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4"/>
        <w:keepNext w:val="true"/>
        <w:keepLines/>
        <w:spacing w:lineRule="auto" w:line="240" w:before="0" w:after="0"/>
        <w:ind w:left="60" w:hanging="0"/>
        <w:rPr>
          <w:rFonts w:ascii="Liberation Serif" w:hAnsi="Liberation Serif"/>
        </w:rPr>
      </w:pPr>
      <w:r>
        <w:rPr>
          <w:rFonts w:cs="Times New Roman"/>
          <w:b/>
          <w:i/>
          <w:sz w:val="28"/>
          <w:szCs w:val="28"/>
          <w:lang w:val="ru-RU"/>
        </w:rPr>
        <w:t>Об организации и проведении инструктажей по действиям в чрезвычайных ситуациях в администрации Камышловского городского округа</w:t>
      </w:r>
      <w:bookmarkStart w:id="0" w:name="_GoBack"/>
      <w:bookmarkEnd w:id="0"/>
    </w:p>
    <w:p>
      <w:pPr>
        <w:pStyle w:val="Normal"/>
        <w:ind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Normal"/>
        <w:ind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11"/>
        <w:spacing w:before="0" w:after="0"/>
        <w:ind w:left="20" w:right="80" w:firstLine="72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В соответствии с требованиями пункта 1 статьи 20 главы V федерального закона от 21 декабря 1994 года № 68-ФЗ «О защите населения и территорий от чрезвычайных ситуаций природного и техногенного характера», подпунктом «а»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№ 1485, </w:t>
      </w:r>
      <w:r>
        <w:rPr>
          <w:rFonts w:eastAsia="Times New Roman" w:cs="Times New Roman"/>
          <w:sz w:val="28"/>
          <w:szCs w:val="28"/>
          <w:lang w:val="ru-RU" w:eastAsia="ru-RU"/>
        </w:rPr>
        <w:t>в целях исполнения письма Директора Департамента гражданской обороны и защиты населения МЧС России генерал – лейтенанта О.Л. Мануйло от 27 октября 2020года № ИВ – 11 – 85 «О примерном порядке реализации инструктажа по действиям в чрезвычайных ситуациях»</w:t>
      </w:r>
      <w:r>
        <w:rPr>
          <w:rFonts w:cs="Times New Roman"/>
          <w:sz w:val="28"/>
          <w:szCs w:val="28"/>
          <w:lang w:val="ru-RU" w:eastAsia="en-US"/>
        </w:rPr>
        <w:t xml:space="preserve"> (</w:t>
      </w:r>
      <w:r>
        <w:rPr>
          <w:rFonts w:eastAsia="Times New Roman" w:cs="Times New Roman"/>
          <w:sz w:val="28"/>
          <w:szCs w:val="28"/>
          <w:lang w:val="ru-RU" w:eastAsia="ru-RU"/>
        </w:rPr>
        <w:t>письмо Главного Управления МЧС России Свердловской области от 06.11.2020 года № ИВ-226-669),</w:t>
      </w:r>
      <w:r>
        <w:rPr>
          <w:rFonts w:cs="Times New Roman"/>
          <w:sz w:val="28"/>
          <w:szCs w:val="28"/>
          <w:lang w:val="ru-RU"/>
        </w:rPr>
        <w:t xml:space="preserve"> в целях доведения до сотрудников администрации Камышловского городского округа </w:t>
      </w:r>
      <w:r>
        <w:rPr>
          <w:rStyle w:val="1"/>
          <w:rFonts w:eastAsia="SimSun" w:cs="Times New Roman" w:ascii="Liberation Serif" w:hAnsi="Liberation Serif"/>
          <w:sz w:val="28"/>
          <w:szCs w:val="28"/>
        </w:rPr>
        <w:t xml:space="preserve">информации о наиболее вероятных опасностях, возникающих при военных конфликтах </w:t>
      </w:r>
      <w:r>
        <w:rPr>
          <w:rFonts w:cs="Times New Roman" w:ascii="Liberation Serif" w:hAnsi="Liberation Serif"/>
          <w:color w:val="000000"/>
          <w:sz w:val="28"/>
          <w:szCs w:val="28"/>
          <w:lang w:val="ru-RU"/>
        </w:rPr>
        <w:t xml:space="preserve">или </w:t>
      </w:r>
      <w:r>
        <w:rPr>
          <w:rStyle w:val="1"/>
          <w:rFonts w:eastAsia="SimSun" w:cs="Times New Roman" w:ascii="Liberation Serif" w:hAnsi="Liberation Serif"/>
          <w:sz w:val="28"/>
          <w:szCs w:val="28"/>
        </w:rPr>
        <w:t>вследствие этих конфликтов, при чрезвычайных ситуациях (природного и техногенного характера), с учетом особенностей деятельности и месторасположения администрации Камышловского городского округа, а также основ защиты от этих опасностей, установленных в администрации Камышловского городского округа,</w:t>
      </w:r>
    </w:p>
    <w:p>
      <w:pPr>
        <w:pStyle w:val="Normal"/>
        <w:jc w:val="both"/>
        <w:rPr>
          <w:rFonts w:ascii="Liberation Serif" w:hAnsi="Liberation Serif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 xml:space="preserve">1. Назначить лицом, ответственным за проведение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инструктажей по действиям в чрезвычайных ситуациях в администрации Камышловского городского округа</w:t>
      </w:r>
      <w:r>
        <w:rPr>
          <w:rFonts w:cs="Times New Roman"/>
          <w:sz w:val="28"/>
          <w:szCs w:val="28"/>
          <w:lang w:val="ru-RU"/>
        </w:rPr>
        <w:t xml:space="preserve"> начальника отдела гражданской обороны и пожарной безопасности администрации Камышловского городского округа Удалова А.В. 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 xml:space="preserve">2. Утвердить: 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 xml:space="preserve">2.1. порядок проведения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инструктажей по действиям в чрезвычайных ситуациях в администрации Камышловского городского округа</w:t>
      </w:r>
      <w:r>
        <w:rPr>
          <w:rFonts w:cs="Times New Roman"/>
          <w:sz w:val="28"/>
          <w:szCs w:val="28"/>
          <w:lang w:val="ru-RU"/>
        </w:rPr>
        <w:t xml:space="preserve"> (Приложение № 1).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>2.2. форму журнала проведения инструктажа  (Приложение № 2).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 xml:space="preserve">3. Лицу, ответственному за проведение  инструктажей по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действиям в чрезвычайных ситуациях</w:t>
      </w:r>
      <w:r>
        <w:rPr>
          <w:rFonts w:cs="Times New Roman"/>
          <w:sz w:val="28"/>
          <w:szCs w:val="28"/>
          <w:lang w:val="ru-RU"/>
        </w:rPr>
        <w:t xml:space="preserve"> проводить вводный инструктаж по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действиям в чрезвычайных ситуациях</w:t>
      </w:r>
      <w:r>
        <w:rPr>
          <w:rFonts w:cs="Times New Roman"/>
          <w:sz w:val="28"/>
          <w:szCs w:val="28"/>
          <w:lang w:val="ru-RU"/>
        </w:rPr>
        <w:t xml:space="preserve"> по утверждённой программе вводного инструктажа по 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действиям в чрезвычайных ситуациях </w:t>
      </w:r>
      <w:r>
        <w:rPr>
          <w:rFonts w:cs="Times New Roman"/>
          <w:sz w:val="28"/>
          <w:szCs w:val="28"/>
          <w:lang w:val="ru-RU"/>
        </w:rPr>
        <w:t>с вновь принятыми сотрудниками в течение первого месяца их работы (службы).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4.  Контроль за исполнением настоящего  оставляю за собой. </w:t>
      </w:r>
    </w:p>
    <w:p>
      <w:pPr>
        <w:pStyle w:val="Normal"/>
        <w:ind w:firstLine="72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Cs w:val="28"/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</w:t>
      </w:r>
      <w:r>
        <w:rPr>
          <w:lang w:val="ru-RU"/>
        </w:rPr>
        <w:t>Приложение № 1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>
        <w:rPr>
          <w:b/>
          <w:lang w:val="ru-RU"/>
        </w:rPr>
        <w:t>УТВЕРЖДЕН</w:t>
      </w:r>
    </w:p>
    <w:p>
      <w:pPr>
        <w:pStyle w:val="Normal"/>
        <w:ind w:left="5245" w:hanging="0"/>
        <w:jc w:val="both"/>
        <w:rPr>
          <w:rFonts w:ascii="Liberation Serif" w:hAnsi="Liberation Serif"/>
        </w:rPr>
      </w:pPr>
      <w:r>
        <w:rPr>
          <w:lang w:val="ru-RU"/>
        </w:rPr>
        <w:t>распоряжением администрации</w:t>
      </w:r>
    </w:p>
    <w:p>
      <w:pPr>
        <w:pStyle w:val="Normal"/>
        <w:ind w:left="5245" w:hanging="0"/>
        <w:jc w:val="both"/>
        <w:rPr>
          <w:rFonts w:ascii="Liberation Serif" w:hAnsi="Liberation Serif"/>
        </w:rPr>
      </w:pPr>
      <w:r>
        <w:rPr>
          <w:lang w:val="ru-RU"/>
        </w:rPr>
        <w:t xml:space="preserve">Камышловского городского округа </w:t>
      </w:r>
    </w:p>
    <w:p>
      <w:pPr>
        <w:pStyle w:val="Normal"/>
        <w:ind w:left="5245" w:hanging="0"/>
        <w:jc w:val="both"/>
        <w:rPr>
          <w:rFonts w:ascii="Liberation Serif" w:hAnsi="Liberation Serif"/>
        </w:rPr>
      </w:pPr>
      <w:r>
        <w:rPr>
          <w:lang w:val="ru-RU"/>
        </w:rPr>
        <w:t xml:space="preserve">от __.05.2022 года  № </w:t>
      </w:r>
    </w:p>
    <w:p>
      <w:pPr>
        <w:pStyle w:val="Normal"/>
        <w:ind w:left="5245" w:hanging="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5245" w:hanging="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19"/>
        <w:spacing w:lineRule="auto" w:line="276" w:before="226" w:after="0"/>
        <w:ind w:left="670" w:right="542" w:hanging="0"/>
        <w:jc w:val="center"/>
        <w:rPr>
          <w:rFonts w:ascii="Liberation Serif" w:hAnsi="Liberation Serif"/>
        </w:rPr>
      </w:pPr>
      <w:r>
        <w:rPr>
          <w:rFonts w:cs="Times New Roman"/>
          <w:b/>
          <w:bCs/>
          <w:sz w:val="28"/>
          <w:szCs w:val="28"/>
          <w:lang w:val="ru-RU"/>
        </w:rPr>
        <w:t>ПОРЯДОК РЕАЛИЗАЦИИ ИНСТРУКТАЖА</w:t>
      </w:r>
      <w:r>
        <w:rPr>
          <w:rFonts w:cs="Times New Roman"/>
          <w:b/>
          <w:bCs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ПО</w:t>
      </w:r>
      <w:r>
        <w:rPr>
          <w:rFonts w:cs="Times New Roman"/>
          <w:b/>
          <w:bCs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ДЕЙСТВИЯМ</w:t>
      </w:r>
      <w:r>
        <w:rPr>
          <w:rFonts w:cs="Times New Roman"/>
          <w:b/>
          <w:bCs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В</w:t>
      </w:r>
      <w:r>
        <w:rPr>
          <w:rFonts w:cs="Times New Roman"/>
          <w:b/>
          <w:bCs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ЧРЕЗВЫЧАЙНЫХ</w:t>
      </w:r>
      <w:r>
        <w:rPr>
          <w:rFonts w:cs="Times New Roman"/>
          <w:b/>
          <w:bCs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СИТУАЦИЯХ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1" w:leader="none"/>
        </w:tabs>
        <w:spacing w:lineRule="auto" w:line="240" w:before="0" w:after="0"/>
        <w:ind w:left="1290" w:right="0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</w:rPr>
        <w:t>Общие</w:t>
      </w:r>
      <w:r>
        <w:rPr>
          <w:rFonts w:ascii="Liberation Serif" w:hAnsi="Liberation Serif"/>
          <w:b/>
          <w:bCs/>
          <w:spacing w:val="-6"/>
          <w:sz w:val="28"/>
        </w:rPr>
        <w:t xml:space="preserve"> </w:t>
      </w:r>
      <w:r>
        <w:rPr>
          <w:rFonts w:ascii="Liberation Serif" w:hAnsi="Liberation Serif"/>
          <w:b/>
          <w:bCs/>
          <w:spacing w:val="-2"/>
          <w:sz w:val="28"/>
        </w:rPr>
        <w:t>положения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  <w:tab w:val="left" w:pos="9870" w:leader="none"/>
        </w:tabs>
        <w:suppressAutoHyphens w:val="true"/>
        <w:bidi w:val="0"/>
        <w:spacing w:lineRule="auto" w:line="240" w:before="47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Инструктаж работников администрации Камышловского городского округа (далее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–</w:t>
      </w:r>
      <w:r>
        <w:rPr>
          <w:rFonts w:ascii="Liberation Serif" w:hAnsi="Liberation Serif"/>
          <w:spacing w:val="-2"/>
          <w:sz w:val="28"/>
        </w:rPr>
        <w:t xml:space="preserve"> Администрации)</w:t>
      </w:r>
      <w:r>
        <w:rPr>
          <w:rFonts w:ascii="Liberation Serif" w:hAnsi="Liberation Serif"/>
          <w:sz w:val="28"/>
        </w:rPr>
        <w:t xml:space="preserve"> по действиям в чрезвычайных ситуациях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(далее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–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</w:t>
      </w:r>
      <w:r>
        <w:rPr>
          <w:rFonts w:ascii="Liberation Serif" w:hAnsi="Liberation Serif"/>
          <w:spacing w:val="-3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ЧС)</w:t>
      </w:r>
      <w:r>
        <w:rPr>
          <w:rFonts w:ascii="Liberation Serif" w:hAnsi="Liberation Serif"/>
          <w:spacing w:val="-4"/>
          <w:sz w:val="28"/>
        </w:rPr>
        <w:t xml:space="preserve"> </w:t>
      </w:r>
      <w:r>
        <w:rPr>
          <w:rFonts w:ascii="Liberation Serif" w:hAnsi="Liberation Serif"/>
          <w:sz w:val="28"/>
        </w:rPr>
        <w:t>проводится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pacing w:val="-4"/>
          <w:sz w:val="28"/>
        </w:rPr>
        <w:t xml:space="preserve"> </w:t>
      </w:r>
      <w:r>
        <w:rPr>
          <w:rFonts w:ascii="Liberation Serif" w:hAnsi="Liberation Serif"/>
          <w:sz w:val="28"/>
        </w:rPr>
        <w:t>организациях</w:t>
      </w:r>
      <w:r>
        <w:rPr>
          <w:rFonts w:ascii="Liberation Serif" w:hAnsi="Liberation Serif"/>
          <w:spacing w:val="-3"/>
          <w:sz w:val="28"/>
        </w:rPr>
        <w:t xml:space="preserve"> </w:t>
      </w:r>
      <w:r>
        <w:rPr>
          <w:rFonts w:ascii="Liberation Serif" w:hAnsi="Liberation Serif"/>
          <w:sz w:val="28"/>
        </w:rPr>
        <w:t>на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основании требований</w:t>
      </w:r>
      <w:r>
        <w:rPr>
          <w:rFonts w:ascii="Liberation Serif" w:hAnsi="Liberation Serif"/>
          <w:spacing w:val="-18"/>
          <w:sz w:val="28"/>
        </w:rPr>
        <w:t xml:space="preserve"> </w:t>
      </w:r>
      <w:r>
        <w:rPr>
          <w:rFonts w:ascii="Liberation Serif" w:hAnsi="Liberation Serif"/>
          <w:sz w:val="28"/>
        </w:rPr>
        <w:t>постановления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Правительства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Российской</w:t>
      </w:r>
      <w:r>
        <w:rPr>
          <w:rFonts w:ascii="Liberation Serif" w:hAnsi="Liberation Serif"/>
          <w:spacing w:val="-18"/>
          <w:sz w:val="28"/>
        </w:rPr>
        <w:t xml:space="preserve"> </w:t>
      </w:r>
      <w:r>
        <w:rPr>
          <w:rFonts w:ascii="Liberation Serif" w:hAnsi="Liberation Serif"/>
          <w:sz w:val="28"/>
        </w:rPr>
        <w:t>Федерации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от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18</w:t>
      </w:r>
      <w:r>
        <w:rPr>
          <w:rFonts w:ascii="Liberation Serif" w:hAnsi="Liberation Serif"/>
          <w:spacing w:val="-18"/>
          <w:sz w:val="28"/>
        </w:rPr>
        <w:t xml:space="preserve"> </w:t>
      </w:r>
      <w:r>
        <w:rPr>
          <w:rFonts w:ascii="Liberation Serif" w:hAnsi="Liberation Serif"/>
          <w:sz w:val="28"/>
        </w:rPr>
        <w:t>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Инструктаж по ЧС –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>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Инструктаж по ЧС проводится с целью доведения до работников </w:t>
      </w:r>
      <w:r>
        <w:rPr>
          <w:rFonts w:ascii="Liberation Serif" w:hAnsi="Liberation Serif"/>
          <w:spacing w:val="-2"/>
          <w:sz w:val="28"/>
        </w:rPr>
        <w:t>Администрации: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- прав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 техногенного характера;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- возможных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опасностей,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возникающих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 ЧС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техногенного </w:t>
      </w:r>
      <w:r>
        <w:rPr>
          <w:spacing w:val="-2"/>
          <w:sz w:val="28"/>
          <w:szCs w:val="28"/>
        </w:rPr>
        <w:t>характера;</w:t>
      </w:r>
    </w:p>
    <w:p>
      <w:pPr>
        <w:pStyle w:val="Style19"/>
        <w:widowControl/>
        <w:tabs>
          <w:tab w:val="clear" w:pos="720"/>
          <w:tab w:val="left" w:pos="3956" w:leader="none"/>
          <w:tab w:val="left" w:pos="4455" w:leader="none"/>
          <w:tab w:val="left" w:pos="6197" w:leader="none"/>
          <w:tab w:val="left" w:pos="7971" w:leader="none"/>
          <w:tab w:val="left" w:pos="9089" w:leader="none"/>
          <w:tab w:val="left" w:pos="997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pacing w:val="-2"/>
          <w:sz w:val="28"/>
          <w:szCs w:val="28"/>
        </w:rPr>
        <w:t xml:space="preserve">- основных требований </w:t>
      </w:r>
      <w:r>
        <w:rPr>
          <w:spacing w:val="-6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выполнению мероприятий защиты </w:t>
      </w:r>
      <w:r>
        <w:rPr>
          <w:spacing w:val="-6"/>
          <w:sz w:val="28"/>
          <w:szCs w:val="28"/>
        </w:rPr>
        <w:t xml:space="preserve">от ЧС </w:t>
      </w:r>
      <w:r>
        <w:rPr>
          <w:sz w:val="28"/>
          <w:szCs w:val="28"/>
        </w:rPr>
        <w:t>природного и техногенного характера;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- способов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опасностей,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возникающих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техногенного характера;</w:t>
      </w:r>
    </w:p>
    <w:p>
      <w:pPr>
        <w:pStyle w:val="Style19"/>
        <w:widowControl/>
        <w:suppressAutoHyphens w:val="true"/>
        <w:bidi w:val="0"/>
        <w:spacing w:lineRule="auto" w:line="240" w:before="2" w:after="0"/>
        <w:ind w:left="624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- порядка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сигналам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оповещения;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- правил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 техногенного характера;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- информации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области защиты от ЧС природного и техногенного характера.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Инструктаж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по ЧС проводится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pacing w:val="-4"/>
          <w:sz w:val="28"/>
        </w:rPr>
        <w:t xml:space="preserve">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 xml:space="preserve">, зарегистрированной в установленном порядке и использующей в своей деятельности наемный труд </w:t>
      </w:r>
      <w:r>
        <w:rPr>
          <w:rFonts w:ascii="Liberation Serif" w:hAnsi="Liberation Serif"/>
          <w:spacing w:val="-2"/>
          <w:sz w:val="28"/>
        </w:rPr>
        <w:t>(работников).</w:t>
      </w:r>
    </w:p>
    <w:p>
      <w:pPr>
        <w:pStyle w:val="ListParagraph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1361" w:right="0" w:hanging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Инструктаж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ЧС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проходят: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вновь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принятые на работу лица, независимо 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 образования, трудового стажа по профессии (должности), гражданства;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24" w:right="0" w:hanging="0"/>
        <w:jc w:val="both"/>
        <w:rPr>
          <w:rFonts w:ascii="Liberation Serif" w:hAnsi="Liberation Serif"/>
        </w:rPr>
      </w:pPr>
      <w:r>
        <w:rPr>
          <w:w w:val="95"/>
          <w:sz w:val="28"/>
          <w:szCs w:val="28"/>
        </w:rPr>
        <w:t>- лица,</w:t>
      </w:r>
      <w:r>
        <w:rPr>
          <w:spacing w:val="2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командированные</w:t>
      </w:r>
      <w:r>
        <w:rPr>
          <w:spacing w:val="19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организацию</w:t>
      </w:r>
      <w:r>
        <w:rPr>
          <w:spacing w:val="2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срок</w:t>
      </w:r>
      <w:r>
        <w:rPr>
          <w:spacing w:val="1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более</w:t>
      </w:r>
      <w:r>
        <w:rPr>
          <w:spacing w:val="1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30</w:t>
      </w:r>
      <w:r>
        <w:rPr>
          <w:spacing w:val="1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календарных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5"/>
          <w:sz w:val="28"/>
          <w:szCs w:val="28"/>
        </w:rPr>
        <w:t>дней.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72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Инструктаж по ЧС проводится в период, не превышающий 30 календарных дней с даты фактического начала трудовой деятельности (пребывания в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 xml:space="preserve">) работника (командированного лица), </w:t>
      </w:r>
      <w:r>
        <w:rPr>
          <w:rFonts w:ascii="Liberation Serif" w:hAnsi="Liberation Serif"/>
          <w:b/>
          <w:bCs/>
          <w:sz w:val="28"/>
        </w:rPr>
        <w:t xml:space="preserve">далее </w:t>
      </w:r>
      <w:r>
        <w:rPr>
          <w:rFonts w:ascii="Liberation Serif" w:hAnsi="Liberation Serif"/>
          <w:b/>
          <w:bCs/>
          <w:spacing w:val="-2"/>
          <w:sz w:val="28"/>
        </w:rPr>
        <w:t>ежегодно</w:t>
      </w:r>
      <w:r>
        <w:rPr>
          <w:rFonts w:ascii="Liberation Serif" w:hAnsi="Liberation Serif"/>
          <w:spacing w:val="-2"/>
          <w:sz w:val="28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4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1.7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трудоустройстве новых работников или прибытия в </w:t>
      </w:r>
      <w:r>
        <w:rPr>
          <w:spacing w:val="-2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командированных лиц доводится под роспись лицу, ответственному за проведение инструктажа по ЧС, кадровым органом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>
      <w:pPr>
        <w:pStyle w:val="Style19"/>
        <w:widowControl/>
        <w:suppressAutoHyphens w:val="true"/>
        <w:bidi w:val="0"/>
        <w:spacing w:lineRule="auto" w:line="240" w:before="4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63" w:leader="none"/>
        </w:tabs>
        <w:spacing w:lineRule="exact" w:line="320" w:before="0" w:after="0"/>
        <w:ind w:left="1362" w:right="0" w:hanging="356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</w:rPr>
        <w:t>Организация</w:t>
      </w:r>
      <w:r>
        <w:rPr>
          <w:rFonts w:ascii="Liberation Serif" w:hAnsi="Liberation Serif"/>
          <w:b/>
          <w:bCs/>
          <w:spacing w:val="-10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и</w:t>
      </w:r>
      <w:r>
        <w:rPr>
          <w:rFonts w:ascii="Liberation Serif" w:hAnsi="Liberation Serif"/>
          <w:b/>
          <w:bCs/>
          <w:spacing w:val="-10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проведение</w:t>
      </w:r>
      <w:r>
        <w:rPr>
          <w:rFonts w:ascii="Liberation Serif" w:hAnsi="Liberation Serif"/>
          <w:b/>
          <w:bCs/>
          <w:spacing w:val="-8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инструктажа</w:t>
      </w:r>
      <w:r>
        <w:rPr>
          <w:rFonts w:ascii="Liberation Serif" w:hAnsi="Liberation Serif"/>
          <w:b/>
          <w:bCs/>
          <w:spacing w:val="-9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по</w:t>
      </w:r>
      <w:r>
        <w:rPr>
          <w:rFonts w:ascii="Liberation Serif" w:hAnsi="Liberation Serif"/>
          <w:b/>
          <w:bCs/>
          <w:spacing w:val="-8"/>
          <w:sz w:val="28"/>
        </w:rPr>
        <w:t xml:space="preserve"> </w:t>
      </w:r>
      <w:r>
        <w:rPr>
          <w:rFonts w:ascii="Liberation Serif" w:hAnsi="Liberation Serif"/>
          <w:b/>
          <w:bCs/>
          <w:spacing w:val="-5"/>
          <w:sz w:val="28"/>
        </w:rPr>
        <w:t>ЧС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3" w:leader="none"/>
        </w:tabs>
        <w:spacing w:lineRule="exact" w:line="320" w:before="0" w:after="0"/>
        <w:ind w:left="1726" w:right="0" w:hanging="0"/>
        <w:jc w:val="both"/>
        <w:rPr>
          <w:rFonts w:ascii="Liberation Serif" w:hAnsi="Liberation Serif"/>
          <w:spacing w:val="-5"/>
          <w:sz w:val="28"/>
        </w:rPr>
      </w:pPr>
      <w:r>
        <w:rPr>
          <w:rFonts w:ascii="Liberation Serif" w:hAnsi="Liberation Serif"/>
          <w:spacing w:val="-5"/>
          <w:sz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В целях проведения с работниками инструктажа по ЧС в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 xml:space="preserve">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Лицо, ответственное за проведение инструктажа по ЧС, рекомендуется</w:t>
      </w:r>
      <w:r>
        <w:rPr>
          <w:rFonts w:ascii="Liberation Serif" w:hAnsi="Liberation Serif"/>
          <w:spacing w:val="-6"/>
          <w:sz w:val="28"/>
        </w:rPr>
        <w:t xml:space="preserve"> </w:t>
      </w:r>
      <w:r>
        <w:rPr>
          <w:rFonts w:ascii="Liberation Serif" w:hAnsi="Liberation Serif"/>
          <w:sz w:val="28"/>
        </w:rPr>
        <w:t>назначить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z w:val="28"/>
        </w:rPr>
        <w:t>распоряжением</w:t>
      </w:r>
      <w:r>
        <w:rPr>
          <w:rFonts w:ascii="Liberation Serif" w:hAnsi="Liberation Serif"/>
          <w:spacing w:val="-8"/>
          <w:sz w:val="28"/>
        </w:rPr>
        <w:t xml:space="preserve">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 xml:space="preserve"> из</w:t>
      </w:r>
      <w:r>
        <w:rPr>
          <w:rFonts w:ascii="Liberation Serif" w:hAnsi="Liberation Serif"/>
          <w:spacing w:val="-18"/>
          <w:sz w:val="28"/>
        </w:rPr>
        <w:t xml:space="preserve"> </w:t>
      </w:r>
      <w:r>
        <w:rPr>
          <w:rFonts w:ascii="Liberation Serif" w:hAnsi="Liberation Serif"/>
          <w:sz w:val="28"/>
        </w:rPr>
        <w:t>числа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работников,</w:t>
      </w:r>
      <w:r>
        <w:rPr>
          <w:rFonts w:ascii="Liberation Serif" w:hAnsi="Liberation Serif"/>
          <w:spacing w:val="-15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уполномоченных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на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решение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задач</w:t>
      </w:r>
      <w:r>
        <w:rPr>
          <w:rFonts w:ascii="Liberation Serif" w:hAnsi="Liberation Serif"/>
          <w:spacing w:val="-18"/>
          <w:sz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области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защиты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от</w:t>
      </w:r>
      <w:r>
        <w:rPr>
          <w:rFonts w:ascii="Liberation Serif" w:hAnsi="Liberation Serif"/>
          <w:spacing w:val="-9"/>
          <w:sz w:val="28"/>
        </w:rPr>
        <w:t xml:space="preserve"> </w:t>
      </w:r>
      <w:r>
        <w:rPr>
          <w:rFonts w:ascii="Liberation Serif" w:hAnsi="Liberation Serif"/>
          <w:sz w:val="28"/>
        </w:rPr>
        <w:t>ЧС природного и техногенного характера, руководителей занятий по ЧС, либо осуществлять инструктаж непосредственно главой Камышловского городского округа при условии прохождения им соответствующей подготовки.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2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Программу</w:t>
      </w:r>
      <w:r>
        <w:rPr>
          <w:rFonts w:ascii="Liberation Serif" w:hAnsi="Liberation Serif"/>
          <w:spacing w:val="-7"/>
          <w:sz w:val="28"/>
        </w:rPr>
        <w:t xml:space="preserve"> </w:t>
      </w:r>
      <w:r>
        <w:rPr>
          <w:rFonts w:ascii="Liberation Serif" w:hAnsi="Liberation Serif"/>
          <w:sz w:val="28"/>
        </w:rPr>
        <w:t>проведения</w:t>
      </w:r>
      <w:r>
        <w:rPr>
          <w:rFonts w:ascii="Liberation Serif" w:hAnsi="Liberation Serif"/>
          <w:spacing w:val="-4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инструктажа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3"/>
          <w:sz w:val="28"/>
        </w:rPr>
        <w:t xml:space="preserve"> </w:t>
      </w:r>
      <w:r>
        <w:rPr>
          <w:rFonts w:ascii="Liberation Serif" w:hAnsi="Liberation Serif"/>
          <w:sz w:val="28"/>
        </w:rPr>
        <w:t>ЧС</w:t>
      </w:r>
      <w:r>
        <w:rPr>
          <w:rFonts w:ascii="Liberation Serif" w:hAnsi="Liberation Serif"/>
          <w:spacing w:val="-6"/>
          <w:sz w:val="28"/>
        </w:rPr>
        <w:t xml:space="preserve"> </w:t>
      </w:r>
      <w:r>
        <w:rPr>
          <w:rFonts w:ascii="Liberation Serif" w:hAnsi="Liberation Serif"/>
          <w:sz w:val="28"/>
        </w:rPr>
        <w:t>работников</w:t>
      </w:r>
      <w:r>
        <w:rPr>
          <w:rFonts w:ascii="Liberation Serif" w:hAnsi="Liberation Serif"/>
          <w:spacing w:val="-9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pacing w:val="-2"/>
          <w:sz w:val="28"/>
        </w:rPr>
        <w:t xml:space="preserve">Администрации </w:t>
      </w:r>
      <w:r>
        <w:rPr>
          <w:rFonts w:ascii="Liberation Serif" w:hAnsi="Liberation Serif"/>
          <w:sz w:val="28"/>
        </w:rPr>
        <w:t>и журнал учета прохождения инструктажа по ЧС целесообразно разрабатывать на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основании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соответственно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>программы</w:t>
      </w:r>
      <w:r>
        <w:rPr>
          <w:rFonts w:ascii="Liberation Serif" w:hAnsi="Liberation Serif"/>
          <w:spacing w:val="-15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инструктажа</w:t>
      </w:r>
      <w:r>
        <w:rPr>
          <w:rFonts w:ascii="Liberation Serif" w:hAnsi="Liberation Serif"/>
          <w:spacing w:val="-15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17"/>
          <w:sz w:val="28"/>
        </w:rPr>
        <w:t xml:space="preserve"> </w:t>
      </w:r>
      <w:r>
        <w:rPr>
          <w:rFonts w:ascii="Liberation Serif" w:hAnsi="Liberation Serif"/>
          <w:sz w:val="28"/>
        </w:rPr>
        <w:t>ЧС</w:t>
      </w:r>
      <w:r>
        <w:rPr>
          <w:rFonts w:ascii="Liberation Serif" w:hAnsi="Liberation Serif"/>
          <w:spacing w:val="-16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(раздел </w:t>
      </w:r>
      <w:r>
        <w:rPr>
          <w:rFonts w:ascii="Liberation Serif" w:hAnsi="Liberation Serif"/>
          <w:sz w:val="28"/>
          <w:szCs w:val="28"/>
        </w:rPr>
        <w:t>4 настоящего Порядка) и Типовой формы журнала учета проведения инструктажа по ЧС (приложение к настоящему Порядку), а также утверждать у главы Камышловского городского округа.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8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При разработке программы инструктажа по ЧС рекомендуется </w:t>
      </w:r>
      <w:r>
        <w:rPr>
          <w:rFonts w:ascii="Liberation Serif" w:hAnsi="Liberation Serif"/>
          <w:spacing w:val="-2"/>
          <w:sz w:val="28"/>
        </w:rPr>
        <w:t>учитывать: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особенности деятельности (опасные производственные факторы) и месторасположения (топо-, географические, административно-юридические) </w:t>
      </w:r>
      <w:r>
        <w:rPr>
          <w:spacing w:val="-2"/>
          <w:sz w:val="28"/>
          <w:szCs w:val="28"/>
        </w:rPr>
        <w:t>организации;</w:t>
      </w:r>
    </w:p>
    <w:p>
      <w:pPr>
        <w:pStyle w:val="Style19"/>
        <w:widowControl/>
        <w:suppressAutoHyphens w:val="true"/>
        <w:bidi w:val="0"/>
        <w:spacing w:lineRule="auto" w:line="288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положения плана действий по предупреждению и ликвидации ЧС и других документов, регулирующих </w:t>
      </w:r>
      <w:r>
        <w:rPr>
          <w:spacing w:val="-2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и планирование мероприятий по защите от ЧС природного и техногенного характера.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8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646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pacing w:val="-11"/>
          <w:sz w:val="28"/>
        </w:rPr>
        <w:t xml:space="preserve"> </w:t>
      </w:r>
      <w:r>
        <w:rPr>
          <w:rFonts w:ascii="Liberation Serif" w:hAnsi="Liberation Serif"/>
          <w:sz w:val="28"/>
        </w:rPr>
        <w:t>журнал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учета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проведения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инструктажа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z w:val="28"/>
        </w:rPr>
        <w:t>ЧС,</w:t>
      </w:r>
      <w:r>
        <w:rPr>
          <w:rFonts w:ascii="Liberation Serif" w:hAnsi="Liberation Serif"/>
          <w:spacing w:val="-14"/>
          <w:sz w:val="28"/>
        </w:rPr>
        <w:t xml:space="preserve"> </w:t>
      </w:r>
      <w:r>
        <w:rPr>
          <w:rFonts w:ascii="Liberation Serif" w:hAnsi="Liberation Serif"/>
          <w:sz w:val="28"/>
        </w:rPr>
        <w:t>зарегистрированный в</w:t>
      </w:r>
      <w:r>
        <w:rPr>
          <w:rFonts w:ascii="Liberation Serif" w:hAnsi="Liberation Serif"/>
          <w:spacing w:val="-5"/>
          <w:sz w:val="28"/>
        </w:rPr>
        <w:t xml:space="preserve"> </w:t>
      </w:r>
      <w:r>
        <w:rPr>
          <w:rFonts w:ascii="Liberation Serif" w:hAnsi="Liberation Serif"/>
          <w:spacing w:val="-2"/>
          <w:sz w:val="28"/>
        </w:rPr>
        <w:t>Администрации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рекомендуется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вносить</w:t>
      </w:r>
      <w:r>
        <w:rPr>
          <w:rFonts w:ascii="Liberation Serif" w:hAnsi="Liberation Serif"/>
          <w:spacing w:val="-6"/>
          <w:sz w:val="28"/>
        </w:rPr>
        <w:t xml:space="preserve"> </w:t>
      </w:r>
      <w:r>
        <w:rPr>
          <w:rFonts w:ascii="Liberation Serif" w:hAnsi="Liberation Serif"/>
          <w:sz w:val="28"/>
        </w:rPr>
        <w:t>запись</w:t>
      </w:r>
      <w:r>
        <w:rPr>
          <w:rFonts w:ascii="Liberation Serif" w:hAnsi="Liberation Serif"/>
          <w:spacing w:val="-6"/>
          <w:sz w:val="28"/>
        </w:rPr>
        <w:t xml:space="preserve"> </w:t>
      </w:r>
      <w:r>
        <w:rPr>
          <w:rFonts w:ascii="Liberation Serif" w:hAnsi="Liberation Serif"/>
          <w:sz w:val="28"/>
        </w:rPr>
        <w:t>о факте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>прохождения</w:t>
      </w:r>
      <w:r>
        <w:rPr>
          <w:rFonts w:ascii="Liberation Serif" w:hAnsi="Liberation Serif"/>
          <w:spacing w:val="-2"/>
          <w:sz w:val="28"/>
        </w:rPr>
        <w:t xml:space="preserve"> </w:t>
      </w:r>
      <w:r>
        <w:rPr>
          <w:rFonts w:ascii="Liberation Serif" w:hAnsi="Liberation Serif"/>
          <w:sz w:val="28"/>
        </w:rPr>
        <w:t>работником инструктажа по ЧС, содержащую: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left"/>
        <w:rPr>
          <w:rFonts w:ascii="Liberation Serif" w:hAnsi="Liberation Serif"/>
        </w:rPr>
      </w:pPr>
      <w:r>
        <w:rPr>
          <w:sz w:val="28"/>
          <w:szCs w:val="28"/>
        </w:rPr>
        <w:t>- дату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инструктажа;</w:t>
      </w:r>
    </w:p>
    <w:p>
      <w:pPr>
        <w:pStyle w:val="Style19"/>
        <w:widowControl/>
        <w:tabs>
          <w:tab w:val="clear" w:pos="720"/>
          <w:tab w:val="left" w:pos="2168" w:leader="none"/>
          <w:tab w:val="left" w:pos="4191" w:leader="none"/>
          <w:tab w:val="left" w:pos="5894" w:leader="none"/>
          <w:tab w:val="left" w:pos="7240" w:leader="none"/>
          <w:tab w:val="left" w:pos="9781" w:leader="none"/>
        </w:tabs>
        <w:suppressAutoHyphens w:val="true"/>
        <w:bidi w:val="0"/>
        <w:spacing w:lineRule="auto" w:line="240" w:before="0" w:after="0"/>
        <w:ind w:left="0" w:right="397" w:hanging="0"/>
        <w:jc w:val="left"/>
        <w:rPr>
          <w:rFonts w:ascii="Liberation Serif" w:hAnsi="Liberation Serif"/>
        </w:rPr>
      </w:pPr>
      <w:r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- ФИО, </w:t>
      </w:r>
      <w:r>
        <w:rPr>
          <w:spacing w:val="-2"/>
          <w:sz w:val="28"/>
          <w:szCs w:val="28"/>
        </w:rPr>
        <w:t>наименование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должности,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подписи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инструктируемого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и </w:t>
      </w:r>
      <w:r>
        <w:rPr>
          <w:sz w:val="28"/>
          <w:szCs w:val="28"/>
        </w:rPr>
        <w:t>инструктирующего лиц;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left"/>
        <w:rPr>
          <w:rFonts w:ascii="Liberation Serif" w:hAnsi="Liberation Serif"/>
        </w:rPr>
      </w:pPr>
      <w:r>
        <w:rPr>
          <w:sz w:val="28"/>
          <w:szCs w:val="28"/>
        </w:rPr>
        <w:t>- отметку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материала.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646" w:leader="none"/>
        </w:tabs>
        <w:suppressAutoHyphens w:val="true"/>
        <w:bidi w:val="0"/>
        <w:spacing w:lineRule="auto" w:line="240" w:before="0" w:after="0"/>
        <w:ind w:left="1080" w:right="0" w:hanging="0"/>
        <w:jc w:val="both"/>
        <w:rPr>
          <w:rFonts w:ascii="Liberation Serif" w:hAnsi="Liberation Serif"/>
          <w:spacing w:val="-2"/>
          <w:sz w:val="28"/>
        </w:rPr>
      </w:pPr>
      <w:r>
        <w:rPr>
          <w:rFonts w:ascii="Liberation Serif" w:hAnsi="Liberation Serif"/>
          <w:spacing w:val="-2"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1" w:leader="none"/>
        </w:tabs>
        <w:spacing w:lineRule="exact" w:line="321" w:before="0" w:after="0"/>
        <w:ind w:left="1290" w:right="0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</w:rPr>
        <w:t>Планируемые</w:t>
      </w:r>
      <w:r>
        <w:rPr>
          <w:rFonts w:ascii="Liberation Serif" w:hAnsi="Liberation Serif"/>
          <w:b/>
          <w:bCs/>
          <w:spacing w:val="-13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результаты</w:t>
      </w:r>
      <w:r>
        <w:rPr>
          <w:rFonts w:ascii="Liberation Serif" w:hAnsi="Liberation Serif"/>
          <w:b/>
          <w:bCs/>
          <w:spacing w:val="-13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прохождения</w:t>
      </w:r>
      <w:r>
        <w:rPr>
          <w:rFonts w:ascii="Liberation Serif" w:hAnsi="Liberation Serif"/>
          <w:b/>
          <w:bCs/>
          <w:spacing w:val="-7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инструктажа</w:t>
      </w:r>
      <w:r>
        <w:rPr>
          <w:rFonts w:ascii="Liberation Serif" w:hAnsi="Liberation Serif"/>
          <w:b/>
          <w:bCs/>
          <w:spacing w:val="-12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по</w:t>
      </w:r>
      <w:r>
        <w:rPr>
          <w:rFonts w:ascii="Liberation Serif" w:hAnsi="Liberation Serif"/>
          <w:b/>
          <w:bCs/>
          <w:spacing w:val="-13"/>
          <w:sz w:val="28"/>
        </w:rPr>
        <w:t xml:space="preserve"> </w:t>
      </w:r>
      <w:r>
        <w:rPr>
          <w:rFonts w:ascii="Liberation Serif" w:hAnsi="Liberation Serif"/>
          <w:b/>
          <w:bCs/>
          <w:spacing w:val="-5"/>
          <w:sz w:val="28"/>
        </w:rPr>
        <w:t>ЧС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91" w:leader="none"/>
        </w:tabs>
        <w:spacing w:lineRule="exact" w:line="321" w:before="0" w:after="0"/>
        <w:ind w:left="1726" w:right="0" w:hanging="0"/>
        <w:jc w:val="both"/>
        <w:rPr>
          <w:rFonts w:ascii="Liberation Serif" w:hAnsi="Liberation Serif"/>
          <w:spacing w:val="-5"/>
          <w:sz w:val="28"/>
        </w:rPr>
      </w:pPr>
      <w:r>
        <w:rPr>
          <w:rFonts w:ascii="Liberation Serif" w:hAnsi="Liberation Serif"/>
          <w:spacing w:val="-5"/>
          <w:sz w:val="28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1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завершению прохождения инструктажа по ЧС инструктируемый </w:t>
      </w:r>
      <w:r>
        <w:rPr>
          <w:rFonts w:ascii="Liberation Serif" w:hAnsi="Liberation Serif"/>
          <w:spacing w:val="-2"/>
          <w:sz w:val="28"/>
        </w:rPr>
        <w:t>должен: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а)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знать: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потенциальные источники опасностей, которые могут привести к ЧС в 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(на территории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), виды ЧС, характерные для территории расположения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установленные в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способы оповещения при угрозе и возникновении ЧС;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принятые в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основные способы защиты от опасностей, возникающих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ЧС,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угрозе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 данных опасностей;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места хранения средств индивидуальной защиты и расположения средств коллективной защиты (при наличии их в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>);</w:t>
      </w:r>
    </w:p>
    <w:p>
      <w:pPr>
        <w:pStyle w:val="Style19"/>
        <w:spacing w:lineRule="auto" w:line="240" w:before="0" w:after="0"/>
        <w:ind w:left="1007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б)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уметь: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3345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- действовать по сигналам оповещения;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3345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- действовать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объявлении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эвакуации;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- использовать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защиты.</w:t>
      </w:r>
    </w:p>
    <w:p>
      <w:pPr>
        <w:pStyle w:val="ListParagraph"/>
        <w:widowControl/>
        <w:numPr>
          <w:ilvl w:val="1"/>
          <w:numId w:val="1"/>
        </w:numPr>
        <w:tabs>
          <w:tab w:val="clear" w:pos="720"/>
          <w:tab w:val="left" w:pos="171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</w:t>
      </w:r>
      <w:r>
        <w:rPr>
          <w:rFonts w:ascii="Liberation Serif" w:hAnsi="Liberation Serif"/>
          <w:spacing w:val="-2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>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Вне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инструктажа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ЧС,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его прошедшие, допускаются к исполнению трудовой деятельности.</w:t>
      </w:r>
    </w:p>
    <w:p>
      <w:pPr>
        <w:pStyle w:val="Style19"/>
        <w:widowControl/>
        <w:suppressAutoHyphens w:val="true"/>
        <w:bidi w:val="0"/>
        <w:spacing w:lineRule="auto" w:line="240" w:before="2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В отношении лиц, имеющих отметку «НЕЗАЧЕТ» в результате прохождения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инструктажа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ЧС,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инструктаж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ЧС в течение 30 календарных дней с даты последнего инструктажа.</w:t>
      </w:r>
    </w:p>
    <w:p>
      <w:pPr>
        <w:pStyle w:val="Style19"/>
        <w:spacing w:before="10" w:after="0"/>
        <w:ind w:left="0" w:right="0" w:hanging="0"/>
        <w:rPr>
          <w:rFonts w:ascii="Liberation Serif" w:hAnsi="Liberation Serif"/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1" w:leader="none"/>
        </w:tabs>
        <w:spacing w:lineRule="exact" w:line="322" w:before="0" w:after="0"/>
        <w:ind w:left="1290" w:right="0" w:hanging="284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</w:rPr>
        <w:t>Примерная</w:t>
      </w:r>
      <w:r>
        <w:rPr>
          <w:rFonts w:ascii="Liberation Serif" w:hAnsi="Liberation Serif"/>
          <w:b/>
          <w:bCs/>
          <w:spacing w:val="-10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программа</w:t>
      </w:r>
      <w:r>
        <w:rPr>
          <w:rFonts w:ascii="Liberation Serif" w:hAnsi="Liberation Serif"/>
          <w:b/>
          <w:bCs/>
          <w:spacing w:val="-6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инструктажа</w:t>
      </w:r>
      <w:r>
        <w:rPr>
          <w:rFonts w:ascii="Liberation Serif" w:hAnsi="Liberation Serif"/>
          <w:b/>
          <w:bCs/>
          <w:spacing w:val="-9"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>по</w:t>
      </w:r>
      <w:r>
        <w:rPr>
          <w:rFonts w:ascii="Liberation Serif" w:hAnsi="Liberation Serif"/>
          <w:b/>
          <w:bCs/>
          <w:spacing w:val="-10"/>
          <w:sz w:val="28"/>
        </w:rPr>
        <w:t xml:space="preserve"> </w:t>
      </w:r>
      <w:r>
        <w:rPr>
          <w:rFonts w:ascii="Liberation Serif" w:hAnsi="Liberation Serif"/>
          <w:b/>
          <w:bCs/>
          <w:spacing w:val="-7"/>
          <w:sz w:val="28"/>
        </w:rPr>
        <w:t>ЧС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91" w:leader="none"/>
        </w:tabs>
        <w:spacing w:lineRule="exact" w:line="322" w:before="0" w:after="0"/>
        <w:ind w:left="1726" w:right="0" w:hanging="0"/>
        <w:jc w:val="left"/>
        <w:rPr>
          <w:rFonts w:ascii="Liberation Serif" w:hAnsi="Liberation Serif"/>
          <w:spacing w:val="-7"/>
          <w:sz w:val="28"/>
        </w:rPr>
      </w:pPr>
      <w:r>
        <w:rPr>
          <w:rFonts w:ascii="Liberation Serif" w:hAnsi="Liberation Serif"/>
          <w:spacing w:val="-7"/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02" w:leader="none"/>
        </w:tabs>
        <w:spacing w:lineRule="auto" w:line="240" w:before="0" w:after="0"/>
        <w:ind w:left="1501" w:right="0" w:hanging="495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Тематический</w:t>
      </w:r>
      <w:r>
        <w:rPr>
          <w:rFonts w:ascii="Liberation Serif" w:hAnsi="Liberation Serif"/>
          <w:spacing w:val="-11"/>
          <w:sz w:val="28"/>
        </w:rPr>
        <w:t xml:space="preserve"> </w:t>
      </w:r>
      <w:r>
        <w:rPr>
          <w:rFonts w:ascii="Liberation Serif" w:hAnsi="Liberation Serif"/>
          <w:sz w:val="28"/>
        </w:rPr>
        <w:t>план</w:t>
      </w:r>
      <w:r>
        <w:rPr>
          <w:rFonts w:ascii="Liberation Serif" w:hAnsi="Liberation Serif"/>
          <w:spacing w:val="-8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инструктажа</w:t>
      </w:r>
      <w:r>
        <w:rPr>
          <w:rFonts w:ascii="Liberation Serif" w:hAnsi="Liberation Serif"/>
          <w:spacing w:val="-10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10"/>
          <w:sz w:val="28"/>
        </w:rPr>
        <w:t xml:space="preserve"> </w:t>
      </w:r>
      <w:r>
        <w:rPr>
          <w:rFonts w:ascii="Liberation Serif" w:hAnsi="Liberation Serif"/>
          <w:spacing w:val="-5"/>
          <w:sz w:val="28"/>
        </w:rPr>
        <w:t>ЧС:</w:t>
      </w:r>
    </w:p>
    <w:tbl>
      <w:tblPr>
        <w:tblW w:w="10020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5"/>
        <w:gridCol w:w="7625"/>
        <w:gridCol w:w="1800"/>
      </w:tblGrid>
      <w:tr>
        <w:trPr>
          <w:trHeight w:val="964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4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10"/>
                <w:sz w:val="28"/>
              </w:rPr>
              <w:t xml:space="preserve">№ </w:t>
            </w:r>
            <w:r>
              <w:rPr>
                <w:rFonts w:ascii="Liberation Serif" w:hAnsi="Liberation Serif"/>
                <w:spacing w:val="-4"/>
                <w:sz w:val="28"/>
              </w:rPr>
              <w:t>п/п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rPr>
                <w:rFonts w:ascii="Liberation Serif" w:hAnsi="Liberation Serif"/>
                <w:sz w:val="27"/>
              </w:rPr>
            </w:pPr>
            <w:r>
              <w:rPr>
                <w:rFonts w:ascii="Liberation Serif" w:hAnsi="Liberation Serif"/>
                <w:sz w:val="27"/>
              </w:rPr>
            </w:r>
          </w:p>
          <w:p>
            <w:pPr>
              <w:pStyle w:val="TableParagraph"/>
              <w:ind w:left="1374" w:right="1408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Примерный</w:t>
            </w:r>
            <w:r>
              <w:rPr>
                <w:rFonts w:ascii="Liberation Serif" w:hAnsi="Liberation Serif"/>
                <w:spacing w:val="-12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перечень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учебных</w:t>
            </w:r>
            <w:r>
              <w:rPr>
                <w:rFonts w:ascii="Liberation Serif" w:hAnsi="Liberation Serif"/>
                <w:spacing w:val="-6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8"/>
              </w:rPr>
              <w:t>вопросов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8" w:right="120" w:firstLine="3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 xml:space="preserve">Время   </w:t>
            </w:r>
            <w:r>
              <w:rPr>
                <w:rFonts w:ascii="Liberation Serif" w:hAnsi="Liberation Serif"/>
                <w:sz w:val="28"/>
              </w:rPr>
              <w:t>на</w:t>
            </w:r>
            <w:r>
              <w:rPr>
                <w:rFonts w:ascii="Liberation Serif" w:hAnsi="Liberation Serif"/>
                <w:spacing w:val="-1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отработку</w:t>
            </w:r>
          </w:p>
          <w:p>
            <w:pPr>
              <w:pStyle w:val="TableParagraph"/>
              <w:spacing w:lineRule="exact" w:line="303"/>
              <w:ind w:left="43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(минут)</w:t>
            </w:r>
          </w:p>
        </w:tc>
      </w:tr>
      <w:tr>
        <w:trPr>
          <w:trHeight w:val="96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320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Возможные</w:t>
            </w:r>
            <w:r>
              <w:rPr>
                <w:rFonts w:ascii="Liberation Serif" w:hAnsi="Liberation Serif"/>
                <w:spacing w:val="3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действия</w:t>
            </w:r>
            <w:r>
              <w:rPr>
                <w:rFonts w:ascii="Liberation Serif" w:hAnsi="Liberation Serif"/>
                <w:spacing w:val="3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работника</w:t>
            </w:r>
            <w:r>
              <w:rPr>
                <w:rFonts w:ascii="Liberation Serif" w:hAnsi="Liberation Serif"/>
                <w:spacing w:val="39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на</w:t>
            </w:r>
            <w:r>
              <w:rPr>
                <w:rFonts w:ascii="Liberation Serif" w:hAnsi="Liberation Serif"/>
                <w:spacing w:val="3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рабочем</w:t>
            </w:r>
            <w:r>
              <w:rPr>
                <w:rFonts w:ascii="Liberation Serif" w:hAnsi="Liberation Serif"/>
                <w:spacing w:val="39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месте,</w:t>
            </w:r>
            <w:r>
              <w:rPr>
                <w:rFonts w:ascii="Liberation Serif" w:hAnsi="Liberation Serif"/>
                <w:spacing w:val="35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8"/>
              </w:rPr>
              <w:t>которые</w:t>
            </w:r>
          </w:p>
          <w:p>
            <w:pPr>
              <w:pStyle w:val="TableParagraph"/>
              <w:spacing w:lineRule="exact" w:line="322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могут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привести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к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аварии,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катастрофе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или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ЧС</w:t>
            </w:r>
            <w:r>
              <w:rPr>
                <w:rFonts w:ascii="Liberation Serif" w:hAnsi="Liberation Serif"/>
                <w:spacing w:val="4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 xml:space="preserve">техногенного характера в  </w:t>
            </w:r>
            <w:r>
              <w:rPr>
                <w:rFonts w:ascii="Liberation Serif" w:hAnsi="Liberation Serif"/>
                <w:spacing w:val="-2"/>
                <w:sz w:val="28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</w:r>
          </w:p>
          <w:p>
            <w:pPr>
              <w:pStyle w:val="TableParagraph"/>
              <w:ind w:left="54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5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15</w:t>
            </w:r>
          </w:p>
        </w:tc>
      </w:tr>
      <w:tr>
        <w:trPr>
          <w:trHeight w:val="964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322"/>
              <w:ind w:left="103" w:right="108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Наиболее характерные ЧС природного и техногенного характера, которые</w:t>
            </w:r>
            <w:r>
              <w:rPr>
                <w:rFonts w:ascii="Liberation Serif" w:hAnsi="Liberation Serif"/>
                <w:spacing w:val="-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могут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возникнуть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в</w:t>
            </w:r>
            <w:r>
              <w:rPr>
                <w:rFonts w:ascii="Liberation Serif" w:hAnsi="Liberation Serif"/>
                <w:spacing w:val="-1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районе</w:t>
            </w:r>
            <w:r>
              <w:rPr>
                <w:rFonts w:ascii="Liberation Serif" w:hAnsi="Liberation Serif"/>
                <w:spacing w:val="-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 xml:space="preserve">расположения </w:t>
            </w:r>
            <w:r>
              <w:rPr>
                <w:rFonts w:ascii="Liberation Serif" w:hAnsi="Liberation Serif"/>
                <w:spacing w:val="-2"/>
                <w:sz w:val="28"/>
              </w:rPr>
              <w:t>Администрации</w:t>
            </w:r>
            <w:r>
              <w:rPr>
                <w:rFonts w:ascii="Liberation Serif" w:hAnsi="Liberation Serif"/>
                <w:sz w:val="28"/>
              </w:rPr>
              <w:t xml:space="preserve"> и опасности, присущие этим ЧС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Liberation Serif" w:hAnsi="Liberation Serif"/>
                <w:sz w:val="27"/>
              </w:rPr>
            </w:pPr>
            <w:r>
              <w:rPr>
                <w:rFonts w:ascii="Liberation Serif" w:hAnsi="Liberation Serif"/>
                <w:sz w:val="27"/>
              </w:rPr>
            </w:r>
          </w:p>
          <w:p>
            <w:pPr>
              <w:pStyle w:val="TableParagraph"/>
              <w:ind w:left="54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5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20</w:t>
            </w:r>
          </w:p>
        </w:tc>
      </w:tr>
      <w:tr>
        <w:trPr>
          <w:trHeight w:val="1284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322"/>
              <w:ind w:left="103" w:right="10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Принятые в </w:t>
            </w:r>
            <w:r>
              <w:rPr>
                <w:rFonts w:ascii="Liberation Serif" w:hAnsi="Liberation Serif"/>
                <w:spacing w:val="-2"/>
                <w:sz w:val="28"/>
              </w:rPr>
              <w:t>Администрации</w:t>
            </w:r>
            <w:r>
              <w:rPr>
                <w:rFonts w:ascii="Liberation Serif" w:hAnsi="Liberation Serif"/>
                <w:sz w:val="28"/>
              </w:rPr>
              <w:t xml:space="preserve"> способы защиты работников от опасностей, возникающих при ЧС, характерных для производственной деятельности и района расположения  </w:t>
            </w:r>
            <w:r>
              <w:rPr>
                <w:rFonts w:ascii="Liberation Serif" w:hAnsi="Liberation Serif"/>
                <w:spacing w:val="-2"/>
                <w:sz w:val="28"/>
              </w:rPr>
              <w:t>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Liberation Serif" w:hAnsi="Liberation Serif"/>
                <w:sz w:val="41"/>
              </w:rPr>
            </w:pPr>
            <w:r>
              <w:rPr>
                <w:rFonts w:ascii="Liberation Serif" w:hAnsi="Liberation Serif"/>
                <w:sz w:val="41"/>
              </w:rPr>
            </w:r>
          </w:p>
          <w:p>
            <w:pPr>
              <w:pStyle w:val="TableParagraph"/>
              <w:spacing w:before="1" w:after="0"/>
              <w:ind w:left="579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5 </w:t>
            </w:r>
            <w:r>
              <w:rPr>
                <w:rFonts w:ascii="Liberation Serif" w:hAnsi="Liberation Serif"/>
                <w:spacing w:val="-5"/>
                <w:sz w:val="28"/>
              </w:rPr>
              <w:t>–20</w:t>
            </w:r>
          </w:p>
        </w:tc>
      </w:tr>
      <w:tr>
        <w:trPr>
          <w:trHeight w:val="644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4.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81" w:leader="none"/>
                <w:tab w:val="left" w:pos="2928" w:leader="none"/>
                <w:tab w:val="left" w:pos="4846" w:leader="none"/>
                <w:tab w:val="left" w:pos="6276" w:leader="none"/>
              </w:tabs>
              <w:spacing w:lineRule="exact" w:line="317"/>
              <w:ind w:left="103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Установленные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10"/>
                <w:sz w:val="28"/>
              </w:rPr>
              <w:t>в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 xml:space="preserve">Администрации способы доведения </w:t>
            </w:r>
            <w:r>
              <w:rPr>
                <w:rFonts w:ascii="Liberation Serif" w:hAnsi="Liberation Serif"/>
                <w:sz w:val="28"/>
              </w:rPr>
              <w:t>информации</w:t>
            </w:r>
            <w:r>
              <w:rPr>
                <w:rFonts w:ascii="Liberation Serif" w:hAnsi="Liberation Serif"/>
                <w:spacing w:val="-7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об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угрозе</w:t>
            </w:r>
            <w:r>
              <w:rPr>
                <w:rFonts w:ascii="Liberation Serif" w:hAnsi="Liberation Serif"/>
                <w:spacing w:val="-6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возникновении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ЧС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54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2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79" w:leader="none"/>
                <w:tab w:val="left" w:pos="2730" w:leader="none"/>
                <w:tab w:val="left" w:pos="4207" w:leader="none"/>
                <w:tab w:val="left" w:pos="4898" w:leader="none"/>
                <w:tab w:val="left" w:pos="6428" w:leader="none"/>
              </w:tabs>
              <w:spacing w:lineRule="exact" w:line="322"/>
              <w:ind w:left="103" w:right="103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Порядок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действий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работника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4"/>
                <w:sz w:val="28"/>
              </w:rPr>
              <w:t>при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получении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 xml:space="preserve">сигналов </w:t>
            </w:r>
            <w:r>
              <w:rPr>
                <w:rFonts w:ascii="Liberation Serif" w:hAnsi="Liberation Serif"/>
                <w:sz w:val="28"/>
              </w:rPr>
              <w:t>оповещения о возникновении ЧС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 w:after="0"/>
              <w:ind w:left="54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2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10</w:t>
            </w:r>
          </w:p>
        </w:tc>
      </w:tr>
      <w:tr>
        <w:trPr>
          <w:trHeight w:val="1285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3" w:right="95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Порядок действий работника при ЧС, связанных с утечкой (выбросом) аварийно химически опасных веществ и радиоактивным</w:t>
            </w:r>
            <w:r>
              <w:rPr>
                <w:rFonts w:ascii="Liberation Serif" w:hAnsi="Liberation Serif"/>
                <w:spacing w:val="25"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загрязнением,</w:t>
            </w:r>
            <w:r>
              <w:rPr>
                <w:rFonts w:ascii="Liberation Serif" w:hAnsi="Liberation Serif"/>
                <w:spacing w:val="26"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в</w:t>
            </w:r>
            <w:r>
              <w:rPr>
                <w:rFonts w:ascii="Liberation Serif" w:hAnsi="Liberation Serif"/>
                <w:spacing w:val="24"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т.ч.</w:t>
            </w:r>
            <w:r>
              <w:rPr>
                <w:rFonts w:ascii="Liberation Serif" w:hAnsi="Liberation Serif"/>
                <w:spacing w:val="26"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по</w:t>
            </w:r>
            <w:r>
              <w:rPr>
                <w:rFonts w:ascii="Liberation Serif" w:hAnsi="Liberation Serif"/>
                <w:spacing w:val="25"/>
                <w:sz w:val="28"/>
              </w:rPr>
              <w:t xml:space="preserve">  </w:t>
            </w:r>
            <w:r>
              <w:rPr>
                <w:rFonts w:ascii="Liberation Serif" w:hAnsi="Liberation Serif"/>
                <w:sz w:val="28"/>
              </w:rPr>
              <w:t>изготовлению</w:t>
            </w:r>
            <w:r>
              <w:rPr>
                <w:rFonts w:ascii="Liberation Serif" w:hAnsi="Liberation Serif"/>
                <w:spacing w:val="24"/>
                <w:sz w:val="28"/>
              </w:rPr>
              <w:t xml:space="preserve">  </w:t>
            </w:r>
            <w:r>
              <w:rPr>
                <w:rFonts w:ascii="Liberation Serif" w:hAnsi="Liberation Serif"/>
                <w:spacing w:val="-10"/>
                <w:sz w:val="28"/>
              </w:rPr>
              <w:t>и</w:t>
            </w:r>
          </w:p>
          <w:p>
            <w:pPr>
              <w:pStyle w:val="TableParagraph"/>
              <w:spacing w:lineRule="exact" w:line="303"/>
              <w:ind w:left="103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использованию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подручных</w:t>
            </w:r>
            <w:r>
              <w:rPr>
                <w:rFonts w:ascii="Liberation Serif" w:hAnsi="Liberation Serif"/>
                <w:spacing w:val="-11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средств</w:t>
            </w:r>
            <w:r>
              <w:rPr>
                <w:rFonts w:ascii="Liberation Serif" w:hAnsi="Liberation Serif"/>
                <w:spacing w:val="-12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защиты</w:t>
            </w:r>
            <w:r>
              <w:rPr>
                <w:rFonts w:ascii="Liberation Serif" w:hAnsi="Liberation Serif"/>
                <w:spacing w:val="-12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органов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8"/>
              </w:rPr>
              <w:t>дыхания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Liberation Serif" w:hAnsi="Liberation Serif"/>
                <w:sz w:val="41"/>
              </w:rPr>
            </w:pPr>
            <w:r>
              <w:rPr>
                <w:rFonts w:ascii="Liberation Serif" w:hAnsi="Liberation Serif"/>
                <w:sz w:val="41"/>
              </w:rPr>
            </w:r>
          </w:p>
          <w:p>
            <w:pPr>
              <w:pStyle w:val="TableParagraph"/>
              <w:ind w:left="54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6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30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418" w:right="851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0020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5"/>
        <w:gridCol w:w="7625"/>
        <w:gridCol w:w="1800"/>
      </w:tblGrid>
      <w:tr>
        <w:trPr>
          <w:trHeight w:val="96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7.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Порядок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действий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работника</w:t>
            </w:r>
            <w:r>
              <w:rPr>
                <w:rFonts w:ascii="Liberation Serif" w:hAnsi="Liberation Serif"/>
                <w:spacing w:val="-12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при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получении</w:t>
            </w:r>
            <w:r>
              <w:rPr>
                <w:rFonts w:ascii="Liberation Serif" w:hAnsi="Liberation Serif"/>
                <w:spacing w:val="-1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</w:t>
            </w:r>
            <w:r>
              <w:rPr>
                <w:rFonts w:ascii="Liberation Serif" w:hAnsi="Liberation Serif"/>
                <w:spacing w:val="-12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использовании индивидуальных</w:t>
            </w:r>
            <w:r>
              <w:rPr>
                <w:rFonts w:ascii="Liberation Serif" w:hAnsi="Liberation Serif"/>
                <w:spacing w:val="5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средств</w:t>
            </w:r>
            <w:r>
              <w:rPr>
                <w:rFonts w:ascii="Liberation Serif" w:hAnsi="Liberation Serif"/>
                <w:spacing w:val="5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защиты</w:t>
            </w:r>
            <w:r>
              <w:rPr>
                <w:rFonts w:ascii="Liberation Serif" w:hAnsi="Liberation Serif"/>
                <w:spacing w:val="59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органов</w:t>
            </w:r>
            <w:r>
              <w:rPr>
                <w:rFonts w:ascii="Liberation Serif" w:hAnsi="Liberation Serif"/>
                <w:spacing w:val="57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дыхания</w:t>
            </w:r>
            <w:r>
              <w:rPr>
                <w:rFonts w:ascii="Liberation Serif" w:hAnsi="Liberation Serif"/>
                <w:spacing w:val="59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</w:t>
            </w:r>
            <w:r>
              <w:rPr>
                <w:rFonts w:ascii="Liberation Serif" w:hAnsi="Liberation Serif"/>
                <w:spacing w:val="59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4"/>
                <w:sz w:val="28"/>
              </w:rPr>
              <w:t>кожи</w:t>
            </w:r>
          </w:p>
          <w:p>
            <w:pPr>
              <w:pStyle w:val="TableParagraph"/>
              <w:spacing w:lineRule="exact" w:line="313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(при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их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наличии</w:t>
            </w:r>
            <w:r>
              <w:rPr>
                <w:rFonts w:ascii="Liberation Serif" w:hAnsi="Liberation Serif"/>
                <w:spacing w:val="-5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в</w:t>
            </w:r>
            <w:r>
              <w:rPr>
                <w:rFonts w:ascii="Liberation Serif" w:hAnsi="Liberation Serif"/>
                <w:spacing w:val="-6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8"/>
              </w:rPr>
              <w:t>Администрации)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Liberation Serif" w:hAnsi="Liberation Serif"/>
                <w:sz w:val="27"/>
              </w:rPr>
            </w:pPr>
            <w:r>
              <w:rPr>
                <w:rFonts w:ascii="Liberation Serif" w:hAnsi="Liberation Serif"/>
                <w:sz w:val="27"/>
              </w:rPr>
            </w:r>
          </w:p>
          <w:p>
            <w:pPr>
              <w:pStyle w:val="TableParagraph"/>
              <w:ind w:left="531" w:right="525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6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30</w:t>
            </w:r>
          </w:p>
        </w:tc>
      </w:tr>
      <w:tr>
        <w:trPr>
          <w:trHeight w:val="964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41" w:leader="none"/>
                <w:tab w:val="left" w:pos="2650" w:leader="none"/>
                <w:tab w:val="left" w:pos="4093" w:leader="none"/>
                <w:tab w:val="left" w:pos="4745" w:leader="none"/>
                <w:tab w:val="left" w:pos="5983" w:leader="none"/>
                <w:tab w:val="left" w:pos="6328" w:leader="none"/>
              </w:tabs>
              <w:spacing w:lineRule="exact" w:line="314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Порядок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действий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работника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5"/>
                <w:sz w:val="28"/>
              </w:rPr>
              <w:t>при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укрытии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10"/>
                <w:sz w:val="28"/>
              </w:rPr>
              <w:t>в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средствах</w:t>
            </w:r>
          </w:p>
          <w:p>
            <w:pPr>
              <w:pStyle w:val="TableParagraph"/>
              <w:tabs>
                <w:tab w:val="clear" w:pos="720"/>
                <w:tab w:val="left" w:pos="2003" w:leader="none"/>
                <w:tab w:val="left" w:pos="3154" w:leader="none"/>
                <w:tab w:val="left" w:pos="3927" w:leader="none"/>
                <w:tab w:val="left" w:pos="5629" w:leader="none"/>
                <w:tab w:val="left" w:pos="6003" w:leader="none"/>
              </w:tabs>
              <w:spacing w:lineRule="exact" w:line="322"/>
              <w:ind w:left="103" w:right="106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коллективной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защиты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4"/>
                <w:sz w:val="28"/>
              </w:rPr>
              <w:t>(при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применении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10"/>
                <w:sz w:val="28"/>
              </w:rPr>
              <w:t>в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 xml:space="preserve"> Администрации </w:t>
            </w:r>
            <w:r>
              <w:rPr>
                <w:rFonts w:ascii="Liberation Serif" w:hAnsi="Liberation Serif"/>
                <w:sz w:val="28"/>
              </w:rPr>
              <w:t>данного способа защиты)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Liberation Serif" w:hAnsi="Liberation Serif"/>
                <w:sz w:val="27"/>
              </w:rPr>
            </w:pPr>
            <w:r>
              <w:rPr>
                <w:rFonts w:ascii="Liberation Serif" w:hAnsi="Liberation Serif"/>
                <w:sz w:val="27"/>
              </w:rPr>
            </w:r>
          </w:p>
          <w:p>
            <w:pPr>
              <w:pStyle w:val="TableParagraph"/>
              <w:ind w:left="531" w:right="525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6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30</w:t>
            </w:r>
          </w:p>
        </w:tc>
      </w:tr>
      <w:tr>
        <w:trPr>
          <w:trHeight w:val="642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 w:after="0"/>
              <w:ind w:left="105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  <w:szCs w:val="28"/>
              </w:rPr>
              <w:t>9.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24" w:leader="none"/>
                <w:tab w:val="left" w:pos="1375" w:leader="none"/>
                <w:tab w:val="left" w:pos="3058" w:leader="none"/>
                <w:tab w:val="left" w:pos="4247" w:leader="none"/>
                <w:tab w:val="left" w:pos="5844" w:leader="none"/>
                <w:tab w:val="left" w:pos="7377" w:leader="none"/>
              </w:tabs>
              <w:spacing w:lineRule="exact" w:line="314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Права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10"/>
                <w:sz w:val="28"/>
              </w:rPr>
              <w:t>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обязанности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граждан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Российской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2"/>
                <w:sz w:val="28"/>
              </w:rPr>
              <w:t>Федерации</w:t>
            </w:r>
            <w:r>
              <w:rPr>
                <w:rFonts w:ascii="Liberation Serif" w:hAnsi="Liberation Serif"/>
                <w:sz w:val="28"/>
              </w:rPr>
              <w:tab/>
            </w:r>
            <w:r>
              <w:rPr>
                <w:rFonts w:ascii="Liberation Serif" w:hAnsi="Liberation Serif"/>
                <w:spacing w:val="-10"/>
                <w:sz w:val="28"/>
              </w:rPr>
              <w:t>в</w:t>
            </w:r>
          </w:p>
          <w:p>
            <w:pPr>
              <w:pStyle w:val="TableParagraph"/>
              <w:spacing w:lineRule="exact" w:line="309"/>
              <w:ind w:left="103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области</w:t>
            </w:r>
            <w:r>
              <w:rPr>
                <w:rFonts w:ascii="Liberation Serif" w:hAnsi="Liberation Serif"/>
                <w:spacing w:val="-9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защиты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от</w:t>
            </w:r>
            <w:r>
              <w:rPr>
                <w:rFonts w:ascii="Liberation Serif" w:hAnsi="Liberation Serif"/>
                <w:spacing w:val="-10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ЧС</w:t>
            </w:r>
            <w:r>
              <w:rPr>
                <w:rFonts w:ascii="Liberation Serif" w:hAnsi="Liberation Serif"/>
                <w:spacing w:val="-3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природного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и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техногенного</w:t>
            </w:r>
            <w:r>
              <w:rPr>
                <w:rFonts w:ascii="Liberation Serif" w:hAnsi="Liberation Serif"/>
                <w:spacing w:val="-8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8"/>
              </w:rPr>
              <w:t>характера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 w:after="0"/>
              <w:ind w:left="531" w:right="525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2 –</w:t>
            </w:r>
            <w:r>
              <w:rPr>
                <w:rFonts w:ascii="Liberation Serif" w:hAnsi="Liberation Serif"/>
                <w:spacing w:val="1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15</w:t>
            </w:r>
          </w:p>
        </w:tc>
      </w:tr>
    </w:tbl>
    <w:p>
      <w:pPr>
        <w:pStyle w:val="Style19"/>
        <w:spacing w:lineRule="exact" w:line="316"/>
        <w:rPr>
          <w:rFonts w:ascii="Liberation Serif" w:hAnsi="Liberation Serif"/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02" w:leader="none"/>
        </w:tabs>
        <w:spacing w:lineRule="auto" w:line="240" w:before="0" w:after="0"/>
        <w:ind w:left="1501" w:right="0" w:hanging="495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Cодержание</w:t>
      </w:r>
      <w:r>
        <w:rPr>
          <w:rFonts w:ascii="Liberation Serif" w:hAnsi="Liberation Serif"/>
          <w:spacing w:val="-9"/>
          <w:sz w:val="28"/>
        </w:rPr>
        <w:t xml:space="preserve"> </w:t>
      </w:r>
      <w:r>
        <w:rPr>
          <w:rFonts w:ascii="Liberation Serif" w:hAnsi="Liberation Serif"/>
          <w:sz w:val="28"/>
        </w:rPr>
        <w:t>учебных</w:t>
      </w:r>
      <w:r>
        <w:rPr>
          <w:rFonts w:ascii="Liberation Serif" w:hAnsi="Liberation Serif"/>
          <w:spacing w:val="-10"/>
          <w:sz w:val="28"/>
        </w:rPr>
        <w:t xml:space="preserve"> </w:t>
      </w:r>
      <w:r>
        <w:rPr>
          <w:rFonts w:ascii="Liberation Serif" w:hAnsi="Liberation Serif"/>
          <w:sz w:val="28"/>
        </w:rPr>
        <w:t>вопросов</w:t>
      </w:r>
      <w:r>
        <w:rPr>
          <w:rFonts w:ascii="Liberation Serif" w:hAnsi="Liberation Serif"/>
          <w:spacing w:val="-12"/>
          <w:sz w:val="28"/>
        </w:rPr>
        <w:t xml:space="preserve"> </w:t>
      </w:r>
      <w:r>
        <w:rPr>
          <w:rFonts w:ascii="Liberation Serif" w:hAnsi="Liberation Serif"/>
          <w:sz w:val="28"/>
        </w:rPr>
        <w:t>инструктажа</w:t>
      </w:r>
      <w:r>
        <w:rPr>
          <w:rFonts w:ascii="Liberation Serif" w:hAnsi="Liberation Serif"/>
          <w:spacing w:val="-6"/>
          <w:sz w:val="28"/>
        </w:rPr>
        <w:t xml:space="preserve"> </w:t>
      </w:r>
      <w:r>
        <w:rPr>
          <w:rFonts w:ascii="Liberation Serif" w:hAnsi="Liberation Serif"/>
          <w:sz w:val="28"/>
        </w:rPr>
        <w:t>по</w:t>
      </w:r>
      <w:r>
        <w:rPr>
          <w:rFonts w:ascii="Liberation Serif" w:hAnsi="Liberation Serif"/>
          <w:spacing w:val="-11"/>
          <w:sz w:val="28"/>
        </w:rPr>
        <w:t xml:space="preserve"> </w:t>
      </w:r>
      <w:r>
        <w:rPr>
          <w:rFonts w:ascii="Liberation Serif" w:hAnsi="Liberation Serif"/>
          <w:spacing w:val="-5"/>
          <w:sz w:val="28"/>
        </w:rPr>
        <w:t>ЧС:</w:t>
      </w:r>
    </w:p>
    <w:p>
      <w:pPr>
        <w:pStyle w:val="Style19"/>
        <w:spacing w:before="4" w:after="0"/>
        <w:ind w:left="0" w:right="0" w:hanging="0"/>
        <w:rPr>
          <w:rFonts w:ascii="Liberation Serif" w:hAnsi="Liberation Serif"/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>
        <w:rPr>
          <w:i/>
          <w:spacing w:val="-2"/>
          <w:sz w:val="28"/>
        </w:rPr>
        <w:t>организации.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Наиболее опасные места (производства), расположенные на территории организации по признаку возникновения аварий, катастроф, чрезвычайных </w:t>
      </w:r>
      <w:r>
        <w:rPr>
          <w:spacing w:val="-2"/>
          <w:sz w:val="28"/>
          <w:szCs w:val="28"/>
        </w:rPr>
        <w:t>ситуаций.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Исходя из должностных обязанностей инструктируемого работника и правил,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возможные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которые могут привести к аварии, катастрофе или чрезвычайной ситуации и возможные их последствия.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>
        <w:rPr>
          <w:i/>
          <w:spacing w:val="-2"/>
          <w:sz w:val="28"/>
        </w:rPr>
        <w:t>Администрации</w:t>
      </w:r>
      <w:r>
        <w:rPr>
          <w:i/>
          <w:sz w:val="28"/>
        </w:rPr>
        <w:t xml:space="preserve"> и опасности, присущие этим ЧС.</w:t>
      </w:r>
    </w:p>
    <w:p>
      <w:pPr>
        <w:pStyle w:val="Style19"/>
        <w:widowControl/>
        <w:suppressAutoHyphens w:val="true"/>
        <w:bidi w:val="0"/>
        <w:spacing w:lineRule="auto" w:line="240" w:before="1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Потенциально опасные объекты, опасные производственные объекты Камышловского городского округа, и возможные последствия аварий на них.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ЧС, характерные для географического месторасположения и деятельности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>, присущие им опасности и возможные последствия их возникновения.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3. Принятые в </w:t>
      </w:r>
      <w:r>
        <w:rPr>
          <w:i/>
          <w:spacing w:val="-2"/>
          <w:sz w:val="28"/>
        </w:rPr>
        <w:t>Администрации</w:t>
      </w:r>
      <w:r>
        <w:rPr>
          <w:i/>
          <w:sz w:val="28"/>
        </w:rPr>
        <w:t xml:space="preserve"> способы защиты работников от опасностей, возникающих при ЧС, характерных для деятельности и района расположения </w:t>
      </w:r>
      <w:r>
        <w:rPr>
          <w:i/>
          <w:spacing w:val="-2"/>
          <w:sz w:val="28"/>
        </w:rPr>
        <w:t>Администрации</w:t>
      </w:r>
      <w:r>
        <w:rPr>
          <w:i/>
          <w:sz w:val="28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397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Установленные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опасностей, возникающих при ЧС техногенного и природного характера и основы их </w:t>
      </w:r>
      <w:r>
        <w:rPr>
          <w:spacing w:val="-2"/>
          <w:sz w:val="28"/>
          <w:szCs w:val="28"/>
        </w:rPr>
        <w:t>реализации.</w:t>
      </w:r>
    </w:p>
    <w:p>
      <w:pPr>
        <w:pStyle w:val="Normal"/>
        <w:widowControl/>
        <w:suppressAutoHyphens w:val="true"/>
        <w:bidi w:val="0"/>
        <w:spacing w:before="0" w:after="0"/>
        <w:ind w:left="0" w:right="57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4. Установленные в </w:t>
      </w:r>
      <w:r>
        <w:rPr>
          <w:i/>
          <w:spacing w:val="-2"/>
          <w:sz w:val="28"/>
        </w:rPr>
        <w:t>Администрации</w:t>
      </w:r>
      <w:r>
        <w:rPr>
          <w:i/>
          <w:sz w:val="28"/>
        </w:rPr>
        <w:t xml:space="preserve"> способы доведения сигналов оповещения, а также информации при угрозе и возникновении ЧС.</w:t>
      </w:r>
    </w:p>
    <w:p>
      <w:pPr>
        <w:pStyle w:val="Style19"/>
        <w:widowControl/>
        <w:suppressAutoHyphens w:val="true"/>
        <w:bidi w:val="0"/>
        <w:spacing w:lineRule="auto" w:line="240" w:before="1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Установленные способы и средства доведения сигналов оповещения до работников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Liberation Serif" w:hAnsi="Liberation Serif"/>
        </w:rPr>
      </w:pPr>
      <w:r>
        <w:rPr>
          <w:sz w:val="28"/>
          <w:szCs w:val="28"/>
        </w:rPr>
        <w:t>Порядок доведения информации о ЧС. Типовые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сообщений.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5. Порядок действий работников при получении сигналов </w:t>
      </w:r>
      <w:r>
        <w:rPr>
          <w:i/>
          <w:spacing w:val="-2"/>
          <w:sz w:val="28"/>
        </w:rPr>
        <w:t>оповещения.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418" w:right="851" w:header="1134" w:top="1693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Действия работников </w:t>
      </w:r>
      <w:r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при получении сигналов оповещения в случае нахождения: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- на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рабочем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месте;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- в столовой;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pacing w:val="-2"/>
          <w:sz w:val="28"/>
          <w:szCs w:val="28"/>
        </w:rPr>
        <w:t>- другое.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Установленные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ЧС,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утечкой (выбросом) аварийно химически опасных веществ и радиоактивным </w:t>
      </w:r>
      <w:r>
        <w:rPr>
          <w:spacing w:val="-2"/>
          <w:sz w:val="28"/>
          <w:szCs w:val="28"/>
        </w:rPr>
        <w:t>загрязнением.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Действия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угрозе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ЧС.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Порядок изготовления и применения подручных средств защиты органов </w:t>
      </w:r>
      <w:r>
        <w:rPr>
          <w:spacing w:val="-2"/>
          <w:sz w:val="28"/>
          <w:szCs w:val="28"/>
        </w:rPr>
        <w:t>дыхания.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Порядок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герметизации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помещения.</w:t>
      </w:r>
    </w:p>
    <w:p>
      <w:pPr>
        <w:pStyle w:val="Normal"/>
        <w:widowControl/>
        <w:tabs>
          <w:tab w:val="clear" w:pos="720"/>
          <w:tab w:val="left" w:pos="975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tabs>
          <w:tab w:val="clear" w:pos="720"/>
          <w:tab w:val="left" w:pos="975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 xml:space="preserve">Вопрос 7. Порядок действий работника при получении и использовании индивидуальных средств защиты органов дыхания и кожи (при их наличии в </w:t>
      </w:r>
      <w:r>
        <w:rPr>
          <w:i/>
          <w:spacing w:val="-2"/>
          <w:sz w:val="28"/>
        </w:rPr>
        <w:t>организации).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Средства индивидуальной защиты (далее – СИЗ), имеющиеся в организации и их защитные свойства.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Правила применения СИЗ органов дыхания и кожи.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680" w:right="0" w:hanging="0"/>
        <w:jc w:val="both"/>
        <w:rPr>
          <w:rFonts w:ascii="Liberation Serif" w:hAnsi="Liberation Serif"/>
        </w:rPr>
      </w:pPr>
      <w:r>
        <w:rPr>
          <w:sz w:val="28"/>
          <w:szCs w:val="28"/>
        </w:rPr>
        <w:t>Демонстрация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СИЗ.</w:t>
      </w:r>
    </w:p>
    <w:p>
      <w:pPr>
        <w:pStyle w:val="Style19"/>
        <w:widowControl/>
        <w:suppressAutoHyphens w:val="true"/>
        <w:bidi w:val="0"/>
        <w:spacing w:lineRule="auto" w:line="240" w:before="0" w:after="14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Пункт выдачи СИЗ. Порядок получения СИЗ, ответственное лицо за выдачу СИЗ.</w:t>
      </w:r>
    </w:p>
    <w:p>
      <w:pPr>
        <w:pStyle w:val="Normal"/>
        <w:widowControl/>
        <w:tabs>
          <w:tab w:val="clear" w:pos="720"/>
          <w:tab w:val="left" w:pos="1424" w:leader="none"/>
          <w:tab w:val="left" w:pos="3508" w:leader="none"/>
          <w:tab w:val="left" w:pos="5398" w:leader="none"/>
          <w:tab w:val="left" w:pos="7227" w:leader="none"/>
          <w:tab w:val="left" w:pos="7975" w:leader="none"/>
        </w:tabs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Liberation Serif" w:hAnsi="Liberation Serif"/>
          <w:sz w:val="28"/>
        </w:rPr>
      </w:pPr>
      <w:r>
        <w:rPr>
          <w:sz w:val="28"/>
        </w:rPr>
      </w:r>
    </w:p>
    <w:p>
      <w:pPr>
        <w:pStyle w:val="Normal"/>
        <w:widowControl/>
        <w:tabs>
          <w:tab w:val="clear" w:pos="720"/>
          <w:tab w:val="left" w:pos="1424" w:leader="none"/>
          <w:tab w:val="left" w:pos="3508" w:leader="none"/>
          <w:tab w:val="left" w:pos="5398" w:leader="none"/>
          <w:tab w:val="left" w:pos="7227" w:leader="none"/>
          <w:tab w:val="left" w:pos="7975" w:leader="none"/>
        </w:tabs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i/>
          <w:sz w:val="28"/>
        </w:rPr>
        <w:t>Вопрос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укрытии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w w:val="95"/>
          <w:sz w:val="28"/>
        </w:rPr>
        <w:t>коллективной защиты (при применении в</w:t>
      </w:r>
      <w:r>
        <w:rPr>
          <w:i/>
          <w:sz w:val="28"/>
        </w:rPr>
        <w:t xml:space="preserve"> </w:t>
      </w:r>
      <w:r>
        <w:rPr>
          <w:i/>
          <w:w w:val="95"/>
          <w:sz w:val="28"/>
        </w:rPr>
        <w:t xml:space="preserve"> </w:t>
      </w:r>
      <w:r>
        <w:rPr>
          <w:i/>
          <w:spacing w:val="-2"/>
          <w:w w:val="95"/>
          <w:sz w:val="28"/>
        </w:rPr>
        <w:t xml:space="preserve">Администрации </w:t>
      </w:r>
      <w:r>
        <w:rPr>
          <w:i/>
          <w:w w:val="95"/>
          <w:sz w:val="28"/>
        </w:rPr>
        <w:t>данного способа защиты).</w:t>
      </w:r>
      <w:r>
        <w:rPr>
          <w:i/>
          <w:spacing w:val="80"/>
          <w:w w:val="150"/>
          <w:sz w:val="28"/>
        </w:rPr>
        <w:t xml:space="preserve">         </w:t>
      </w:r>
    </w:p>
    <w:p>
      <w:pPr>
        <w:pStyle w:val="Normal"/>
        <w:widowControl/>
        <w:tabs>
          <w:tab w:val="clear" w:pos="720"/>
          <w:tab w:val="left" w:pos="1424" w:leader="none"/>
          <w:tab w:val="left" w:pos="3508" w:leader="none"/>
          <w:tab w:val="left" w:pos="5398" w:leader="none"/>
          <w:tab w:val="left" w:pos="7227" w:leader="none"/>
          <w:tab w:val="left" w:pos="7975" w:leader="none"/>
        </w:tabs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Liberation Serif" w:hAnsi="Liberation Serif"/>
        </w:rPr>
      </w:pPr>
      <w:r>
        <w:rPr>
          <w:spacing w:val="-2"/>
          <w:sz w:val="28"/>
        </w:rPr>
        <w:t>Места</w:t>
      </w:r>
      <w:r>
        <w:rPr>
          <w:sz w:val="28"/>
        </w:rPr>
        <w:tab/>
      </w:r>
      <w:r>
        <w:rPr>
          <w:spacing w:val="-2"/>
          <w:sz w:val="28"/>
        </w:rPr>
        <w:t>расположения</w:t>
      </w:r>
      <w:r>
        <w:rPr>
          <w:sz w:val="28"/>
        </w:rPr>
        <w:tab/>
      </w:r>
      <w:r>
        <w:rPr>
          <w:spacing w:val="-2"/>
          <w:sz w:val="28"/>
        </w:rPr>
        <w:t>инженерных</w:t>
      </w:r>
      <w:r>
        <w:rPr>
          <w:sz w:val="28"/>
        </w:rPr>
        <w:tab/>
      </w:r>
      <w:r>
        <w:rPr>
          <w:spacing w:val="-2"/>
          <w:sz w:val="28"/>
        </w:rPr>
        <w:t>сооружений</w:t>
      </w:r>
      <w:r>
        <w:rPr>
          <w:sz w:val="28"/>
        </w:rPr>
        <w:tab/>
      </w:r>
      <w:r>
        <w:rPr>
          <w:spacing w:val="-6"/>
          <w:sz w:val="28"/>
        </w:rPr>
        <w:t>ГО</w:t>
      </w:r>
      <w:r>
        <w:rPr>
          <w:sz w:val="28"/>
        </w:rPr>
        <w:tab/>
      </w:r>
      <w:r>
        <w:rPr>
          <w:spacing w:val="-2"/>
          <w:sz w:val="28"/>
        </w:rPr>
        <w:t xml:space="preserve">(убежища, </w:t>
      </w:r>
      <w:r>
        <w:rPr>
          <w:sz w:val="28"/>
        </w:rPr>
        <w:t>противорадиационные</w:t>
      </w:r>
      <w:r>
        <w:rPr>
          <w:spacing w:val="36"/>
          <w:sz w:val="28"/>
        </w:rPr>
        <w:t xml:space="preserve"> </w:t>
      </w:r>
      <w:r>
        <w:rPr>
          <w:sz w:val="28"/>
        </w:rPr>
        <w:t>укрытия,</w:t>
      </w:r>
      <w:r>
        <w:rPr>
          <w:spacing w:val="38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37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35"/>
          <w:sz w:val="28"/>
        </w:rPr>
        <w:t xml:space="preserve"> </w:t>
      </w:r>
      <w:r>
        <w:rPr>
          <w:sz w:val="28"/>
        </w:rPr>
        <w:t>типа)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 коллективной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8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СКЗ)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46"/>
          <w:sz w:val="28"/>
        </w:rPr>
        <w:t xml:space="preserve"> </w:t>
      </w:r>
      <w:r>
        <w:rPr>
          <w:spacing w:val="-2"/>
          <w:sz w:val="28"/>
        </w:rPr>
        <w:t xml:space="preserve">укрытие </w:t>
      </w:r>
      <w:r>
        <w:rPr>
          <w:sz w:val="28"/>
          <w:szCs w:val="28"/>
        </w:rPr>
        <w:t>работников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Администрации.</w:t>
      </w:r>
    </w:p>
    <w:p>
      <w:pPr>
        <w:pStyle w:val="Style19"/>
        <w:widowControl/>
        <w:suppressAutoHyphens w:val="true"/>
        <w:bidi w:val="0"/>
        <w:spacing w:lineRule="exact" w:line="322" w:before="0" w:after="0"/>
        <w:ind w:left="737" w:right="0" w:hanging="0"/>
        <w:jc w:val="left"/>
        <w:rPr>
          <w:rFonts w:ascii="Liberation Serif" w:hAnsi="Liberation Serif"/>
        </w:rPr>
      </w:pPr>
      <w:r>
        <w:rPr>
          <w:sz w:val="28"/>
          <w:szCs w:val="28"/>
        </w:rPr>
        <w:t>Обязанности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укрываемых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СКЗ.</w:t>
      </w:r>
    </w:p>
    <w:p>
      <w:pPr>
        <w:pStyle w:val="Style19"/>
        <w:widowControl/>
        <w:suppressAutoHyphens w:val="true"/>
        <w:bidi w:val="0"/>
        <w:spacing w:lineRule="auto" w:line="288" w:before="0" w:after="0"/>
        <w:ind w:left="737" w:right="567" w:hanging="0"/>
        <w:jc w:val="left"/>
        <w:rPr>
          <w:rFonts w:ascii="Liberation Serif" w:hAnsi="Liberation Serif"/>
        </w:rPr>
      </w:pPr>
      <w:r>
        <w:rPr>
          <w:sz w:val="28"/>
          <w:szCs w:val="28"/>
        </w:rPr>
        <w:t>Вещи,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рекомендуемые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запрещенные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СКЗ. Порядок заполнения СКЗ и пребывания в них.</w:t>
      </w:r>
    </w:p>
    <w:p>
      <w:pPr>
        <w:pStyle w:val="Style19"/>
        <w:widowControl/>
        <w:suppressAutoHyphens w:val="true"/>
        <w:bidi w:val="0"/>
        <w:spacing w:lineRule="exact" w:line="321" w:before="0" w:after="0"/>
        <w:ind w:left="737" w:right="0" w:hanging="0"/>
        <w:jc w:val="left"/>
        <w:rPr>
          <w:rFonts w:ascii="Liberation Serif" w:hAnsi="Liberation Serif"/>
        </w:rPr>
      </w:pP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укрытии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СКЗ.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i/>
          <w:sz w:val="28"/>
        </w:rPr>
        <w:t>Вопрос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граждан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области ГО и защиты от ЧС природного и техногенного характера.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Права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 ЧС природного и техногенного характера, установленные федеральными законами и другими нормативными правовыми актами.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sz w:val="28"/>
          <w:szCs w:val="28"/>
        </w:rPr>
        <w:t>Обязанности работника по выполнению мероприятий защиты от ЧС природного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техногенного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или дополнительном соглашении.</w:t>
      </w:r>
    </w:p>
    <w:p>
      <w:pPr>
        <w:sectPr>
          <w:type w:val="continuous"/>
          <w:pgSz w:w="12240" w:h="15840"/>
          <w:pgMar w:left="1418" w:right="851" w:header="1134" w:top="1693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pageBreakBefore w:val="false"/>
        <w:jc w:val="both"/>
        <w:rPr>
          <w:rFonts w:ascii="Liberation Serif" w:hAnsi="Liberation Serif"/>
        </w:rPr>
      </w:pPr>
      <w:r>
        <w:rPr>
          <w:b/>
          <w:lang w:val="ru-RU"/>
        </w:rPr>
        <w:t xml:space="preserve">                                                                                      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>
        <w:rPr>
          <w:b w:val="false"/>
          <w:bCs w:val="false"/>
          <w:lang w:val="ru-RU"/>
        </w:rPr>
        <w:t>Приложение № 2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/>
          <w:lang w:val="ru-RU"/>
        </w:rPr>
        <w:t xml:space="preserve">                                                                                        </w:t>
      </w:r>
      <w:r>
        <w:rPr>
          <w:b/>
          <w:lang w:val="ru-RU"/>
        </w:rPr>
        <w:t>УТВЕРЖДЕНА</w:t>
      </w:r>
    </w:p>
    <w:p>
      <w:pPr>
        <w:pStyle w:val="Normal"/>
        <w:ind w:left="5245" w:hanging="0"/>
        <w:jc w:val="both"/>
        <w:rPr>
          <w:rFonts w:ascii="Liberation Serif" w:hAnsi="Liberation Serif"/>
        </w:rPr>
      </w:pPr>
      <w:r>
        <w:rPr>
          <w:lang w:val="ru-RU"/>
        </w:rPr>
        <w:t>распоряжением администрации</w:t>
      </w:r>
    </w:p>
    <w:p>
      <w:pPr>
        <w:pStyle w:val="Normal"/>
        <w:ind w:left="5245" w:hanging="0"/>
        <w:jc w:val="both"/>
        <w:rPr>
          <w:rFonts w:ascii="Liberation Serif" w:hAnsi="Liberation Serif"/>
        </w:rPr>
      </w:pPr>
      <w:r>
        <w:rPr>
          <w:lang w:val="ru-RU"/>
        </w:rPr>
        <w:t xml:space="preserve">Камышловского городского округа </w:t>
      </w:r>
    </w:p>
    <w:p>
      <w:pPr>
        <w:pStyle w:val="Normal"/>
        <w:spacing w:before="72" w:after="0"/>
        <w:ind w:left="5245" w:hanging="0"/>
        <w:jc w:val="both"/>
        <w:rPr>
          <w:rFonts w:ascii="Liberation Serif" w:hAnsi="Liberation Serif"/>
        </w:rPr>
      </w:pPr>
      <w:r>
        <w:rPr>
          <w:b w:val="false"/>
          <w:bCs w:val="false"/>
          <w:spacing w:val="-2"/>
          <w:sz w:val="24"/>
          <w:szCs w:val="24"/>
          <w:lang w:val="ru-RU"/>
        </w:rPr>
        <w:t>от __.05.2022 года  №</w:t>
      </w:r>
      <w:r>
        <w:rPr>
          <w:b w:val="false"/>
          <w:bCs w:val="false"/>
          <w:spacing w:val="-2"/>
          <w:sz w:val="28"/>
          <w:lang w:val="ru-RU"/>
        </w:rPr>
        <w:t xml:space="preserve"> </w:t>
      </w:r>
    </w:p>
    <w:p>
      <w:pPr>
        <w:pStyle w:val="Style19"/>
        <w:ind w:left="0" w:right="0" w:hanging="0"/>
        <w:rPr>
          <w:rFonts w:ascii="Liberation Serif" w:hAnsi="Liberation Serif"/>
          <w:sz w:val="30"/>
        </w:rPr>
      </w:pPr>
      <w:r>
        <w:rPr>
          <w:sz w:val="30"/>
        </w:rPr>
      </w:r>
    </w:p>
    <w:p>
      <w:pPr>
        <w:pStyle w:val="Style19"/>
        <w:spacing w:before="4" w:after="0"/>
        <w:ind w:left="0" w:right="0" w:hanging="0"/>
        <w:jc w:val="center"/>
        <w:rPr>
          <w:rFonts w:ascii="Liberation Serif" w:hAnsi="Liberation Serif"/>
        </w:rPr>
      </w:pPr>
      <w:r>
        <w:rPr>
          <w:b/>
          <w:bCs/>
          <w:sz w:val="28"/>
          <w:szCs w:val="28"/>
        </w:rPr>
        <w:t>Форма</w:t>
      </w:r>
    </w:p>
    <w:p>
      <w:pPr>
        <w:pStyle w:val="Normal"/>
        <w:spacing w:before="0" w:after="0"/>
        <w:ind w:left="0" w:right="244" w:hanging="0"/>
        <w:jc w:val="right"/>
        <w:rPr>
          <w:rFonts w:ascii="Liberation Serif" w:hAnsi="Liberation Serif"/>
        </w:rPr>
      </w:pPr>
      <w:r>
        <w:rPr>
          <w:i/>
          <w:spacing w:val="-2"/>
          <w:sz w:val="28"/>
        </w:rPr>
        <w:t>Обложка</w:t>
      </w:r>
    </w:p>
    <w:p>
      <w:pPr>
        <w:pStyle w:val="Style19"/>
        <w:spacing w:before="8" w:after="0"/>
        <w:ind w:left="0" w:right="0" w:hanging="0"/>
        <w:rPr>
          <w:rFonts w:ascii="Liberation Serif" w:hAnsi="Liberation Serif"/>
          <w:i/>
          <w:i/>
          <w:sz w:val="27"/>
        </w:rPr>
      </w:pPr>
      <w:r>
        <w:rPr>
          <w:i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1061085</wp:posOffset>
                </wp:positionH>
                <wp:positionV relativeFrom="paragraph">
                  <wp:posOffset>217170</wp:posOffset>
                </wp:positionV>
                <wp:extent cx="6074410" cy="2159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20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83.55pt;margin-top:17.1pt;width:478.2pt;height:1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9"/>
        <w:spacing w:lineRule="exact" w:line="320"/>
        <w:ind w:left="392" w:right="66" w:hanging="0"/>
        <w:jc w:val="center"/>
        <w:rPr>
          <w:rFonts w:ascii="Liberation Serif" w:hAnsi="Liberation Serif"/>
        </w:rPr>
      </w:pPr>
      <w:r>
        <w:rPr>
          <w:spacing w:val="-2"/>
        </w:rPr>
        <w:t>(наименование</w:t>
      </w:r>
      <w:r>
        <w:rPr>
          <w:spacing w:val="5"/>
        </w:rPr>
        <w:t xml:space="preserve"> </w:t>
      </w:r>
      <w:r>
        <w:rPr>
          <w:spacing w:val="-2"/>
        </w:rPr>
        <w:t>организации)</w:t>
      </w:r>
    </w:p>
    <w:p>
      <w:pPr>
        <w:pStyle w:val="Style19"/>
        <w:ind w:left="0" w:right="0" w:hanging="0"/>
        <w:rPr>
          <w:rFonts w:ascii="Liberation Serif" w:hAnsi="Liberation Serif"/>
          <w:sz w:val="25"/>
        </w:rPr>
      </w:pPr>
      <w:r>
        <w:rPr>
          <w:sz w:val="25"/>
        </w:rPr>
      </w:r>
    </w:p>
    <w:p>
      <w:pPr>
        <w:pStyle w:val="Style19"/>
        <w:tabs>
          <w:tab w:val="clear" w:pos="720"/>
          <w:tab w:val="left" w:pos="2757" w:leader="none"/>
        </w:tabs>
        <w:ind w:left="392" w:right="0" w:hanging="0"/>
        <w:jc w:val="center"/>
        <w:rPr>
          <w:rFonts w:ascii="Liberation Serif" w:hAnsi="Liberation Serif"/>
        </w:rPr>
      </w:pPr>
      <w:r>
        <w:rPr>
          <w:sz w:val="28"/>
          <w:szCs w:val="28"/>
        </w:rPr>
        <w:t xml:space="preserve">ЖУРНАЛ № </w:t>
      </w:r>
      <w:r>
        <w:rPr>
          <w:sz w:val="28"/>
          <w:szCs w:val="28"/>
          <w:u w:val="single"/>
        </w:rPr>
        <w:tab/>
      </w:r>
    </w:p>
    <w:p>
      <w:pPr>
        <w:pStyle w:val="Style19"/>
        <w:spacing w:before="87" w:after="0"/>
        <w:ind w:left="392" w:right="60" w:hanging="0"/>
        <w:jc w:val="center"/>
        <w:rPr>
          <w:rFonts w:ascii="Liberation Serif" w:hAnsi="Liberation Serif"/>
        </w:rPr>
      </w:pPr>
      <w:r>
        <w:rPr>
          <w:sz w:val="28"/>
          <w:szCs w:val="28"/>
        </w:rPr>
        <w:t>учета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инструктажа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ситуациях</w:t>
      </w:r>
    </w:p>
    <w:p>
      <w:pPr>
        <w:pStyle w:val="Style19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left="0" w:right="0" w:hanging="0"/>
        <w:rPr>
          <w:rFonts w:ascii="Liberation Serif" w:hAnsi="Liberation Serif"/>
          <w:sz w:val="25"/>
        </w:rPr>
      </w:pPr>
      <w:r>
        <w:rPr>
          <w:sz w:val="25"/>
        </w:rPr>
      </w:r>
    </w:p>
    <w:tbl>
      <w:tblPr>
        <w:tblW w:w="3701" w:type="dxa"/>
        <w:jc w:val="left"/>
        <w:tblInd w:w="628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</w:tblGrid>
      <w:tr>
        <w:trPr>
          <w:trHeight w:val="475" w:hRule="atLeast"/>
        </w:trPr>
        <w:tc>
          <w:tcPr>
            <w:tcW w:w="3701" w:type="dxa"/>
            <w:tcBorders/>
          </w:tcPr>
          <w:p>
            <w:pPr>
              <w:pStyle w:val="TableParagraph"/>
              <w:tabs>
                <w:tab w:val="clear" w:pos="720"/>
                <w:tab w:val="left" w:pos="2456" w:leader="none"/>
                <w:tab w:val="left" w:pos="3360" w:leader="none"/>
              </w:tabs>
              <w:spacing w:lineRule="exact" w:line="309"/>
              <w:ind w:left="0" w:right="46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Начат </w:t>
            </w:r>
            <w:r>
              <w:rPr>
                <w:rFonts w:ascii="Liberation Serif" w:hAnsi="Liberation Serif"/>
                <w:sz w:val="28"/>
                <w:u w:val="single"/>
              </w:rPr>
              <w:tab/>
            </w:r>
            <w:r>
              <w:rPr>
                <w:rFonts w:ascii="Liberation Serif" w:hAnsi="Liberation Serif"/>
                <w:spacing w:val="-5"/>
                <w:sz w:val="28"/>
              </w:rPr>
              <w:t>20</w:t>
            </w:r>
            <w:r>
              <w:rPr>
                <w:rFonts w:ascii="Liberation Serif" w:hAnsi="Liberation Serif"/>
                <w:sz w:val="28"/>
                <w:u w:val="single"/>
              </w:rPr>
              <w:tab/>
            </w:r>
            <w:r>
              <w:rPr>
                <w:rFonts w:ascii="Liberation Serif" w:hAnsi="Liberation Serif"/>
                <w:spacing w:val="-5"/>
                <w:sz w:val="28"/>
              </w:rPr>
              <w:t>г.</w:t>
            </w:r>
          </w:p>
        </w:tc>
      </w:tr>
      <w:tr>
        <w:trPr>
          <w:trHeight w:val="475" w:hRule="atLeast"/>
        </w:trPr>
        <w:tc>
          <w:tcPr>
            <w:tcW w:w="3701" w:type="dxa"/>
            <w:tcBorders/>
          </w:tcPr>
          <w:p>
            <w:pPr>
              <w:pStyle w:val="TableParagraph"/>
              <w:tabs>
                <w:tab w:val="clear" w:pos="720"/>
                <w:tab w:val="left" w:pos="2576" w:leader="none"/>
                <w:tab w:val="left" w:pos="3415" w:leader="none"/>
              </w:tabs>
              <w:spacing w:lineRule="exact" w:line="302" w:before="154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Окончен_</w:t>
            </w:r>
            <w:r>
              <w:rPr>
                <w:rFonts w:ascii="Liberation Serif" w:hAnsi="Liberation Serif"/>
                <w:sz w:val="28"/>
                <w:u w:val="single"/>
              </w:rPr>
              <w:tab/>
            </w:r>
            <w:r>
              <w:rPr>
                <w:rFonts w:ascii="Liberation Serif" w:hAnsi="Liberation Serif"/>
                <w:spacing w:val="-5"/>
                <w:sz w:val="28"/>
              </w:rPr>
              <w:t>20</w:t>
            </w:r>
            <w:r>
              <w:rPr>
                <w:rFonts w:ascii="Liberation Serif" w:hAnsi="Liberation Serif"/>
                <w:sz w:val="28"/>
                <w:u w:val="single"/>
              </w:rPr>
              <w:tab/>
            </w:r>
            <w:r>
              <w:rPr>
                <w:rFonts w:ascii="Liberation Serif" w:hAnsi="Liberation Serif"/>
                <w:spacing w:val="-5"/>
                <w:sz w:val="28"/>
              </w:rPr>
              <w:t>г.</w:t>
            </w:r>
          </w:p>
        </w:tc>
      </w:tr>
    </w:tbl>
    <w:p>
      <w:pPr>
        <w:pStyle w:val="Style19"/>
        <w:ind w:left="0" w:right="0" w:hanging="0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Style19"/>
        <w:ind w:left="0" w:right="0" w:hanging="0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Normal"/>
        <w:spacing w:before="87" w:after="0"/>
        <w:ind w:left="0" w:right="247" w:hanging="0"/>
        <w:jc w:val="right"/>
        <w:rPr>
          <w:rFonts w:ascii="Liberation Serif" w:hAnsi="Liberation Serif"/>
        </w:rPr>
      </w:pPr>
      <w:r>
        <w:rPr>
          <w:i/>
          <w:sz w:val="28"/>
        </w:rPr>
        <w:t>Следующая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страница</w:t>
      </w:r>
    </w:p>
    <w:p>
      <w:pPr>
        <w:pStyle w:val="Style19"/>
        <w:spacing w:before="1" w:after="0"/>
        <w:ind w:left="0" w:right="0" w:hanging="0"/>
        <w:rPr>
          <w:rFonts w:ascii="Liberation Serif" w:hAnsi="Liberation Serif"/>
          <w:i/>
          <w:i/>
        </w:rPr>
      </w:pPr>
      <w:r>
        <w:rPr>
          <w:i/>
        </w:rPr>
      </w:r>
    </w:p>
    <w:tbl>
      <w:tblPr>
        <w:tblW w:w="9660" w:type="dxa"/>
        <w:jc w:val="left"/>
        <w:tblInd w:w="5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3"/>
        <w:gridCol w:w="1277"/>
        <w:gridCol w:w="1417"/>
        <w:gridCol w:w="1417"/>
        <w:gridCol w:w="1280"/>
        <w:gridCol w:w="994"/>
        <w:gridCol w:w="871"/>
        <w:gridCol w:w="1129"/>
      </w:tblGrid>
      <w:tr>
        <w:trPr>
          <w:trHeight w:val="321" w:hRule="atLeast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1625" w:right="1746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4"/>
                <w:sz w:val="28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11" w:after="0"/>
              <w:ind w:left="307" w:right="307" w:hanging="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Фамилия, имя, </w:t>
            </w:r>
            <w:r>
              <w:rPr>
                <w:rFonts w:ascii="Liberation Serif" w:hAnsi="Liberation Serif"/>
                <w:spacing w:val="-2"/>
                <w:sz w:val="28"/>
              </w:rPr>
              <w:t xml:space="preserve">отчество </w:t>
            </w:r>
            <w:r>
              <w:rPr>
                <w:rFonts w:ascii="Liberation Serif" w:hAnsi="Liberation Serif"/>
                <w:spacing w:val="-2"/>
                <w:w w:val="95"/>
                <w:sz w:val="28"/>
              </w:rPr>
              <w:t>инструктируемого</w:t>
            </w:r>
          </w:p>
          <w:p>
            <w:pPr>
              <w:pStyle w:val="TableParagraph"/>
              <w:spacing w:lineRule="exact" w:line="286" w:before="4" w:after="0"/>
              <w:ind w:left="1115" w:right="1119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4"/>
                <w:sz w:val="28"/>
              </w:rPr>
              <w:t>лица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7" w:before="111" w:after="0"/>
              <w:ind w:left="177" w:right="181" w:hanging="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Фамилия, имя, отчество,</w:t>
            </w:r>
            <w:r>
              <w:rPr>
                <w:rFonts w:ascii="Liberation Serif" w:hAnsi="Liberation Serif"/>
                <w:spacing w:val="-1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 xml:space="preserve">должность </w:t>
            </w:r>
            <w:r>
              <w:rPr>
                <w:rFonts w:ascii="Liberation Serif" w:hAnsi="Liberation Serif"/>
                <w:spacing w:val="-2"/>
                <w:sz w:val="28"/>
              </w:rPr>
              <w:t>инструктирующего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1"/>
              <w:ind w:left="41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Подпись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7" w:before="104" w:after="0"/>
              <w:ind w:left="993" w:right="0" w:hanging="76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Отметка</w:t>
            </w:r>
            <w:r>
              <w:rPr>
                <w:rFonts w:ascii="Liberation Serif" w:hAnsi="Liberation Serif"/>
                <w:spacing w:val="-1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о</w:t>
            </w:r>
            <w:r>
              <w:rPr>
                <w:rFonts w:ascii="Liberation Serif" w:hAnsi="Liberation Serif"/>
                <w:spacing w:val="-17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 xml:space="preserve">проверке </w:t>
            </w:r>
            <w:r>
              <w:rPr>
                <w:rFonts w:ascii="Liberation Serif" w:hAnsi="Liberation Serif"/>
                <w:spacing w:val="-2"/>
                <w:sz w:val="28"/>
              </w:rPr>
              <w:t>знаний</w:t>
            </w:r>
          </w:p>
        </w:tc>
      </w:tr>
      <w:tr>
        <w:trPr>
          <w:trHeight w:val="249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7" w:before="113" w:after="0"/>
              <w:ind w:left="647" w:right="0" w:hanging="34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w w:val="95"/>
                <w:sz w:val="28"/>
              </w:rPr>
              <w:t xml:space="preserve">Трудоустройства </w:t>
            </w:r>
            <w:r>
              <w:rPr>
                <w:rFonts w:ascii="Liberation Serif" w:hAnsi="Liberation Serif"/>
                <w:spacing w:val="-2"/>
                <w:sz w:val="28"/>
              </w:rPr>
              <w:t>(прибытия)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0" w:before="112" w:after="0"/>
              <w:ind w:left="163" w:right="0" w:firstLine="44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 xml:space="preserve">Проведения </w:t>
            </w:r>
            <w:r>
              <w:rPr>
                <w:rFonts w:ascii="Liberation Serif" w:hAnsi="Liberation Serif"/>
                <w:sz w:val="28"/>
              </w:rPr>
              <w:t>инструктажа</w:t>
            </w:r>
            <w:r>
              <w:rPr>
                <w:rFonts w:ascii="Liberation Serif" w:hAnsi="Liberation Serif"/>
                <w:spacing w:val="-18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по</w:t>
            </w:r>
            <w:r>
              <w:rPr>
                <w:rFonts w:ascii="Liberation Serif" w:hAnsi="Liberation Serif"/>
                <w:spacing w:val="-17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ЧС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Rule="auto" w:line="247" w:before="107" w:after="0"/>
              <w:ind w:left="291" w:right="29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Проведения ежегодного</w:t>
            </w:r>
          </w:p>
          <w:p>
            <w:pPr>
              <w:pStyle w:val="TableParagraph"/>
              <w:spacing w:lineRule="exact" w:line="321"/>
              <w:ind w:left="293" w:right="29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инструктажа</w:t>
            </w:r>
            <w:r>
              <w:rPr>
                <w:rFonts w:ascii="Liberation Serif" w:hAnsi="Liberation Serif"/>
                <w:spacing w:val="-17"/>
                <w:sz w:val="28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8"/>
              </w:rPr>
              <w:t>по</w:t>
            </w:r>
          </w:p>
          <w:p>
            <w:pPr>
              <w:pStyle w:val="TableParagraph"/>
              <w:spacing w:lineRule="exact" w:line="286" w:before="9" w:after="0"/>
              <w:ind w:left="293" w:right="293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5"/>
                <w:sz w:val="28"/>
              </w:rPr>
              <w:t>ЧС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0" w:after="0"/>
              <w:ind w:left="28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Инструктируемого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5" w:after="0"/>
              <w:ind w:left="62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-2"/>
                <w:sz w:val="28"/>
              </w:rPr>
              <w:t>Инструктирующего</w:t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rPr>
                <w:rFonts w:ascii="Liberation Serif" w:hAnsi="Liberation Serif"/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9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13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6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9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4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0" w:right="4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w w:val="99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</w:r>
          </w:p>
        </w:tc>
      </w:tr>
    </w:tbl>
    <w:p>
      <w:pPr>
        <w:pStyle w:val="Style19"/>
        <w:widowControl/>
        <w:tabs>
          <w:tab w:val="clear" w:pos="720"/>
          <w:tab w:val="left" w:pos="2023" w:leader="none"/>
          <w:tab w:val="left" w:pos="3274" w:leader="none"/>
          <w:tab w:val="left" w:pos="5045" w:leader="none"/>
          <w:tab w:val="left" w:pos="6921" w:leader="none"/>
          <w:tab w:val="left" w:pos="7310" w:leader="none"/>
          <w:tab w:val="left" w:pos="9078" w:leader="none"/>
        </w:tabs>
        <w:suppressAutoHyphens w:val="true"/>
        <w:bidi w:val="0"/>
        <w:spacing w:lineRule="auto" w:line="288" w:before="0" w:after="14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b w:val="false"/>
          <w:bCs w:val="false"/>
          <w:spacing w:val="-2"/>
          <w:sz w:val="28"/>
          <w:szCs w:val="28"/>
          <w:lang w:val="ru-RU"/>
        </w:rPr>
        <w:t>Страницы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ab/>
      </w:r>
      <w:r>
        <w:rPr>
          <w:rFonts w:cs="Times New Roman"/>
          <w:b w:val="false"/>
          <w:bCs w:val="false"/>
          <w:spacing w:val="-2"/>
          <w:sz w:val="28"/>
          <w:szCs w:val="28"/>
          <w:lang w:val="ru-RU"/>
        </w:rPr>
        <w:t>журнала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ab/>
      </w:r>
      <w:r>
        <w:rPr>
          <w:rFonts w:cs="Times New Roman"/>
          <w:b w:val="false"/>
          <w:bCs w:val="false"/>
          <w:spacing w:val="-2"/>
          <w:sz w:val="28"/>
          <w:szCs w:val="28"/>
          <w:lang w:val="ru-RU"/>
        </w:rPr>
        <w:t>нумеруются,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ab/>
      </w:r>
      <w:r>
        <w:rPr>
          <w:rFonts w:cs="Times New Roman"/>
          <w:b w:val="false"/>
          <w:bCs w:val="false"/>
          <w:spacing w:val="-2"/>
          <w:sz w:val="28"/>
          <w:szCs w:val="28"/>
          <w:lang w:val="ru-RU"/>
        </w:rPr>
        <w:t>прошиваются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ab/>
      </w:r>
      <w:r>
        <w:rPr>
          <w:rFonts w:cs="Times New Roman"/>
          <w:b w:val="false"/>
          <w:bCs w:val="false"/>
          <w:spacing w:val="-10"/>
          <w:sz w:val="28"/>
          <w:szCs w:val="28"/>
          <w:lang w:val="ru-RU"/>
        </w:rPr>
        <w:t>и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ab/>
      </w:r>
      <w:r>
        <w:rPr>
          <w:rFonts w:cs="Times New Roman"/>
          <w:b w:val="false"/>
          <w:bCs w:val="false"/>
          <w:spacing w:val="-2"/>
          <w:sz w:val="28"/>
          <w:szCs w:val="28"/>
          <w:lang w:val="ru-RU"/>
        </w:rPr>
        <w:t>скрепляются печатью организации.</w:t>
      </w:r>
    </w:p>
    <w:sectPr>
      <w:type w:val="continuous"/>
      <w:pgSz w:w="12240" w:h="15840"/>
      <w:pgMar w:left="1418" w:right="851" w:header="1134" w:top="1693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Sylfaen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5"/>
        <w:iCs w:val="false"/>
        <w:bCs/>
        <w:w w:val="100"/>
        <w:rFonts w:eastAsia="Sylfaen" w:cs="Sylfaen"/>
        <w:color w:val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2"/>
        <w:iCs w:val="false"/>
        <w:bCs w:val="false"/>
        <w:w w:val="100"/>
        <w:rFonts w:eastAsia="Sylfaen" w:cs="Sylfaen"/>
        <w:color w:val="000000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Pr/>
  </w:style>
  <w:style w:type="character" w:styleId="5" w:customStyle="1">
    <w:name w:val="Основной текст (5)_"/>
    <w:basedOn w:val="DefaultParagraphFont"/>
    <w:qFormat/>
    <w:rPr>
      <w:rFonts w:ascii="Sylfaen" w:hAnsi="Sylfaen" w:eastAsia="Sylfaen" w:cs="Sylfae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54pt" w:customStyle="1">
    <w:name w:val="Основной текст (5) + Интервал 4 pt"/>
    <w:basedOn w:val="5"/>
    <w:qFormat/>
    <w:rPr>
      <w:rFonts w:ascii="Sylfaen" w:hAnsi="Sylfaen" w:eastAsia="Sylfaen" w:cs="Sylfaen"/>
      <w:b/>
      <w:bCs/>
      <w:i w:val="false"/>
      <w:iCs w:val="false"/>
      <w:caps w:val="false"/>
      <w:smallCaps w:val="false"/>
      <w:strike w:val="false"/>
      <w:dstrike w:val="false"/>
      <w:color w:val="000000"/>
      <w:spacing w:val="80"/>
      <w:w w:val="100"/>
      <w:sz w:val="27"/>
      <w:szCs w:val="27"/>
      <w:u w:val="none"/>
      <w:lang w:val="ru-RU"/>
    </w:rPr>
  </w:style>
  <w:style w:type="character" w:styleId="Style14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1" w:customStyle="1">
    <w:name w:val="Основной текст1"/>
    <w:basedOn w:val="Style1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/>
    </w:rPr>
  </w:style>
  <w:style w:type="character" w:styleId="105pt" w:customStyle="1">
    <w:name w:val="Основной текст + 10;5 pt;Полужирный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Style15" w:customStyle="1">
    <w:name w:val="Основной текст + Полужирный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single"/>
      <w:lang w:val="ru-RU"/>
    </w:rPr>
  </w:style>
  <w:style w:type="character" w:styleId="6" w:customStyle="1">
    <w:name w:val="Основной текст (6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61" w:customStyle="1">
    <w:name w:val="Основной текст (6)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62" w:customStyle="1">
    <w:name w:val="Основной текст (6) + Не полужирный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7" w:customStyle="1">
    <w:name w:val="Основной текст (7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71" w:customStyle="1">
    <w:name w:val="Основной текст (7)"/>
    <w:basedOn w:val="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single"/>
      <w:lang w:val="ru-RU"/>
    </w:rPr>
  </w:style>
  <w:style w:type="character" w:styleId="Style16" w:customStyle="1">
    <w:name w:val="Символ нумерации"/>
    <w:qFormat/>
    <w:rPr/>
  </w:style>
  <w:style w:type="character" w:styleId="8" w:customStyle="1">
    <w:name w:val="Основной текст (8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81" w:customStyle="1">
    <w:name w:val="Основной текст (8)"/>
    <w:basedOn w:val="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ac4286"/>
    <w:rPr>
      <w:rFonts w:ascii="Segoe UI" w:hAnsi="Segoe UI"/>
      <w:sz w:val="18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4" w:customStyle="1">
    <w:name w:val="Заголовок №4"/>
    <w:basedOn w:val="Normal"/>
    <w:qFormat/>
    <w:pPr>
      <w:spacing w:lineRule="exact" w:line="322" w:before="360" w:after="540"/>
      <w:jc w:val="center"/>
      <w:outlineLvl w:val="3"/>
    </w:pPr>
    <w:rPr>
      <w:sz w:val="26"/>
      <w:szCs w:val="26"/>
    </w:rPr>
  </w:style>
  <w:style w:type="paragraph" w:styleId="11" w:customStyle="1">
    <w:name w:val="Основной текст1"/>
    <w:basedOn w:val="Normal"/>
    <w:qFormat/>
    <w:pPr>
      <w:spacing w:before="540" w:after="360"/>
    </w:pPr>
    <w:rPr>
      <w:sz w:val="27"/>
      <w:szCs w:val="27"/>
    </w:rPr>
  </w:style>
  <w:style w:type="paragraph" w:styleId="2" w:customStyle="1">
    <w:name w:val="Основной текст2"/>
    <w:basedOn w:val="Normal"/>
    <w:qFormat/>
    <w:pPr>
      <w:shd w:val="clear" w:color="auto" w:fill="FFFFFF"/>
      <w:spacing w:before="0" w:after="420"/>
      <w:jc w:val="center"/>
    </w:pPr>
    <w:rPr>
      <w:rFonts w:ascii="Sylfaen" w:hAnsi="Sylfaen" w:eastAsia="Sylfaen" w:cs="Sylfaen"/>
      <w:sz w:val="22"/>
      <w:szCs w:val="22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274"/>
      <w:jc w:val="center"/>
    </w:pPr>
    <w:rPr>
      <w:rFonts w:ascii="Sylfaen" w:hAnsi="Sylfaen" w:eastAsia="Sylfaen" w:cs="Sylfaen"/>
      <w:b/>
      <w:bCs/>
      <w:sz w:val="25"/>
      <w:szCs w:val="25"/>
    </w:rPr>
  </w:style>
  <w:style w:type="paragraph" w:styleId="3" w:customStyle="1">
    <w:name w:val="Заголовок №3"/>
    <w:basedOn w:val="Normal"/>
    <w:qFormat/>
    <w:pPr>
      <w:shd w:val="clear" w:color="auto" w:fill="FFFFFF"/>
      <w:spacing w:before="300" w:after="300"/>
      <w:outlineLvl w:val="2"/>
    </w:pPr>
    <w:rPr>
      <w:rFonts w:ascii="Sylfaen" w:hAnsi="Sylfaen" w:eastAsia="Sylfaen" w:cs="Sylfaen"/>
      <w:b/>
      <w:bCs/>
      <w:sz w:val="25"/>
      <w:szCs w:val="25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63" w:customStyle="1">
    <w:name w:val="Основной текст (6)"/>
    <w:basedOn w:val="Normal"/>
    <w:qFormat/>
    <w:pPr>
      <w:widowControl w:val="false"/>
      <w:shd w:val="clear" w:color="auto" w:fill="FFFFFF"/>
      <w:spacing w:before="4860" w:after="0"/>
      <w:jc w:val="center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72" w:customStyle="1">
    <w:name w:val="Основной текст (7)"/>
    <w:basedOn w:val="Normal"/>
    <w:qFormat/>
    <w:pPr>
      <w:widowControl w:val="false"/>
      <w:shd w:val="clear" w:color="auto" w:fill="FFFFFF"/>
      <w:spacing w:lineRule="exact" w:line="317" w:before="240" w:after="0"/>
      <w:ind w:hanging="1920"/>
      <w:jc w:val="center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82" w:customStyle="1">
    <w:name w:val="Основной текст (8)"/>
    <w:basedOn w:val="Normal"/>
    <w:qFormat/>
    <w:pPr>
      <w:widowControl w:val="false"/>
      <w:shd w:val="clear" w:color="auto" w:fill="FFFFFF"/>
      <w:spacing w:before="0" w:after="6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c4286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qFormat/>
    <w:pPr>
      <w:ind w:left="296" w:right="0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6">
    <w:name w:val="Содержимое врезки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Style27"/>
    <w:pPr/>
    <w:rPr/>
  </w:style>
  <w:style w:type="paragraph" w:styleId="Style29">
    <w:name w:val="Header"/>
    <w:basedOn w:val="Style27"/>
    <w:pPr>
      <w:suppressLineNumbers/>
      <w:tabs>
        <w:tab w:val="clear" w:pos="720"/>
        <w:tab w:val="center" w:pos="4985" w:leader="none"/>
        <w:tab w:val="right" w:pos="99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LibreOffice/6.4.7.2$Linux_X86_64 LibreOffice_project/40$Build-2</Application>
  <Pages>10</Pages>
  <Words>1849</Words>
  <Characters>12662</Characters>
  <CharactersWithSpaces>14854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2022-05-17T09:33:52Z</cp:lastPrinted>
  <dcterms:modified xsi:type="dcterms:W3CDTF">2022-05-18T08:11:03Z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