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5" w:rsidRDefault="00287F63" w:rsidP="00335FD6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D1" w:rsidRPr="00DA50F4" w:rsidRDefault="00BA74D1" w:rsidP="00BA74D1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BA74D1" w:rsidRPr="00DA50F4" w:rsidRDefault="00BA74D1" w:rsidP="00BA74D1">
      <w:pPr>
        <w:widowControl/>
        <w:jc w:val="center"/>
        <w:rPr>
          <w:b/>
          <w:sz w:val="28"/>
        </w:rPr>
      </w:pPr>
      <w:proofErr w:type="gramStart"/>
      <w:r w:rsidRPr="00DA50F4">
        <w:rPr>
          <w:b/>
          <w:sz w:val="28"/>
        </w:rPr>
        <w:t>П</w:t>
      </w:r>
      <w:proofErr w:type="gramEnd"/>
      <w:r w:rsidRPr="00DA50F4">
        <w:rPr>
          <w:b/>
          <w:sz w:val="28"/>
        </w:rPr>
        <w:t xml:space="preserve"> О С Т А Н О В Л Е Н И Е</w:t>
      </w:r>
    </w:p>
    <w:p w:rsidR="00BA74D1" w:rsidRPr="00DA50F4" w:rsidRDefault="00BA74D1" w:rsidP="00BA74D1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от </w:t>
      </w:r>
      <w:r w:rsidR="00DE56DF">
        <w:rPr>
          <w:sz w:val="28"/>
          <w:szCs w:val="28"/>
        </w:rPr>
        <w:t>13</w:t>
      </w:r>
      <w:r w:rsidR="00335FD6">
        <w:rPr>
          <w:sz w:val="28"/>
          <w:szCs w:val="28"/>
        </w:rPr>
        <w:t>.05.</w:t>
      </w:r>
      <w:r w:rsidRPr="00DA50F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91AA6">
        <w:rPr>
          <w:sz w:val="28"/>
          <w:szCs w:val="28"/>
        </w:rPr>
        <w:t>6</w:t>
      </w:r>
      <w:r w:rsidRPr="00DA50F4">
        <w:rPr>
          <w:sz w:val="28"/>
          <w:szCs w:val="28"/>
        </w:rPr>
        <w:t xml:space="preserve"> года № </w:t>
      </w:r>
      <w:r w:rsidR="00DE56DF">
        <w:rPr>
          <w:sz w:val="28"/>
          <w:szCs w:val="28"/>
        </w:rPr>
        <w:t>509</w:t>
      </w: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BA74D1" w:rsidRPr="00FE515D" w:rsidRDefault="00BA74D1" w:rsidP="00BA74D1">
      <w:pPr>
        <w:widowControl/>
        <w:ind w:firstLine="720"/>
        <w:jc w:val="both"/>
        <w:rPr>
          <w:sz w:val="28"/>
          <w:szCs w:val="28"/>
        </w:rPr>
      </w:pPr>
    </w:p>
    <w:p w:rsidR="00335FD6" w:rsidRDefault="00BA74D1" w:rsidP="00335F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б утверждении Перечня автомобильных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 xml:space="preserve">дорог общего </w:t>
      </w:r>
    </w:p>
    <w:p w:rsidR="00335FD6" w:rsidRDefault="00BA74D1" w:rsidP="00335F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2B">
        <w:rPr>
          <w:rFonts w:ascii="Times New Roman" w:hAnsi="Times New Roman" w:cs="Times New Roman"/>
          <w:b/>
          <w:i/>
          <w:sz w:val="28"/>
          <w:szCs w:val="28"/>
        </w:rPr>
        <w:t>пользования местного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значения, объектов улично-дорожной сети</w:t>
      </w:r>
      <w:r w:rsidR="00DF4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74D1" w:rsidRDefault="00BA74D1" w:rsidP="00335F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2B"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округа,</w:t>
      </w:r>
      <w:r w:rsidR="00700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0BE">
        <w:rPr>
          <w:rFonts w:ascii="Times New Roman" w:hAnsi="Times New Roman" w:cs="Times New Roman"/>
          <w:b/>
          <w:i/>
          <w:sz w:val="28"/>
          <w:szCs w:val="28"/>
        </w:rPr>
        <w:t xml:space="preserve">подлежащих ремонту </w:t>
      </w:r>
      <w:r w:rsidRPr="00526A96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291AA6" w:rsidRPr="00526A9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26A9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35FD6" w:rsidRDefault="00335FD6" w:rsidP="00335F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FD6" w:rsidRDefault="00335FD6" w:rsidP="00335F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4D1" w:rsidRPr="00335FD6" w:rsidRDefault="00215CA6" w:rsidP="00335FD6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proofErr w:type="gramStart"/>
      <w:r w:rsidRPr="00335FD6">
        <w:rPr>
          <w:color w:val="000000"/>
          <w:sz w:val="28"/>
          <w:szCs w:val="28"/>
        </w:rPr>
        <w:t>В соответствии с частью 1 статьи 16 Федерального закона «Об общих принципах организации местного самоуправления в Российской Федерации» от 06.10.2003г. № 131-ФЗ,</w:t>
      </w:r>
      <w:r w:rsidR="00DF65B5" w:rsidRPr="00335FD6">
        <w:rPr>
          <w:color w:val="000000"/>
          <w:sz w:val="28"/>
          <w:szCs w:val="28"/>
        </w:rPr>
        <w:t xml:space="preserve"> постановлением Правительства свердловской области «Об утверждении распределения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2022 года» между муниципальными образованиями</w:t>
      </w:r>
      <w:proofErr w:type="gramEnd"/>
      <w:r w:rsidR="00DF65B5" w:rsidRPr="00335FD6">
        <w:rPr>
          <w:color w:val="000000"/>
          <w:sz w:val="28"/>
          <w:szCs w:val="28"/>
        </w:rPr>
        <w:t xml:space="preserve">, </w:t>
      </w:r>
      <w:proofErr w:type="gramStart"/>
      <w:r w:rsidR="00DF65B5" w:rsidRPr="00335FD6">
        <w:rPr>
          <w:color w:val="000000"/>
          <w:sz w:val="28"/>
          <w:szCs w:val="28"/>
        </w:rPr>
        <w:t xml:space="preserve">расположенными на территории свердловской области, в 2016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от 18.12.2015 года № 1148-ПП, </w:t>
      </w:r>
      <w:r w:rsidR="00287F63" w:rsidRPr="00335FD6">
        <w:rPr>
          <w:color w:val="000000"/>
          <w:sz w:val="28"/>
          <w:szCs w:val="28"/>
        </w:rPr>
        <w:t>п</w:t>
      </w:r>
      <w:r w:rsidRPr="00335FD6">
        <w:rPr>
          <w:color w:val="000000"/>
          <w:sz w:val="28"/>
          <w:szCs w:val="28"/>
        </w:rPr>
        <w:t xml:space="preserve">остановлением главы Камышловского городского округа «Об утверждении </w:t>
      </w:r>
      <w:r w:rsidR="00E80750" w:rsidRPr="00335FD6">
        <w:rPr>
          <w:color w:val="000000"/>
          <w:sz w:val="28"/>
          <w:szCs w:val="28"/>
        </w:rPr>
        <w:t xml:space="preserve">муниципальной </w:t>
      </w:r>
      <w:r w:rsidR="00287F63" w:rsidRPr="00335FD6">
        <w:rPr>
          <w:color w:val="000000"/>
          <w:sz w:val="28"/>
          <w:szCs w:val="28"/>
        </w:rPr>
        <w:t xml:space="preserve">программы </w:t>
      </w:r>
      <w:r w:rsidRPr="00335FD6">
        <w:rPr>
          <w:color w:val="000000"/>
          <w:sz w:val="28"/>
          <w:szCs w:val="28"/>
        </w:rPr>
        <w:t>«Развитие</w:t>
      </w:r>
      <w:r w:rsidR="00E80750" w:rsidRPr="00335FD6">
        <w:rPr>
          <w:color w:val="000000"/>
          <w:sz w:val="28"/>
          <w:szCs w:val="28"/>
        </w:rPr>
        <w:t xml:space="preserve"> социально-экономического комплекса Камышловского городского округа до 2020 года»</w:t>
      </w:r>
      <w:bookmarkStart w:id="0" w:name="_GoBack"/>
      <w:bookmarkEnd w:id="0"/>
      <w:r w:rsidR="00287F63" w:rsidRPr="00335FD6">
        <w:rPr>
          <w:color w:val="000000"/>
          <w:sz w:val="28"/>
          <w:szCs w:val="28"/>
        </w:rPr>
        <w:t xml:space="preserve"> </w:t>
      </w:r>
      <w:r w:rsidRPr="00335FD6">
        <w:rPr>
          <w:color w:val="000000"/>
          <w:sz w:val="28"/>
          <w:szCs w:val="28"/>
        </w:rPr>
        <w:t xml:space="preserve">от </w:t>
      </w:r>
      <w:r w:rsidR="00287F63" w:rsidRPr="00335FD6">
        <w:rPr>
          <w:color w:val="000000"/>
          <w:sz w:val="28"/>
          <w:szCs w:val="28"/>
        </w:rPr>
        <w:t>14 ноября 2013</w:t>
      </w:r>
      <w:proofErr w:type="gramEnd"/>
      <w:r w:rsidR="00287F63" w:rsidRPr="00335FD6">
        <w:rPr>
          <w:color w:val="000000"/>
          <w:sz w:val="28"/>
          <w:szCs w:val="28"/>
        </w:rPr>
        <w:t xml:space="preserve"> года</w:t>
      </w:r>
      <w:r w:rsidRPr="00335FD6">
        <w:rPr>
          <w:color w:val="000000"/>
          <w:sz w:val="28"/>
          <w:szCs w:val="28"/>
        </w:rPr>
        <w:t xml:space="preserve"> № </w:t>
      </w:r>
      <w:r w:rsidR="00287F63" w:rsidRPr="00335FD6">
        <w:rPr>
          <w:color w:val="000000"/>
          <w:sz w:val="28"/>
          <w:szCs w:val="28"/>
        </w:rPr>
        <w:t xml:space="preserve">2028, </w:t>
      </w:r>
      <w:r w:rsidR="00BA74D1" w:rsidRPr="00335FD6">
        <w:rPr>
          <w:color w:val="000000"/>
          <w:sz w:val="28"/>
          <w:szCs w:val="28"/>
        </w:rPr>
        <w:t>Уставом Камышловского городс</w:t>
      </w:r>
      <w:r w:rsidR="00291AA6" w:rsidRPr="00335FD6">
        <w:rPr>
          <w:color w:val="000000"/>
          <w:sz w:val="28"/>
          <w:szCs w:val="28"/>
        </w:rPr>
        <w:t>кого округа</w:t>
      </w:r>
      <w:r w:rsidR="00BA74D1" w:rsidRPr="00335FD6">
        <w:rPr>
          <w:color w:val="000000"/>
          <w:sz w:val="28"/>
          <w:szCs w:val="28"/>
        </w:rPr>
        <w:t>, глава Камышловского городского округа</w:t>
      </w:r>
    </w:p>
    <w:p w:rsidR="00BA74D1" w:rsidRPr="00335FD6" w:rsidRDefault="00BA74D1" w:rsidP="00335FD6">
      <w:pPr>
        <w:pStyle w:val="1"/>
        <w:shd w:val="clear" w:color="auto" w:fill="auto"/>
        <w:spacing w:before="0" w:after="0" w:line="240" w:lineRule="auto"/>
        <w:ind w:firstLine="743"/>
        <w:jc w:val="both"/>
        <w:rPr>
          <w:rStyle w:val="Bodytext14ptBold"/>
        </w:rPr>
      </w:pPr>
      <w:r w:rsidRPr="00335FD6">
        <w:rPr>
          <w:rStyle w:val="Bodytext14ptBold"/>
        </w:rPr>
        <w:t>ПОСТАНОВ</w:t>
      </w:r>
      <w:r w:rsidR="00215CA6" w:rsidRPr="00335FD6">
        <w:rPr>
          <w:rStyle w:val="Bodytext14ptBold"/>
        </w:rPr>
        <w:t>И</w:t>
      </w:r>
      <w:r w:rsidRPr="00335FD6">
        <w:rPr>
          <w:rStyle w:val="Bodytext14ptBold"/>
        </w:rPr>
        <w:t>Л:</w:t>
      </w:r>
    </w:p>
    <w:p w:rsidR="00B02D72" w:rsidRPr="00335FD6" w:rsidRDefault="00291AA6" w:rsidP="00335FD6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335FD6">
        <w:rPr>
          <w:sz w:val="28"/>
          <w:szCs w:val="28"/>
        </w:rPr>
        <w:t>У</w:t>
      </w:r>
      <w:r w:rsidR="00B02D72" w:rsidRPr="00335FD6">
        <w:rPr>
          <w:color w:val="000000"/>
          <w:sz w:val="28"/>
          <w:szCs w:val="28"/>
        </w:rPr>
        <w:t>твер</w:t>
      </w:r>
      <w:r w:rsidRPr="00335FD6">
        <w:rPr>
          <w:color w:val="000000"/>
          <w:sz w:val="28"/>
          <w:szCs w:val="28"/>
        </w:rPr>
        <w:t>дить</w:t>
      </w:r>
      <w:r w:rsidR="00B02D72" w:rsidRPr="00335FD6">
        <w:rPr>
          <w:color w:val="000000"/>
          <w:sz w:val="28"/>
          <w:szCs w:val="28"/>
        </w:rPr>
        <w:t xml:space="preserve"> Переч</w:t>
      </w:r>
      <w:r w:rsidRPr="00335FD6">
        <w:rPr>
          <w:color w:val="000000"/>
          <w:sz w:val="28"/>
          <w:szCs w:val="28"/>
        </w:rPr>
        <w:t>е</w:t>
      </w:r>
      <w:r w:rsidR="00B02D72" w:rsidRPr="00335FD6">
        <w:rPr>
          <w:color w:val="000000"/>
          <w:sz w:val="28"/>
          <w:szCs w:val="28"/>
        </w:rPr>
        <w:t>н</w:t>
      </w:r>
      <w:r w:rsidRPr="00335FD6">
        <w:rPr>
          <w:color w:val="000000"/>
          <w:sz w:val="28"/>
          <w:szCs w:val="28"/>
        </w:rPr>
        <w:t>ь</w:t>
      </w:r>
      <w:r w:rsidR="00B02D72" w:rsidRPr="00335FD6">
        <w:rPr>
          <w:color w:val="000000"/>
          <w:sz w:val="28"/>
          <w:szCs w:val="28"/>
        </w:rPr>
        <w:t xml:space="preserve"> автомобильных дорог общего пользования местного значения, объектов улично-дорожной сети Камышловского городского округа, подлежащих ремонту в 201</w:t>
      </w:r>
      <w:r w:rsidRPr="00335FD6">
        <w:rPr>
          <w:color w:val="000000"/>
          <w:sz w:val="28"/>
          <w:szCs w:val="28"/>
        </w:rPr>
        <w:t>6</w:t>
      </w:r>
      <w:r w:rsidR="00B02D72" w:rsidRPr="00335FD6">
        <w:rPr>
          <w:color w:val="000000"/>
          <w:sz w:val="28"/>
          <w:szCs w:val="28"/>
        </w:rPr>
        <w:t xml:space="preserve"> году.</w:t>
      </w:r>
    </w:p>
    <w:p w:rsidR="009922B7" w:rsidRPr="00335FD6" w:rsidRDefault="009922B7" w:rsidP="00335FD6">
      <w:pPr>
        <w:pStyle w:val="ConsPlusNonformat"/>
        <w:numPr>
          <w:ilvl w:val="0"/>
          <w:numId w:val="1"/>
        </w:numPr>
        <w:tabs>
          <w:tab w:val="left" w:pos="115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35FD6">
        <w:rPr>
          <w:rFonts w:ascii="Times New Roman" w:hAnsi="Times New Roman" w:cs="Times New Roman"/>
          <w:color w:val="000000"/>
          <w:sz w:val="28"/>
          <w:szCs w:val="28"/>
        </w:rPr>
        <w:t>Постановление главы Камышловского городского округа</w:t>
      </w:r>
      <w:r w:rsidR="0056281A" w:rsidRPr="00335FD6">
        <w:rPr>
          <w:rFonts w:ascii="Times New Roman" w:hAnsi="Times New Roman" w:cs="Times New Roman"/>
          <w:sz w:val="28"/>
          <w:szCs w:val="28"/>
        </w:rPr>
        <w:t xml:space="preserve"> от 13 апреля № 393 </w:t>
      </w:r>
      <w:r w:rsidRPr="00335FD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35FD6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значения, объектов улично-дорожной сети Камышловского городского округа, подлежащих ремонту в 2016 году» признать утратившим силу.</w:t>
      </w:r>
    </w:p>
    <w:p w:rsidR="00BA74D1" w:rsidRPr="00335FD6" w:rsidRDefault="009922B7" w:rsidP="00335FD6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335FD6">
        <w:rPr>
          <w:color w:val="000000"/>
          <w:sz w:val="28"/>
          <w:szCs w:val="28"/>
        </w:rPr>
        <w:t>3</w:t>
      </w:r>
      <w:r w:rsidR="00B02D72" w:rsidRPr="00335FD6">
        <w:rPr>
          <w:color w:val="000000"/>
          <w:sz w:val="28"/>
          <w:szCs w:val="28"/>
        </w:rPr>
        <w:t xml:space="preserve">. </w:t>
      </w:r>
      <w:r w:rsidR="00291AA6" w:rsidRPr="00335FD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91AA6" w:rsidRPr="00335FD6">
        <w:rPr>
          <w:sz w:val="28"/>
          <w:szCs w:val="28"/>
        </w:rPr>
        <w:t>Камышловские</w:t>
      </w:r>
      <w:proofErr w:type="spellEnd"/>
      <w:r w:rsidR="00291AA6" w:rsidRPr="00335FD6">
        <w:rPr>
          <w:sz w:val="28"/>
          <w:szCs w:val="28"/>
        </w:rPr>
        <w:t xml:space="preserve"> известия</w:t>
      </w:r>
      <w:r w:rsidR="00291AA6" w:rsidRPr="00335FD6">
        <w:rPr>
          <w:rFonts w:eastAsia="Calibri"/>
          <w:sz w:val="28"/>
          <w:szCs w:val="28"/>
        </w:rPr>
        <w:t>»</w:t>
      </w:r>
      <w:r w:rsidR="00291AA6" w:rsidRPr="00335FD6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BA74D1" w:rsidRPr="00335FD6" w:rsidRDefault="00BA74D1" w:rsidP="00335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FD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7F63" w:rsidRPr="0033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2B7" w:rsidRPr="00335F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5F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35F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5FD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15CA6" w:rsidRPr="00335FD6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215CA6" w:rsidRPr="00335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Камышловского городского округа Тимошенко О.Л.</w:t>
      </w:r>
    </w:p>
    <w:p w:rsidR="00BA74D1" w:rsidRDefault="00BA74D1" w:rsidP="00335FD6">
      <w:pPr>
        <w:widowControl/>
        <w:jc w:val="both"/>
        <w:rPr>
          <w:sz w:val="28"/>
          <w:szCs w:val="28"/>
        </w:rPr>
      </w:pPr>
    </w:p>
    <w:p w:rsidR="00335FD6" w:rsidRDefault="00335FD6" w:rsidP="00335FD6">
      <w:pPr>
        <w:widowControl/>
        <w:jc w:val="both"/>
        <w:rPr>
          <w:sz w:val="28"/>
          <w:szCs w:val="28"/>
        </w:rPr>
      </w:pPr>
    </w:p>
    <w:p w:rsidR="00335FD6" w:rsidRDefault="00335FD6" w:rsidP="00335FD6">
      <w:pPr>
        <w:widowControl/>
        <w:jc w:val="both"/>
        <w:rPr>
          <w:sz w:val="28"/>
          <w:szCs w:val="28"/>
        </w:rPr>
      </w:pPr>
    </w:p>
    <w:p w:rsidR="00335FD6" w:rsidRPr="00335FD6" w:rsidRDefault="00335FD6" w:rsidP="00335FD6">
      <w:pPr>
        <w:widowControl/>
        <w:jc w:val="both"/>
        <w:rPr>
          <w:sz w:val="28"/>
          <w:szCs w:val="28"/>
        </w:rPr>
      </w:pPr>
    </w:p>
    <w:p w:rsidR="00BA74D1" w:rsidRPr="00335FD6" w:rsidRDefault="00BA74D1" w:rsidP="00335FD6">
      <w:pPr>
        <w:widowControl/>
        <w:jc w:val="both"/>
        <w:rPr>
          <w:sz w:val="28"/>
          <w:szCs w:val="28"/>
        </w:rPr>
      </w:pPr>
      <w:r w:rsidRPr="00335FD6">
        <w:rPr>
          <w:sz w:val="28"/>
          <w:szCs w:val="28"/>
        </w:rPr>
        <w:t xml:space="preserve">Глава  Камышловского городского округа                 </w:t>
      </w:r>
      <w:r w:rsidR="00335FD6">
        <w:rPr>
          <w:sz w:val="28"/>
          <w:szCs w:val="28"/>
        </w:rPr>
        <w:t xml:space="preserve">                        </w:t>
      </w:r>
      <w:r w:rsidR="00287F63" w:rsidRPr="00335FD6">
        <w:rPr>
          <w:sz w:val="28"/>
          <w:szCs w:val="28"/>
        </w:rPr>
        <w:t xml:space="preserve"> </w:t>
      </w:r>
      <w:r w:rsidRPr="00335FD6">
        <w:rPr>
          <w:sz w:val="28"/>
          <w:szCs w:val="28"/>
        </w:rPr>
        <w:t xml:space="preserve">М.Н. </w:t>
      </w:r>
      <w:proofErr w:type="spellStart"/>
      <w:r w:rsidRPr="00335FD6">
        <w:rPr>
          <w:sz w:val="28"/>
          <w:szCs w:val="28"/>
        </w:rPr>
        <w:t>Чухарев</w:t>
      </w:r>
      <w:proofErr w:type="spellEnd"/>
    </w:p>
    <w:p w:rsidR="000C4FDF" w:rsidRDefault="000C4FDF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/>
    <w:p w:rsidR="00335FD6" w:rsidRDefault="00335FD6" w:rsidP="00335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335FD6" w:rsidSect="00335FD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p w:rsidR="00335FD6" w:rsidRPr="00335FD6" w:rsidRDefault="00335FD6" w:rsidP="00335FD6">
      <w:pPr>
        <w:pStyle w:val="ConsPlusNonformat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335FD6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335FD6" w:rsidRDefault="00335FD6" w:rsidP="00335FD6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 w:rsidRPr="004B171A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335FD6" w:rsidRPr="004B171A" w:rsidRDefault="00335FD6" w:rsidP="00335FD6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 w:rsidRPr="004B17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335FD6" w:rsidRPr="00DE77B3" w:rsidRDefault="00335FD6" w:rsidP="00335FD6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 w:rsidRPr="004B17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13.05. </w:t>
      </w:r>
      <w:r w:rsidRPr="004B171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B17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509</w:t>
      </w:r>
    </w:p>
    <w:p w:rsidR="00335FD6" w:rsidRPr="00DE77B3" w:rsidRDefault="00335FD6" w:rsidP="00335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5FD6" w:rsidRPr="00DE77B3" w:rsidRDefault="00335FD6" w:rsidP="00335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314"/>
      <w:bookmarkEnd w:id="1"/>
      <w:r w:rsidRPr="00DE77B3">
        <w:rPr>
          <w:rFonts w:ascii="Times New Roman" w:hAnsi="Times New Roman" w:cs="Times New Roman"/>
          <w:sz w:val="28"/>
          <w:szCs w:val="28"/>
        </w:rPr>
        <w:t>ПЕРЕЧЕНЬ</w:t>
      </w:r>
    </w:p>
    <w:p w:rsidR="00335FD6" w:rsidRDefault="00335FD6" w:rsidP="00335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7B3">
        <w:rPr>
          <w:rFonts w:ascii="Times New Roman" w:hAnsi="Times New Roman" w:cs="Times New Roman"/>
          <w:sz w:val="28"/>
          <w:szCs w:val="28"/>
        </w:rPr>
        <w:t>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ЗНАЧЕНИЯ, ОБЪЕКТОВ УЛИЧНО-ДОРОЖНОЙ СЕТИ КАМЫШЛОВСКОГО ГОРОДСКОГО ОКРУГА</w:t>
      </w:r>
      <w:r w:rsidRPr="00DE77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5FD6" w:rsidRPr="00DE77B3" w:rsidRDefault="00335FD6" w:rsidP="00335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7B3">
        <w:rPr>
          <w:rFonts w:ascii="Times New Roman" w:hAnsi="Times New Roman" w:cs="Times New Roman"/>
          <w:sz w:val="28"/>
          <w:szCs w:val="28"/>
        </w:rPr>
        <w:t>ПОДЛЕЖАЩИХ РЕМОНТУ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E77B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35FD6" w:rsidRPr="00DE77B3" w:rsidRDefault="00335FD6" w:rsidP="00335F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4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3969"/>
        <w:gridCol w:w="1134"/>
        <w:gridCol w:w="709"/>
        <w:gridCol w:w="1701"/>
        <w:gridCol w:w="1843"/>
        <w:gridCol w:w="1842"/>
      </w:tblGrid>
      <w:tr w:rsidR="00335FD6" w:rsidRPr="002A5CE4" w:rsidTr="00335FD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ценах соответствующих лет </w:t>
            </w:r>
          </w:p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FD6" w:rsidRPr="002A5CE4" w:rsidTr="00335FD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5FD6" w:rsidRPr="002A5CE4" w:rsidTr="00335FD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35FD6" w:rsidRPr="002A5CE4" w:rsidTr="00335FD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2A5CE4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FD6" w:rsidRPr="002A5CE4" w:rsidTr="00335FD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Ремонт тротуаров на территории Камышловского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3030,816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159,517</w:t>
            </w:r>
          </w:p>
        </w:tc>
      </w:tr>
      <w:tr w:rsidR="00335FD6" w:rsidRPr="00DE77B3" w:rsidTr="00335FD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олокова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ул.Леваневского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512,764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26,988</w:t>
            </w:r>
          </w:p>
        </w:tc>
      </w:tr>
      <w:tr w:rsidR="00335FD6" w:rsidRPr="00DE77B3" w:rsidTr="00335FD6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786029" w:rsidRDefault="00335FD6" w:rsidP="00490E82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овая</w:t>
            </w:r>
            <w:r w:rsidRPr="00786029">
              <w:rPr>
                <w:sz w:val="28"/>
                <w:szCs w:val="28"/>
              </w:rPr>
              <w:t xml:space="preserve"> от ул.</w:t>
            </w:r>
            <w:r>
              <w:rPr>
                <w:sz w:val="28"/>
                <w:szCs w:val="28"/>
              </w:rPr>
              <w:t>Строителей</w:t>
            </w:r>
            <w:r w:rsidRPr="00786029">
              <w:rPr>
                <w:sz w:val="28"/>
                <w:szCs w:val="28"/>
              </w:rPr>
              <w:t xml:space="preserve"> до ул.</w:t>
            </w:r>
            <w:r>
              <w:rPr>
                <w:sz w:val="28"/>
                <w:szCs w:val="28"/>
              </w:rPr>
              <w:t>Энергетиков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1940,034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102,108</w:t>
            </w:r>
          </w:p>
        </w:tc>
      </w:tr>
      <w:tr w:rsidR="00335FD6" w:rsidRPr="00DE77B3" w:rsidTr="00335FD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786029" w:rsidRDefault="00335FD6" w:rsidP="00490E82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 xml:space="preserve">Ремонт </w:t>
            </w:r>
            <w:proofErr w:type="spellStart"/>
            <w:r w:rsidRPr="00786029">
              <w:rPr>
                <w:sz w:val="28"/>
                <w:szCs w:val="28"/>
              </w:rPr>
              <w:t>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асоновская</w:t>
            </w:r>
            <w:proofErr w:type="spellEnd"/>
            <w:r w:rsidRPr="0078602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дома № 14 </w:t>
            </w:r>
            <w:r w:rsidRPr="0078602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перекрестка с </w:t>
            </w:r>
            <w:proofErr w:type="spellStart"/>
            <w:r w:rsidRPr="0078602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Ирбитской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1435,805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75,569</w:t>
            </w:r>
          </w:p>
        </w:tc>
      </w:tr>
      <w:tr w:rsidR="00335FD6" w:rsidRPr="00DE77B3" w:rsidTr="00335FD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F3CD8" w:rsidRDefault="00335FD6" w:rsidP="00490E82">
            <w:pPr>
              <w:rPr>
                <w:sz w:val="28"/>
                <w:szCs w:val="28"/>
              </w:rPr>
            </w:pPr>
            <w:proofErr w:type="spellStart"/>
            <w:r w:rsidRPr="003F3CD8">
              <w:rPr>
                <w:sz w:val="28"/>
                <w:szCs w:val="28"/>
              </w:rPr>
              <w:t>Камышловский</w:t>
            </w:r>
            <w:proofErr w:type="spellEnd"/>
            <w:r w:rsidRPr="003F3CD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786029" w:rsidRDefault="00335FD6" w:rsidP="00490E82">
            <w:pPr>
              <w:jc w:val="center"/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таханова от</w:t>
            </w:r>
            <w:r w:rsidRPr="00786029">
              <w:rPr>
                <w:sz w:val="28"/>
                <w:szCs w:val="28"/>
              </w:rPr>
              <w:t xml:space="preserve"> ул.Механизаторов</w:t>
            </w:r>
            <w:r>
              <w:rPr>
                <w:sz w:val="28"/>
                <w:szCs w:val="28"/>
              </w:rPr>
              <w:t xml:space="preserve"> до ул. Боровой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313E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243,558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16313E" w:rsidRDefault="00335FD6" w:rsidP="00490E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12,819</w:t>
            </w:r>
          </w:p>
        </w:tc>
      </w:tr>
      <w:tr w:rsidR="00335FD6" w:rsidRPr="00DE77B3" w:rsidTr="00335FD6">
        <w:trPr>
          <w:trHeight w:val="2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FD6" w:rsidRPr="00371D55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C65BC9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3F3CD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277A8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7539,978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277A8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7162,978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5FD6" w:rsidRPr="00277A88" w:rsidRDefault="00335FD6" w:rsidP="00490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377,000</w:t>
            </w:r>
          </w:p>
        </w:tc>
      </w:tr>
    </w:tbl>
    <w:p w:rsidR="00335FD6" w:rsidRDefault="00335FD6"/>
    <w:sectPr w:rsidR="00335FD6" w:rsidSect="00335FD6">
      <w:endnotePr>
        <w:numFmt w:val="decimal"/>
      </w:endnotePr>
      <w:pgSz w:w="16840" w:h="11907" w:orient="landscape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37" w:rsidRDefault="002F3937" w:rsidP="00E82668">
      <w:r>
        <w:separator/>
      </w:r>
    </w:p>
  </w:endnote>
  <w:endnote w:type="continuationSeparator" w:id="0">
    <w:p w:rsidR="002F3937" w:rsidRDefault="002F3937" w:rsidP="00E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B7" w:rsidRDefault="00534B2B" w:rsidP="009922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2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2B7" w:rsidRDefault="009922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B7" w:rsidRDefault="009922B7" w:rsidP="009922B7">
    <w:pPr>
      <w:pStyle w:val="a3"/>
      <w:framePr w:wrap="around" w:vAnchor="text" w:hAnchor="margin" w:xAlign="center" w:y="1"/>
      <w:rPr>
        <w:rStyle w:val="a5"/>
      </w:rPr>
    </w:pPr>
  </w:p>
  <w:p w:rsidR="009922B7" w:rsidRDefault="009922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37" w:rsidRDefault="002F3937" w:rsidP="00E82668">
      <w:r>
        <w:separator/>
      </w:r>
    </w:p>
  </w:footnote>
  <w:footnote w:type="continuationSeparator" w:id="0">
    <w:p w:rsidR="002F3937" w:rsidRDefault="002F3937" w:rsidP="00E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B7" w:rsidRDefault="00534B2B" w:rsidP="009922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2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2B7" w:rsidRDefault="009922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B7" w:rsidRDefault="009922B7" w:rsidP="009922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9922B7" w:rsidRDefault="009922B7" w:rsidP="009922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74D1"/>
    <w:rsid w:val="000C4FDF"/>
    <w:rsid w:val="00132D39"/>
    <w:rsid w:val="001D5255"/>
    <w:rsid w:val="00215CA6"/>
    <w:rsid w:val="00255F0B"/>
    <w:rsid w:val="00287F63"/>
    <w:rsid w:val="00291AA6"/>
    <w:rsid w:val="002E0C0B"/>
    <w:rsid w:val="002F13A5"/>
    <w:rsid w:val="002F3937"/>
    <w:rsid w:val="00315F25"/>
    <w:rsid w:val="00335FD6"/>
    <w:rsid w:val="00354F83"/>
    <w:rsid w:val="00402D43"/>
    <w:rsid w:val="00526A96"/>
    <w:rsid w:val="00534B2B"/>
    <w:rsid w:val="0055011A"/>
    <w:rsid w:val="0056281A"/>
    <w:rsid w:val="005B5FD2"/>
    <w:rsid w:val="006D00BE"/>
    <w:rsid w:val="00700B0F"/>
    <w:rsid w:val="00735EAE"/>
    <w:rsid w:val="00750103"/>
    <w:rsid w:val="00751CCF"/>
    <w:rsid w:val="007F7265"/>
    <w:rsid w:val="008A56E7"/>
    <w:rsid w:val="009121A3"/>
    <w:rsid w:val="009922B7"/>
    <w:rsid w:val="00A332DA"/>
    <w:rsid w:val="00B02D72"/>
    <w:rsid w:val="00BA74D1"/>
    <w:rsid w:val="00BE7A6D"/>
    <w:rsid w:val="00C37612"/>
    <w:rsid w:val="00C90351"/>
    <w:rsid w:val="00CB6CC7"/>
    <w:rsid w:val="00D260D2"/>
    <w:rsid w:val="00D42AE4"/>
    <w:rsid w:val="00DC168F"/>
    <w:rsid w:val="00DE56DF"/>
    <w:rsid w:val="00DF4AEC"/>
    <w:rsid w:val="00DF65B5"/>
    <w:rsid w:val="00E34831"/>
    <w:rsid w:val="00E80750"/>
    <w:rsid w:val="00E82668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4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74D1"/>
  </w:style>
  <w:style w:type="paragraph" w:styleId="a6">
    <w:name w:val="header"/>
    <w:basedOn w:val="a"/>
    <w:link w:val="a7"/>
    <w:rsid w:val="00BA7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BA7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74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BA74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BA74D1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BA74D1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5</cp:revision>
  <cp:lastPrinted>2016-05-16T12:12:00Z</cp:lastPrinted>
  <dcterms:created xsi:type="dcterms:W3CDTF">2016-05-12T09:10:00Z</dcterms:created>
  <dcterms:modified xsi:type="dcterms:W3CDTF">2016-05-16T12:12:00Z</dcterms:modified>
</cp:coreProperties>
</file>