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2A" w:rsidRDefault="008A592A">
      <w:pPr>
        <w:rPr>
          <w:rFonts w:ascii="Liberation Serif" w:hAnsi="Liberation Serif"/>
          <w:sz w:val="24"/>
          <w:lang w:val="en-US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25"/>
        <w:gridCol w:w="5103"/>
      </w:tblGrid>
      <w:tr w:rsidR="008A592A">
        <w:trPr>
          <w:trHeight w:val="3541"/>
        </w:trPr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8A592A">
            <w:pPr>
              <w:jc w:val="center"/>
              <w:rPr>
                <w:rFonts w:ascii="Liberation Serif" w:hAnsi="Liberation Serif"/>
                <w:b/>
                <w:sz w:val="22"/>
              </w:rPr>
            </w:pP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361946" cy="447671"/>
                  <wp:effectExtent l="0" t="0" r="4" b="0"/>
                  <wp:docPr id="1" name="Рисунок 81" descr="Камышлов-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6" cy="44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92A" w:rsidRDefault="00F66182">
            <w:pPr>
              <w:jc w:val="center"/>
              <w:rPr>
                <w:rFonts w:ascii="Liberation Serif" w:hAnsi="Liberation Serif"/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АДМИНИСТРАЦИЯ</w:t>
            </w: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  <w:b/>
                <w:sz w:val="22"/>
              </w:rPr>
              <w:t>Камышловского городского округа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ул.Свердлова,41, г. Камышлов,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Свердловская область, 624860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Тел./факс 8 (34375) 2-33-32</w:t>
            </w:r>
          </w:p>
          <w:p w:rsidR="008A592A" w:rsidRDefault="00F66182">
            <w:pPr>
              <w:widowControl w:val="0"/>
              <w:overflowPunct w:val="0"/>
              <w:autoSpaceDE w:val="0"/>
              <w:jc w:val="center"/>
            </w:pPr>
            <w:r>
              <w:rPr>
                <w:kern w:val="3"/>
                <w:sz w:val="24"/>
                <w:szCs w:val="22"/>
              </w:rPr>
              <w:t>e-mail: KamGO@mail.ru</w:t>
            </w:r>
          </w:p>
          <w:p w:rsidR="008A592A" w:rsidRDefault="008A592A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ОКПО 04041898 ОГРН 1026601077733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ИНН/КПП 6613002150/661301001</w:t>
            </w:r>
          </w:p>
          <w:tbl>
            <w:tblPr>
              <w:tblW w:w="4003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452"/>
              <w:gridCol w:w="425"/>
              <w:gridCol w:w="1559"/>
            </w:tblGrid>
            <w:tr w:rsidR="008A592A">
              <w:trPr>
                <w:trHeight w:val="340"/>
              </w:trPr>
              <w:tc>
                <w:tcPr>
                  <w:tcW w:w="2019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A592A" w:rsidRDefault="00F66182">
                  <w:pPr>
                    <w:jc w:val="center"/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%REG_DATE%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3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color w:val="FFFFFF"/>
                      <w:sz w:val="22"/>
                    </w:rPr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F66182">
                  <w:pPr>
                    <w:rPr>
                      <w:rFonts w:ascii="Liberation Serif" w:hAnsi="Liberation Serif"/>
                      <w:color w:val="FFFFFF"/>
                      <w:sz w:val="22"/>
                    </w:rPr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%REG_NUM%</w:t>
                  </w:r>
                </w:p>
              </w:tc>
            </w:tr>
            <w:tr w:rsidR="008A592A">
              <w:trPr>
                <w:trHeight w:val="327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sz w:val="22"/>
                    </w:rPr>
                  </w:pPr>
                  <w:r>
                    <w:rPr>
                      <w:rFonts w:ascii="Liberation Serif" w:hAnsi="Liberation Serif"/>
                      <w:sz w:val="22"/>
                    </w:rPr>
                    <w:t>на №</w:t>
                  </w:r>
                </w:p>
              </w:tc>
              <w:tc>
                <w:tcPr>
                  <w:tcW w:w="1452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8A592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3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sz w:val="22"/>
                    </w:rPr>
                  </w:pPr>
                  <w:r>
                    <w:rPr>
                      <w:rFonts w:ascii="Liberation Serif" w:hAnsi="Liberation Serif"/>
                      <w:sz w:val="22"/>
                    </w:rPr>
                    <w:t xml:space="preserve">    от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A592A" w:rsidRDefault="00F66182">
                  <w:pPr>
                    <w:rPr>
                      <w:rFonts w:ascii="Liberation Serif" w:hAnsi="Liberation Serif"/>
                      <w:sz w:val="22"/>
                    </w:rPr>
                  </w:pPr>
                  <w:r>
                    <w:rPr>
                      <w:rFonts w:ascii="Liberation Serif" w:hAnsi="Liberation Serif"/>
                      <w:sz w:val="22"/>
                    </w:rPr>
                    <w:t>.</w:t>
                  </w:r>
                </w:p>
              </w:tc>
            </w:tr>
          </w:tbl>
          <w:p w:rsidR="008A592A" w:rsidRDefault="008A59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A592A" w:rsidRDefault="008A592A">
            <w:pPr>
              <w:jc w:val="center"/>
              <w:rPr>
                <w:rFonts w:ascii="Liberation Serif" w:hAnsi="Liberation Serif"/>
              </w:rPr>
            </w:pP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8A592A">
            <w:pPr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F6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Проект решения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 выявлении правообладателя ранее учтенного объекта недвижимости с кадастровым номером 66:46:010</w:t>
            </w:r>
            <w:r w:rsidR="00351FFD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  <w:r w:rsidR="00351FFD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  <w:r w:rsidR="00351FFD">
              <w:rPr>
                <w:rFonts w:ascii="Liberation Serif" w:hAnsi="Liberation Serif"/>
                <w:sz w:val="28"/>
                <w:szCs w:val="28"/>
              </w:rPr>
              <w:t>1162</w:t>
            </w:r>
          </w:p>
          <w:p w:rsidR="008A592A" w:rsidRDefault="008A59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A592A" w:rsidRDefault="008A592A">
      <w:pPr>
        <w:jc w:val="both"/>
        <w:rPr>
          <w:rFonts w:ascii="Liberation Serif" w:hAnsi="Liberation Serif"/>
          <w:sz w:val="28"/>
          <w:szCs w:val="28"/>
        </w:rPr>
      </w:pPr>
    </w:p>
    <w:p w:rsidR="008A592A" w:rsidRDefault="00F6618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 решения</w:t>
      </w:r>
    </w:p>
    <w:p w:rsidR="008A592A" w:rsidRDefault="00F6618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выявлении правообладателя ранее учтенного объекта недвижимости – жилого дома, расположенного по адресу: Свердловская область, город Камышлов,</w:t>
      </w:r>
      <w:r w:rsidR="002C75DC"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 ул. </w:t>
      </w:r>
      <w:r w:rsidR="00351FFD">
        <w:rPr>
          <w:rFonts w:ascii="Liberation Serif" w:hAnsi="Liberation Serif"/>
          <w:sz w:val="28"/>
          <w:szCs w:val="28"/>
        </w:rPr>
        <w:t>Советская</w:t>
      </w:r>
      <w:r>
        <w:rPr>
          <w:rFonts w:ascii="Liberation Serif" w:hAnsi="Liberation Serif"/>
          <w:sz w:val="28"/>
          <w:szCs w:val="28"/>
        </w:rPr>
        <w:t xml:space="preserve">, д. </w:t>
      </w:r>
      <w:r w:rsidR="00DA284D">
        <w:rPr>
          <w:rFonts w:ascii="Liberation Serif" w:hAnsi="Liberation Serif"/>
          <w:sz w:val="28"/>
          <w:szCs w:val="28"/>
        </w:rPr>
        <w:t>63</w:t>
      </w:r>
      <w:r>
        <w:rPr>
          <w:rFonts w:ascii="Liberation Serif" w:hAnsi="Liberation Serif"/>
          <w:sz w:val="28"/>
          <w:szCs w:val="28"/>
        </w:rPr>
        <w:t>, с кадастровым номером 66:46:010</w:t>
      </w:r>
      <w:r w:rsidR="00DA284D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00</w:t>
      </w:r>
      <w:r w:rsidR="00DA284D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:</w:t>
      </w:r>
      <w:r w:rsidR="00DA284D">
        <w:rPr>
          <w:rFonts w:ascii="Liberation Serif" w:hAnsi="Liberation Serif"/>
          <w:sz w:val="28"/>
          <w:szCs w:val="28"/>
        </w:rPr>
        <w:t>1162</w:t>
      </w:r>
    </w:p>
    <w:p w:rsidR="008A592A" w:rsidRDefault="008A592A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:rsidR="008A592A" w:rsidRDefault="00F66182" w:rsidP="00BF540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 отношении ранее учтенного объекта недвижимости жилого дома, расположенного по адресу: Свердловская область, г. Камышлов,</w:t>
      </w:r>
      <w:r w:rsidR="00DA284D">
        <w:rPr>
          <w:rFonts w:ascii="Liberation Serif" w:hAnsi="Liberation Serif"/>
          <w:sz w:val="28"/>
          <w:szCs w:val="28"/>
        </w:rPr>
        <w:t xml:space="preserve">                                         </w:t>
      </w:r>
      <w:r>
        <w:rPr>
          <w:rFonts w:ascii="Liberation Serif" w:hAnsi="Liberation Serif"/>
          <w:sz w:val="28"/>
          <w:szCs w:val="28"/>
        </w:rPr>
        <w:t xml:space="preserve"> ул. </w:t>
      </w:r>
      <w:r w:rsidR="00DA284D">
        <w:rPr>
          <w:rFonts w:ascii="Liberation Serif" w:hAnsi="Liberation Serif"/>
          <w:sz w:val="28"/>
          <w:szCs w:val="28"/>
        </w:rPr>
        <w:t>Советская</w:t>
      </w:r>
      <w:r>
        <w:rPr>
          <w:rFonts w:ascii="Liberation Serif" w:hAnsi="Liberation Serif"/>
          <w:sz w:val="28"/>
          <w:szCs w:val="28"/>
        </w:rPr>
        <w:t xml:space="preserve">, д. </w:t>
      </w:r>
      <w:r w:rsidR="00DA284D">
        <w:rPr>
          <w:rFonts w:ascii="Liberation Serif" w:hAnsi="Liberation Serif"/>
          <w:sz w:val="28"/>
          <w:szCs w:val="28"/>
        </w:rPr>
        <w:t>63</w:t>
      </w:r>
      <w:r>
        <w:rPr>
          <w:rFonts w:ascii="Liberation Serif" w:hAnsi="Liberation Serif"/>
          <w:sz w:val="28"/>
          <w:szCs w:val="28"/>
        </w:rPr>
        <w:t>, с кадастровым номером 66:46:010</w:t>
      </w:r>
      <w:r w:rsidR="00DA284D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00</w:t>
      </w:r>
      <w:r w:rsidR="00DA284D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:</w:t>
      </w:r>
      <w:r w:rsidR="00DA284D">
        <w:rPr>
          <w:rFonts w:ascii="Liberation Serif" w:hAnsi="Liberation Serif"/>
          <w:sz w:val="28"/>
          <w:szCs w:val="28"/>
        </w:rPr>
        <w:t>1162</w:t>
      </w:r>
      <w:r>
        <w:rPr>
          <w:rFonts w:ascii="Liberation Serif" w:hAnsi="Liberation Serif"/>
          <w:sz w:val="28"/>
          <w:szCs w:val="28"/>
        </w:rPr>
        <w:t xml:space="preserve"> в качестве его правообладателя, владеющим данным объектом на праве собственности, выявлен </w:t>
      </w:r>
      <w:r w:rsidR="00DA284D">
        <w:rPr>
          <w:rFonts w:ascii="Liberation Serif" w:hAnsi="Liberation Serif"/>
          <w:sz w:val="28"/>
          <w:szCs w:val="28"/>
        </w:rPr>
        <w:t>Хороших Г.Д.</w:t>
      </w: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Право собственности </w:t>
      </w:r>
      <w:r w:rsidR="00DA284D">
        <w:rPr>
          <w:rFonts w:ascii="Liberation Serif" w:hAnsi="Liberation Serif"/>
          <w:sz w:val="28"/>
          <w:szCs w:val="28"/>
        </w:rPr>
        <w:t>Хороших Г.Д.</w:t>
      </w:r>
      <w:r>
        <w:rPr>
          <w:rFonts w:ascii="Liberation Serif" w:hAnsi="Liberation Serif"/>
          <w:sz w:val="28"/>
          <w:szCs w:val="28"/>
        </w:rPr>
        <w:t xml:space="preserve"> на указанный в пункте 1 настоящего проекта решения объект недвижимости</w:t>
      </w:r>
      <w:r w:rsidR="00BF5404">
        <w:rPr>
          <w:rFonts w:ascii="Liberation Serif" w:hAnsi="Liberation Serif"/>
          <w:sz w:val="28"/>
          <w:szCs w:val="28"/>
        </w:rPr>
        <w:t xml:space="preserve">, подтверждается </w:t>
      </w:r>
      <w:r w:rsidR="00DA284D">
        <w:rPr>
          <w:rFonts w:ascii="Liberation Serif" w:hAnsi="Liberation Serif"/>
          <w:sz w:val="28"/>
          <w:szCs w:val="28"/>
        </w:rPr>
        <w:t>Договором</w:t>
      </w:r>
      <w:r w:rsidR="002C75DC">
        <w:rPr>
          <w:rFonts w:ascii="Liberation Serif" w:hAnsi="Liberation Serif"/>
          <w:sz w:val="28"/>
          <w:szCs w:val="28"/>
        </w:rPr>
        <w:t xml:space="preserve"> </w:t>
      </w:r>
      <w:r w:rsidR="00DA284D">
        <w:rPr>
          <w:rFonts w:ascii="Liberation Serif" w:hAnsi="Liberation Serif"/>
          <w:sz w:val="28"/>
          <w:szCs w:val="28"/>
        </w:rPr>
        <w:t>от 12</w:t>
      </w:r>
      <w:r>
        <w:rPr>
          <w:rFonts w:ascii="Liberation Serif" w:hAnsi="Liberation Serif"/>
          <w:sz w:val="28"/>
          <w:szCs w:val="28"/>
        </w:rPr>
        <w:t>.0</w:t>
      </w:r>
      <w:r w:rsidR="00DA284D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.19</w:t>
      </w:r>
      <w:r w:rsidR="002C75DC">
        <w:rPr>
          <w:rFonts w:ascii="Liberation Serif" w:hAnsi="Liberation Serif"/>
          <w:sz w:val="28"/>
          <w:szCs w:val="28"/>
        </w:rPr>
        <w:t>89</w:t>
      </w:r>
      <w:r>
        <w:rPr>
          <w:rFonts w:ascii="Liberation Serif" w:hAnsi="Liberation Serif"/>
          <w:sz w:val="28"/>
          <w:szCs w:val="28"/>
        </w:rPr>
        <w:t xml:space="preserve"> года, удостоверенного </w:t>
      </w:r>
      <w:r w:rsidR="00DA284D">
        <w:rPr>
          <w:rFonts w:ascii="Liberation Serif" w:hAnsi="Liberation Serif"/>
          <w:sz w:val="28"/>
          <w:szCs w:val="28"/>
        </w:rPr>
        <w:t>Бритовой Н.В.,</w:t>
      </w:r>
      <w:r>
        <w:rPr>
          <w:rFonts w:ascii="Liberation Serif" w:hAnsi="Liberation Serif"/>
          <w:sz w:val="28"/>
          <w:szCs w:val="28"/>
        </w:rPr>
        <w:t xml:space="preserve"> </w:t>
      </w:r>
      <w:r w:rsidR="002C75DC">
        <w:rPr>
          <w:rFonts w:ascii="Liberation Serif" w:hAnsi="Liberation Serif"/>
          <w:sz w:val="28"/>
          <w:szCs w:val="28"/>
        </w:rPr>
        <w:t xml:space="preserve">государственным </w:t>
      </w:r>
      <w:r>
        <w:rPr>
          <w:rFonts w:ascii="Liberation Serif" w:hAnsi="Liberation Serif"/>
          <w:sz w:val="28"/>
          <w:szCs w:val="28"/>
        </w:rPr>
        <w:t>нотариусом</w:t>
      </w:r>
      <w:r w:rsidR="00BF5404">
        <w:rPr>
          <w:rFonts w:ascii="Liberation Serif" w:hAnsi="Liberation Serif"/>
          <w:sz w:val="28"/>
          <w:szCs w:val="28"/>
        </w:rPr>
        <w:t xml:space="preserve"> </w:t>
      </w:r>
      <w:r w:rsidR="002C75DC">
        <w:rPr>
          <w:rFonts w:ascii="Liberation Serif" w:hAnsi="Liberation Serif"/>
          <w:sz w:val="28"/>
          <w:szCs w:val="28"/>
        </w:rPr>
        <w:t xml:space="preserve">Камышловской государственной нотариальной конторы Свердловской области </w:t>
      </w:r>
      <w:r w:rsidR="00DA284D">
        <w:rPr>
          <w:rFonts w:ascii="Liberation Serif" w:hAnsi="Liberation Serif"/>
          <w:sz w:val="28"/>
          <w:szCs w:val="28"/>
        </w:rPr>
        <w:t>12</w:t>
      </w:r>
      <w:r w:rsidR="002C75DC">
        <w:rPr>
          <w:rFonts w:ascii="Liberation Serif" w:hAnsi="Liberation Serif"/>
          <w:sz w:val="28"/>
          <w:szCs w:val="28"/>
        </w:rPr>
        <w:t>.0</w:t>
      </w:r>
      <w:r w:rsidR="00DA284D">
        <w:rPr>
          <w:rFonts w:ascii="Liberation Serif" w:hAnsi="Liberation Serif"/>
          <w:sz w:val="28"/>
          <w:szCs w:val="28"/>
        </w:rPr>
        <w:t>9</w:t>
      </w:r>
      <w:r w:rsidR="002C75DC">
        <w:rPr>
          <w:rFonts w:ascii="Liberation Serif" w:hAnsi="Liberation Serif"/>
          <w:sz w:val="28"/>
          <w:szCs w:val="28"/>
        </w:rPr>
        <w:t>.1989 года</w:t>
      </w:r>
      <w:r>
        <w:rPr>
          <w:rFonts w:ascii="Liberation Serif" w:hAnsi="Liberation Serif"/>
          <w:sz w:val="28"/>
          <w:szCs w:val="28"/>
        </w:rPr>
        <w:t xml:space="preserve">, номер в реестре нотариуса </w:t>
      </w:r>
      <w:r w:rsidR="00DA284D">
        <w:rPr>
          <w:rFonts w:ascii="Liberation Serif" w:hAnsi="Liberation Serif"/>
          <w:sz w:val="28"/>
          <w:szCs w:val="28"/>
        </w:rPr>
        <w:t>2013</w:t>
      </w:r>
      <w:r>
        <w:rPr>
          <w:rFonts w:ascii="Liberation Serif" w:hAnsi="Liberation Serif"/>
          <w:sz w:val="28"/>
          <w:szCs w:val="28"/>
        </w:rPr>
        <w:t>, зарегистрированным в Камышловском б</w:t>
      </w:r>
      <w:r w:rsidR="00DA284D">
        <w:rPr>
          <w:rFonts w:ascii="Liberation Serif" w:hAnsi="Liberation Serif"/>
          <w:sz w:val="28"/>
          <w:szCs w:val="28"/>
        </w:rPr>
        <w:t>юро технической инвентаризации 14</w:t>
      </w:r>
      <w:r>
        <w:rPr>
          <w:rFonts w:ascii="Liberation Serif" w:hAnsi="Liberation Serif"/>
          <w:sz w:val="28"/>
          <w:szCs w:val="28"/>
        </w:rPr>
        <w:t>.0</w:t>
      </w:r>
      <w:r w:rsidR="00DA284D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.19</w:t>
      </w:r>
      <w:r w:rsidR="002C75DC">
        <w:rPr>
          <w:rFonts w:ascii="Liberation Serif" w:hAnsi="Liberation Serif"/>
          <w:sz w:val="28"/>
          <w:szCs w:val="28"/>
        </w:rPr>
        <w:t>89</w:t>
      </w:r>
      <w:r>
        <w:rPr>
          <w:rFonts w:ascii="Liberation Serif" w:hAnsi="Liberation Serif"/>
          <w:sz w:val="28"/>
          <w:szCs w:val="28"/>
        </w:rPr>
        <w:t xml:space="preserve"> года, реестр № </w:t>
      </w:r>
      <w:r w:rsidR="00DA284D">
        <w:rPr>
          <w:rFonts w:ascii="Liberation Serif" w:hAnsi="Liberation Serif"/>
          <w:sz w:val="28"/>
          <w:szCs w:val="28"/>
        </w:rPr>
        <w:t>2540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.</w:t>
      </w: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A6429E">
        <w:rPr>
          <w:rFonts w:ascii="Liberation Serif" w:hAnsi="Liberation Serif"/>
          <w:sz w:val="28"/>
          <w:szCs w:val="28"/>
        </w:rPr>
        <w:t>2</w:t>
      </w:r>
      <w:r w:rsidR="002C75DC">
        <w:rPr>
          <w:rFonts w:ascii="Liberation Serif" w:hAnsi="Liberation Serif"/>
          <w:sz w:val="28"/>
          <w:szCs w:val="28"/>
        </w:rPr>
        <w:t>4.10</w:t>
      </w:r>
      <w:r w:rsidR="00A6429E">
        <w:rPr>
          <w:rFonts w:ascii="Liberation Serif" w:hAnsi="Liberation Serif"/>
          <w:sz w:val="28"/>
          <w:szCs w:val="28"/>
        </w:rPr>
        <w:t>.2023 года № 2</w:t>
      </w:r>
      <w:r w:rsidR="002C75DC">
        <w:rPr>
          <w:rFonts w:ascii="Liberation Serif" w:hAnsi="Liberation Serif"/>
          <w:sz w:val="28"/>
          <w:szCs w:val="28"/>
        </w:rPr>
        <w:t>60</w:t>
      </w:r>
      <w:r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8A592A" w:rsidRDefault="008A592A">
      <w:pPr>
        <w:jc w:val="both"/>
        <w:rPr>
          <w:rFonts w:ascii="Liberation Serif" w:hAnsi="Liberation Serif"/>
          <w:color w:val="FFFFFF"/>
          <w:szCs w:val="28"/>
        </w:rPr>
      </w:pPr>
    </w:p>
    <w:p w:rsidR="008A592A" w:rsidRDefault="008A592A">
      <w:pPr>
        <w:jc w:val="both"/>
        <w:rPr>
          <w:rFonts w:ascii="Liberation Serif" w:hAnsi="Liberation Serif"/>
          <w:szCs w:val="28"/>
        </w:rPr>
      </w:pPr>
    </w:p>
    <w:p w:rsidR="008A592A" w:rsidRDefault="008A592A">
      <w:pPr>
        <w:jc w:val="both"/>
        <w:rPr>
          <w:rFonts w:ascii="Liberation Serif" w:hAnsi="Liberation Serif"/>
          <w:szCs w:val="28"/>
        </w:rPr>
      </w:pPr>
    </w:p>
    <w:sectPr w:rsidR="008A592A">
      <w:pgSz w:w="11907" w:h="16840"/>
      <w:pgMar w:top="567" w:right="850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3F" w:rsidRDefault="00C5053F">
      <w:r>
        <w:separator/>
      </w:r>
    </w:p>
  </w:endnote>
  <w:endnote w:type="continuationSeparator" w:id="0">
    <w:p w:rsidR="00C5053F" w:rsidRDefault="00C5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3F" w:rsidRDefault="00C5053F">
      <w:r>
        <w:rPr>
          <w:color w:val="000000"/>
        </w:rPr>
        <w:separator/>
      </w:r>
    </w:p>
  </w:footnote>
  <w:footnote w:type="continuationSeparator" w:id="0">
    <w:p w:rsidR="00C5053F" w:rsidRDefault="00C5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2A"/>
    <w:rsid w:val="002C75DC"/>
    <w:rsid w:val="00351FFD"/>
    <w:rsid w:val="004E763D"/>
    <w:rsid w:val="008A592A"/>
    <w:rsid w:val="00A6429E"/>
    <w:rsid w:val="00BF5404"/>
    <w:rsid w:val="00C5053F"/>
    <w:rsid w:val="00DA284D"/>
    <w:rsid w:val="00F54950"/>
    <w:rsid w:val="00F6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FFBF"/>
  <w15:docId w15:val="{96A517E1-28E1-4249-96C4-FD87BB35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  <w:lang w:val="en-US"/>
    </w:rPr>
  </w:style>
  <w:style w:type="paragraph" w:styleId="2">
    <w:name w:val="Body Text Indent 2"/>
    <w:basedOn w:val="a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sz w:val="28"/>
      <w:lang w:val="en-US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Pr>
      <w:rFonts w:ascii="Verdana" w:hAnsi="Verdana" w:cs="Verdana"/>
      <w:lang w:val="en-US" w:eastAsia="en-US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p7">
    <w:name w:val="p7"/>
    <w:basedOn w:val="a"/>
    <w:pPr>
      <w:spacing w:before="100" w:after="100"/>
    </w:pPr>
    <w:rPr>
      <w:sz w:val="24"/>
      <w:szCs w:val="24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rPr>
      <w:b/>
      <w:bCs/>
    </w:rPr>
  </w:style>
  <w:style w:type="paragraph" w:customStyle="1" w:styleId="21">
    <w:name w:val="Знак2 Знак Знак Знак"/>
    <w:basedOn w:val="a"/>
    <w:pPr>
      <w:suppressAutoHyphens w:val="0"/>
      <w:spacing w:before="100" w:after="100"/>
      <w:textAlignment w:val="auto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103;\Downloads\&#1087;&#1080;&#1089;&#1100;&#1084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Юля</cp:lastModifiedBy>
  <cp:revision>2</cp:revision>
  <cp:lastPrinted>2023-10-24T04:55:00Z</cp:lastPrinted>
  <dcterms:created xsi:type="dcterms:W3CDTF">2023-10-24T05:04:00Z</dcterms:created>
  <dcterms:modified xsi:type="dcterms:W3CDTF">2023-10-24T05:04:00Z</dcterms:modified>
</cp:coreProperties>
</file>