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61" w:rsidRPr="004E6361" w:rsidRDefault="00555429" w:rsidP="004E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29"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проверки финансово-хозяйственной деятельности </w:t>
      </w:r>
      <w:r w:rsidR="004E6361" w:rsidRPr="004E6361">
        <w:rPr>
          <w:rFonts w:ascii="Times New Roman" w:hAnsi="Times New Roman" w:cs="Times New Roman"/>
          <w:b/>
          <w:sz w:val="28"/>
          <w:szCs w:val="28"/>
        </w:rPr>
        <w:t>М</w:t>
      </w:r>
      <w:r w:rsidR="003C170F">
        <w:rPr>
          <w:rFonts w:ascii="Times New Roman" w:hAnsi="Times New Roman" w:cs="Times New Roman"/>
          <w:b/>
          <w:sz w:val="28"/>
          <w:szCs w:val="28"/>
        </w:rPr>
        <w:t>АОУ</w:t>
      </w:r>
      <w:r w:rsidR="004E6361" w:rsidRPr="004E6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70F">
        <w:rPr>
          <w:rFonts w:ascii="Times New Roman" w:hAnsi="Times New Roman" w:cs="Times New Roman"/>
          <w:b/>
          <w:sz w:val="28"/>
          <w:szCs w:val="28"/>
        </w:rPr>
        <w:t>ДОД</w:t>
      </w:r>
      <w:r w:rsidR="004E6361" w:rsidRPr="004E6361">
        <w:rPr>
          <w:rFonts w:ascii="Times New Roman" w:hAnsi="Times New Roman" w:cs="Times New Roman"/>
          <w:b/>
          <w:sz w:val="28"/>
          <w:szCs w:val="28"/>
        </w:rPr>
        <w:t xml:space="preserve"> Камышловского городского округа «Детская хореографическая школа» </w:t>
      </w:r>
    </w:p>
    <w:p w:rsidR="004E6361" w:rsidRPr="003C170F" w:rsidRDefault="00555429" w:rsidP="004E63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70F">
        <w:rPr>
          <w:rFonts w:ascii="Times New Roman" w:hAnsi="Times New Roman" w:cs="Times New Roman"/>
          <w:i/>
          <w:sz w:val="28"/>
          <w:szCs w:val="28"/>
        </w:rPr>
        <w:t xml:space="preserve">Финансовым управлением администрации Камышловского городского округа проведена плановая проверка финансово-хозяйственной деятельности </w:t>
      </w:r>
      <w:r w:rsidR="004E6361" w:rsidRPr="003C170F">
        <w:rPr>
          <w:rFonts w:ascii="Times New Roman" w:hAnsi="Times New Roman" w:cs="Times New Roman"/>
          <w:i/>
          <w:sz w:val="28"/>
          <w:szCs w:val="28"/>
        </w:rPr>
        <w:t>Муниципального автономного образовательного учреждения дополнительного образования детей Камышловского городского округа «Детская хореографическая школа» за 2013 год</w:t>
      </w:r>
      <w:r w:rsidR="003B3128" w:rsidRPr="003C170F">
        <w:rPr>
          <w:rFonts w:ascii="Times New Roman" w:hAnsi="Times New Roman" w:cs="Times New Roman"/>
          <w:i/>
          <w:sz w:val="28"/>
          <w:szCs w:val="28"/>
        </w:rPr>
        <w:t>.</w:t>
      </w:r>
    </w:p>
    <w:p w:rsidR="00931065" w:rsidRDefault="00555429" w:rsidP="004E6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 установлены нарушения законодательства Российской Федерации</w:t>
      </w:r>
      <w:r w:rsidR="004E63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4E6361">
        <w:rPr>
          <w:rFonts w:ascii="Times New Roman" w:hAnsi="Times New Roman" w:cs="Times New Roman"/>
          <w:sz w:val="28"/>
          <w:szCs w:val="28"/>
        </w:rPr>
        <w:t xml:space="preserve"> и нормативно правовых актов Камышловского городского округа</w:t>
      </w:r>
      <w:r w:rsidR="00931065" w:rsidRPr="00931065">
        <w:rPr>
          <w:rFonts w:ascii="Times New Roman" w:hAnsi="Times New Roman" w:cs="Times New Roman"/>
          <w:sz w:val="28"/>
          <w:szCs w:val="28"/>
        </w:rPr>
        <w:t>:</w:t>
      </w:r>
    </w:p>
    <w:p w:rsidR="00DE7225" w:rsidRPr="00DE7225" w:rsidRDefault="00DE7225" w:rsidP="003C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7225">
        <w:rPr>
          <w:rFonts w:ascii="Times New Roman" w:hAnsi="Times New Roman" w:cs="Times New Roman"/>
          <w:sz w:val="28"/>
          <w:szCs w:val="28"/>
        </w:rPr>
        <w:t>ереданное в безвозмездное пользование хореографической школе нежилое помещение не учитыва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DE72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225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DE7225">
        <w:rPr>
          <w:rFonts w:ascii="Times New Roman" w:hAnsi="Times New Roman" w:cs="Times New Roman"/>
          <w:sz w:val="28"/>
          <w:szCs w:val="28"/>
        </w:rPr>
        <w:t xml:space="preserve"> счете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25" w:rsidRDefault="00DE7225" w:rsidP="003C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7225">
        <w:rPr>
          <w:rFonts w:ascii="Times New Roman" w:hAnsi="Times New Roman" w:cs="Times New Roman"/>
          <w:sz w:val="28"/>
          <w:szCs w:val="28"/>
        </w:rPr>
        <w:t>плачены услуги питания участникам фестиваля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49" w:rsidRDefault="00073649" w:rsidP="003C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нарушения по ведению бухгалтерского учета. </w:t>
      </w:r>
    </w:p>
    <w:p w:rsidR="00DE7225" w:rsidRPr="00DE7225" w:rsidRDefault="00073649" w:rsidP="003C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п</w:t>
      </w:r>
      <w:r w:rsidR="00DE7225" w:rsidRPr="00DE7225">
        <w:rPr>
          <w:rFonts w:ascii="Times New Roman" w:hAnsi="Times New Roman" w:cs="Times New Roman"/>
          <w:sz w:val="28"/>
          <w:szCs w:val="28"/>
        </w:rPr>
        <w:t>рочие нарушения, не имеющие стоимостного выражения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70F" w:rsidRDefault="00DE7225" w:rsidP="00DE72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25">
        <w:rPr>
          <w:rFonts w:ascii="Times New Roman" w:hAnsi="Times New Roman" w:cs="Times New Roman"/>
          <w:sz w:val="28"/>
          <w:szCs w:val="28"/>
        </w:rPr>
        <w:t>Директору МАОУ ДОД «</w:t>
      </w:r>
      <w:proofErr w:type="spellStart"/>
      <w:r w:rsidRPr="00DE7225"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 w:rsidRPr="00DE7225">
        <w:rPr>
          <w:rFonts w:ascii="Times New Roman" w:hAnsi="Times New Roman" w:cs="Times New Roman"/>
          <w:sz w:val="28"/>
          <w:szCs w:val="28"/>
        </w:rPr>
        <w:t>» направлено П</w:t>
      </w:r>
      <w:bookmarkStart w:id="0" w:name="_GoBack"/>
      <w:bookmarkEnd w:id="0"/>
      <w:r w:rsidRPr="00DE7225">
        <w:rPr>
          <w:rFonts w:ascii="Times New Roman" w:hAnsi="Times New Roman" w:cs="Times New Roman"/>
          <w:sz w:val="28"/>
          <w:szCs w:val="28"/>
        </w:rPr>
        <w:t xml:space="preserve">редписание и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DE7225" w:rsidRPr="003C170F" w:rsidRDefault="003C170F" w:rsidP="003C170F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170F">
        <w:rPr>
          <w:rFonts w:ascii="Times New Roman" w:hAnsi="Times New Roman" w:cs="Times New Roman"/>
          <w:b/>
          <w:i/>
          <w:sz w:val="28"/>
          <w:szCs w:val="28"/>
        </w:rPr>
        <w:t>Источник: Финансовое управление администрации Камышловского городского округа.</w:t>
      </w:r>
    </w:p>
    <w:p w:rsidR="00555429" w:rsidRPr="00555429" w:rsidRDefault="00555429" w:rsidP="00DE7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5429" w:rsidRPr="00555429" w:rsidSect="00AA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429"/>
    <w:rsid w:val="00005604"/>
    <w:rsid w:val="00073649"/>
    <w:rsid w:val="0015602A"/>
    <w:rsid w:val="001C19DE"/>
    <w:rsid w:val="003A4FA8"/>
    <w:rsid w:val="003B3128"/>
    <w:rsid w:val="003C170F"/>
    <w:rsid w:val="004E6361"/>
    <w:rsid w:val="00555429"/>
    <w:rsid w:val="006829FE"/>
    <w:rsid w:val="00931065"/>
    <w:rsid w:val="009F1FFD"/>
    <w:rsid w:val="00A10523"/>
    <w:rsid w:val="00AA559A"/>
    <w:rsid w:val="00B83058"/>
    <w:rsid w:val="00D75B5A"/>
    <w:rsid w:val="00D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Windows User</cp:lastModifiedBy>
  <cp:revision>9</cp:revision>
  <cp:lastPrinted>2014-11-19T11:37:00Z</cp:lastPrinted>
  <dcterms:created xsi:type="dcterms:W3CDTF">2014-08-01T04:12:00Z</dcterms:created>
  <dcterms:modified xsi:type="dcterms:W3CDTF">2014-12-29T06:04:00Z</dcterms:modified>
</cp:coreProperties>
</file>