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180"/>
        <w:gridCol w:w="7175"/>
      </w:tblGrid>
      <w:tr w:rsidR="00A11625">
        <w:trPr>
          <w:trHeight w:val="951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 w:rsidP="005A3065">
            <w:pPr>
              <w:pStyle w:val="ConsPlusNormal"/>
              <w:spacing w:before="240"/>
              <w:jc w:val="both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A3065">
              <w:rPr>
                <w:rFonts w:ascii="Times New Roman" w:hAnsi="Times New Roman"/>
                <w:sz w:val="28"/>
                <w:szCs w:val="28"/>
              </w:rPr>
              <w:t>Программа профилактики рисков причинения вреда (ущерба) охраняемых законом ценностям при осуществлении муниципального земельного контроля на территории Камышловского городского округа на 2023 год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5A306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5A3065">
              <w:rPr>
                <w:rFonts w:ascii="Times New Roman" w:eastAsia="Times New Roman" w:hAnsi="Times New Roman"/>
                <w:sz w:val="28"/>
                <w:szCs w:val="28"/>
              </w:rPr>
              <w:t>01.10</w:t>
            </w:r>
            <w:r w:rsidR="003851D4">
              <w:rPr>
                <w:rFonts w:ascii="Times New Roman" w:eastAsia="Times New Roman" w:hAnsi="Times New Roman"/>
                <w:sz w:val="28"/>
                <w:szCs w:val="28"/>
              </w:rPr>
              <w:t>.2022</w:t>
            </w:r>
            <w:r w:rsidR="003B1A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5A3065">
              <w:rPr>
                <w:rFonts w:ascii="Times New Roman" w:eastAsia="Times New Roman" w:hAnsi="Times New Roman"/>
                <w:sz w:val="28"/>
                <w:szCs w:val="28"/>
              </w:rPr>
              <w:t>01.11.2022</w:t>
            </w:r>
            <w:r w:rsidR="003B1A0C">
              <w:rPr>
                <w:rFonts w:ascii="Times New Roman" w:eastAsia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A11625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A11625" w:rsidP="005A3065">
            <w:pPr>
              <w:pStyle w:val="formattext"/>
              <w:spacing w:before="0" w:after="0" w:line="315" w:lineRule="atLeast"/>
              <w:ind w:left="795"/>
              <w:rPr>
                <w:sz w:val="28"/>
                <w:szCs w:val="28"/>
              </w:rPr>
            </w:pPr>
          </w:p>
        </w:tc>
      </w:tr>
      <w:tr w:rsidR="00A11625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5A3065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отдел архитектуры и градостроительства администрации Камышловского городского округа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. </w:t>
            </w:r>
          </w:p>
        </w:tc>
      </w:tr>
      <w:tr w:rsidR="00A11625">
        <w:trPr>
          <w:trHeight w:val="143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Pr="003A7A80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  <w:r w:rsidR="003A7A80">
              <w:rPr>
                <w:rFonts w:ascii="Times New Roman" w:hAnsi="Times New Roman"/>
                <w:sz w:val="28"/>
                <w:szCs w:val="28"/>
              </w:rPr>
              <w:t xml:space="preserve">, эл. почта: </w:t>
            </w:r>
            <w:r w:rsidR="003A7A80">
              <w:rPr>
                <w:rFonts w:ascii="Times New Roman" w:hAnsi="Times New Roman"/>
                <w:sz w:val="28"/>
                <w:szCs w:val="28"/>
                <w:lang w:val="en-US"/>
              </w:rPr>
              <w:t>archKGO</w:t>
            </w:r>
            <w:r w:rsidR="003A7A80" w:rsidRPr="003A7A80">
              <w:rPr>
                <w:rFonts w:ascii="Times New Roman" w:hAnsi="Times New Roman"/>
                <w:sz w:val="28"/>
                <w:szCs w:val="28"/>
              </w:rPr>
              <w:t>@</w:t>
            </w:r>
            <w:r w:rsidR="003A7A80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="003A7A80" w:rsidRPr="003A7A80">
              <w:rPr>
                <w:rFonts w:ascii="Times New Roman" w:hAnsi="Times New Roman"/>
                <w:sz w:val="28"/>
                <w:szCs w:val="28"/>
              </w:rPr>
              <w:t>.</w:t>
            </w:r>
            <w:r w:rsidR="003A7A8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A1162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 w:rsidR="003A7A80" w:rsidRPr="003A7A8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A7A80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 Камышловского городского округа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DB5" w:rsidRDefault="00814DB5">
      <w:pPr>
        <w:spacing w:after="0" w:line="240" w:lineRule="auto"/>
      </w:pPr>
      <w:r>
        <w:separator/>
      </w:r>
    </w:p>
  </w:endnote>
  <w:endnote w:type="continuationSeparator" w:id="0">
    <w:p w:rsidR="00814DB5" w:rsidRDefault="0081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DB5" w:rsidRDefault="00814D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4DB5" w:rsidRDefault="0081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B32C3650"/>
    <w:lvl w:ilvl="0">
      <w:numFmt w:val="bullet"/>
      <w:lvlText w:val=""/>
      <w:lvlJc w:val="left"/>
      <w:pPr>
        <w:ind w:left="309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E2724"/>
    <w:rsid w:val="001100B5"/>
    <w:rsid w:val="00120164"/>
    <w:rsid w:val="0021127A"/>
    <w:rsid w:val="0026456B"/>
    <w:rsid w:val="00352F9D"/>
    <w:rsid w:val="003851D4"/>
    <w:rsid w:val="003A7A80"/>
    <w:rsid w:val="003B1A0C"/>
    <w:rsid w:val="0043598F"/>
    <w:rsid w:val="00490414"/>
    <w:rsid w:val="004C2F88"/>
    <w:rsid w:val="00506796"/>
    <w:rsid w:val="005A3065"/>
    <w:rsid w:val="005A6D3C"/>
    <w:rsid w:val="005C2E4A"/>
    <w:rsid w:val="00691634"/>
    <w:rsid w:val="00723FCE"/>
    <w:rsid w:val="00742840"/>
    <w:rsid w:val="007E3CEE"/>
    <w:rsid w:val="00814DB5"/>
    <w:rsid w:val="008606EA"/>
    <w:rsid w:val="008B0D04"/>
    <w:rsid w:val="008D46DC"/>
    <w:rsid w:val="00937CC8"/>
    <w:rsid w:val="00A11625"/>
    <w:rsid w:val="00A30C0C"/>
    <w:rsid w:val="00A9224D"/>
    <w:rsid w:val="00B2400D"/>
    <w:rsid w:val="00B520F3"/>
    <w:rsid w:val="00BC3CA9"/>
    <w:rsid w:val="00D069DD"/>
    <w:rsid w:val="00DB3D52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C551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4</cp:revision>
  <cp:lastPrinted>2021-06-18T04:07:00Z</cp:lastPrinted>
  <dcterms:created xsi:type="dcterms:W3CDTF">2022-09-28T04:41:00Z</dcterms:created>
  <dcterms:modified xsi:type="dcterms:W3CDTF">2022-09-28T04:48:00Z</dcterms:modified>
</cp:coreProperties>
</file>