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5605" cy="6013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1" t="-120" r="-211" b="-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7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27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7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Style w:val="Style17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от </w:t>
      </w:r>
      <w:r>
        <w:rPr>
          <w:rStyle w:val="Style17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28</w:t>
      </w:r>
      <w:r>
        <w:rPr>
          <w:rStyle w:val="Style17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.06.2021  № </w:t>
      </w:r>
      <w:r>
        <w:rPr>
          <w:rStyle w:val="Style17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</w:rPr>
        <w:t>444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Об утрате муниципальным унитарным предприятием «Теплоснабжающая организация» статуса единой теплоснабжающей организации </w:t>
      </w:r>
    </w:p>
    <w:p>
      <w:pPr>
        <w:pStyle w:val="Normal"/>
        <w:jc w:val="center"/>
        <w:rPr>
          <w:i w:val="false"/>
          <w:i w:val="false"/>
          <w:iCs w:val="false"/>
        </w:rPr>
      </w:pPr>
      <w:bookmarkStart w:id="0" w:name="__DdeLink__11537_2142081842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для объектов, подключенных к системе централизованного теплоснабжения района «Урализолятор»</w:t>
      </w:r>
      <w:bookmarkEnd w:id="0"/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shd w:fill="FFFFFF" w:val="clear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bookmarkStart w:id="1" w:name="_GoBack"/>
      <w:bookmarkEnd w:id="1"/>
      <w:r>
        <w:rPr>
          <w:rFonts w:ascii="Liberation Serif" w:hAnsi="Liberation Serif"/>
          <w:sz w:val="28"/>
          <w:szCs w:val="28"/>
          <w:shd w:fill="FFFFFF" w:val="clear"/>
        </w:rPr>
        <w:t>руководствуясь письмом общества с ограниченной ответственностью «Русская энергетика» от 06.06.2021 № С-49 и Уставом Камышловского городского округа,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  <w:shd w:fill="FFFFFF" w:val="clear"/>
        </w:rPr>
        <w:t>ПОСТАНОВЛЯЕТ: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shd w:fill="FFFFFF" w:val="clear"/>
        </w:rPr>
        <w:t>1. Принять решение об утрате муниципальным унитарным предприятием «Теплоснабжающая организация»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color w:val="000000"/>
          <w:sz w:val="28"/>
          <w:szCs w:val="28"/>
        </w:rPr>
        <w:t>ИНН 6633027138, юридический адрес: 624860, Свердловская обл., г.Камышлов, ул.К.Маркса, 51)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shd w:fill="FFFFFF" w:val="clear"/>
        </w:rPr>
        <w:t xml:space="preserve">статуса единой теплоснабжающей организации </w:t>
      </w:r>
      <w:r>
        <w:rPr>
          <w:rFonts w:ascii="Liberation Serif" w:hAnsi="Liberation Serif"/>
          <w:sz w:val="28"/>
          <w:szCs w:val="28"/>
        </w:rPr>
        <w:t xml:space="preserve">для объектов, подключенных к </w:t>
      </w:r>
      <w:r>
        <w:rPr>
          <w:rFonts w:ascii="Liberation Serif" w:hAnsi="Liberation Serif"/>
          <w:sz w:val="28"/>
          <w:szCs w:val="28"/>
          <w:shd w:fill="FFFFFF" w:val="clear"/>
        </w:rPr>
        <w:t>системе централизованного теплоснабжения района «Урализолятор».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shd w:fill="FFFFFF" w:val="clear"/>
        </w:rPr>
        <w:t>2. Рекомендовать теплоснабжающим и (или) теплосетевым организациям подать в порядке, установленном пунктами 5 - 11 Правил организации теплоснабжения в Российской Федерации, утвержденных Постановлением Правительства от 08.08.2012 № 808, заявку о присвоении им статуса единой теплоснабжающей организации на территории Камышловского городского округа.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  <w:shd w:fill="FFFFFF" w:val="clear"/>
        </w:rPr>
        <w:t xml:space="preserve">3. </w:t>
      </w: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 в течение трех рабочих дней с даты его принятия.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  <w:shd w:fill="FFFFFF" w:val="clear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highlight w:val="white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highlight w:val="white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highlight w:val="white"/>
        </w:rPr>
        <w:t>И.о. главы администрации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  <w:highlight w:val="white"/>
        </w:rPr>
        <w:t>Камышловского городского округа                                                     Е.А. Бессонов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56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450b8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450b8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b450b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3"/>
    <w:qFormat/>
    <w:rsid w:val="00b450b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b450b8"/>
    <w:rPr/>
  </w:style>
  <w:style w:type="character" w:styleId="611pt" w:customStyle="1">
    <w:name w:val="Основной текст (6) + 11 pt"/>
    <w:basedOn w:val="DefaultParagraphFont"/>
    <w:qFormat/>
    <w:rsid w:val="00b450b8"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b450b8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e8244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0"/>
    <w:qFormat/>
    <w:rsid w:val="00b450b8"/>
    <w:pPr>
      <w:jc w:val="both"/>
    </w:pPr>
    <w:rPr>
      <w:sz w:val="2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rsid w:val="00b450b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b450b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41e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5">
    <w:name w:val="Footer"/>
    <w:basedOn w:val="Normal"/>
    <w:link w:val="aa"/>
    <w:uiPriority w:val="99"/>
    <w:unhideWhenUsed/>
    <w:rsid w:val="00e824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LibreOffice/6.3.4.2$Windows_X86_64 LibreOffice_project/60da17e045e08f1793c57c00ba83cdfce946d0aa</Application>
  <Pages>1</Pages>
  <Words>241</Words>
  <Characters>1814</Characters>
  <CharactersWithSpaces>2097</CharactersWithSpaces>
  <Paragraphs>14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2017-11-13T05:26:00Z</dcterms:created>
  <dc:creator>Семёнова Лариса</dc:creator>
  <dc:description/>
  <dc:language>ru-RU</dc:language>
  <cp:lastModifiedBy/>
  <cp:lastPrinted>2021-06-28T16:39:10Z</cp:lastPrinted>
  <dcterms:modified xsi:type="dcterms:W3CDTF">2021-06-29T13:41:40Z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