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B54AE7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B54AE7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B54AE7">
        <w:rPr>
          <w:rFonts w:ascii="Liberation Serif" w:hAnsi="Liberation Serif"/>
          <w:b/>
          <w:sz w:val="28"/>
          <w:szCs w:val="28"/>
        </w:rPr>
        <w:t xml:space="preserve"> </w:t>
      </w:r>
      <w:r w:rsidRPr="00B54AE7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B54AE7" w:rsidRDefault="00AD205B" w:rsidP="00A97D7E">
      <w:pPr>
        <w:jc w:val="center"/>
        <w:rPr>
          <w:rFonts w:ascii="Liberation Serif" w:hAnsi="Liberation Serif"/>
          <w:b/>
          <w:sz w:val="28"/>
          <w:szCs w:val="28"/>
        </w:rPr>
      </w:pPr>
      <w:r w:rsidRPr="00B54AE7">
        <w:rPr>
          <w:rFonts w:ascii="Liberation Serif" w:hAnsi="Liberation Serif"/>
          <w:b/>
          <w:sz w:val="28"/>
          <w:szCs w:val="28"/>
        </w:rPr>
        <w:t xml:space="preserve"> от 1</w:t>
      </w:r>
      <w:r w:rsidR="002E45B0" w:rsidRPr="00B54AE7">
        <w:rPr>
          <w:rFonts w:ascii="Liberation Serif" w:hAnsi="Liberation Serif"/>
          <w:b/>
          <w:sz w:val="28"/>
          <w:szCs w:val="28"/>
        </w:rPr>
        <w:t>7</w:t>
      </w:r>
      <w:r w:rsidRPr="00B54AE7">
        <w:rPr>
          <w:rFonts w:ascii="Liberation Serif" w:hAnsi="Liberation Serif"/>
          <w:b/>
          <w:sz w:val="28"/>
          <w:szCs w:val="28"/>
        </w:rPr>
        <w:t>.</w:t>
      </w:r>
      <w:r w:rsidR="00297E87" w:rsidRPr="00B54AE7">
        <w:rPr>
          <w:rFonts w:ascii="Liberation Serif" w:hAnsi="Liberation Serif"/>
          <w:b/>
          <w:sz w:val="28"/>
          <w:szCs w:val="28"/>
        </w:rPr>
        <w:t>0</w:t>
      </w:r>
      <w:r w:rsidRPr="00B54AE7">
        <w:rPr>
          <w:rFonts w:ascii="Liberation Serif" w:hAnsi="Liberation Serif"/>
          <w:b/>
          <w:sz w:val="28"/>
          <w:szCs w:val="28"/>
        </w:rPr>
        <w:t>1.201</w:t>
      </w:r>
      <w:r w:rsidR="00150BD9" w:rsidRPr="00B54AE7">
        <w:rPr>
          <w:rFonts w:ascii="Liberation Serif" w:hAnsi="Liberation Serif"/>
          <w:b/>
          <w:sz w:val="28"/>
          <w:szCs w:val="28"/>
        </w:rPr>
        <w:t>9</w:t>
      </w:r>
      <w:r w:rsidRPr="00B54AE7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B54AE7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2E45B0" w:rsidRPr="00B54AE7">
        <w:rPr>
          <w:rFonts w:ascii="Liberation Serif" w:hAnsi="Liberation Serif"/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B54AE7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B54AE7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B54AE7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B54AE7" w:rsidRDefault="002E45B0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</w:rPr>
              <w:t>предоставлени</w:t>
            </w:r>
            <w:r w:rsidR="00A97D7E" w:rsidRPr="00B54AE7">
              <w:rPr>
                <w:rFonts w:ascii="Liberation Serif" w:hAnsi="Liberation Serif"/>
                <w:sz w:val="28"/>
              </w:rPr>
              <w:t>е</w:t>
            </w: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в части сокращения отступа от восточной </w:t>
            </w:r>
            <w:proofErr w:type="gramStart"/>
            <w:r w:rsidRPr="00B54AE7">
              <w:rPr>
                <w:rFonts w:ascii="Liberation Serif" w:hAnsi="Liberation Serif"/>
                <w:sz w:val="28"/>
                <w:szCs w:val="28"/>
              </w:rPr>
              <w:t>границы  земельного</w:t>
            </w:r>
            <w:proofErr w:type="gram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участка, расположенного по адресу: Свердловская область, г. Камышлов, ул. Молокова, 8, с кадастровым номером 66:46:0108001:96, с 3,0 м. до 0,5 м.</w:t>
            </w:r>
          </w:p>
        </w:tc>
      </w:tr>
      <w:tr w:rsidR="00A97D7E" w:rsidRPr="00B54AE7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B54AE7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97D7E" w:rsidRPr="00B54AE7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B54AE7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97D7E" w:rsidRPr="00B54AE7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41D1B">
            <w:pPr>
              <w:pStyle w:val="a3"/>
              <w:tabs>
                <w:tab w:val="left" w:pos="0"/>
              </w:tabs>
              <w:ind w:left="0" w:right="-2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B54AE7">
              <w:rPr>
                <w:rFonts w:ascii="Liberation Serif" w:hAnsi="Liberation Serif"/>
                <w:bCs/>
                <w:iCs/>
                <w:sz w:val="28"/>
              </w:rPr>
              <w:t>Камышловского</w:t>
            </w:r>
            <w:proofErr w:type="spellEnd"/>
            <w:r w:rsidRPr="00B54AE7">
              <w:rPr>
                <w:rFonts w:ascii="Liberation Serif" w:hAnsi="Liberation Serif"/>
                <w:bCs/>
                <w:iCs/>
                <w:sz w:val="28"/>
              </w:rPr>
              <w:t xml:space="preserve"> городского округа от </w:t>
            </w:r>
            <w:r w:rsidR="00A41D1B" w:rsidRPr="00B54AE7">
              <w:rPr>
                <w:rFonts w:ascii="Liberation Serif" w:hAnsi="Liberation Serif"/>
                <w:bCs/>
                <w:iCs/>
                <w:sz w:val="28"/>
              </w:rPr>
              <w:t>11</w:t>
            </w:r>
            <w:r w:rsidRPr="00B54AE7">
              <w:rPr>
                <w:rFonts w:ascii="Liberation Serif" w:hAnsi="Liberation Serif"/>
                <w:bCs/>
                <w:iCs/>
                <w:sz w:val="28"/>
              </w:rPr>
              <w:t>.1</w:t>
            </w:r>
            <w:r w:rsidR="00A41D1B" w:rsidRPr="00B54AE7">
              <w:rPr>
                <w:rFonts w:ascii="Liberation Serif" w:hAnsi="Liberation Serif"/>
                <w:bCs/>
                <w:iCs/>
                <w:sz w:val="28"/>
              </w:rPr>
              <w:t>2</w:t>
            </w:r>
            <w:r w:rsidRPr="00B54AE7">
              <w:rPr>
                <w:rFonts w:ascii="Liberation Serif" w:hAnsi="Liberation Serif"/>
                <w:bCs/>
                <w:iCs/>
                <w:sz w:val="28"/>
              </w:rPr>
              <w:t>.2018г. №10</w:t>
            </w:r>
            <w:r w:rsidR="00A41D1B" w:rsidRPr="00B54AE7">
              <w:rPr>
                <w:rFonts w:ascii="Liberation Serif" w:hAnsi="Liberation Serif"/>
                <w:bCs/>
                <w:iCs/>
                <w:sz w:val="28"/>
              </w:rPr>
              <w:t>76</w:t>
            </w:r>
            <w:r w:rsidRPr="00B54AE7">
              <w:rPr>
                <w:rFonts w:ascii="Liberation Serif" w:hAnsi="Liberation Serif"/>
                <w:bCs/>
                <w:iCs/>
                <w:sz w:val="28"/>
              </w:rPr>
              <w:t xml:space="preserve"> «</w:t>
            </w:r>
            <w:r w:rsidR="00A41D1B" w:rsidRPr="00B54AE7">
              <w:rPr>
                <w:rFonts w:ascii="Liberation Serif" w:hAnsi="Liberation Serif"/>
                <w:bCs/>
                <w:iCs/>
                <w:sz w:val="28"/>
              </w:rPr>
              <w:t xml:space="preserve">О назначении общественных обсуждений </w:t>
            </w:r>
            <w:r w:rsidR="00A41D1B" w:rsidRPr="00B54AE7">
              <w:rPr>
                <w:rFonts w:ascii="Liberation Serif" w:hAnsi="Liberation Serif"/>
                <w:sz w:val="28"/>
              </w:rPr>
              <w:t>по</w:t>
            </w:r>
            <w:r w:rsidR="00A41D1B" w:rsidRPr="00B54A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D1B" w:rsidRPr="00B54AE7">
              <w:rPr>
                <w:rFonts w:ascii="Liberation Serif" w:hAnsi="Liberation Serif"/>
                <w:sz w:val="28"/>
              </w:rPr>
              <w:t>вопросу предоставления</w:t>
            </w:r>
            <w:r w:rsidR="00A41D1B" w:rsidRPr="00B54AE7">
              <w:rPr>
                <w:rFonts w:ascii="Liberation Serif" w:hAnsi="Liberation Serif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в части сокращения отступа от восточной </w:t>
            </w:r>
            <w:proofErr w:type="gramStart"/>
            <w:r w:rsidR="00A41D1B" w:rsidRPr="00B54AE7">
              <w:rPr>
                <w:rFonts w:ascii="Liberation Serif" w:hAnsi="Liberation Serif"/>
                <w:sz w:val="28"/>
                <w:szCs w:val="28"/>
              </w:rPr>
              <w:t>границы  земельного</w:t>
            </w:r>
            <w:proofErr w:type="gramEnd"/>
            <w:r w:rsidR="00A41D1B" w:rsidRPr="00B54AE7">
              <w:rPr>
                <w:rFonts w:ascii="Liberation Serif" w:hAnsi="Liberation Serif"/>
                <w:sz w:val="28"/>
                <w:szCs w:val="28"/>
              </w:rPr>
              <w:t xml:space="preserve"> участка, расположенного по адресу: Свердловская область, г. Камышлов, ул. Молокова, 8, с кадастровым номером 66:46:0108001:96, с 3,0 м. до 0,5 м.</w:t>
            </w:r>
            <w:r w:rsidRPr="00B54AE7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97D7E" w:rsidRPr="00B54AE7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B54AE7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B54AE7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B54AE7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известия» от 22.12.2018г.;</w:t>
            </w:r>
          </w:p>
          <w:p w:rsidR="00A97D7E" w:rsidRPr="00B54AE7" w:rsidRDefault="00A97D7E" w:rsidP="00A97D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- Официальный сайт </w:t>
            </w:r>
            <w:proofErr w:type="spellStart"/>
            <w:r w:rsidRPr="00B54AE7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B54AE7">
                <w:rPr>
                  <w:rFonts w:ascii="Liberation Serif" w:hAnsi="Liberation Serif"/>
                  <w:sz w:val="28"/>
                  <w:szCs w:val="28"/>
                </w:rPr>
                <w:t>gorod-kamyshlov.ru</w:t>
              </w:r>
            </w:hyperlink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/- </w:t>
            </w:r>
            <w:r w:rsidRPr="00B54AE7">
              <w:rPr>
                <w:rFonts w:ascii="Liberation Serif" w:hAnsi="Liberation Serif"/>
                <w:bCs/>
                <w:sz w:val="28"/>
                <w:szCs w:val="28"/>
              </w:rPr>
              <w:t>20</w:t>
            </w:r>
            <w:r w:rsidRPr="00B54AE7">
              <w:rPr>
                <w:rFonts w:ascii="Liberation Serif" w:hAnsi="Liberation Serif"/>
                <w:sz w:val="28"/>
                <w:szCs w:val="28"/>
              </w:rPr>
              <w:t>.12.20</w:t>
            </w:r>
            <w:bookmarkStart w:id="0" w:name="_GoBack"/>
            <w:bookmarkEnd w:id="0"/>
            <w:r w:rsidRPr="00B54AE7">
              <w:rPr>
                <w:rFonts w:ascii="Liberation Serif" w:hAnsi="Liberation Serif"/>
                <w:sz w:val="28"/>
                <w:szCs w:val="28"/>
              </w:rPr>
              <w:t>18г.</w:t>
            </w:r>
          </w:p>
        </w:tc>
      </w:tr>
      <w:tr w:rsidR="00A97D7E" w:rsidRPr="00B54AE7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Протокол №3 от 17.01.2019г.</w:t>
            </w:r>
          </w:p>
        </w:tc>
      </w:tr>
      <w:tr w:rsidR="00A97D7E" w:rsidRPr="00B54AE7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97D7E" w:rsidRPr="00B54AE7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97D7E" w:rsidRPr="00B54AE7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B54AE7" w:rsidRDefault="00A97D7E" w:rsidP="00A97D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с 22.12.2018г. по 16.01.2019г.</w:t>
            </w:r>
          </w:p>
        </w:tc>
      </w:tr>
      <w:tr w:rsidR="00A97D7E" w:rsidRPr="00B54AE7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B54AE7" w:rsidRDefault="00A97D7E" w:rsidP="00A97D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97D7E" w:rsidRPr="00B54AE7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97D7E" w:rsidRPr="00B54AE7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B54AE7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97D7E" w:rsidRPr="00B54AE7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97D7E" w:rsidRPr="00B54AE7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97D7E" w:rsidRPr="00B54AE7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B54AE7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97D7E" w:rsidRPr="00B54AE7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97D7E" w:rsidRPr="00B54AE7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97D7E" w:rsidRPr="00B54AE7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97D7E" w:rsidRPr="00B54AE7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</w:t>
            </w:r>
            <w:proofErr w:type="spellStart"/>
            <w:r w:rsidRPr="00B54AE7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городского округа предоставить разрешение на отклонение от предельных параметров разрешенного строительства, в части сокращения отступа от восточной </w:t>
            </w:r>
            <w:proofErr w:type="gramStart"/>
            <w:r w:rsidRPr="00B54AE7">
              <w:rPr>
                <w:rFonts w:ascii="Liberation Serif" w:hAnsi="Liberation Serif"/>
                <w:sz w:val="28"/>
                <w:szCs w:val="28"/>
              </w:rPr>
              <w:t>границы  земельного</w:t>
            </w:r>
            <w:proofErr w:type="gramEnd"/>
            <w:r w:rsidRPr="00B54AE7">
              <w:rPr>
                <w:rFonts w:ascii="Liberation Serif" w:hAnsi="Liberation Serif"/>
                <w:sz w:val="28"/>
                <w:szCs w:val="28"/>
              </w:rPr>
              <w:t xml:space="preserve"> участка, расположенного по адресу: Свердловская область, г. Камышлов, ул. Молокова, 8, с кадастровым номером 66:46:0108001:96, с 3,0 м. до 0,5 м. </w:t>
            </w:r>
          </w:p>
        </w:tc>
      </w:tr>
    </w:tbl>
    <w:p w:rsidR="00AD205B" w:rsidRPr="00B54AE7" w:rsidRDefault="00AD205B" w:rsidP="00AD205B">
      <w:pPr>
        <w:rPr>
          <w:rFonts w:ascii="Liberation Serif" w:hAnsi="Liberation Serif"/>
          <w:sz w:val="28"/>
          <w:szCs w:val="28"/>
        </w:rPr>
      </w:pPr>
    </w:p>
    <w:p w:rsidR="00AD205B" w:rsidRPr="00B54AE7" w:rsidRDefault="00AD205B" w:rsidP="00AD205B">
      <w:pPr>
        <w:rPr>
          <w:rFonts w:ascii="Liberation Serif" w:hAnsi="Liberation Serif"/>
          <w:sz w:val="28"/>
          <w:szCs w:val="28"/>
        </w:rPr>
      </w:pPr>
    </w:p>
    <w:p w:rsidR="00865743" w:rsidRPr="00B54AE7" w:rsidRDefault="00865743">
      <w:pPr>
        <w:rPr>
          <w:rFonts w:ascii="Liberation Serif" w:hAnsi="Liberation Serif"/>
          <w:sz w:val="28"/>
          <w:szCs w:val="28"/>
        </w:rPr>
      </w:pPr>
    </w:p>
    <w:sectPr w:rsidR="00865743" w:rsidRPr="00B5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5456A"/>
    <w:rsid w:val="00297E87"/>
    <w:rsid w:val="002E45B0"/>
    <w:rsid w:val="00865743"/>
    <w:rsid w:val="00943244"/>
    <w:rsid w:val="00A41D1B"/>
    <w:rsid w:val="00A7220D"/>
    <w:rsid w:val="00A97D7E"/>
    <w:rsid w:val="00AD205B"/>
    <w:rsid w:val="00B32926"/>
    <w:rsid w:val="00B44BB5"/>
    <w:rsid w:val="00B54AE7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cp:lastPrinted>2019-01-22T09:48:00Z</cp:lastPrinted>
  <dcterms:created xsi:type="dcterms:W3CDTF">2018-11-08T09:43:00Z</dcterms:created>
  <dcterms:modified xsi:type="dcterms:W3CDTF">2019-01-22T09:49:00Z</dcterms:modified>
</cp:coreProperties>
</file>