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6" w:rsidRDefault="00B65276" w:rsidP="00B652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28.03.2017 года №279 </w:t>
      </w:r>
    </w:p>
    <w:p w:rsid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праздника Весны и Труда </w:t>
      </w:r>
    </w:p>
    <w:p w:rsid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</w:p>
    <w:p w:rsidR="00B65276" w:rsidRP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 2017 года»</w:t>
      </w:r>
    </w:p>
    <w:p w:rsidR="00B65276" w:rsidRPr="00B65276" w:rsidRDefault="00B65276" w:rsidP="00B65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5AB3" w:rsidRPr="00774BC1" w:rsidRDefault="00AD359F" w:rsidP="00F85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F23E8" w:rsidRPr="00774BC1" w:rsidRDefault="00AD359F" w:rsidP="00F85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об организации и проведении демонстрации трудящихся 1 мая 201</w:t>
      </w:r>
      <w:r w:rsidR="00E53403">
        <w:rPr>
          <w:rFonts w:ascii="Times New Roman" w:hAnsi="Times New Roman" w:cs="Times New Roman"/>
          <w:b/>
          <w:sz w:val="24"/>
          <w:szCs w:val="24"/>
        </w:rPr>
        <w:t>7</w:t>
      </w:r>
      <w:r w:rsidRPr="00774BC1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</w:t>
      </w:r>
      <w:proofErr w:type="spellStart"/>
      <w:r w:rsidRPr="00774BC1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774BC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F85AB3" w:rsidRPr="00774BC1" w:rsidRDefault="00F85AB3" w:rsidP="00F85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59F" w:rsidRDefault="00AD359F" w:rsidP="00AD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Тема демонстрации</w:t>
      </w:r>
      <w:r w:rsidRPr="00774BC1">
        <w:rPr>
          <w:rFonts w:ascii="Times New Roman" w:hAnsi="Times New Roman" w:cs="Times New Roman"/>
          <w:sz w:val="24"/>
          <w:szCs w:val="24"/>
        </w:rPr>
        <w:t xml:space="preserve"> – «</w:t>
      </w:r>
      <w:r w:rsidR="00FD67E8">
        <w:rPr>
          <w:rFonts w:ascii="Times New Roman" w:hAnsi="Times New Roman" w:cs="Times New Roman"/>
          <w:sz w:val="24"/>
          <w:szCs w:val="24"/>
        </w:rPr>
        <w:t>Чистота! Красота! Здоровье!»</w:t>
      </w:r>
    </w:p>
    <w:p w:rsidR="005F5E3A" w:rsidRPr="00222673" w:rsidRDefault="005F5E3A" w:rsidP="00AD359F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22673">
        <w:rPr>
          <w:rFonts w:ascii="Times New Roman" w:hAnsi="Times New Roman" w:cs="Times New Roman"/>
          <w:b/>
          <w:color w:val="FF0000"/>
          <w:sz w:val="24"/>
          <w:szCs w:val="24"/>
        </w:rPr>
        <w:t>Время проведения</w:t>
      </w:r>
      <w:r w:rsidRPr="00222673">
        <w:rPr>
          <w:rFonts w:ascii="Times New Roman" w:hAnsi="Times New Roman" w:cs="Times New Roman"/>
          <w:color w:val="FF0000"/>
          <w:sz w:val="24"/>
          <w:szCs w:val="24"/>
        </w:rPr>
        <w:t>: 01 мая 201</w:t>
      </w:r>
      <w:r w:rsidR="00E5340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222673">
        <w:rPr>
          <w:rFonts w:ascii="Times New Roman" w:hAnsi="Times New Roman" w:cs="Times New Roman"/>
          <w:color w:val="FF0000"/>
          <w:sz w:val="24"/>
          <w:szCs w:val="24"/>
        </w:rPr>
        <w:t xml:space="preserve"> г. в 11.00 часов.</w:t>
      </w:r>
    </w:p>
    <w:p w:rsidR="00AD359F" w:rsidRPr="00774BC1" w:rsidRDefault="00AD359F" w:rsidP="00AD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Место проведения демонстрации</w:t>
      </w:r>
      <w:r w:rsidRPr="00774BC1">
        <w:rPr>
          <w:rFonts w:ascii="Times New Roman" w:hAnsi="Times New Roman" w:cs="Times New Roman"/>
          <w:sz w:val="24"/>
          <w:szCs w:val="24"/>
        </w:rPr>
        <w:t xml:space="preserve"> – демонстрация стартует от здания магазина «5 мастеров» (ул. К. Маркса и ул. Маяковского), проходит по улицам Ленина, Энгельса и расформировывается.</w:t>
      </w:r>
    </w:p>
    <w:p w:rsidR="00AD359F" w:rsidRPr="00774BC1" w:rsidRDefault="00AD359F" w:rsidP="00AD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Основная задача демонстрации</w:t>
      </w:r>
      <w:r w:rsidR="00000DDD" w:rsidRPr="00774BC1">
        <w:rPr>
          <w:rFonts w:ascii="Times New Roman" w:hAnsi="Times New Roman" w:cs="Times New Roman"/>
          <w:sz w:val="24"/>
          <w:szCs w:val="24"/>
        </w:rPr>
        <w:t xml:space="preserve">– </w:t>
      </w:r>
      <w:r w:rsidR="007A4005" w:rsidRPr="00774B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4005" w:rsidRPr="00774BC1">
        <w:rPr>
          <w:rFonts w:ascii="Times New Roman" w:hAnsi="Times New Roman" w:cs="Times New Roman"/>
          <w:sz w:val="24"/>
          <w:szCs w:val="24"/>
        </w:rPr>
        <w:t>п</w:t>
      </w:r>
      <w:r w:rsidR="00000DDD" w:rsidRPr="00774B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0DDD" w:rsidRPr="00774BC1">
        <w:rPr>
          <w:rFonts w:ascii="Times New Roman" w:hAnsi="Times New Roman" w:cs="Times New Roman"/>
          <w:sz w:val="24"/>
          <w:szCs w:val="24"/>
        </w:rPr>
        <w:t>славление трудящихся города</w:t>
      </w:r>
      <w:r w:rsidRPr="00774BC1">
        <w:rPr>
          <w:rFonts w:ascii="Times New Roman" w:hAnsi="Times New Roman" w:cs="Times New Roman"/>
          <w:sz w:val="24"/>
          <w:szCs w:val="24"/>
        </w:rPr>
        <w:t>, единство жителей города, создание праздничного настроения.</w:t>
      </w:r>
    </w:p>
    <w:p w:rsidR="00AD359F" w:rsidRPr="00774BC1" w:rsidRDefault="00AD359F" w:rsidP="00AD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Условия демонстрации</w:t>
      </w:r>
      <w:r w:rsidRPr="00774BC1">
        <w:rPr>
          <w:rFonts w:ascii="Times New Roman" w:hAnsi="Times New Roman" w:cs="Times New Roman"/>
          <w:sz w:val="24"/>
          <w:szCs w:val="24"/>
        </w:rPr>
        <w:t xml:space="preserve"> – основным условием демонстрации является создание колонны соответствующей теме, задачам и техническим требованиям.</w:t>
      </w:r>
    </w:p>
    <w:p w:rsidR="00AD359F" w:rsidRPr="00774BC1" w:rsidRDefault="00AD359F" w:rsidP="00AD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Механизм участия в демонстрации</w:t>
      </w:r>
      <w:r w:rsidRPr="00774BC1">
        <w:rPr>
          <w:rFonts w:ascii="Times New Roman" w:hAnsi="Times New Roman" w:cs="Times New Roman"/>
          <w:sz w:val="24"/>
          <w:szCs w:val="24"/>
        </w:rPr>
        <w:t xml:space="preserve"> – участником демонстрации может стать любое предприятие, учреждение города, любая некоммерческая организация и коммерческая фирма, которая:</w:t>
      </w:r>
    </w:p>
    <w:p w:rsidR="00AD359F" w:rsidRPr="00774BC1" w:rsidRDefault="00AD359F" w:rsidP="00AD35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BC1">
        <w:rPr>
          <w:rFonts w:ascii="Times New Roman" w:hAnsi="Times New Roman" w:cs="Times New Roman"/>
          <w:sz w:val="24"/>
          <w:szCs w:val="24"/>
        </w:rPr>
        <w:t>В срок до 2</w:t>
      </w:r>
      <w:r w:rsidR="00BC0EEA" w:rsidRPr="00774BC1">
        <w:rPr>
          <w:rFonts w:ascii="Times New Roman" w:hAnsi="Times New Roman" w:cs="Times New Roman"/>
          <w:sz w:val="24"/>
          <w:szCs w:val="24"/>
        </w:rPr>
        <w:t xml:space="preserve">5 </w:t>
      </w:r>
      <w:r w:rsidRPr="00774BC1">
        <w:rPr>
          <w:rFonts w:ascii="Times New Roman" w:hAnsi="Times New Roman" w:cs="Times New Roman"/>
          <w:sz w:val="24"/>
          <w:szCs w:val="24"/>
        </w:rPr>
        <w:t>апреля 201</w:t>
      </w:r>
      <w:r w:rsidR="00E53403">
        <w:rPr>
          <w:rFonts w:ascii="Times New Roman" w:hAnsi="Times New Roman" w:cs="Times New Roman"/>
          <w:sz w:val="24"/>
          <w:szCs w:val="24"/>
        </w:rPr>
        <w:t>7</w:t>
      </w:r>
      <w:r w:rsidRPr="00774BC1">
        <w:rPr>
          <w:rFonts w:ascii="Times New Roman" w:hAnsi="Times New Roman" w:cs="Times New Roman"/>
          <w:sz w:val="24"/>
          <w:szCs w:val="24"/>
        </w:rPr>
        <w:t xml:space="preserve"> года подаст в </w:t>
      </w:r>
      <w:r w:rsidR="00350202" w:rsidRPr="00774BC1">
        <w:rPr>
          <w:rFonts w:ascii="Times New Roman" w:hAnsi="Times New Roman" w:cs="Times New Roman"/>
          <w:sz w:val="24"/>
          <w:szCs w:val="24"/>
        </w:rPr>
        <w:t>А</w:t>
      </w:r>
      <w:r w:rsidRPr="00774BC1">
        <w:rPr>
          <w:rFonts w:ascii="Times New Roman" w:hAnsi="Times New Roman" w:cs="Times New Roman"/>
          <w:sz w:val="24"/>
          <w:szCs w:val="24"/>
        </w:rPr>
        <w:t xml:space="preserve">МУК </w:t>
      </w:r>
      <w:r w:rsidR="00774BC1">
        <w:rPr>
          <w:rFonts w:ascii="Times New Roman" w:hAnsi="Times New Roman" w:cs="Times New Roman"/>
          <w:sz w:val="24"/>
          <w:szCs w:val="24"/>
        </w:rPr>
        <w:t xml:space="preserve">КГО </w:t>
      </w:r>
      <w:r w:rsidRPr="00774B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BC1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774BC1">
        <w:rPr>
          <w:rFonts w:ascii="Times New Roman" w:hAnsi="Times New Roman" w:cs="Times New Roman"/>
          <w:sz w:val="24"/>
          <w:szCs w:val="24"/>
        </w:rPr>
        <w:t xml:space="preserve">» заявку-анкету установленного образца с </w:t>
      </w:r>
      <w:r w:rsidRPr="00774BC1">
        <w:rPr>
          <w:rFonts w:ascii="Times New Roman" w:hAnsi="Times New Roman" w:cs="Times New Roman"/>
          <w:b/>
          <w:sz w:val="24"/>
          <w:szCs w:val="24"/>
          <w:u w:val="single"/>
        </w:rPr>
        <w:t>краткой информацией об участнике.</w:t>
      </w:r>
    </w:p>
    <w:p w:rsidR="00AD359F" w:rsidRPr="00774BC1" w:rsidRDefault="00AD359F" w:rsidP="00AD35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Ознакомится с правилами участия в демонстрации.</w:t>
      </w:r>
    </w:p>
    <w:p w:rsidR="00AD359F" w:rsidRPr="00774BC1" w:rsidRDefault="00AD359F" w:rsidP="00AD35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Получит номер официального участника демонстрации, который определит место Вашей колонны.</w:t>
      </w:r>
    </w:p>
    <w:p w:rsidR="00AD359F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Цветовое оформление</w:t>
      </w:r>
      <w:r w:rsidRPr="00774BC1">
        <w:rPr>
          <w:rFonts w:ascii="Times New Roman" w:hAnsi="Times New Roman" w:cs="Times New Roman"/>
          <w:sz w:val="24"/>
          <w:szCs w:val="24"/>
        </w:rPr>
        <w:t xml:space="preserve"> – использование красного, </w:t>
      </w:r>
      <w:proofErr w:type="spellStart"/>
      <w:r w:rsidRPr="00774BC1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774BC1">
        <w:rPr>
          <w:rFonts w:ascii="Times New Roman" w:hAnsi="Times New Roman" w:cs="Times New Roman"/>
          <w:sz w:val="24"/>
          <w:szCs w:val="24"/>
        </w:rPr>
        <w:t xml:space="preserve"> и белого цветов</w:t>
      </w:r>
      <w:r w:rsidR="00000DDD" w:rsidRPr="00774BC1">
        <w:rPr>
          <w:rFonts w:ascii="Times New Roman" w:hAnsi="Times New Roman" w:cs="Times New Roman"/>
          <w:sz w:val="24"/>
          <w:szCs w:val="24"/>
        </w:rPr>
        <w:t xml:space="preserve"> и.т.д</w:t>
      </w:r>
      <w:r w:rsidRPr="00774BC1">
        <w:rPr>
          <w:rFonts w:ascii="Times New Roman" w:hAnsi="Times New Roman" w:cs="Times New Roman"/>
          <w:sz w:val="24"/>
          <w:szCs w:val="24"/>
        </w:rPr>
        <w:t>.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Технические требования к составу и оформлению колонн.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Декорированное транспортное средство.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Под декорированным транспортным средством понимается грузовой, бортовой автомобиль или седельный прицеп с тягачом, а также открытый легковой автомобиль или иное транспортное средство, художественно оформленное в соответствии с тематикой колонны, которое может быть снабжено комплектом звукоусиления, с автономным источником питания (аккумуляторные батареи, генератор переменного тока), а так же радиоприемником.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Художественное оформление транспортного средства должно включать в себя: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Для грузовых, бортовых автомобилей и седельных прицепов с тягачом: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деревянный настил на платформе грузового автомобиля или прицепа;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оформление передней и боковых частей кабины не должны закрывать обзора водителю;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задняя часть грузовой платформы (прицепа) и колеса с двух сторон могут быть закрыты «юбкой» - тканью или щитами с художественным оформлением (шириной 0,8 – 1 м);</w:t>
      </w:r>
    </w:p>
    <w:p w:rsidR="002D6E36" w:rsidRPr="00774BC1" w:rsidRDefault="002D6E36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для членов группы сопровождения, едущих на декорированной платформе, необходима специально выделенная, одно или двухуровневая площадка с ограждениями</w:t>
      </w:r>
      <w:r w:rsidR="00262F10" w:rsidRPr="00774BC1">
        <w:rPr>
          <w:rFonts w:ascii="Times New Roman" w:hAnsi="Times New Roman" w:cs="Times New Roman"/>
          <w:sz w:val="24"/>
          <w:szCs w:val="24"/>
        </w:rPr>
        <w:t xml:space="preserve"> высотой 1 метр, а также трапы или лестницы (для спуска и подъема членов костюмированной группы);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плоскостные или объемные элементы художественного оформления, установленные на самой грузовой платформе автомобиля или прицепа, отражающие художественный образ и тематику колонны;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флаги и транспаранты, растяжки с названием колонны (организация, учреждения, фирмы и т. д.), смонтированные на платформе автомобиля.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Для легковых автомобилей: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lastRenderedPageBreak/>
        <w:t>- площадка для членов группы, едущих на машине;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объемное или плоскостное художественное оформление, соответствующее тематике колонны и отражающее ее художественный образ, смонтированное на жесткой металлической конструкции и закрывающее весь автомобиль или ее переднюю (не закрывая обзора водителю) и боковые части;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флаги, транспаранты, растяжки с названием, смонтированные на самом автомобиле.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Группа сопровождения.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Под группой сопровождения понимается группа участников численностью: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От 100 до 300 – для крупных предприятий города</w:t>
      </w:r>
    </w:p>
    <w:p w:rsidR="00262F10" w:rsidRPr="00774BC1" w:rsidRDefault="00262F10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 xml:space="preserve">От 20 до 100 – для коммерческих колонн, учреждений и организаций, малых и средних предприятий </w:t>
      </w:r>
      <w:r w:rsidR="00F85AB3" w:rsidRPr="00774BC1">
        <w:rPr>
          <w:rFonts w:ascii="Times New Roman" w:hAnsi="Times New Roman" w:cs="Times New Roman"/>
          <w:sz w:val="24"/>
          <w:szCs w:val="24"/>
        </w:rPr>
        <w:t>города,</w:t>
      </w:r>
      <w:r w:rsidRPr="00774BC1">
        <w:rPr>
          <w:rFonts w:ascii="Times New Roman" w:hAnsi="Times New Roman" w:cs="Times New Roman"/>
          <w:sz w:val="24"/>
          <w:szCs w:val="24"/>
        </w:rPr>
        <w:t xml:space="preserve"> сопровождающих декорированную платформу своей колонны.</w:t>
      </w:r>
    </w:p>
    <w:p w:rsidR="00262F10" w:rsidRPr="00774BC1" w:rsidRDefault="00F85AB3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Группа сопровождения должна соответствовать следующим требованиям: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может быть одета в яркие и соответствующие тематике своей колонны костюмы</w:t>
      </w:r>
      <w:proofErr w:type="gramStart"/>
      <w:r w:rsidRPr="00774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B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4B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4BC1">
        <w:rPr>
          <w:rFonts w:ascii="Times New Roman" w:hAnsi="Times New Roman" w:cs="Times New Roman"/>
          <w:sz w:val="24"/>
          <w:szCs w:val="24"/>
        </w:rPr>
        <w:t xml:space="preserve">рим. это не значит, что костюмы должны быть очень дорогими и роскошными. </w:t>
      </w:r>
      <w:proofErr w:type="gramStart"/>
      <w:r w:rsidRPr="00774BC1">
        <w:rPr>
          <w:rFonts w:ascii="Times New Roman" w:hAnsi="Times New Roman" w:cs="Times New Roman"/>
          <w:sz w:val="24"/>
          <w:szCs w:val="24"/>
        </w:rPr>
        <w:t>Они могут иметь одинаковую атрибутику, чтобы издалека было видно отличие колонны от остальных участников демонстрации);</w:t>
      </w:r>
      <w:proofErr w:type="gramEnd"/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часть группы сопровождения должны нести впереди своей колонны транспарант (растяжку) с названием своей организации, предприятия, учреждения;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в группу сопровождения может входить музыкальный или танцевальный коллектив, обыгрывающий движения колонны;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группа сопровождения может нести любые вертикальные конструкции (флаги, транспаранты, баннеры, фигуры из воздушных шаров, декорированные фонари, рекламные плакаты и т. п.);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 xml:space="preserve">- группа сопровождения может скандировать во время движения </w:t>
      </w:r>
      <w:proofErr w:type="spellStart"/>
      <w:r w:rsidRPr="00774BC1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774BC1">
        <w:rPr>
          <w:rFonts w:ascii="Times New Roman" w:hAnsi="Times New Roman" w:cs="Times New Roman"/>
          <w:sz w:val="24"/>
          <w:szCs w:val="24"/>
        </w:rPr>
        <w:t xml:space="preserve"> или рекламные </w:t>
      </w:r>
      <w:proofErr w:type="spellStart"/>
      <w:r w:rsidRPr="00774BC1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774BC1">
        <w:rPr>
          <w:rFonts w:ascii="Times New Roman" w:hAnsi="Times New Roman" w:cs="Times New Roman"/>
          <w:sz w:val="24"/>
          <w:szCs w:val="24"/>
        </w:rPr>
        <w:t>.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t>Особые требования к колоннам.</w:t>
      </w:r>
    </w:p>
    <w:p w:rsidR="00F85AB3" w:rsidRPr="00774BC1" w:rsidRDefault="00F85AB3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4BC1">
        <w:rPr>
          <w:rFonts w:ascii="Times New Roman" w:hAnsi="Times New Roman" w:cs="Times New Roman"/>
          <w:sz w:val="24"/>
          <w:szCs w:val="24"/>
        </w:rPr>
        <w:t>- высота декорированного транспортного средства и любых вертикальных конструкций не должна превышать 3,5 м от уровня земли.</w:t>
      </w:r>
    </w:p>
    <w:p w:rsidR="009C0BF7" w:rsidRPr="00774BC1" w:rsidRDefault="009C0BF7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A4005" w:rsidRDefault="00F85AB3" w:rsidP="009C0BF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BC1">
        <w:rPr>
          <w:rFonts w:ascii="Times New Roman" w:hAnsi="Times New Roman" w:cs="Times New Roman"/>
          <w:b/>
          <w:sz w:val="32"/>
          <w:szCs w:val="32"/>
        </w:rPr>
        <w:t xml:space="preserve">Заявки на участие в демонстрации принимаются по адресу: </w:t>
      </w:r>
    </w:p>
    <w:p w:rsidR="00FC6048" w:rsidRPr="00774BC1" w:rsidRDefault="00F85AB3" w:rsidP="009C0BF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BC1">
        <w:rPr>
          <w:rFonts w:ascii="Times New Roman" w:hAnsi="Times New Roman" w:cs="Times New Roman"/>
          <w:b/>
          <w:sz w:val="32"/>
          <w:szCs w:val="32"/>
        </w:rPr>
        <w:t xml:space="preserve">г. Камышлов, ул. </w:t>
      </w:r>
      <w:proofErr w:type="gramStart"/>
      <w:r w:rsidRPr="00774BC1">
        <w:rPr>
          <w:rFonts w:ascii="Times New Roman" w:hAnsi="Times New Roman" w:cs="Times New Roman"/>
          <w:b/>
          <w:sz w:val="32"/>
          <w:szCs w:val="32"/>
        </w:rPr>
        <w:t>Вокзальная</w:t>
      </w:r>
      <w:proofErr w:type="gramEnd"/>
      <w:r w:rsidRPr="00774BC1">
        <w:rPr>
          <w:rFonts w:ascii="Times New Roman" w:hAnsi="Times New Roman" w:cs="Times New Roman"/>
          <w:b/>
          <w:sz w:val="32"/>
          <w:szCs w:val="32"/>
        </w:rPr>
        <w:t xml:space="preserve">, 14а. </w:t>
      </w:r>
    </w:p>
    <w:p w:rsidR="00F85AB3" w:rsidRPr="00774BC1" w:rsidRDefault="00F85AB3" w:rsidP="009C0BF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BC1">
        <w:rPr>
          <w:rFonts w:ascii="Times New Roman" w:hAnsi="Times New Roman" w:cs="Times New Roman"/>
          <w:b/>
          <w:sz w:val="32"/>
          <w:szCs w:val="32"/>
        </w:rPr>
        <w:t>тел.\факс</w:t>
      </w:r>
      <w:proofErr w:type="spellEnd"/>
      <w:r w:rsidRPr="00774BC1">
        <w:rPr>
          <w:rFonts w:ascii="Times New Roman" w:hAnsi="Times New Roman" w:cs="Times New Roman"/>
          <w:b/>
          <w:sz w:val="32"/>
          <w:szCs w:val="32"/>
        </w:rPr>
        <w:t xml:space="preserve"> 2-02-01</w:t>
      </w:r>
      <w:r w:rsidR="007A400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00DDD" w:rsidRPr="00774BC1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000DDD" w:rsidRPr="00774BC1">
        <w:rPr>
          <w:rFonts w:ascii="Times New Roman" w:hAnsi="Times New Roman" w:cs="Times New Roman"/>
          <w:b/>
          <w:sz w:val="32"/>
          <w:szCs w:val="32"/>
        </w:rPr>
        <w:t>-</w:t>
      </w:r>
      <w:r w:rsidR="00000DDD" w:rsidRPr="00774BC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000DDD" w:rsidRPr="00774BC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000DDD" w:rsidRPr="00774BC1">
        <w:rPr>
          <w:rFonts w:ascii="Times New Roman" w:hAnsi="Times New Roman" w:cs="Times New Roman"/>
          <w:b/>
          <w:sz w:val="32"/>
          <w:szCs w:val="32"/>
          <w:lang w:val="en-US"/>
        </w:rPr>
        <w:t>ckid</w:t>
      </w:r>
      <w:proofErr w:type="spellEnd"/>
      <w:r w:rsidR="00000DDD" w:rsidRPr="00774BC1">
        <w:rPr>
          <w:rFonts w:ascii="Times New Roman" w:hAnsi="Times New Roman" w:cs="Times New Roman"/>
          <w:b/>
          <w:sz w:val="32"/>
          <w:szCs w:val="32"/>
        </w:rPr>
        <w:t>@</w:t>
      </w:r>
      <w:r w:rsidR="00000DDD" w:rsidRPr="00774BC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000DDD" w:rsidRPr="00774BC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000DDD" w:rsidRPr="00774BC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262F10" w:rsidRPr="00774BC1" w:rsidRDefault="00B34DD5" w:rsidP="002D6E36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pt;margin-top:25.3pt;width:596.25pt;height:0;z-index:251658240" o:connectortype="straight"/>
        </w:pict>
      </w:r>
    </w:p>
    <w:p w:rsidR="00774BC1" w:rsidRDefault="00774BC1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0DDD" w:rsidRDefault="00000DDD" w:rsidP="002D6E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0DDD" w:rsidRPr="00774BC1" w:rsidRDefault="00000DDD" w:rsidP="00000D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C1">
        <w:rPr>
          <w:rFonts w:ascii="Times New Roman" w:hAnsi="Times New Roman" w:cs="Times New Roman"/>
          <w:b/>
          <w:sz w:val="28"/>
          <w:szCs w:val="28"/>
        </w:rPr>
        <w:t>З</w:t>
      </w:r>
      <w:r w:rsidR="00774BC1" w:rsidRPr="00774BC1">
        <w:rPr>
          <w:rFonts w:ascii="Times New Roman" w:hAnsi="Times New Roman" w:cs="Times New Roman"/>
          <w:b/>
          <w:sz w:val="28"/>
          <w:szCs w:val="28"/>
        </w:rPr>
        <w:t>А</w:t>
      </w:r>
      <w:r w:rsidRPr="00774BC1">
        <w:rPr>
          <w:rFonts w:ascii="Times New Roman" w:hAnsi="Times New Roman" w:cs="Times New Roman"/>
          <w:b/>
          <w:sz w:val="28"/>
          <w:szCs w:val="28"/>
        </w:rPr>
        <w:t>ЯВКА НА УЧАСТИЕ В ПЕРВОМАЙСКОЙ ДЕМОНСТРАЦИИ</w:t>
      </w:r>
    </w:p>
    <w:p w:rsidR="00000DDD" w:rsidRPr="00774BC1" w:rsidRDefault="00000DDD" w:rsidP="00000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Полное название организации, учреждения, предприятия (контактный телефон</w:t>
      </w:r>
      <w:r w:rsidR="00350202" w:rsidRPr="00774BC1">
        <w:rPr>
          <w:rFonts w:ascii="Times New Roman" w:hAnsi="Times New Roman" w:cs="Times New Roman"/>
          <w:sz w:val="28"/>
          <w:szCs w:val="28"/>
        </w:rPr>
        <w:t xml:space="preserve"> – ответственного за колонну</w:t>
      </w:r>
      <w:r w:rsidRPr="00774BC1">
        <w:rPr>
          <w:rFonts w:ascii="Times New Roman" w:hAnsi="Times New Roman" w:cs="Times New Roman"/>
          <w:sz w:val="28"/>
          <w:szCs w:val="28"/>
        </w:rPr>
        <w:t>)</w:t>
      </w:r>
      <w:r w:rsidR="00350202" w:rsidRPr="00774BC1">
        <w:rPr>
          <w:rFonts w:ascii="Times New Roman" w:hAnsi="Times New Roman" w:cs="Times New Roman"/>
          <w:sz w:val="28"/>
          <w:szCs w:val="28"/>
        </w:rPr>
        <w:t>_</w:t>
      </w:r>
      <w:r w:rsidRPr="00774B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50202" w:rsidRPr="00774BC1" w:rsidRDefault="00350202" w:rsidP="00000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Количество участников  в колонне______________________</w:t>
      </w:r>
    </w:p>
    <w:p w:rsidR="00000DDD" w:rsidRPr="00774BC1" w:rsidRDefault="00000DDD" w:rsidP="00000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74BC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74BC1">
        <w:rPr>
          <w:rFonts w:ascii="Times New Roman" w:hAnsi="Times New Roman" w:cs="Times New Roman"/>
          <w:sz w:val="28"/>
          <w:szCs w:val="28"/>
        </w:rPr>
        <w:t xml:space="preserve">иветствия колонны: </w:t>
      </w:r>
    </w:p>
    <w:p w:rsidR="00000DDD" w:rsidRPr="00774BC1" w:rsidRDefault="00000DDD" w:rsidP="00000D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Информация должна содержать не более 10-ти кратких и лаконичных предложений: победы и достижения в этом году.</w:t>
      </w:r>
    </w:p>
    <w:p w:rsidR="00000DDD" w:rsidRPr="00774BC1" w:rsidRDefault="00000DDD" w:rsidP="00000D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ФИО руководителя (расшифровка), лучшие работники (полная расшифровка инициалов ФИО с указанием ударения в сложных фамилиях)</w:t>
      </w:r>
    </w:p>
    <w:p w:rsidR="00000DDD" w:rsidRPr="00774BC1" w:rsidRDefault="009552FE" w:rsidP="00000D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lastRenderedPageBreak/>
        <w:t>Информация должна соответствовать теме.</w:t>
      </w:r>
    </w:p>
    <w:p w:rsidR="009552FE" w:rsidRPr="00774BC1" w:rsidRDefault="009552FE" w:rsidP="00000D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BC1">
        <w:rPr>
          <w:rFonts w:ascii="Times New Roman" w:hAnsi="Times New Roman" w:cs="Times New Roman"/>
          <w:sz w:val="28"/>
          <w:szCs w:val="28"/>
        </w:rPr>
        <w:t xml:space="preserve">Во избежание недоразумений </w:t>
      </w:r>
      <w:r w:rsidRPr="00774BC1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774BC1">
        <w:rPr>
          <w:rFonts w:ascii="Times New Roman" w:hAnsi="Times New Roman" w:cs="Times New Roman"/>
          <w:b/>
          <w:sz w:val="28"/>
          <w:szCs w:val="28"/>
          <w:u w:val="single"/>
        </w:rPr>
        <w:t>кст пр</w:t>
      </w:r>
      <w:proofErr w:type="gramEnd"/>
      <w:r w:rsidRPr="00774BC1">
        <w:rPr>
          <w:rFonts w:ascii="Times New Roman" w:hAnsi="Times New Roman" w:cs="Times New Roman"/>
          <w:b/>
          <w:sz w:val="28"/>
          <w:szCs w:val="28"/>
          <w:u w:val="single"/>
        </w:rPr>
        <w:t>инимается в печатном виде</w:t>
      </w:r>
      <w:r w:rsidR="00FD67E8">
        <w:rPr>
          <w:rFonts w:ascii="Times New Roman" w:hAnsi="Times New Roman" w:cs="Times New Roman"/>
          <w:b/>
          <w:sz w:val="28"/>
          <w:szCs w:val="28"/>
          <w:u w:val="single"/>
        </w:rPr>
        <w:t>. Материалы в рукописном  варианте  не принимаются!!!</w:t>
      </w:r>
    </w:p>
    <w:p w:rsidR="009552FE" w:rsidRPr="00774BC1" w:rsidRDefault="009552FE" w:rsidP="00000D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BC1">
        <w:rPr>
          <w:rFonts w:ascii="Times New Roman" w:hAnsi="Times New Roman" w:cs="Times New Roman"/>
          <w:sz w:val="28"/>
          <w:szCs w:val="28"/>
        </w:rPr>
        <w:t>Организаторы оставляют за собой право редактировать и сокращать поданную информацию!!!</w:t>
      </w:r>
    </w:p>
    <w:p w:rsidR="009552FE" w:rsidRPr="00774BC1" w:rsidRDefault="009552FE" w:rsidP="009552FE">
      <w:pPr>
        <w:pStyle w:val="a3"/>
        <w:spacing w:after="0"/>
        <w:ind w:left="1789"/>
        <w:rPr>
          <w:rFonts w:ascii="Times New Roman" w:hAnsi="Times New Roman" w:cs="Times New Roman"/>
          <w:sz w:val="28"/>
          <w:szCs w:val="28"/>
        </w:rPr>
      </w:pPr>
    </w:p>
    <w:p w:rsidR="009552FE" w:rsidRPr="00774BC1" w:rsidRDefault="009552FE" w:rsidP="009552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C1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в </w:t>
      </w:r>
      <w:proofErr w:type="spellStart"/>
      <w:r w:rsidRPr="00774BC1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Pr="00774BC1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BC0EEA" w:rsidRPr="00774BC1">
        <w:rPr>
          <w:rFonts w:ascii="Times New Roman" w:hAnsi="Times New Roman" w:cs="Times New Roman"/>
          <w:b/>
          <w:sz w:val="28"/>
          <w:szCs w:val="28"/>
        </w:rPr>
        <w:t>5</w:t>
      </w:r>
      <w:r w:rsidRPr="00774BC1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535B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774BC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774BC1">
        <w:rPr>
          <w:rFonts w:ascii="Times New Roman" w:hAnsi="Times New Roman" w:cs="Times New Roman"/>
          <w:b/>
          <w:sz w:val="28"/>
          <w:szCs w:val="28"/>
        </w:rPr>
        <w:t>тел.\факс</w:t>
      </w:r>
      <w:proofErr w:type="spellEnd"/>
      <w:r w:rsidRPr="00774BC1">
        <w:rPr>
          <w:rFonts w:ascii="Times New Roman" w:hAnsi="Times New Roman" w:cs="Times New Roman"/>
          <w:b/>
          <w:sz w:val="28"/>
          <w:szCs w:val="28"/>
        </w:rPr>
        <w:t xml:space="preserve"> 2-02-01 </w:t>
      </w:r>
      <w:r w:rsidRPr="00774B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74BC1">
        <w:rPr>
          <w:rFonts w:ascii="Times New Roman" w:hAnsi="Times New Roman" w:cs="Times New Roman"/>
          <w:b/>
          <w:sz w:val="28"/>
          <w:szCs w:val="28"/>
        </w:rPr>
        <w:t>-</w:t>
      </w:r>
      <w:r w:rsidRPr="00774B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4B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74BC1">
        <w:rPr>
          <w:rFonts w:ascii="Times New Roman" w:hAnsi="Times New Roman" w:cs="Times New Roman"/>
          <w:b/>
          <w:sz w:val="28"/>
          <w:szCs w:val="28"/>
          <w:lang w:val="en-US"/>
        </w:rPr>
        <w:t>ckid</w:t>
      </w:r>
      <w:proofErr w:type="spellEnd"/>
      <w:r w:rsidRPr="00774BC1">
        <w:rPr>
          <w:rFonts w:ascii="Times New Roman" w:hAnsi="Times New Roman" w:cs="Times New Roman"/>
          <w:b/>
          <w:sz w:val="28"/>
          <w:szCs w:val="28"/>
        </w:rPr>
        <w:t>@</w:t>
      </w:r>
      <w:r w:rsidRPr="00774B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74B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74B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552FE" w:rsidRPr="00774BC1" w:rsidSect="00774B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DAD"/>
    <w:multiLevelType w:val="hybridMultilevel"/>
    <w:tmpl w:val="CD769C80"/>
    <w:lvl w:ilvl="0" w:tplc="524CB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A2DE2"/>
    <w:multiLevelType w:val="hybridMultilevel"/>
    <w:tmpl w:val="C7A0BA4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7997623"/>
    <w:multiLevelType w:val="hybridMultilevel"/>
    <w:tmpl w:val="D51664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59F"/>
    <w:rsid w:val="00000DDD"/>
    <w:rsid w:val="0000412D"/>
    <w:rsid w:val="000D6E78"/>
    <w:rsid w:val="001C7DBE"/>
    <w:rsid w:val="00222673"/>
    <w:rsid w:val="00262F10"/>
    <w:rsid w:val="002D6E36"/>
    <w:rsid w:val="002E7517"/>
    <w:rsid w:val="00350202"/>
    <w:rsid w:val="004D3232"/>
    <w:rsid w:val="00582620"/>
    <w:rsid w:val="005A6240"/>
    <w:rsid w:val="005E570C"/>
    <w:rsid w:val="005F5E3A"/>
    <w:rsid w:val="00774BC1"/>
    <w:rsid w:val="007A4005"/>
    <w:rsid w:val="007E0EE3"/>
    <w:rsid w:val="00806066"/>
    <w:rsid w:val="009552FE"/>
    <w:rsid w:val="009C0BF7"/>
    <w:rsid w:val="00AD359F"/>
    <w:rsid w:val="00B1288A"/>
    <w:rsid w:val="00B34DD5"/>
    <w:rsid w:val="00B65276"/>
    <w:rsid w:val="00B80020"/>
    <w:rsid w:val="00BC0EEA"/>
    <w:rsid w:val="00E53403"/>
    <w:rsid w:val="00E535BC"/>
    <w:rsid w:val="00F85AB3"/>
    <w:rsid w:val="00FC6048"/>
    <w:rsid w:val="00FD67E8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25</cp:revision>
  <cp:lastPrinted>2014-04-10T10:56:00Z</cp:lastPrinted>
  <dcterms:created xsi:type="dcterms:W3CDTF">2011-04-14T08:54:00Z</dcterms:created>
  <dcterms:modified xsi:type="dcterms:W3CDTF">2017-04-05T06:13:00Z</dcterms:modified>
</cp:coreProperties>
</file>