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0F4EA5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D920EB" w:rsidRDefault="007767E4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6600000010000744755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A04AEB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1C6D94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 установленном порядке жилых помещений муниципального жилищного фонда непригодными для проживания 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</w:t>
            </w:r>
            <w:bookmarkStart w:id="0" w:name="_GoBack"/>
            <w:bookmarkEnd w:id="0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8C5073" w:rsidP="000F4EA5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0F4EA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0F4EA5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0F4EA5" w:rsidRPr="00D920E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0F4EA5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распоряжением главы </w:t>
            </w:r>
            <w:proofErr w:type="spellStart"/>
            <w:r w:rsidR="000F4EA5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0F4E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28.01.2015 №31-Р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0921F1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8(34375) 2-33-32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0F4EA5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83F">
              <w:rPr>
                <w:rFonts w:cs="Times New Roman"/>
                <w:szCs w:val="28"/>
              </w:rPr>
              <w:t>www/gorod-Kamyshlov.ru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D920EB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</w:t>
            </w:r>
            <w:proofErr w:type="spellStart"/>
            <w:r w:rsidRPr="00F864BA">
              <w:rPr>
                <w:rFonts w:ascii="Times New Roman" w:hAnsi="Times New Roman" w:cs="Times New Roman"/>
              </w:rPr>
              <w:t>подуслуги</w:t>
            </w:r>
            <w:proofErr w:type="spellEnd"/>
            <w:r w:rsidRPr="00F864BA">
              <w:rPr>
                <w:rFonts w:ascii="Times New Roman" w:hAnsi="Times New Roman" w:cs="Times New Roman"/>
              </w:rPr>
              <w:t>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</w:t>
            </w:r>
            <w:proofErr w:type="spellStart"/>
            <w:r w:rsidRPr="00F864BA">
              <w:rPr>
                <w:rFonts w:ascii="Times New Roman" w:hAnsi="Times New Roman" w:cs="Times New Roman"/>
              </w:rPr>
              <w:t>государст</w:t>
            </w:r>
            <w:proofErr w:type="spellEnd"/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21222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0F4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</w:t>
            </w:r>
            <w:r w:rsidR="000F4EA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0F4EA5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="000F4EA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  <w:r w:rsidRPr="0033311E">
              <w:rPr>
                <w:rFonts w:ascii="Times New Roman" w:hAnsi="Times New Roman" w:cs="Times New Roman"/>
                <w:sz w:val="20"/>
                <w:szCs w:val="20"/>
              </w:rPr>
              <w:t xml:space="preserve">указанному в пункте </w:t>
            </w:r>
            <w:r w:rsidR="0033311E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 к оформлению документов;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документов, не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вующих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="0033311E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2.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33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заявителем не 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="0033311E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2.</w:t>
            </w:r>
            <w:r w:rsidRPr="00F864BA">
              <w:rPr>
                <w:rFonts w:ascii="Times New Roman" w:hAnsi="Times New Roman" w:cs="Times New Roman"/>
              </w:rPr>
              <w:t>9</w:t>
            </w:r>
            <w:r w:rsidR="0033311E">
              <w:rPr>
                <w:rFonts w:ascii="Times New Roman" w:hAnsi="Times New Roman" w:cs="Times New Roman"/>
              </w:rPr>
              <w:t>.</w:t>
            </w:r>
            <w:r w:rsidRPr="00F86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4BA">
              <w:rPr>
                <w:rFonts w:ascii="Times New Roman" w:hAnsi="Times New Roman" w:cs="Times New Roman"/>
              </w:rPr>
              <w:t>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</w:t>
            </w:r>
            <w:proofErr w:type="spellEnd"/>
            <w:r w:rsidRPr="00F864BA">
              <w:rPr>
                <w:rFonts w:ascii="Times New Roman" w:hAnsi="Times New Roman" w:cs="Times New Roman"/>
              </w:rPr>
              <w:t xml:space="preserve"> регламента. Предоставление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</w:rPr>
              <w:t>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</w:rPr>
              <w:t xml:space="preserve">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гражданина, либо уполномоченного им лица, либо иных лиц (органов), указанных 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законе, о 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502CCB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представителя)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</w:t>
            </w:r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502CCB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</w:t>
            </w:r>
            <w:r w:rsidR="00502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2)нарушение требований к оформлен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ию 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3)предоставление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proofErr w:type="spellStart"/>
            <w:r w:rsidR="00502CCB">
              <w:rPr>
                <w:rFonts w:ascii="Times New Roman" w:hAnsi="Times New Roman" w:cs="Times New Roman"/>
                <w:sz w:val="20"/>
                <w:szCs w:val="20"/>
              </w:rPr>
              <w:t>Камышловского</w:t>
            </w:r>
            <w:proofErr w:type="spellEnd"/>
            <w:r w:rsidR="00502CC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МФ</w:t>
            </w:r>
            <w:r w:rsidR="0033311E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120"/>
        <w:gridCol w:w="2047"/>
        <w:gridCol w:w="2169"/>
        <w:gridCol w:w="2155"/>
        <w:gridCol w:w="1981"/>
        <w:gridCol w:w="2115"/>
        <w:gridCol w:w="2169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Категории лиц, имеющих право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8B739C" w:rsidRPr="00F864BA">
              <w:rPr>
                <w:rFonts w:ascii="Times New Roman" w:hAnsi="Times New Roman" w:cs="Times New Roman"/>
              </w:rPr>
              <w:t xml:space="preserve"> 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</w:t>
            </w:r>
            <w:r w:rsidR="00ED71E7" w:rsidRPr="00F864BA">
              <w:rPr>
                <w:rFonts w:ascii="Times New Roman" w:hAnsi="Times New Roman" w:cs="Times New Roman"/>
              </w:rPr>
              <w:lastRenderedPageBreak/>
              <w:t xml:space="preserve">Гражданским </w:t>
            </w:r>
            <w:hyperlink r:id="rId10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lastRenderedPageBreak/>
              <w:t>(простая или 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1741"/>
        <w:gridCol w:w="2577"/>
        <w:gridCol w:w="2021"/>
        <w:gridCol w:w="2477"/>
        <w:gridCol w:w="1918"/>
        <w:gridCol w:w="1583"/>
        <w:gridCol w:w="2532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документа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обследования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502C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502CCB" w:rsidRPr="00502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02CCB" w:rsidRPr="00502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="00502CCB" w:rsidRPr="00502C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признания жилого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разборчиво, без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приписок, 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C56EB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амилия, имя, отчество заявителя </w:t>
            </w:r>
            <w:proofErr w:type="gram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написаны</w:t>
            </w:r>
            <w:proofErr w:type="gram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C5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56EB7" w:rsidRPr="00C56E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E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C56EB7" w:rsidRPr="00FE289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EB7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EB7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C56EB7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D05598" w:rsidRPr="00D920EB" w:rsidRDefault="003D210E" w:rsidP="00454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Результат -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№5</w:t>
            </w:r>
          </w:p>
        </w:tc>
        <w:tc>
          <w:tcPr>
            <w:tcW w:w="2189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</w:t>
            </w:r>
            <w:proofErr w:type="spellStart"/>
            <w:r w:rsid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FE2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13"/>
        <w:gridCol w:w="2781"/>
        <w:gridCol w:w="2134"/>
        <w:gridCol w:w="2221"/>
        <w:gridCol w:w="2697"/>
        <w:gridCol w:w="2066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C5278">
              <w:rPr>
                <w:rFonts w:ascii="Times New Roman" w:hAnsi="Times New Roman" w:cs="Times New Roman"/>
                <w:sz w:val="24"/>
                <w:szCs w:val="24"/>
              </w:rPr>
              <w:t xml:space="preserve"> (8(34375)2-</w:t>
            </w:r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>32-89</w:t>
            </w:r>
            <w:r w:rsidR="000C5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C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5278" w:rsidRPr="000C5278">
              <w:rPr>
                <w:rFonts w:ascii="Times New Roman" w:hAnsi="Times New Roman" w:cs="Times New Roman"/>
                <w:szCs w:val="28"/>
              </w:rPr>
              <w:t>www</w:t>
            </w:r>
            <w:proofErr w:type="spellEnd"/>
            <w:r w:rsidR="000C5278" w:rsidRPr="000C5278">
              <w:rPr>
                <w:rFonts w:ascii="Times New Roman" w:hAnsi="Times New Roman" w:cs="Times New Roman"/>
                <w:szCs w:val="28"/>
              </w:rPr>
              <w:t>/gorod-Kamyshlov.ru)</w:t>
            </w:r>
            <w:r w:rsidR="009D1C9B" w:rsidRPr="000C5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0C5278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0C52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C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kamgil</w:t>
            </w:r>
            <w:proofErr w:type="spellEnd"/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="000C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C5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FE2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FE2898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proofErr w:type="spellStart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</w:t>
            </w:r>
            <w:proofErr w:type="gramStart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дней,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за днем поступления документов проверяет</w:t>
            </w:r>
            <w:proofErr w:type="gramEnd"/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Pr="000C5278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3A699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0C5278" w:rsidRPr="000C5278">
              <w:rPr>
                <w:rFonts w:ascii="Times New Roman" w:hAnsi="Times New Roman" w:cs="Times New Roman"/>
                <w:sz w:val="24"/>
                <w:szCs w:val="24"/>
              </w:rPr>
              <w:t xml:space="preserve"> (8(34375)2-32-89)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86F" w:rsidRPr="000C52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686F" w:rsidRPr="000C5278">
              <w:rPr>
                <w:rFonts w:ascii="Times New Roman" w:hAnsi="Times New Roman" w:cs="Times New Roman"/>
                <w:szCs w:val="28"/>
              </w:rPr>
              <w:t>www</w:t>
            </w:r>
            <w:proofErr w:type="spellEnd"/>
            <w:r w:rsidR="00BA686F" w:rsidRPr="000C5278">
              <w:rPr>
                <w:rFonts w:ascii="Times New Roman" w:hAnsi="Times New Roman" w:cs="Times New Roman"/>
                <w:szCs w:val="28"/>
              </w:rPr>
              <w:t>/gorod-Kamyshlov.ru)</w:t>
            </w:r>
            <w:r w:rsidR="00BA686F" w:rsidRPr="000C5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BA686F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kamgil</w:t>
            </w:r>
            <w:proofErr w:type="spellEnd"/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>2012@</w:t>
            </w:r>
            <w:proofErr w:type="spellStart"/>
            <w:r w:rsidR="00BA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6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BA686F" w:rsidRPr="00BA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почте, 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3-х </w:t>
            </w:r>
            <w:proofErr w:type="gramStart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дней, следующих за днем поступления документов проверяет</w:t>
            </w:r>
            <w:proofErr w:type="gramEnd"/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заявлений о признании жилых помещений муниципального жилищного фонда </w:t>
            </w:r>
            <w:proofErr w:type="gramStart"/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непригодными</w:t>
            </w:r>
            <w:proofErr w:type="gramEnd"/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Всю указанную информацию заявитель может получить посредством официального сайта </w:t>
            </w:r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FE2898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FE2898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8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7527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3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  Наименование  </w:t>
            </w:r>
            <w:proofErr w:type="spellStart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официального сайта </w:t>
            </w:r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7527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на бумажном носителе непосредственно 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официального сайта </w:t>
            </w:r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proofErr w:type="spellEnd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7527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Камышловского</w:t>
            </w:r>
            <w:proofErr w:type="spellEnd"/>
            <w:r w:rsidR="00775272" w:rsidRPr="00FE28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DD0F7D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C52"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B84C52" w:rsidRDefault="00B84C52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7E5448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75272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9A4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869A4" w:rsidRPr="00D920EB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D920E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6A1C9A" w:rsidRPr="00D920EB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75272">
        <w:rPr>
          <w:rFonts w:ascii="Times New Roman" w:hAnsi="Times New Roman" w:cs="Times New Roman"/>
          <w:sz w:val="24"/>
          <w:szCs w:val="24"/>
        </w:rPr>
        <w:t>Камышлов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7E5448"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 w:rsidR="007E5448">
        <w:rPr>
          <w:rFonts w:ascii="Times New Roman" w:hAnsi="Times New Roman" w:cs="Times New Roman"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5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="000D4A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75272">
        <w:rPr>
          <w:rFonts w:ascii="Times New Roman" w:hAnsi="Times New Roman" w:cs="Times New Roman"/>
          <w:sz w:val="24"/>
          <w:szCs w:val="24"/>
        </w:rPr>
        <w:t>Камышлов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 w:rsidR="007E5448"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5448"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D8322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832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D920EB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(реквизиты заявителя: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и адрес - для физического лица,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>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 xml:space="preserve">инструментального контроля 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идругих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 xml:space="preserve">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Рекомендации межведомственной комиссии и предлагаемые меры,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5272">
        <w:rPr>
          <w:rFonts w:ascii="Times New Roman" w:hAnsi="Times New Roman" w:cs="Times New Roman"/>
          <w:sz w:val="24"/>
          <w:szCs w:val="24"/>
          <w:u w:val="single"/>
        </w:rPr>
        <w:t>Камышлов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proofErr w:type="spellStart"/>
      <w:r w:rsidR="00775272">
        <w:rPr>
          <w:rFonts w:ascii="Times New Roman" w:hAnsi="Times New Roman" w:cs="Times New Roman"/>
          <w:sz w:val="24"/>
          <w:szCs w:val="24"/>
          <w:u w:val="single"/>
        </w:rPr>
        <w:t>Камышловского</w:t>
      </w:r>
      <w:proofErr w:type="spellEnd"/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775272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7E5448" w:rsidRPr="002D29A9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75272" w:rsidP="00775272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75272">
        <w:rPr>
          <w:rFonts w:ascii="Times New Roman" w:hAnsi="Times New Roman" w:cs="Times New Roman"/>
          <w:sz w:val="24"/>
          <w:szCs w:val="24"/>
        </w:rPr>
        <w:t>Камышлов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775272">
        <w:rPr>
          <w:rFonts w:ascii="Times New Roman" w:hAnsi="Times New Roman" w:cs="Times New Roman"/>
          <w:sz w:val="24"/>
          <w:szCs w:val="24"/>
        </w:rPr>
        <w:t>Камышлов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 эксплуатацию)</w:t>
      </w:r>
      <w:proofErr w:type="gramEnd"/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фундамент – деревянные столбы, стены и перегородки – бревенчатые дощатые 2-х </w:t>
      </w:r>
      <w:proofErr w:type="spellStart"/>
      <w:r w:rsidRPr="00D920EB">
        <w:rPr>
          <w:rFonts w:ascii="Times New Roman" w:hAnsi="Times New Roman" w:cs="Times New Roman"/>
          <w:sz w:val="24"/>
          <w:szCs w:val="24"/>
          <w:u w:val="single"/>
        </w:rPr>
        <w:t>слойные</w:t>
      </w:r>
      <w:proofErr w:type="spellEnd"/>
      <w:r w:rsidRPr="00D920EB">
        <w:rPr>
          <w:rFonts w:ascii="Times New Roman" w:hAnsi="Times New Roman" w:cs="Times New Roman"/>
          <w:sz w:val="24"/>
          <w:szCs w:val="24"/>
          <w:u w:val="single"/>
        </w:rPr>
        <w:t>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Оценка результатов проведенного   инструментального контроля и</w:t>
      </w:r>
      <w:r w:rsidR="0033311E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создания нормальных условий для постоянного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D29A9" w:rsidRPr="002D29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="007752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5272">
        <w:rPr>
          <w:rFonts w:ascii="Times New Roman" w:hAnsi="Times New Roman" w:cs="Times New Roman"/>
          <w:sz w:val="24"/>
          <w:szCs w:val="24"/>
        </w:rPr>
        <w:t>амышлов</w:t>
      </w:r>
      <w:proofErr w:type="spellEnd"/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обследования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proofErr w:type="spellStart"/>
      <w:r w:rsidR="002D29A9" w:rsidRPr="002D29A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="007752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5272">
        <w:rPr>
          <w:rFonts w:ascii="Times New Roman" w:hAnsi="Times New Roman" w:cs="Times New Roman"/>
          <w:sz w:val="24"/>
          <w:szCs w:val="24"/>
        </w:rPr>
        <w:t>амышлов</w:t>
      </w:r>
      <w:proofErr w:type="spellEnd"/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Справка 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 xml:space="preserve">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5272" w:rsidRPr="00D920EB" w:rsidRDefault="00775272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власти, органа исполнительной власти субъекта Российской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Федерации, органа местного самоуправления, дата, номер решения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многоквартирного дома) требованиям, установленным в Положении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775272">
        <w:rPr>
          <w:rFonts w:ascii="Times New Roman" w:hAnsi="Times New Roman" w:cs="Times New Roman"/>
          <w:sz w:val="24"/>
          <w:szCs w:val="24"/>
          <w:u w:val="single"/>
        </w:rPr>
        <w:t>Камышлов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proofErr w:type="spellStart"/>
      <w:r w:rsidR="00775272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4C515B" w:rsidRPr="004C515B"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33311E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="004C515B">
        <w:rPr>
          <w:rFonts w:ascii="Times New Roman" w:hAnsi="Times New Roman" w:cs="Times New Roman"/>
          <w:sz w:val="24"/>
          <w:szCs w:val="24"/>
        </w:rPr>
        <w:t xml:space="preserve">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33311E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>комиссии</w:t>
      </w:r>
      <w:r w:rsidR="0033311E">
        <w:rPr>
          <w:rFonts w:ascii="Times New Roman" w:hAnsi="Times New Roman" w:cs="Times New Roman"/>
          <w:sz w:val="24"/>
          <w:szCs w:val="24"/>
        </w:rPr>
        <w:t>: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Справка </w:t>
      </w:r>
      <w:proofErr w:type="gramStart"/>
      <w:r w:rsidRPr="00D920EB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>на основании акта межведомственной комиссии, составленного по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33311E">
        <w:rPr>
          <w:rFonts w:ascii="Times New Roman" w:hAnsi="Times New Roman" w:cs="Times New Roman"/>
          <w:sz w:val="24"/>
          <w:szCs w:val="24"/>
          <w:u w:val="single"/>
        </w:rPr>
        <w:t>Камышлов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proofErr w:type="gramStart"/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непригодными</w:t>
      </w:r>
      <w:proofErr w:type="gramEnd"/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проведения обследования), или указывается, что на основании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33311E">
        <w:rPr>
          <w:rFonts w:ascii="Times New Roman" w:hAnsi="Times New Roman" w:cs="Times New Roman"/>
          <w:sz w:val="24"/>
          <w:szCs w:val="24"/>
          <w:u w:val="single"/>
        </w:rPr>
        <w:t>Камышлов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заключения об оценке соответствия помещени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многоквартирного дома) требованиям, установленным в Положении о признании помещения жилым помещением, жилого помещения</w:t>
      </w:r>
      <w:r w:rsidR="000D4A45">
        <w:rPr>
          <w:rFonts w:ascii="Times New Roman" w:hAnsi="Times New Roman" w:cs="Times New Roman"/>
          <w:sz w:val="24"/>
          <w:szCs w:val="24"/>
        </w:rPr>
        <w:t xml:space="preserve"> </w:t>
      </w:r>
      <w:r w:rsidRPr="00D920EB">
        <w:rPr>
          <w:rFonts w:ascii="Times New Roman" w:hAnsi="Times New Roman" w:cs="Times New Roman"/>
          <w:sz w:val="24"/>
          <w:szCs w:val="24"/>
        </w:rPr>
        <w:t>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</w:t>
      </w:r>
      <w:proofErr w:type="spellStart"/>
      <w:r w:rsidRPr="00D920EB">
        <w:rPr>
          <w:rFonts w:ascii="Times New Roman" w:hAnsi="Times New Roman" w:cs="Times New Roman"/>
          <w:sz w:val="24"/>
          <w:szCs w:val="24"/>
        </w:rPr>
        <w:t>ф.и.</w:t>
      </w:r>
      <w:proofErr w:type="gramStart"/>
      <w:r w:rsidRPr="00D920E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20E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D920EB">
        <w:rPr>
          <w:rFonts w:ascii="Times New Roman" w:hAnsi="Times New Roman" w:cs="Times New Roman"/>
          <w:sz w:val="24"/>
          <w:szCs w:val="24"/>
        </w:rPr>
        <w:t>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DF" w:rsidRDefault="00F344DF" w:rsidP="00FD06CE">
      <w:pPr>
        <w:spacing w:after="0" w:line="240" w:lineRule="auto"/>
      </w:pPr>
      <w:r>
        <w:separator/>
      </w:r>
    </w:p>
  </w:endnote>
  <w:endnote w:type="continuationSeparator" w:id="0">
    <w:p w:rsidR="00F344DF" w:rsidRDefault="00F344D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DF" w:rsidRDefault="00F344DF" w:rsidP="00FD06CE">
      <w:pPr>
        <w:spacing w:after="0" w:line="240" w:lineRule="auto"/>
      </w:pPr>
      <w:r>
        <w:separator/>
      </w:r>
    </w:p>
  </w:footnote>
  <w:footnote w:type="continuationSeparator" w:id="0">
    <w:p w:rsidR="00F344DF" w:rsidRDefault="00F344D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972781"/>
      <w:docPartObj>
        <w:docPartGallery w:val="Page Numbers (Top of Page)"/>
        <w:docPartUnique/>
      </w:docPartObj>
    </w:sdtPr>
    <w:sdtContent>
      <w:p w:rsidR="000C5278" w:rsidRDefault="000C527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86F">
          <w:rPr>
            <w:noProof/>
          </w:rPr>
          <w:t>2</w:t>
        </w:r>
        <w:r>
          <w:fldChar w:fldCharType="end"/>
        </w:r>
      </w:p>
    </w:sdtContent>
  </w:sdt>
  <w:p w:rsidR="000C5278" w:rsidRDefault="000C52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60B99"/>
    <w:rsid w:val="00061611"/>
    <w:rsid w:val="000673F2"/>
    <w:rsid w:val="000810C9"/>
    <w:rsid w:val="00086E8D"/>
    <w:rsid w:val="000921F1"/>
    <w:rsid w:val="000C4839"/>
    <w:rsid w:val="000C5278"/>
    <w:rsid w:val="000C52CA"/>
    <w:rsid w:val="000D4A45"/>
    <w:rsid w:val="000E483A"/>
    <w:rsid w:val="000E63E5"/>
    <w:rsid w:val="000F4574"/>
    <w:rsid w:val="000F4EA5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3311E"/>
    <w:rsid w:val="0035305C"/>
    <w:rsid w:val="0035496F"/>
    <w:rsid w:val="00364F70"/>
    <w:rsid w:val="00367A78"/>
    <w:rsid w:val="00377FA2"/>
    <w:rsid w:val="00383951"/>
    <w:rsid w:val="003913F6"/>
    <w:rsid w:val="003A699F"/>
    <w:rsid w:val="003A7F0B"/>
    <w:rsid w:val="003B7042"/>
    <w:rsid w:val="003D210E"/>
    <w:rsid w:val="003E698E"/>
    <w:rsid w:val="003F65FE"/>
    <w:rsid w:val="00406211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2CCB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F3A67"/>
    <w:rsid w:val="00710ABC"/>
    <w:rsid w:val="00734120"/>
    <w:rsid w:val="00736226"/>
    <w:rsid w:val="0075609E"/>
    <w:rsid w:val="00757378"/>
    <w:rsid w:val="00775272"/>
    <w:rsid w:val="007767E4"/>
    <w:rsid w:val="007813CE"/>
    <w:rsid w:val="00797F93"/>
    <w:rsid w:val="007C1B17"/>
    <w:rsid w:val="007C351F"/>
    <w:rsid w:val="007C59CC"/>
    <w:rsid w:val="007D7402"/>
    <w:rsid w:val="007E5448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7D4D"/>
    <w:rsid w:val="00AF7418"/>
    <w:rsid w:val="00B26540"/>
    <w:rsid w:val="00B27189"/>
    <w:rsid w:val="00B40B18"/>
    <w:rsid w:val="00B42927"/>
    <w:rsid w:val="00B5190F"/>
    <w:rsid w:val="00B6491B"/>
    <w:rsid w:val="00B66B95"/>
    <w:rsid w:val="00B75FB3"/>
    <w:rsid w:val="00B84C52"/>
    <w:rsid w:val="00BA686F"/>
    <w:rsid w:val="00BB33DE"/>
    <w:rsid w:val="00BC52AA"/>
    <w:rsid w:val="00BD3A13"/>
    <w:rsid w:val="00BE3D75"/>
    <w:rsid w:val="00BF0A2C"/>
    <w:rsid w:val="00BF3A9C"/>
    <w:rsid w:val="00C16A31"/>
    <w:rsid w:val="00C1748C"/>
    <w:rsid w:val="00C328A1"/>
    <w:rsid w:val="00C4086E"/>
    <w:rsid w:val="00C53A24"/>
    <w:rsid w:val="00C56EB7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344DF"/>
    <w:rsid w:val="00F52C51"/>
    <w:rsid w:val="00F63EB6"/>
    <w:rsid w:val="00F67B6F"/>
    <w:rsid w:val="00F754A6"/>
    <w:rsid w:val="00F864BA"/>
    <w:rsid w:val="00F9608E"/>
    <w:rsid w:val="00FA2689"/>
    <w:rsid w:val="00FB5730"/>
    <w:rsid w:val="00FC37B6"/>
    <w:rsid w:val="00FD06CE"/>
    <w:rsid w:val="00FE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i-pg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66.gosuslugi.ru/)$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66.gosuslugi.ru/)$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2EED9385792AC37EEE1E70533302E521B4CA7068A778F31C1BE3F6CFE974FABC739BFB2476C5FL9nFK" TargetMode="External"/><Relationship Id="rId10" Type="http://schemas.openxmlformats.org/officeDocument/2006/relationships/hyperlink" Target="consultantplus://offline/ref=2350BFA767A3CD0DB1BBEB4C9F948D987E04E4F3BB2297E12197F86F3Ar3V1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AABE-9E81-4D41-AC5C-B34F1E31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6467</Words>
  <Characters>36867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Boss</cp:lastModifiedBy>
  <cp:revision>10</cp:revision>
  <cp:lastPrinted>2016-11-26T10:18:00Z</cp:lastPrinted>
  <dcterms:created xsi:type="dcterms:W3CDTF">2017-01-17T13:09:00Z</dcterms:created>
  <dcterms:modified xsi:type="dcterms:W3CDTF">2017-02-20T09:41:00Z</dcterms:modified>
</cp:coreProperties>
</file>