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E9" w:rsidRPr="00B57F6B" w:rsidRDefault="004A2BE9" w:rsidP="004A2BE9">
      <w:pPr>
        <w:jc w:val="center"/>
        <w:rPr>
          <w:color w:val="000000"/>
          <w:sz w:val="28"/>
          <w:szCs w:val="28"/>
        </w:rPr>
      </w:pPr>
      <w:r w:rsidRPr="00B57F6B">
        <w:rPr>
          <w:noProof/>
          <w:color w:val="000000"/>
          <w:sz w:val="28"/>
          <w:szCs w:val="28"/>
        </w:rPr>
        <w:drawing>
          <wp:inline distT="0" distB="0" distL="0" distR="0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E9" w:rsidRPr="00B57F6B" w:rsidRDefault="004A2BE9" w:rsidP="004A2BE9">
      <w:pPr>
        <w:jc w:val="center"/>
        <w:rPr>
          <w:b/>
          <w:color w:val="000000"/>
          <w:sz w:val="28"/>
          <w:szCs w:val="28"/>
        </w:rPr>
      </w:pPr>
      <w:r w:rsidRPr="00B57F6B">
        <w:rPr>
          <w:b/>
          <w:color w:val="000000"/>
          <w:sz w:val="28"/>
          <w:szCs w:val="28"/>
        </w:rPr>
        <w:t>ГЛАВА КАМЫШЛОВСКОГО ГОРОДСКОГО ОКРУГА</w:t>
      </w:r>
    </w:p>
    <w:p w:rsidR="004A2BE9" w:rsidRDefault="004A2BE9" w:rsidP="004A2BE9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B57F6B">
        <w:rPr>
          <w:b/>
          <w:color w:val="000000"/>
          <w:sz w:val="28"/>
          <w:szCs w:val="28"/>
        </w:rPr>
        <w:t>П О С Т А Н О В Л Е Н И Е</w:t>
      </w:r>
    </w:p>
    <w:p w:rsidR="004A2BE9" w:rsidRPr="00B57F6B" w:rsidRDefault="004A2BE9" w:rsidP="004A2BE9">
      <w:pPr>
        <w:pBdr>
          <w:top w:val="thinThickSmallGap" w:sz="24" w:space="1" w:color="auto"/>
        </w:pBdr>
        <w:ind w:firstLine="720"/>
        <w:jc w:val="both"/>
        <w:rPr>
          <w:b/>
          <w:color w:val="000000"/>
          <w:sz w:val="28"/>
          <w:szCs w:val="28"/>
        </w:rPr>
      </w:pPr>
    </w:p>
    <w:p w:rsidR="004A2BE9" w:rsidRPr="00B57F6B" w:rsidRDefault="004A2BE9" w:rsidP="004A2B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57F6B">
        <w:rPr>
          <w:color w:val="000000"/>
          <w:sz w:val="28"/>
          <w:szCs w:val="28"/>
        </w:rPr>
        <w:t xml:space="preserve">т </w:t>
      </w:r>
      <w:r w:rsidR="00165076">
        <w:rPr>
          <w:color w:val="000000"/>
          <w:sz w:val="28"/>
          <w:szCs w:val="28"/>
        </w:rPr>
        <w:t>21.12.2018</w:t>
      </w:r>
      <w:r>
        <w:rPr>
          <w:color w:val="000000"/>
          <w:sz w:val="28"/>
          <w:szCs w:val="28"/>
        </w:rPr>
        <w:t xml:space="preserve"> года № </w:t>
      </w:r>
      <w:r w:rsidR="00165076">
        <w:rPr>
          <w:color w:val="000000"/>
          <w:sz w:val="28"/>
          <w:szCs w:val="28"/>
        </w:rPr>
        <w:t>1163</w:t>
      </w:r>
      <w:r w:rsidRPr="00B57F6B">
        <w:rPr>
          <w:color w:val="000000"/>
          <w:sz w:val="28"/>
          <w:szCs w:val="28"/>
        </w:rPr>
        <w:t xml:space="preserve">                                                </w:t>
      </w:r>
    </w:p>
    <w:p w:rsidR="004A2BE9" w:rsidRPr="00B57F6B" w:rsidRDefault="004A2BE9" w:rsidP="004A2BE9">
      <w:pPr>
        <w:jc w:val="both"/>
        <w:rPr>
          <w:color w:val="000000"/>
          <w:sz w:val="28"/>
          <w:szCs w:val="28"/>
        </w:rPr>
      </w:pPr>
      <w:proofErr w:type="spellStart"/>
      <w:r w:rsidRPr="00B57F6B">
        <w:rPr>
          <w:color w:val="000000"/>
          <w:sz w:val="28"/>
          <w:szCs w:val="28"/>
        </w:rPr>
        <w:t>г.Камышлов</w:t>
      </w:r>
      <w:proofErr w:type="spellEnd"/>
    </w:p>
    <w:p w:rsidR="004A2BE9" w:rsidRDefault="004A2BE9" w:rsidP="004A2B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2BE9" w:rsidRPr="004A2BE9" w:rsidRDefault="004A2BE9" w:rsidP="004A2BE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2BE9">
        <w:rPr>
          <w:rFonts w:ascii="Times New Roman" w:hAnsi="Times New Roman" w:cs="Times New Roman"/>
          <w:bCs/>
          <w:i/>
          <w:sz w:val="28"/>
          <w:szCs w:val="28"/>
        </w:rPr>
        <w:t xml:space="preserve">Об утверждении плана мероприятий по приспособлению жилых помещений </w:t>
      </w:r>
      <w:r w:rsidRPr="004A2BE9">
        <w:rPr>
          <w:rFonts w:ascii="Times New Roman" w:hAnsi="Times New Roman" w:cs="Times New Roman"/>
          <w:i/>
          <w:sz w:val="28"/>
          <w:szCs w:val="28"/>
        </w:rPr>
        <w:t>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Камышловского городского округа</w:t>
      </w:r>
    </w:p>
    <w:p w:rsidR="004A2BE9" w:rsidRPr="004A2BE9" w:rsidRDefault="004A2BE9" w:rsidP="004A2BE9">
      <w:pPr>
        <w:rPr>
          <w:b/>
          <w:bCs/>
          <w:i/>
          <w:sz w:val="28"/>
          <w:szCs w:val="28"/>
        </w:rPr>
      </w:pPr>
    </w:p>
    <w:p w:rsidR="004A2BE9" w:rsidRDefault="004A2BE9" w:rsidP="004A2BE9">
      <w:pPr>
        <w:rPr>
          <w:b/>
          <w:bCs/>
        </w:rPr>
      </w:pPr>
    </w:p>
    <w:p w:rsidR="001C676F" w:rsidRDefault="001C676F" w:rsidP="001C676F">
      <w:pPr>
        <w:ind w:firstLine="709"/>
        <w:jc w:val="both"/>
        <w:rPr>
          <w:bCs/>
          <w:sz w:val="28"/>
          <w:szCs w:val="28"/>
        </w:rPr>
      </w:pPr>
      <w:r w:rsidRPr="001C676F">
        <w:rPr>
          <w:bCs/>
          <w:sz w:val="28"/>
          <w:szCs w:val="28"/>
        </w:rPr>
        <w:t>В соответствии с частью второй пункта 6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</w:t>
      </w:r>
      <w:r w:rsidR="00444437">
        <w:rPr>
          <w:bCs/>
          <w:sz w:val="28"/>
          <w:szCs w:val="28"/>
        </w:rPr>
        <w:t xml:space="preserve"> года</w:t>
      </w:r>
      <w:r w:rsidRPr="001C676F">
        <w:rPr>
          <w:bCs/>
          <w:sz w:val="28"/>
          <w:szCs w:val="28"/>
        </w:rPr>
        <w:t xml:space="preserve"> </w:t>
      </w:r>
      <w:r w:rsidR="00444437">
        <w:rPr>
          <w:bCs/>
          <w:sz w:val="28"/>
          <w:szCs w:val="28"/>
        </w:rPr>
        <w:t>№</w:t>
      </w:r>
      <w:r w:rsidRPr="001C676F">
        <w:rPr>
          <w:bCs/>
          <w:sz w:val="28"/>
          <w:szCs w:val="28"/>
        </w:rPr>
        <w:t xml:space="preserve"> 649 "О мерах по приспособлению жилых помещений и общего имущества в многоквартирном доме с</w:t>
      </w:r>
      <w:r>
        <w:rPr>
          <w:bCs/>
          <w:sz w:val="28"/>
          <w:szCs w:val="28"/>
        </w:rPr>
        <w:t xml:space="preserve"> учетом потребностей инвалидов", глава Камышловского городского округа</w:t>
      </w:r>
    </w:p>
    <w:p w:rsidR="001C676F" w:rsidRPr="001C676F" w:rsidRDefault="001C676F" w:rsidP="001C676F">
      <w:pPr>
        <w:ind w:firstLine="709"/>
        <w:jc w:val="both"/>
        <w:rPr>
          <w:b/>
          <w:bCs/>
          <w:sz w:val="28"/>
          <w:szCs w:val="28"/>
        </w:rPr>
      </w:pPr>
      <w:r w:rsidRPr="001C676F">
        <w:rPr>
          <w:b/>
          <w:bCs/>
          <w:sz w:val="28"/>
          <w:szCs w:val="28"/>
        </w:rPr>
        <w:t>ПОСТАНОВИЛ:</w:t>
      </w:r>
    </w:p>
    <w:p w:rsidR="001C676F" w:rsidRPr="001C676F" w:rsidRDefault="001C676F" w:rsidP="001C676F">
      <w:pPr>
        <w:ind w:firstLine="709"/>
        <w:jc w:val="both"/>
        <w:rPr>
          <w:bCs/>
          <w:sz w:val="28"/>
          <w:szCs w:val="28"/>
        </w:rPr>
      </w:pPr>
      <w:r w:rsidRPr="001C676F">
        <w:rPr>
          <w:bCs/>
          <w:sz w:val="28"/>
          <w:szCs w:val="28"/>
        </w:rPr>
        <w:t>1. Утвердить План мероприятий по приспособлению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Камышловского городского округа (прилагается).</w:t>
      </w:r>
    </w:p>
    <w:p w:rsidR="005224B7" w:rsidRDefault="001C676F" w:rsidP="001C676F">
      <w:pPr>
        <w:ind w:firstLine="709"/>
        <w:jc w:val="both"/>
        <w:rPr>
          <w:bCs/>
          <w:sz w:val="28"/>
          <w:szCs w:val="28"/>
        </w:rPr>
      </w:pPr>
      <w:r w:rsidRPr="001C676F">
        <w:rPr>
          <w:bCs/>
          <w:sz w:val="28"/>
          <w:szCs w:val="28"/>
        </w:rPr>
        <w:t xml:space="preserve">2. </w:t>
      </w:r>
      <w:r w:rsidR="005224B7" w:rsidRPr="005224B7">
        <w:rPr>
          <w:bCs/>
          <w:sz w:val="28"/>
          <w:szCs w:val="28"/>
        </w:rPr>
        <w:t>Опубликовать настоящее постановление в газете «</w:t>
      </w:r>
      <w:proofErr w:type="spellStart"/>
      <w:r w:rsidR="005224B7" w:rsidRPr="005224B7">
        <w:rPr>
          <w:bCs/>
          <w:sz w:val="28"/>
          <w:szCs w:val="28"/>
        </w:rPr>
        <w:t>Камышловские</w:t>
      </w:r>
      <w:proofErr w:type="spellEnd"/>
      <w:r w:rsidR="005224B7" w:rsidRPr="005224B7">
        <w:rPr>
          <w:bCs/>
          <w:sz w:val="28"/>
          <w:szCs w:val="28"/>
        </w:rPr>
        <w:t xml:space="preserve"> известия и разместить на</w:t>
      </w:r>
      <w:r w:rsidR="00165076">
        <w:rPr>
          <w:bCs/>
          <w:sz w:val="28"/>
          <w:szCs w:val="28"/>
        </w:rPr>
        <w:t xml:space="preserve"> </w:t>
      </w:r>
      <w:r w:rsidR="00E019B7">
        <w:rPr>
          <w:bCs/>
          <w:sz w:val="28"/>
          <w:szCs w:val="28"/>
        </w:rPr>
        <w:t xml:space="preserve">официальном </w:t>
      </w:r>
      <w:r w:rsidR="00E019B7" w:rsidRPr="005224B7">
        <w:rPr>
          <w:bCs/>
          <w:sz w:val="28"/>
          <w:szCs w:val="28"/>
        </w:rPr>
        <w:t>сайте</w:t>
      </w:r>
      <w:r w:rsidR="005224B7" w:rsidRPr="005224B7">
        <w:rPr>
          <w:bCs/>
          <w:sz w:val="28"/>
          <w:szCs w:val="28"/>
        </w:rPr>
        <w:t xml:space="preserve"> Камышловского городского округа.</w:t>
      </w:r>
    </w:p>
    <w:p w:rsidR="001C676F" w:rsidRDefault="004639BE" w:rsidP="001C67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C676F" w:rsidRPr="001C676F">
        <w:rPr>
          <w:bCs/>
          <w:sz w:val="28"/>
          <w:szCs w:val="28"/>
        </w:rPr>
        <w:t xml:space="preserve">. Контроль за исполнением настоящего </w:t>
      </w:r>
      <w:r>
        <w:rPr>
          <w:bCs/>
          <w:sz w:val="28"/>
          <w:szCs w:val="28"/>
        </w:rPr>
        <w:t>постановления</w:t>
      </w:r>
      <w:r w:rsidR="001C676F" w:rsidRPr="001C676F">
        <w:rPr>
          <w:bCs/>
          <w:sz w:val="28"/>
          <w:szCs w:val="28"/>
        </w:rPr>
        <w:t xml:space="preserve"> возложить на </w:t>
      </w:r>
      <w:r>
        <w:rPr>
          <w:bCs/>
          <w:sz w:val="28"/>
          <w:szCs w:val="28"/>
        </w:rPr>
        <w:t xml:space="preserve">заместителя главы администрации Камышловского городского округа </w:t>
      </w:r>
      <w:proofErr w:type="spellStart"/>
      <w:r>
        <w:rPr>
          <w:bCs/>
          <w:sz w:val="28"/>
          <w:szCs w:val="28"/>
        </w:rPr>
        <w:t>А.А.Соболеву</w:t>
      </w:r>
      <w:proofErr w:type="spellEnd"/>
      <w:r>
        <w:rPr>
          <w:bCs/>
          <w:sz w:val="28"/>
          <w:szCs w:val="28"/>
        </w:rPr>
        <w:t>.</w:t>
      </w:r>
    </w:p>
    <w:p w:rsidR="005224B7" w:rsidRDefault="005224B7" w:rsidP="001C676F">
      <w:pPr>
        <w:ind w:firstLine="709"/>
        <w:jc w:val="both"/>
        <w:rPr>
          <w:bCs/>
          <w:sz w:val="28"/>
          <w:szCs w:val="28"/>
        </w:rPr>
      </w:pPr>
    </w:p>
    <w:p w:rsidR="005224B7" w:rsidRDefault="005224B7" w:rsidP="001C676F">
      <w:pPr>
        <w:ind w:firstLine="709"/>
        <w:jc w:val="both"/>
        <w:rPr>
          <w:bCs/>
          <w:sz w:val="28"/>
          <w:szCs w:val="28"/>
        </w:rPr>
      </w:pPr>
    </w:p>
    <w:p w:rsidR="005224B7" w:rsidRDefault="005224B7" w:rsidP="001C676F">
      <w:pPr>
        <w:ind w:firstLine="709"/>
        <w:jc w:val="both"/>
        <w:rPr>
          <w:bCs/>
          <w:sz w:val="28"/>
          <w:szCs w:val="28"/>
        </w:rPr>
      </w:pPr>
    </w:p>
    <w:p w:rsidR="005224B7" w:rsidRDefault="005224B7" w:rsidP="005224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Камышловского городского округа                       </w:t>
      </w:r>
      <w:r w:rsidR="00E019B7">
        <w:rPr>
          <w:bCs/>
          <w:sz w:val="28"/>
          <w:szCs w:val="28"/>
        </w:rPr>
        <w:t xml:space="preserve">       </w:t>
      </w:r>
      <w:bookmarkStart w:id="0" w:name="_GoBack"/>
      <w:bookmarkEnd w:id="0"/>
      <w:r>
        <w:rPr>
          <w:bCs/>
          <w:sz w:val="28"/>
          <w:szCs w:val="28"/>
        </w:rPr>
        <w:t xml:space="preserve">         А.В.Половников</w:t>
      </w: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E019B7" w:rsidRDefault="00E019B7" w:rsidP="00823700">
      <w:pPr>
        <w:spacing w:line="228" w:lineRule="auto"/>
        <w:jc w:val="center"/>
        <w:rPr>
          <w:b/>
          <w:bCs/>
          <w:sz w:val="28"/>
          <w:szCs w:val="28"/>
        </w:rPr>
      </w:pPr>
    </w:p>
    <w:p w:rsidR="00823700" w:rsidRPr="00823700" w:rsidRDefault="00823700" w:rsidP="00823700">
      <w:pPr>
        <w:spacing w:line="228" w:lineRule="auto"/>
        <w:jc w:val="center"/>
        <w:rPr>
          <w:b/>
          <w:bCs/>
          <w:sz w:val="28"/>
          <w:szCs w:val="28"/>
        </w:rPr>
      </w:pPr>
      <w:r w:rsidRPr="00823700">
        <w:rPr>
          <w:b/>
          <w:bCs/>
          <w:sz w:val="28"/>
          <w:szCs w:val="28"/>
        </w:rPr>
        <w:lastRenderedPageBreak/>
        <w:t>СОГЛАСОВАНИЕ</w:t>
      </w:r>
    </w:p>
    <w:p w:rsidR="00823700" w:rsidRPr="00823700" w:rsidRDefault="00823700" w:rsidP="00823700">
      <w:pPr>
        <w:spacing w:line="228" w:lineRule="auto"/>
        <w:jc w:val="center"/>
        <w:rPr>
          <w:bCs/>
          <w:sz w:val="28"/>
          <w:szCs w:val="28"/>
        </w:rPr>
      </w:pPr>
      <w:r w:rsidRPr="00823700">
        <w:rPr>
          <w:bCs/>
          <w:sz w:val="28"/>
          <w:szCs w:val="28"/>
        </w:rPr>
        <w:t>Проекта постановления главы Камышловского городского округа</w:t>
      </w:r>
    </w:p>
    <w:p w:rsidR="00823700" w:rsidRPr="00823700" w:rsidRDefault="00823700" w:rsidP="00823700">
      <w:pPr>
        <w:spacing w:line="228" w:lineRule="auto"/>
        <w:jc w:val="center"/>
        <w:rPr>
          <w:bCs/>
          <w:sz w:val="28"/>
          <w:szCs w:val="28"/>
        </w:rPr>
      </w:pPr>
      <w:r w:rsidRPr="00823700">
        <w:rPr>
          <w:bCs/>
          <w:sz w:val="28"/>
          <w:szCs w:val="28"/>
        </w:rPr>
        <w:t>от ________ г. № _____</w:t>
      </w:r>
    </w:p>
    <w:p w:rsidR="00823700" w:rsidRPr="00823700" w:rsidRDefault="00823700" w:rsidP="00823700">
      <w:pPr>
        <w:spacing w:line="228" w:lineRule="auto"/>
        <w:jc w:val="center"/>
        <w:rPr>
          <w:bCs/>
          <w:sz w:val="28"/>
          <w:szCs w:val="28"/>
        </w:rPr>
      </w:pPr>
      <w:r w:rsidRPr="00823700">
        <w:rPr>
          <w:b/>
          <w:bCs/>
          <w:i/>
          <w:sz w:val="28"/>
          <w:szCs w:val="28"/>
        </w:rPr>
        <w:t>Об утверждении плана мероприятий по приспособлению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Камышловского городского округа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1804"/>
        <w:gridCol w:w="1809"/>
        <w:gridCol w:w="3236"/>
      </w:tblGrid>
      <w:tr w:rsidR="00823700" w:rsidRPr="00823700" w:rsidTr="00823700">
        <w:trPr>
          <w:trHeight w:val="278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823700">
              <w:rPr>
                <w:bCs/>
              </w:rPr>
              <w:t>Должность, Фамилия и инициалы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823700">
              <w:rPr>
                <w:bCs/>
              </w:rPr>
              <w:t>Сроки и результаты согласования</w:t>
            </w:r>
          </w:p>
        </w:tc>
      </w:tr>
      <w:tr w:rsidR="00823700" w:rsidRPr="00823700" w:rsidTr="0082370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823700">
              <w:rPr>
                <w:bCs/>
              </w:rPr>
              <w:t>Дата поступления на согласование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823700">
              <w:rPr>
                <w:bCs/>
              </w:rPr>
              <w:t>Дата согласования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823700">
              <w:rPr>
                <w:bCs/>
              </w:rPr>
              <w:t>Замечания и подпись</w:t>
            </w:r>
          </w:p>
        </w:tc>
      </w:tr>
      <w:tr w:rsidR="00823700" w:rsidRPr="00823700" w:rsidTr="00823700">
        <w:trPr>
          <w:trHeight w:val="27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823700">
              <w:rPr>
                <w:bCs/>
              </w:rPr>
              <w:t>Заместитель главы администрации КГО</w:t>
            </w:r>
          </w:p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823700">
              <w:rPr>
                <w:bCs/>
              </w:rPr>
              <w:t>Соболева А.А.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</w:tr>
      <w:tr w:rsidR="00823700" w:rsidRPr="00823700" w:rsidTr="00823700">
        <w:trPr>
          <w:trHeight w:val="27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823700">
              <w:rPr>
                <w:bCs/>
              </w:rPr>
              <w:t>Начальника организационного отдела</w:t>
            </w:r>
          </w:p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823700">
              <w:rPr>
                <w:bCs/>
              </w:rPr>
              <w:t xml:space="preserve">Сенцова Е.В.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</w:tr>
      <w:tr w:rsidR="00823700" w:rsidRPr="00823700" w:rsidTr="00823700">
        <w:trPr>
          <w:trHeight w:val="27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823700">
              <w:rPr>
                <w:bCs/>
              </w:rPr>
              <w:t>начальник</w:t>
            </w:r>
          </w:p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823700">
              <w:rPr>
                <w:bCs/>
              </w:rPr>
              <w:t xml:space="preserve">юридического отдела </w:t>
            </w:r>
          </w:p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823700">
              <w:rPr>
                <w:bCs/>
              </w:rPr>
              <w:t>Усова О.А.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</w:tr>
      <w:tr w:rsidR="00823700" w:rsidRPr="00823700" w:rsidTr="00823700">
        <w:trPr>
          <w:trHeight w:val="27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823700">
              <w:rPr>
                <w:bCs/>
              </w:rPr>
              <w:t>Начальник отдела жилищно-коммунального и городского хозяйства</w:t>
            </w:r>
          </w:p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823700">
              <w:rPr>
                <w:bCs/>
              </w:rPr>
              <w:t>Семенова Л.А.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</w:tr>
      <w:tr w:rsidR="00823700" w:rsidRPr="00823700" w:rsidTr="00823700">
        <w:trPr>
          <w:trHeight w:val="27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823700">
              <w:rPr>
                <w:bCs/>
              </w:rPr>
              <w:t>Начальник отдела архитектуры и градостроительства</w:t>
            </w:r>
          </w:p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823700">
              <w:rPr>
                <w:bCs/>
              </w:rPr>
              <w:t>Нифонтова Т.В.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</w:tr>
      <w:tr w:rsidR="00823700" w:rsidRPr="00823700" w:rsidTr="00823700">
        <w:trPr>
          <w:trHeight w:val="27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823700">
              <w:rPr>
                <w:bCs/>
              </w:rPr>
              <w:t>Председатель комитета по управлению имуществом и земельными ресурсами</w:t>
            </w:r>
          </w:p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823700">
              <w:rPr>
                <w:bCs/>
              </w:rPr>
              <w:t>Михайлова Е.В.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</w:tr>
      <w:tr w:rsidR="00823700" w:rsidRPr="00823700" w:rsidTr="00823700">
        <w:trPr>
          <w:trHeight w:val="27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823700">
              <w:rPr>
                <w:bCs/>
              </w:rPr>
              <w:t>Главный специалист по учету и распределению жилья</w:t>
            </w:r>
          </w:p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  <w:proofErr w:type="spellStart"/>
            <w:r w:rsidRPr="00823700">
              <w:rPr>
                <w:bCs/>
              </w:rPr>
              <w:t>Клементьева</w:t>
            </w:r>
            <w:proofErr w:type="spellEnd"/>
            <w:r w:rsidRPr="00823700">
              <w:rPr>
                <w:bCs/>
              </w:rPr>
              <w:t xml:space="preserve"> И.В.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00" w:rsidRPr="00823700" w:rsidRDefault="00823700" w:rsidP="00823700">
            <w:pPr>
              <w:spacing w:line="228" w:lineRule="auto"/>
              <w:jc w:val="both"/>
              <w:rPr>
                <w:bCs/>
              </w:rPr>
            </w:pPr>
          </w:p>
        </w:tc>
      </w:tr>
    </w:tbl>
    <w:p w:rsidR="00823700" w:rsidRPr="00823700" w:rsidRDefault="00823700" w:rsidP="00823700">
      <w:pPr>
        <w:spacing w:line="228" w:lineRule="auto"/>
        <w:jc w:val="both"/>
        <w:rPr>
          <w:bCs/>
          <w:sz w:val="28"/>
          <w:szCs w:val="28"/>
        </w:rPr>
      </w:pPr>
    </w:p>
    <w:p w:rsidR="00823700" w:rsidRPr="00C75738" w:rsidRDefault="00823700" w:rsidP="00823700">
      <w:pPr>
        <w:spacing w:line="228" w:lineRule="auto"/>
        <w:jc w:val="both"/>
        <w:rPr>
          <w:bCs/>
        </w:rPr>
      </w:pPr>
      <w:r w:rsidRPr="00C75738">
        <w:rPr>
          <w:bCs/>
        </w:rPr>
        <w:t>Постановление разослать: КОКС и ДМ – 1 экз., отдел архитектуры 1 экз., жилищный отдел – 1 экз., КУМИ – 1 экз. отдел ЖКХ и ГХ – 1 экз. Управления социальной политики -1 экз.</w:t>
      </w:r>
    </w:p>
    <w:p w:rsidR="00823700" w:rsidRPr="00823700" w:rsidRDefault="00823700" w:rsidP="00823700">
      <w:pPr>
        <w:spacing w:line="228" w:lineRule="auto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944"/>
      </w:tblGrid>
      <w:tr w:rsidR="00823700" w:rsidRPr="00C75738" w:rsidTr="005801FA"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700" w:rsidRPr="00C75738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C75738">
              <w:rPr>
                <w:bCs/>
              </w:rPr>
              <w:t xml:space="preserve">Фамилия, имя, отчество исполнителя, место работы, должность, </w:t>
            </w:r>
          </w:p>
          <w:p w:rsidR="00823700" w:rsidRPr="00C75738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C75738">
              <w:rPr>
                <w:bCs/>
              </w:rPr>
              <w:t>телефон: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3700" w:rsidRPr="00C75738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C75738">
              <w:rPr>
                <w:bCs/>
              </w:rPr>
              <w:t xml:space="preserve">Сенцова </w:t>
            </w:r>
            <w:proofErr w:type="gramStart"/>
            <w:r w:rsidRPr="00C75738">
              <w:rPr>
                <w:bCs/>
              </w:rPr>
              <w:t>О.А..</w:t>
            </w:r>
            <w:proofErr w:type="gramEnd"/>
            <w:r w:rsidRPr="00C75738">
              <w:rPr>
                <w:bCs/>
              </w:rPr>
              <w:t>, ведущий специалист Комитета по образованию, культуре, спорту и делам молодежи администрации Камышловского городского округа;</w:t>
            </w:r>
          </w:p>
          <w:p w:rsidR="00823700" w:rsidRPr="00C75738" w:rsidRDefault="00823700" w:rsidP="00823700">
            <w:pPr>
              <w:spacing w:line="228" w:lineRule="auto"/>
              <w:jc w:val="both"/>
              <w:rPr>
                <w:bCs/>
              </w:rPr>
            </w:pPr>
            <w:r w:rsidRPr="00C75738">
              <w:rPr>
                <w:bCs/>
              </w:rPr>
              <w:t>8(34375) 2-43-38</w:t>
            </w:r>
          </w:p>
        </w:tc>
      </w:tr>
    </w:tbl>
    <w:p w:rsidR="00823700" w:rsidRPr="00823700" w:rsidRDefault="00823700" w:rsidP="00823700">
      <w:pPr>
        <w:spacing w:line="228" w:lineRule="auto"/>
        <w:jc w:val="both"/>
        <w:rPr>
          <w:bCs/>
          <w:sz w:val="28"/>
          <w:szCs w:val="28"/>
        </w:rPr>
      </w:pPr>
      <w:r w:rsidRPr="00823700">
        <w:rPr>
          <w:bCs/>
          <w:sz w:val="28"/>
          <w:szCs w:val="28"/>
        </w:rPr>
        <w:t>Передано на согласование: ______________</w:t>
      </w:r>
    </w:p>
    <w:p w:rsidR="00823700" w:rsidRPr="00823700" w:rsidRDefault="00823700" w:rsidP="00823700">
      <w:pPr>
        <w:spacing w:line="228" w:lineRule="auto"/>
        <w:jc w:val="both"/>
        <w:rPr>
          <w:bCs/>
          <w:sz w:val="28"/>
          <w:szCs w:val="28"/>
          <w:vertAlign w:val="superscript"/>
        </w:rPr>
      </w:pPr>
      <w:r w:rsidRPr="00823700">
        <w:rPr>
          <w:bCs/>
          <w:sz w:val="28"/>
          <w:szCs w:val="28"/>
        </w:rPr>
        <w:t xml:space="preserve">                                                         </w:t>
      </w:r>
      <w:r w:rsidRPr="00823700">
        <w:rPr>
          <w:bCs/>
          <w:sz w:val="28"/>
          <w:szCs w:val="28"/>
          <w:vertAlign w:val="superscript"/>
        </w:rPr>
        <w:t>(дата)</w:t>
      </w:r>
    </w:p>
    <w:p w:rsidR="00823700" w:rsidRPr="00823700" w:rsidRDefault="00823700" w:rsidP="00823700">
      <w:pPr>
        <w:spacing w:line="228" w:lineRule="auto"/>
        <w:jc w:val="both"/>
        <w:rPr>
          <w:bCs/>
          <w:sz w:val="28"/>
          <w:szCs w:val="28"/>
        </w:rPr>
      </w:pPr>
      <w:r w:rsidRPr="00823700">
        <w:rPr>
          <w:bCs/>
          <w:sz w:val="28"/>
          <w:szCs w:val="28"/>
        </w:rPr>
        <w:t>Глава Камышловского городского округа                                  А.В.Половников</w:t>
      </w:r>
    </w:p>
    <w:p w:rsidR="00275D4E" w:rsidRPr="00275D4E" w:rsidRDefault="00275D4E" w:rsidP="00165076">
      <w:pPr>
        <w:ind w:left="4962"/>
        <w:rPr>
          <w:b/>
          <w:bCs/>
          <w:sz w:val="28"/>
          <w:szCs w:val="28"/>
        </w:rPr>
      </w:pPr>
      <w:r w:rsidRPr="00275D4E">
        <w:rPr>
          <w:b/>
          <w:bCs/>
          <w:sz w:val="28"/>
          <w:szCs w:val="28"/>
        </w:rPr>
        <w:lastRenderedPageBreak/>
        <w:t>УТВЕРЖДЕН</w:t>
      </w:r>
    </w:p>
    <w:p w:rsidR="00275D4E" w:rsidRDefault="00275D4E" w:rsidP="00165076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главы</w:t>
      </w:r>
    </w:p>
    <w:p w:rsidR="00275D4E" w:rsidRDefault="00275D4E" w:rsidP="00165076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Камышловского городского округа</w:t>
      </w:r>
    </w:p>
    <w:p w:rsidR="00275D4E" w:rsidRDefault="00165076" w:rsidP="00165076">
      <w:pPr>
        <w:ind w:left="4962"/>
        <w:rPr>
          <w:bCs/>
          <w:sz w:val="28"/>
          <w:szCs w:val="28"/>
        </w:rPr>
      </w:pPr>
      <w:r w:rsidRPr="00165076">
        <w:rPr>
          <w:bCs/>
          <w:sz w:val="28"/>
          <w:szCs w:val="28"/>
        </w:rPr>
        <w:t>от 21.12.2018 года № 1163</w:t>
      </w:r>
    </w:p>
    <w:p w:rsidR="00165076" w:rsidRDefault="00165076" w:rsidP="00165076">
      <w:pPr>
        <w:ind w:left="4962"/>
        <w:rPr>
          <w:bCs/>
          <w:sz w:val="28"/>
          <w:szCs w:val="28"/>
        </w:rPr>
      </w:pPr>
    </w:p>
    <w:p w:rsidR="00275D4E" w:rsidRDefault="00275D4E" w:rsidP="00275D4E">
      <w:pPr>
        <w:jc w:val="center"/>
        <w:rPr>
          <w:b/>
          <w:bCs/>
          <w:sz w:val="28"/>
          <w:szCs w:val="28"/>
        </w:rPr>
      </w:pPr>
      <w:r w:rsidRPr="00275D4E">
        <w:rPr>
          <w:b/>
          <w:bCs/>
          <w:sz w:val="28"/>
          <w:szCs w:val="28"/>
        </w:rPr>
        <w:t xml:space="preserve">План мероприятий </w:t>
      </w:r>
    </w:p>
    <w:p w:rsidR="00275D4E" w:rsidRPr="00275D4E" w:rsidRDefault="00275D4E" w:rsidP="00275D4E">
      <w:pPr>
        <w:jc w:val="center"/>
        <w:rPr>
          <w:b/>
          <w:bCs/>
          <w:sz w:val="28"/>
          <w:szCs w:val="28"/>
        </w:rPr>
      </w:pPr>
      <w:r w:rsidRPr="00275D4E">
        <w:rPr>
          <w:b/>
          <w:bCs/>
          <w:sz w:val="28"/>
          <w:szCs w:val="28"/>
        </w:rPr>
        <w:t>по приспособлению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Камышловского городского округа</w:t>
      </w: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2255"/>
        <w:gridCol w:w="2102"/>
      </w:tblGrid>
      <w:tr w:rsidR="00275D4E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EF0D69">
            <w:pPr>
              <w:jc w:val="center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EF0D69">
            <w:pPr>
              <w:jc w:val="center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EF0D69">
            <w:pPr>
              <w:jc w:val="center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EF0D69">
            <w:pPr>
              <w:jc w:val="center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275D4E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E91618" w:rsidP="00275D4E">
            <w:pPr>
              <w:jc w:val="both"/>
              <w:rPr>
                <w:bCs/>
                <w:sz w:val="28"/>
                <w:szCs w:val="28"/>
              </w:rPr>
            </w:pPr>
            <w:bookmarkStart w:id="1" w:name="Par48"/>
            <w:bookmarkEnd w:id="1"/>
            <w:r>
              <w:rPr>
                <w:bCs/>
                <w:sz w:val="28"/>
                <w:szCs w:val="28"/>
              </w:rPr>
              <w:t>1</w:t>
            </w:r>
            <w:r w:rsidR="00275D4E" w:rsidRPr="00275D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 xml:space="preserve">Выявление, составление и корректировка перечня домов, в которых проживают инвалиды и семьи, имеющие детей-инвалидов, по категориям, предусмотренным </w:t>
            </w:r>
            <w:hyperlink r:id="rId5" w:history="1">
              <w:r w:rsidRPr="00275D4E">
                <w:rPr>
                  <w:rStyle w:val="a3"/>
                  <w:bCs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275D4E">
              <w:rPr>
                <w:bCs/>
                <w:sz w:val="28"/>
                <w:szCs w:val="28"/>
              </w:rPr>
              <w:t xml:space="preserve"> Правительства Российской Федерации от 09.07.2016 N 649, а именно:</w:t>
            </w:r>
          </w:p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в) со стойкими расстройствами функции зрения, сопряженными с необходимостью использования собаки-проводника, иных вспомогательных средств;</w:t>
            </w:r>
          </w:p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lastRenderedPageBreak/>
              <w:t>г) с задержками в развитии и другими нарушениями функций организма человека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lastRenderedPageBreak/>
              <w:t>По мере поступления заявлений граждан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05113F" w:rsidP="0005113F">
            <w:pPr>
              <w:jc w:val="both"/>
              <w:rPr>
                <w:bCs/>
                <w:sz w:val="28"/>
                <w:szCs w:val="28"/>
              </w:rPr>
            </w:pPr>
            <w:r w:rsidRPr="0005113F">
              <w:rPr>
                <w:bCs/>
                <w:sz w:val="28"/>
                <w:szCs w:val="28"/>
              </w:rPr>
              <w:t>комисси</w:t>
            </w:r>
            <w:r>
              <w:rPr>
                <w:bCs/>
                <w:sz w:val="28"/>
                <w:szCs w:val="28"/>
              </w:rPr>
              <w:t>я</w:t>
            </w:r>
            <w:r w:rsidRPr="0005113F">
              <w:rPr>
                <w:bCs/>
                <w:sz w:val="28"/>
                <w:szCs w:val="28"/>
              </w:rPr>
      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Камышловского городского </w:t>
            </w:r>
            <w:r w:rsidRPr="0005113F">
              <w:rPr>
                <w:bCs/>
                <w:sz w:val="28"/>
                <w:szCs w:val="28"/>
              </w:rPr>
              <w:lastRenderedPageBreak/>
              <w:t>округа</w:t>
            </w:r>
            <w:r>
              <w:rPr>
                <w:bCs/>
                <w:sz w:val="28"/>
                <w:szCs w:val="28"/>
              </w:rPr>
              <w:t xml:space="preserve"> (далее – </w:t>
            </w:r>
            <w:r w:rsidR="00275D4E" w:rsidRPr="00275D4E">
              <w:rPr>
                <w:bCs/>
                <w:sz w:val="28"/>
                <w:szCs w:val="28"/>
              </w:rPr>
              <w:t>Комиссия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E104D9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9" w:rsidRDefault="00B109E9" w:rsidP="00275D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9" w:rsidRPr="00275D4E" w:rsidRDefault="00E104D9" w:rsidP="00275D4E">
            <w:pPr>
              <w:jc w:val="both"/>
              <w:rPr>
                <w:bCs/>
                <w:sz w:val="28"/>
                <w:szCs w:val="28"/>
              </w:rPr>
            </w:pPr>
            <w:r w:rsidRPr="00E104D9">
              <w:rPr>
                <w:bCs/>
                <w:sz w:val="28"/>
                <w:szCs w:val="28"/>
              </w:rPr>
              <w:t>Составление графика проведения обследования жилых помещений инвалидов и общего имущества в многоквартирном доме, в котором расположены указанные жилые помещения (далее - многоквартирный дом, в котором проживает инвалид),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9" w:rsidRPr="00275D4E" w:rsidRDefault="00E104D9" w:rsidP="00275D4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9" w:rsidRPr="00275D4E" w:rsidRDefault="00AD3685" w:rsidP="00275D4E">
            <w:pPr>
              <w:jc w:val="both"/>
              <w:rPr>
                <w:bCs/>
                <w:sz w:val="28"/>
                <w:szCs w:val="28"/>
              </w:rPr>
            </w:pPr>
            <w:r w:rsidRPr="00AD3685">
              <w:rPr>
                <w:bCs/>
                <w:sz w:val="28"/>
                <w:szCs w:val="28"/>
              </w:rPr>
              <w:t>Секретарь комиссии</w:t>
            </w:r>
          </w:p>
        </w:tc>
      </w:tr>
      <w:tr w:rsidR="00275D4E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302508" w:rsidP="00275D4E">
            <w:pPr>
              <w:jc w:val="both"/>
              <w:rPr>
                <w:bCs/>
                <w:sz w:val="28"/>
                <w:szCs w:val="28"/>
              </w:rPr>
            </w:pPr>
            <w:bookmarkStart w:id="2" w:name="Par60"/>
            <w:bookmarkEnd w:id="2"/>
            <w:r>
              <w:rPr>
                <w:bCs/>
                <w:sz w:val="28"/>
                <w:szCs w:val="28"/>
              </w:rPr>
              <w:t>3</w:t>
            </w:r>
            <w:r w:rsidR="00275D4E" w:rsidRPr="00275D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Рассмотрение документов о характеристиках жилых помещений инвалидов, общего имущества в многоквартирных домах, в которых проживают инвалиды (технический паспорт (технический план), кадастровый паспорт и иные документы);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Согласно Графику обследования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Комиссия</w:t>
            </w:r>
          </w:p>
        </w:tc>
      </w:tr>
      <w:tr w:rsidR="00275D4E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B109E9" w:rsidP="00275D4E">
            <w:pPr>
              <w:jc w:val="both"/>
              <w:rPr>
                <w:bCs/>
                <w:sz w:val="28"/>
                <w:szCs w:val="28"/>
              </w:rPr>
            </w:pPr>
            <w:bookmarkStart w:id="3" w:name="Par64"/>
            <w:bookmarkEnd w:id="3"/>
            <w:r>
              <w:rPr>
                <w:bCs/>
                <w:sz w:val="28"/>
                <w:szCs w:val="28"/>
              </w:rPr>
              <w:t>4</w:t>
            </w:r>
            <w:r w:rsidR="00275D4E" w:rsidRPr="00275D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Проведение визуального, технического осмотра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включенных в График обследования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Согласно Графику обследования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Комиссия</w:t>
            </w:r>
          </w:p>
        </w:tc>
      </w:tr>
      <w:tr w:rsidR="00275D4E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B109E9" w:rsidP="00275D4E">
            <w:pPr>
              <w:jc w:val="both"/>
              <w:rPr>
                <w:bCs/>
                <w:sz w:val="28"/>
                <w:szCs w:val="28"/>
              </w:rPr>
            </w:pPr>
            <w:bookmarkStart w:id="4" w:name="Par68"/>
            <w:bookmarkEnd w:id="4"/>
            <w:r>
              <w:rPr>
                <w:bCs/>
                <w:sz w:val="28"/>
                <w:szCs w:val="28"/>
              </w:rPr>
              <w:lastRenderedPageBreak/>
              <w:t>5</w:t>
            </w:r>
            <w:r w:rsidR="00275D4E" w:rsidRPr="00275D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Проведение беседы с гражданином, признанным инвалидом,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Согласно Графику обследования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Комиссия</w:t>
            </w:r>
          </w:p>
        </w:tc>
      </w:tr>
      <w:tr w:rsidR="00E104D9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9" w:rsidRPr="00275D4E" w:rsidRDefault="00AC5C34" w:rsidP="00275D4E">
            <w:pPr>
              <w:jc w:val="both"/>
              <w:rPr>
                <w:bCs/>
                <w:sz w:val="28"/>
                <w:szCs w:val="28"/>
              </w:rPr>
            </w:pPr>
            <w:bookmarkStart w:id="5" w:name="Par72"/>
            <w:bookmarkEnd w:id="5"/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9" w:rsidRPr="00275D4E" w:rsidRDefault="00E104D9" w:rsidP="00275D4E">
            <w:pPr>
              <w:jc w:val="both"/>
              <w:rPr>
                <w:bCs/>
                <w:sz w:val="28"/>
                <w:szCs w:val="28"/>
              </w:rPr>
            </w:pPr>
            <w:r w:rsidRPr="00E104D9">
              <w:rPr>
                <w:bCs/>
                <w:sz w:val="28"/>
                <w:szCs w:val="28"/>
              </w:rPr>
              <w:t>Оформление актов обследования</w:t>
            </w:r>
            <w:r>
              <w:t xml:space="preserve"> </w:t>
            </w:r>
            <w:r w:rsidRPr="00E104D9">
              <w:rPr>
                <w:bCs/>
                <w:sz w:val="28"/>
                <w:szCs w:val="28"/>
              </w:rPr>
              <w:t>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 по форме, утвержденной Приказом Министерства строительства и жилищно-коммунального хозяйства Российской Федерации от 23.11.2016 N 836/</w:t>
            </w:r>
            <w:proofErr w:type="spellStart"/>
            <w:r w:rsidRPr="00E104D9">
              <w:rPr>
                <w:bCs/>
                <w:sz w:val="28"/>
                <w:szCs w:val="28"/>
              </w:rPr>
              <w:t>пр</w:t>
            </w:r>
            <w:proofErr w:type="spellEnd"/>
            <w:r w:rsidRPr="00E104D9">
              <w:rPr>
                <w:bCs/>
                <w:sz w:val="28"/>
                <w:szCs w:val="28"/>
              </w:rPr>
              <w:t xml:space="preserve"> 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9" w:rsidRPr="00275D4E" w:rsidRDefault="00E104D9" w:rsidP="00AD3685">
            <w:pPr>
              <w:jc w:val="both"/>
              <w:rPr>
                <w:bCs/>
                <w:sz w:val="28"/>
                <w:szCs w:val="28"/>
              </w:rPr>
            </w:pPr>
            <w:r w:rsidRPr="00E104D9">
              <w:rPr>
                <w:bCs/>
                <w:sz w:val="28"/>
                <w:szCs w:val="28"/>
              </w:rPr>
              <w:t xml:space="preserve">В течение 10 рабочих дней после выполнения мероприятий, указанных в пунктах </w:t>
            </w:r>
            <w:r w:rsidR="00AD3685">
              <w:rPr>
                <w:bCs/>
                <w:sz w:val="28"/>
                <w:szCs w:val="28"/>
              </w:rPr>
              <w:t>3,4,5</w:t>
            </w:r>
            <w:r w:rsidRPr="00E104D9">
              <w:rPr>
                <w:bCs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9" w:rsidRPr="00275D4E" w:rsidRDefault="00E104D9" w:rsidP="00275D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комиссии</w:t>
            </w:r>
          </w:p>
        </w:tc>
      </w:tr>
      <w:tr w:rsidR="00275D4E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AC5C34" w:rsidP="00275D4E">
            <w:pPr>
              <w:jc w:val="both"/>
              <w:rPr>
                <w:bCs/>
                <w:sz w:val="28"/>
                <w:szCs w:val="28"/>
              </w:rPr>
            </w:pPr>
            <w:bookmarkStart w:id="6" w:name="Par80"/>
            <w:bookmarkEnd w:id="6"/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 xml:space="preserve"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</w:t>
            </w:r>
            <w:r w:rsidRPr="00275D4E">
              <w:rPr>
                <w:bCs/>
                <w:sz w:val="28"/>
                <w:szCs w:val="28"/>
              </w:rPr>
              <w:lastRenderedPageBreak/>
              <w:t>проживает инвалид, с учетом потребностей инвалида и обеспечения условий их доступности для инвалида (в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lastRenderedPageBreak/>
              <w:t>В течение 20 рабочих дней после составления акта обследования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Комиссия</w:t>
            </w:r>
          </w:p>
        </w:tc>
      </w:tr>
      <w:tr w:rsidR="00275D4E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AC5C34" w:rsidP="00275D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  <w:r w:rsidR="00275D4E" w:rsidRPr="00275D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Принятие решения об экономической целесообразности или нецелесообразности реконструкции,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Решение)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AD3685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 xml:space="preserve">В течение 10 рабочих дней после выполнения мероприятия, указанного в </w:t>
            </w:r>
            <w:hyperlink w:anchor="Par80" w:tooltip="9." w:history="1">
              <w:r w:rsidRPr="00AD3685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пункте</w:t>
              </w:r>
              <w:r w:rsidR="00AD3685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AD3685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9</w:t>
              </w:r>
            </w:hyperlink>
            <w:r w:rsidR="00AD3685" w:rsidRPr="00AD3685">
              <w:rPr>
                <w:rStyle w:val="a3"/>
                <w:bCs/>
                <w:color w:val="auto"/>
                <w:sz w:val="28"/>
                <w:szCs w:val="28"/>
                <w:u w:val="none"/>
              </w:rPr>
              <w:t>,10</w:t>
            </w:r>
            <w:r w:rsidRPr="00275D4E">
              <w:rPr>
                <w:bCs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Комиссия</w:t>
            </w:r>
          </w:p>
        </w:tc>
      </w:tr>
      <w:tr w:rsidR="00275D4E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AC5C34" w:rsidP="00275D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128F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 xml:space="preserve">Оформление заключения о возможности (приспособления жилого помещения инвалида и общего имущества в </w:t>
            </w:r>
            <w:r w:rsidRPr="00275D4E">
              <w:rPr>
                <w:bCs/>
                <w:sz w:val="28"/>
                <w:szCs w:val="28"/>
              </w:rPr>
              <w:lastRenderedPageBreak/>
              <w:t>многоквартирном доме, в котором проживает инвалид, с учетом потребностей инвалида и обеспечения условий их доступности для инвалида (далее - Заключение)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lastRenderedPageBreak/>
              <w:t>В течение 20 рабочих дней со дня принятия Решения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Секретарь комиссии</w:t>
            </w:r>
          </w:p>
        </w:tc>
      </w:tr>
      <w:tr w:rsidR="0027128F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Default="00AC5C34" w:rsidP="00275D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5D4E" w:rsidRDefault="00743478" w:rsidP="0072751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</w:t>
            </w:r>
            <w:r w:rsidR="0027128F" w:rsidRPr="0027128F">
              <w:rPr>
                <w:bCs/>
                <w:sz w:val="28"/>
                <w:szCs w:val="28"/>
              </w:rPr>
              <w:t xml:space="preserve">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его направление в межведомственную комиссию</w:t>
            </w:r>
            <w:r w:rsidR="0072751D">
              <w:t xml:space="preserve"> </w:t>
            </w:r>
            <w:r w:rsidR="0072751D" w:rsidRPr="0072751D">
              <w:rPr>
                <w:bCs/>
                <w:sz w:val="28"/>
                <w:szCs w:val="28"/>
              </w:rPr>
              <w:t>по признанию жилого помещения пригодным (непригодным) для проживания и многоквартирного дома аварийными подлежащим сносу или реконструкции на территории Камышловского городского округа, утвержденную постановлением главы Камышловского городского округа от 30.06.2016 года № 732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5D4E" w:rsidRDefault="00743478" w:rsidP="00275D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течении 10 рабочих дней </w:t>
            </w:r>
            <w:r w:rsidRPr="00743478">
              <w:rPr>
                <w:bCs/>
                <w:sz w:val="28"/>
                <w:szCs w:val="28"/>
              </w:rPr>
              <w:t>со дня принятия Решения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5D4E" w:rsidRDefault="00743478" w:rsidP="00275D4E">
            <w:pPr>
              <w:jc w:val="both"/>
              <w:rPr>
                <w:bCs/>
                <w:sz w:val="28"/>
                <w:szCs w:val="28"/>
              </w:rPr>
            </w:pPr>
            <w:r w:rsidRPr="00743478">
              <w:rPr>
                <w:bCs/>
                <w:sz w:val="28"/>
                <w:szCs w:val="28"/>
              </w:rPr>
              <w:t>Секретарь комиссии</w:t>
            </w:r>
          </w:p>
        </w:tc>
      </w:tr>
    </w:tbl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E104D9" w:rsidRDefault="00E104D9" w:rsidP="005224B7">
      <w:pPr>
        <w:jc w:val="both"/>
        <w:rPr>
          <w:bCs/>
          <w:sz w:val="28"/>
          <w:szCs w:val="28"/>
        </w:rPr>
      </w:pPr>
    </w:p>
    <w:p w:rsidR="00E104D9" w:rsidRDefault="00E104D9" w:rsidP="005224B7">
      <w:pPr>
        <w:jc w:val="both"/>
        <w:rPr>
          <w:bCs/>
          <w:sz w:val="28"/>
          <w:szCs w:val="28"/>
        </w:rPr>
      </w:pPr>
    </w:p>
    <w:p w:rsidR="00E104D9" w:rsidRDefault="00E104D9" w:rsidP="005224B7">
      <w:pPr>
        <w:jc w:val="both"/>
        <w:rPr>
          <w:bCs/>
          <w:sz w:val="28"/>
          <w:szCs w:val="28"/>
        </w:rPr>
      </w:pPr>
    </w:p>
    <w:p w:rsidR="00275D4E" w:rsidRPr="001C676F" w:rsidRDefault="00275D4E" w:rsidP="005224B7">
      <w:pPr>
        <w:jc w:val="both"/>
        <w:rPr>
          <w:bCs/>
          <w:sz w:val="28"/>
          <w:szCs w:val="28"/>
        </w:rPr>
      </w:pPr>
    </w:p>
    <w:sectPr w:rsidR="00275D4E" w:rsidRPr="001C676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6A"/>
    <w:rsid w:val="0005113F"/>
    <w:rsid w:val="00065AEE"/>
    <w:rsid w:val="00113E9E"/>
    <w:rsid w:val="00165076"/>
    <w:rsid w:val="001C676F"/>
    <w:rsid w:val="0027128F"/>
    <w:rsid w:val="00275D4E"/>
    <w:rsid w:val="00302508"/>
    <w:rsid w:val="00401C4F"/>
    <w:rsid w:val="00444437"/>
    <w:rsid w:val="004639BE"/>
    <w:rsid w:val="004A2BE9"/>
    <w:rsid w:val="004B634B"/>
    <w:rsid w:val="004E656C"/>
    <w:rsid w:val="005224B7"/>
    <w:rsid w:val="00600821"/>
    <w:rsid w:val="00651184"/>
    <w:rsid w:val="0072751D"/>
    <w:rsid w:val="00730386"/>
    <w:rsid w:val="00743478"/>
    <w:rsid w:val="007571FF"/>
    <w:rsid w:val="00823700"/>
    <w:rsid w:val="00945949"/>
    <w:rsid w:val="00AC5C34"/>
    <w:rsid w:val="00AD3685"/>
    <w:rsid w:val="00AF1AB1"/>
    <w:rsid w:val="00B109E9"/>
    <w:rsid w:val="00C01A6A"/>
    <w:rsid w:val="00C75738"/>
    <w:rsid w:val="00CC36ED"/>
    <w:rsid w:val="00DB52EE"/>
    <w:rsid w:val="00E019B7"/>
    <w:rsid w:val="00E104D9"/>
    <w:rsid w:val="00E91618"/>
    <w:rsid w:val="00EF0D69"/>
    <w:rsid w:val="00F2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22ABF-93E0-49EC-A3A2-70DD0D51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C676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4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20188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41</cp:revision>
  <cp:lastPrinted>2018-12-21T10:00:00Z</cp:lastPrinted>
  <dcterms:created xsi:type="dcterms:W3CDTF">2018-12-17T11:36:00Z</dcterms:created>
  <dcterms:modified xsi:type="dcterms:W3CDTF">2018-12-21T11:29:00Z</dcterms:modified>
</cp:coreProperties>
</file>