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77" w:rsidRDefault="00827F77" w:rsidP="00827F77">
      <w:pPr>
        <w:jc w:val="center"/>
      </w:pPr>
      <w:r>
        <w:rPr>
          <w:rFonts w:ascii="Liberation Serif" w:hAnsi="Liberation Serif"/>
          <w:noProof/>
          <w:sz w:val="28"/>
          <w:szCs w:val="28"/>
        </w:rPr>
        <w:drawing>
          <wp:inline distT="0" distB="0" distL="0" distR="0" wp14:anchorId="794509B1" wp14:editId="6891CF19">
            <wp:extent cx="365760" cy="449583"/>
            <wp:effectExtent l="0" t="0" r="0" b="7617"/>
            <wp:docPr id="2" name="Рисунок 81" descr="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65760" cy="449583"/>
                    </a:xfrm>
                    <a:prstGeom prst="rect">
                      <a:avLst/>
                    </a:prstGeom>
                    <a:noFill/>
                    <a:ln>
                      <a:noFill/>
                      <a:prstDash/>
                    </a:ln>
                  </pic:spPr>
                </pic:pic>
              </a:graphicData>
            </a:graphic>
          </wp:inline>
        </w:drawing>
      </w:r>
    </w:p>
    <w:p w:rsidR="00827F77" w:rsidRPr="00A5729A" w:rsidRDefault="00827F77" w:rsidP="00827F77">
      <w:pPr>
        <w:jc w:val="center"/>
        <w:rPr>
          <w:rFonts w:ascii="Liberation Serif" w:hAnsi="Liberation Serif"/>
          <w:b/>
          <w:sz w:val="28"/>
          <w:szCs w:val="28"/>
        </w:rPr>
      </w:pPr>
      <w:r w:rsidRPr="00A5729A">
        <w:rPr>
          <w:rFonts w:ascii="Liberation Serif" w:hAnsi="Liberation Serif"/>
          <w:b/>
          <w:sz w:val="28"/>
          <w:szCs w:val="28"/>
        </w:rPr>
        <w:t>АДМИНИСТРАЦИЯ КАМЫШЛОВСКОГО ГОРОДСКОГО ОКРУГА</w:t>
      </w:r>
    </w:p>
    <w:p w:rsidR="00827F77" w:rsidRPr="00A5729A" w:rsidRDefault="00827F77" w:rsidP="00827F77">
      <w:pPr>
        <w:jc w:val="center"/>
        <w:rPr>
          <w:rFonts w:ascii="Liberation Serif" w:hAnsi="Liberation Serif"/>
          <w:b/>
          <w:sz w:val="28"/>
          <w:szCs w:val="28"/>
        </w:rPr>
      </w:pPr>
      <w:r w:rsidRPr="00A5729A">
        <w:rPr>
          <w:rFonts w:ascii="Liberation Serif" w:hAnsi="Liberation Serif"/>
          <w:b/>
          <w:sz w:val="28"/>
          <w:szCs w:val="28"/>
        </w:rPr>
        <w:t>П О С Т А Н О В Л Е Н И Е</w:t>
      </w:r>
    </w:p>
    <w:p w:rsidR="00827F77" w:rsidRPr="007E6A22" w:rsidRDefault="00827F77" w:rsidP="00827F77">
      <w:pPr>
        <w:pBdr>
          <w:top w:val="double" w:sz="12" w:space="1" w:color="000000"/>
        </w:pBdr>
        <w:jc w:val="center"/>
        <w:rPr>
          <w:rFonts w:ascii="Liberation Serif" w:hAnsi="Liberation Serif"/>
          <w:sz w:val="28"/>
          <w:szCs w:val="28"/>
        </w:rPr>
      </w:pPr>
    </w:p>
    <w:p w:rsidR="00827F77" w:rsidRPr="007E6A22" w:rsidRDefault="00827F77" w:rsidP="00827F77">
      <w:pPr>
        <w:pStyle w:val="1"/>
        <w:spacing w:before="0"/>
        <w:jc w:val="both"/>
        <w:rPr>
          <w:rFonts w:ascii="Liberation Serif" w:hAnsi="Liberation Serif"/>
          <w:color w:val="auto"/>
          <w:sz w:val="28"/>
          <w:szCs w:val="28"/>
        </w:rPr>
      </w:pPr>
      <w:r w:rsidRPr="007E6A22">
        <w:rPr>
          <w:rFonts w:ascii="Liberation Serif" w:hAnsi="Liberation Serif" w:cs="Times New Roman"/>
          <w:color w:val="auto"/>
          <w:sz w:val="28"/>
          <w:szCs w:val="28"/>
        </w:rPr>
        <w:t>от ____</w:t>
      </w:r>
      <w:proofErr w:type="gramStart"/>
      <w:r w:rsidRPr="007E6A22">
        <w:rPr>
          <w:rFonts w:ascii="Liberation Serif" w:hAnsi="Liberation Serif" w:cs="Times New Roman"/>
          <w:color w:val="auto"/>
          <w:sz w:val="28"/>
          <w:szCs w:val="28"/>
        </w:rPr>
        <w:t>202</w:t>
      </w:r>
      <w:r w:rsidR="007E7DDE">
        <w:rPr>
          <w:rFonts w:ascii="Liberation Serif" w:hAnsi="Liberation Serif" w:cs="Times New Roman"/>
          <w:color w:val="auto"/>
          <w:sz w:val="28"/>
          <w:szCs w:val="28"/>
        </w:rPr>
        <w:t>1</w:t>
      </w:r>
      <w:r w:rsidRPr="007E6A22">
        <w:rPr>
          <w:rFonts w:ascii="Liberation Serif" w:hAnsi="Liberation Serif" w:cs="Times New Roman"/>
          <w:color w:val="auto"/>
          <w:sz w:val="28"/>
          <w:szCs w:val="28"/>
        </w:rPr>
        <w:t xml:space="preserve">  №</w:t>
      </w:r>
      <w:proofErr w:type="gramEnd"/>
      <w:r w:rsidRPr="007E6A22">
        <w:rPr>
          <w:rFonts w:ascii="Liberation Serif" w:hAnsi="Liberation Serif" w:cs="Times New Roman"/>
          <w:color w:val="auto"/>
          <w:sz w:val="28"/>
          <w:szCs w:val="28"/>
        </w:rPr>
        <w:t xml:space="preserve"> ______                      </w:t>
      </w:r>
      <w:r w:rsidR="007E7DDE">
        <w:rPr>
          <w:rFonts w:ascii="Liberation Serif" w:hAnsi="Liberation Serif" w:cs="Times New Roman"/>
          <w:color w:val="auto"/>
          <w:sz w:val="28"/>
          <w:szCs w:val="28"/>
        </w:rPr>
        <w:t xml:space="preserve">            </w:t>
      </w:r>
      <w:r w:rsidRPr="007E6A22">
        <w:rPr>
          <w:rFonts w:ascii="Liberation Serif" w:hAnsi="Liberation Serif" w:cs="Times New Roman"/>
          <w:color w:val="auto"/>
          <w:sz w:val="28"/>
          <w:szCs w:val="28"/>
        </w:rPr>
        <w:t xml:space="preserve">                                     </w:t>
      </w:r>
      <w:r w:rsidRPr="007E6A22">
        <w:rPr>
          <w:rFonts w:ascii="Liberation Serif" w:hAnsi="Liberation Serif"/>
          <w:color w:val="auto"/>
          <w:sz w:val="28"/>
          <w:szCs w:val="28"/>
        </w:rPr>
        <w:t>г.  Камышлов</w:t>
      </w:r>
    </w:p>
    <w:p w:rsidR="00827F77" w:rsidRPr="007E6A22" w:rsidRDefault="00827F77" w:rsidP="00827F77">
      <w:pPr>
        <w:rPr>
          <w:rFonts w:ascii="Liberation Serif" w:hAnsi="Liberation Serif"/>
          <w:sz w:val="28"/>
          <w:szCs w:val="28"/>
        </w:rPr>
      </w:pPr>
    </w:p>
    <w:p w:rsidR="00827F77" w:rsidRPr="007E6A22" w:rsidRDefault="00827F77" w:rsidP="00827F77">
      <w:pPr>
        <w:tabs>
          <w:tab w:val="right" w:pos="9354"/>
        </w:tabs>
        <w:jc w:val="both"/>
        <w:rPr>
          <w:rFonts w:ascii="Liberation Serif" w:hAnsi="Liberation Serif"/>
          <w:sz w:val="28"/>
          <w:szCs w:val="28"/>
        </w:rPr>
      </w:pPr>
      <w:r w:rsidRPr="007E6A22">
        <w:rPr>
          <w:rFonts w:ascii="Liberation Serif" w:hAnsi="Liberation Serif"/>
          <w:sz w:val="28"/>
          <w:szCs w:val="28"/>
        </w:rPr>
        <w:tab/>
        <w:t>ПРОЕКТ</w:t>
      </w:r>
    </w:p>
    <w:p w:rsidR="00827F77" w:rsidRPr="007E6A22" w:rsidRDefault="00827F77" w:rsidP="00827F77">
      <w:pPr>
        <w:pStyle w:val="ConsPlusTitle"/>
        <w:widowControl/>
        <w:jc w:val="center"/>
        <w:rPr>
          <w:rFonts w:ascii="Liberation Serif" w:hAnsi="Liberation Serif"/>
          <w:b w:val="0"/>
        </w:rPr>
      </w:pPr>
    </w:p>
    <w:p w:rsidR="00D160E5" w:rsidRPr="007E6A22" w:rsidRDefault="00D160E5" w:rsidP="00D160E5">
      <w:pPr>
        <w:jc w:val="both"/>
        <w:rPr>
          <w:rFonts w:ascii="Liberation Serif" w:hAnsi="Liberation Serif"/>
          <w:sz w:val="28"/>
          <w:szCs w:val="28"/>
        </w:rPr>
      </w:pPr>
    </w:p>
    <w:p w:rsidR="00D160E5" w:rsidRPr="007E7DDE" w:rsidRDefault="007E7DDE" w:rsidP="00D160E5">
      <w:pPr>
        <w:pStyle w:val="ConsPlusTitle"/>
        <w:widowControl/>
        <w:jc w:val="center"/>
        <w:rPr>
          <w:rFonts w:ascii="Liberation Serif" w:hAnsi="Liberation Serif"/>
        </w:rPr>
      </w:pPr>
      <w:r w:rsidRPr="007E7DDE">
        <w:rPr>
          <w:rFonts w:ascii="Liberation Serif" w:hAnsi="Liberation Serif"/>
        </w:rPr>
        <w:t xml:space="preserve"> 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103FD7" w:rsidRPr="007E7DDE">
        <w:rPr>
          <w:rFonts w:ascii="Liberation Serif" w:hAnsi="Liberation Serif"/>
        </w:rPr>
        <w:t>Камышловского</w:t>
      </w:r>
      <w:proofErr w:type="spellEnd"/>
      <w:r w:rsidR="00103FD7" w:rsidRPr="007E7DDE">
        <w:rPr>
          <w:rFonts w:ascii="Liberation Serif" w:hAnsi="Liberation Serif"/>
        </w:rPr>
        <w:t xml:space="preserve"> городского округа </w:t>
      </w:r>
    </w:p>
    <w:p w:rsidR="00D160E5" w:rsidRPr="007E6A22" w:rsidRDefault="00D160E5" w:rsidP="00D160E5">
      <w:pPr>
        <w:autoSpaceDE w:val="0"/>
        <w:autoSpaceDN w:val="0"/>
        <w:adjustRightInd w:val="0"/>
        <w:ind w:left="540"/>
        <w:jc w:val="center"/>
        <w:rPr>
          <w:rFonts w:ascii="Liberation Serif" w:hAnsi="Liberation Serif"/>
          <w:bCs/>
          <w:sz w:val="28"/>
          <w:szCs w:val="28"/>
        </w:rPr>
      </w:pPr>
    </w:p>
    <w:p w:rsidR="007E7DDE" w:rsidRPr="007E6A22" w:rsidRDefault="007E7DDE" w:rsidP="007E7DDE">
      <w:pPr>
        <w:shd w:val="clear" w:color="auto" w:fill="FFFFFF"/>
        <w:ind w:firstLine="709"/>
        <w:jc w:val="both"/>
        <w:rPr>
          <w:rFonts w:ascii="Liberation Serif" w:hAnsi="Liberation Serif"/>
          <w:sz w:val="28"/>
          <w:szCs w:val="28"/>
        </w:rPr>
      </w:pPr>
      <w:r w:rsidRPr="007E7DDE">
        <w:rPr>
          <w:rFonts w:ascii="Liberation Serif" w:hAnsi="Liberation Serif"/>
          <w:sz w:val="28"/>
          <w:szCs w:val="28"/>
        </w:rPr>
        <w:t xml:space="preserve">В соответствии с Федеральным </w:t>
      </w:r>
      <w:hyperlink r:id="rId9" w:history="1">
        <w:r w:rsidRPr="007E7DDE">
          <w:rPr>
            <w:rFonts w:ascii="Liberation Serif" w:hAnsi="Liberation Serif"/>
            <w:sz w:val="28"/>
            <w:szCs w:val="28"/>
          </w:rPr>
          <w:t>законом</w:t>
        </w:r>
      </w:hyperlink>
      <w:r w:rsidRPr="007E7DDE">
        <w:rPr>
          <w:rFonts w:ascii="Liberation Serif" w:hAnsi="Liberation Serif"/>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Pr="007E7DDE">
          <w:rPr>
            <w:rFonts w:ascii="Liberation Serif" w:hAnsi="Liberation Serif"/>
            <w:sz w:val="28"/>
            <w:szCs w:val="28"/>
          </w:rPr>
          <w:t>статьей 16</w:t>
        </w:r>
      </w:hyperlink>
      <w:r w:rsidRPr="007E7DDE">
        <w:rPr>
          <w:rFonts w:ascii="Liberation Serif" w:hAnsi="Liberation Serif"/>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7E7DDE">
          <w:rPr>
            <w:rFonts w:ascii="Liberation Serif" w:hAnsi="Liberation Serif"/>
            <w:sz w:val="28"/>
            <w:szCs w:val="28"/>
          </w:rPr>
          <w:t>Законом</w:t>
        </w:r>
      </w:hyperlink>
      <w:r w:rsidRPr="007E7DDE">
        <w:rPr>
          <w:rFonts w:ascii="Liberation Serif" w:hAnsi="Liberation Serif"/>
          <w:sz w:val="28"/>
          <w:szCs w:val="28"/>
        </w:rPr>
        <w:t xml:space="preserve"> Свердловской области от 21.12.2015 N 160-ОЗ "Об организации транспортного обслуживания населения на территории Свердловской области", </w:t>
      </w:r>
      <w:hyperlink r:id="rId12" w:history="1">
        <w:r w:rsidRPr="00C2322A">
          <w:rPr>
            <w:rFonts w:ascii="Liberation Serif" w:hAnsi="Liberation Serif"/>
            <w:sz w:val="28"/>
            <w:szCs w:val="28"/>
          </w:rPr>
          <w:t>Решением</w:t>
        </w:r>
      </w:hyperlink>
      <w:r w:rsidRPr="00C2322A">
        <w:rPr>
          <w:rFonts w:ascii="Liberation Serif" w:hAnsi="Liberation Serif"/>
          <w:sz w:val="28"/>
          <w:szCs w:val="28"/>
        </w:rPr>
        <w:t xml:space="preserve"> Думы </w:t>
      </w:r>
      <w:proofErr w:type="spellStart"/>
      <w:r w:rsidR="00C2322A" w:rsidRPr="00C2322A">
        <w:rPr>
          <w:rFonts w:ascii="Liberation Serif" w:hAnsi="Liberation Serif"/>
          <w:sz w:val="28"/>
          <w:szCs w:val="28"/>
        </w:rPr>
        <w:t>Камышловского</w:t>
      </w:r>
      <w:proofErr w:type="spellEnd"/>
      <w:r w:rsidR="00C2322A" w:rsidRPr="00C2322A">
        <w:rPr>
          <w:rFonts w:ascii="Liberation Serif" w:hAnsi="Liberation Serif"/>
          <w:sz w:val="28"/>
          <w:szCs w:val="28"/>
        </w:rPr>
        <w:t xml:space="preserve"> городского округа </w:t>
      </w:r>
      <w:r w:rsidRPr="00C2322A">
        <w:rPr>
          <w:rFonts w:ascii="Liberation Serif" w:hAnsi="Liberation Serif"/>
          <w:sz w:val="28"/>
          <w:szCs w:val="28"/>
        </w:rPr>
        <w:t xml:space="preserve">от </w:t>
      </w:r>
      <w:r w:rsidR="00C2322A">
        <w:rPr>
          <w:rFonts w:ascii="Liberation Serif" w:hAnsi="Liberation Serif"/>
          <w:sz w:val="28"/>
          <w:szCs w:val="28"/>
        </w:rPr>
        <w:t>17.06.2010</w:t>
      </w:r>
      <w:r w:rsidRPr="00C2322A">
        <w:rPr>
          <w:rFonts w:ascii="Liberation Serif" w:hAnsi="Liberation Serif"/>
          <w:sz w:val="28"/>
          <w:szCs w:val="28"/>
        </w:rPr>
        <w:t xml:space="preserve"> N </w:t>
      </w:r>
      <w:r w:rsidR="00C2322A">
        <w:rPr>
          <w:rFonts w:ascii="Liberation Serif" w:hAnsi="Liberation Serif"/>
          <w:sz w:val="28"/>
          <w:szCs w:val="28"/>
        </w:rPr>
        <w:t>522</w:t>
      </w:r>
      <w:r w:rsidRPr="00C2322A">
        <w:rPr>
          <w:rFonts w:ascii="Liberation Serif" w:hAnsi="Liberation Serif"/>
          <w:sz w:val="28"/>
          <w:szCs w:val="28"/>
        </w:rPr>
        <w:t xml:space="preserve"> "Об </w:t>
      </w:r>
      <w:r w:rsidR="00C2322A">
        <w:rPr>
          <w:rFonts w:ascii="Liberation Serif" w:hAnsi="Liberation Serif"/>
          <w:sz w:val="28"/>
          <w:szCs w:val="28"/>
        </w:rPr>
        <w:t xml:space="preserve">утверждении Положения об </w:t>
      </w:r>
      <w:r w:rsidRPr="00C2322A">
        <w:rPr>
          <w:rFonts w:ascii="Liberation Serif" w:hAnsi="Liberation Serif"/>
          <w:sz w:val="28"/>
          <w:szCs w:val="28"/>
        </w:rPr>
        <w:t xml:space="preserve">организации транспортного обслуживания населения </w:t>
      </w:r>
      <w:r w:rsidR="00C2322A">
        <w:rPr>
          <w:rFonts w:ascii="Liberation Serif" w:hAnsi="Liberation Serif"/>
          <w:sz w:val="28"/>
          <w:szCs w:val="28"/>
        </w:rPr>
        <w:t>на территории</w:t>
      </w:r>
      <w:r w:rsidRPr="00C2322A">
        <w:rPr>
          <w:rFonts w:ascii="Liberation Serif" w:hAnsi="Liberation Serif"/>
          <w:sz w:val="28"/>
          <w:szCs w:val="28"/>
        </w:rPr>
        <w:t xml:space="preserve"> </w:t>
      </w:r>
      <w:proofErr w:type="spellStart"/>
      <w:r w:rsidR="00C2322A">
        <w:rPr>
          <w:sz w:val="28"/>
          <w:szCs w:val="28"/>
        </w:rPr>
        <w:t>Камышловского</w:t>
      </w:r>
      <w:proofErr w:type="spellEnd"/>
      <w:r w:rsidR="00C2322A">
        <w:rPr>
          <w:sz w:val="28"/>
          <w:szCs w:val="28"/>
        </w:rPr>
        <w:t xml:space="preserve"> городского округа</w:t>
      </w:r>
      <w:r w:rsidR="00C2322A" w:rsidRPr="007E6A22">
        <w:rPr>
          <w:rFonts w:ascii="Liberation Serif" w:hAnsi="Liberation Serif"/>
          <w:sz w:val="28"/>
          <w:szCs w:val="28"/>
        </w:rPr>
        <w:t xml:space="preserve"> </w:t>
      </w:r>
      <w:r w:rsidRPr="00C2322A">
        <w:rPr>
          <w:rFonts w:ascii="Liberation Serif" w:hAnsi="Liberation Serif"/>
          <w:sz w:val="28"/>
          <w:szCs w:val="28"/>
        </w:rPr>
        <w:t>"</w:t>
      </w:r>
      <w:r w:rsidRPr="007E7DDE">
        <w:rPr>
          <w:rFonts w:ascii="Liberation Serif" w:hAnsi="Liberation Serif"/>
          <w:sz w:val="28"/>
          <w:szCs w:val="28"/>
        </w:rPr>
        <w:t xml:space="preserve">, </w:t>
      </w:r>
      <w:r>
        <w:rPr>
          <w:sz w:val="28"/>
          <w:szCs w:val="28"/>
        </w:rPr>
        <w:t xml:space="preserve">администрация </w:t>
      </w:r>
      <w:proofErr w:type="spellStart"/>
      <w:r>
        <w:rPr>
          <w:sz w:val="28"/>
          <w:szCs w:val="28"/>
        </w:rPr>
        <w:t>Камышловского</w:t>
      </w:r>
      <w:proofErr w:type="spellEnd"/>
      <w:r>
        <w:rPr>
          <w:sz w:val="28"/>
          <w:szCs w:val="28"/>
        </w:rPr>
        <w:t xml:space="preserve"> городского округа</w:t>
      </w:r>
      <w:r w:rsidRPr="007E6A22">
        <w:rPr>
          <w:rFonts w:ascii="Liberation Serif" w:hAnsi="Liberation Serif"/>
          <w:sz w:val="28"/>
          <w:szCs w:val="28"/>
        </w:rPr>
        <w:t xml:space="preserve"> </w:t>
      </w:r>
    </w:p>
    <w:p w:rsidR="007E7DDE" w:rsidRPr="007E6A22" w:rsidRDefault="007E7DDE" w:rsidP="007E7DDE">
      <w:pPr>
        <w:pStyle w:val="ConsPlusTitle"/>
        <w:widowControl/>
        <w:ind w:firstLine="720"/>
        <w:jc w:val="both"/>
        <w:rPr>
          <w:rFonts w:ascii="Liberation Serif" w:hAnsi="Liberation Serif"/>
          <w:b w:val="0"/>
        </w:rPr>
      </w:pPr>
    </w:p>
    <w:p w:rsidR="007E7DDE" w:rsidRDefault="007E7DDE" w:rsidP="007E7DDE">
      <w:pPr>
        <w:pStyle w:val="ConsPlusTitle"/>
        <w:widowControl/>
        <w:ind w:firstLine="720"/>
        <w:jc w:val="both"/>
        <w:rPr>
          <w:rFonts w:ascii="Liberation Serif" w:hAnsi="Liberation Serif"/>
          <w:b w:val="0"/>
        </w:rPr>
      </w:pPr>
      <w:r w:rsidRPr="007E6A22">
        <w:rPr>
          <w:rFonts w:ascii="Liberation Serif" w:hAnsi="Liberation Serif"/>
          <w:b w:val="0"/>
        </w:rPr>
        <w:t xml:space="preserve"> ПОСТАНОВЛЯЕТ:</w:t>
      </w:r>
    </w:p>
    <w:p w:rsidR="007E7DDE" w:rsidRPr="007E7DDE" w:rsidRDefault="007E7DDE" w:rsidP="007E7DDE">
      <w:pPr>
        <w:pStyle w:val="ConsPlusTitle"/>
        <w:widowControl/>
        <w:ind w:firstLine="720"/>
        <w:jc w:val="both"/>
        <w:rPr>
          <w:rFonts w:ascii="Liberation Serif" w:hAnsi="Liberation Serif"/>
          <w:b w:val="0"/>
        </w:rPr>
      </w:pPr>
      <w:r w:rsidRPr="007E7DDE">
        <w:rPr>
          <w:rFonts w:ascii="Liberation Serif" w:hAnsi="Liberation Serif"/>
          <w:b w:val="0"/>
        </w:rPr>
        <w:t xml:space="preserve">1. Утвердить </w:t>
      </w:r>
      <w:hyperlink w:anchor="P35" w:history="1">
        <w:r w:rsidRPr="007E7DDE">
          <w:rPr>
            <w:rFonts w:ascii="Liberation Serif" w:hAnsi="Liberation Serif"/>
            <w:b w:val="0"/>
          </w:rPr>
          <w:t>Положение</w:t>
        </w:r>
      </w:hyperlink>
      <w:r w:rsidRPr="007E7DDE">
        <w:rPr>
          <w:rFonts w:ascii="Liberation Serif" w:hAnsi="Liberation Serif"/>
          <w:b w:val="0"/>
        </w:rPr>
        <w:t xml:space="preserve">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Pr="007E7DDE">
        <w:rPr>
          <w:rFonts w:ascii="Liberation Serif" w:hAnsi="Liberation Serif"/>
          <w:b w:val="0"/>
        </w:rPr>
        <w:t>Камышловского</w:t>
      </w:r>
      <w:proofErr w:type="spellEnd"/>
      <w:r w:rsidRPr="007E7DDE">
        <w:rPr>
          <w:rFonts w:ascii="Liberation Serif" w:hAnsi="Liberation Serif"/>
          <w:b w:val="0"/>
        </w:rPr>
        <w:t xml:space="preserve"> городского округа (прилагается).</w:t>
      </w:r>
    </w:p>
    <w:p w:rsidR="007E7DDE" w:rsidRPr="007E7DDE" w:rsidRDefault="007E7DDE" w:rsidP="007E7DDE">
      <w:pPr>
        <w:pStyle w:val="ConsPlusNormal"/>
        <w:ind w:firstLine="540"/>
        <w:jc w:val="both"/>
        <w:rPr>
          <w:rFonts w:ascii="Liberation Serif" w:hAnsi="Liberation Serif"/>
          <w:sz w:val="28"/>
          <w:szCs w:val="28"/>
        </w:rPr>
      </w:pPr>
      <w:r w:rsidRPr="007E7DDE">
        <w:rPr>
          <w:rFonts w:ascii="Liberation Serif" w:hAnsi="Liberation Serif"/>
          <w:sz w:val="28"/>
          <w:szCs w:val="28"/>
        </w:rPr>
        <w:t xml:space="preserve">2. Утвердить </w:t>
      </w:r>
      <w:hyperlink w:anchor="P613" w:history="1">
        <w:r w:rsidRPr="007E7DDE">
          <w:rPr>
            <w:rFonts w:ascii="Liberation Serif" w:hAnsi="Liberation Serif"/>
            <w:sz w:val="28"/>
            <w:szCs w:val="28"/>
          </w:rPr>
          <w:t>Шкалу</w:t>
        </w:r>
      </w:hyperlink>
      <w:r w:rsidRPr="007E7DDE">
        <w:rPr>
          <w:rFonts w:ascii="Liberation Serif" w:hAnsi="Liberation Serif"/>
          <w:sz w:val="28"/>
          <w:szCs w:val="28"/>
        </w:rPr>
        <w:t xml:space="preserve"> для оценки критериев, по которым осуществляется оценка и сопоставление заявок на участие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Pr="007E7DDE">
        <w:rPr>
          <w:rFonts w:ascii="Liberation Serif" w:hAnsi="Liberation Serif"/>
          <w:sz w:val="28"/>
          <w:szCs w:val="28"/>
        </w:rPr>
        <w:t>Камышловского</w:t>
      </w:r>
      <w:proofErr w:type="spellEnd"/>
      <w:r w:rsidRPr="007E7DDE">
        <w:rPr>
          <w:rFonts w:ascii="Liberation Serif" w:hAnsi="Liberation Serif"/>
          <w:sz w:val="28"/>
          <w:szCs w:val="28"/>
        </w:rPr>
        <w:t xml:space="preserve"> городского округа (прилагается).</w:t>
      </w:r>
    </w:p>
    <w:p w:rsidR="007E7DDE" w:rsidRPr="007E7DDE" w:rsidRDefault="007E7DDE" w:rsidP="007E7DDE">
      <w:pPr>
        <w:pStyle w:val="ConsPlusNormal"/>
        <w:ind w:firstLine="540"/>
        <w:jc w:val="both"/>
        <w:rPr>
          <w:rFonts w:ascii="Liberation Serif" w:hAnsi="Liberation Serif"/>
          <w:sz w:val="28"/>
          <w:szCs w:val="28"/>
        </w:rPr>
      </w:pPr>
      <w:r w:rsidRPr="007E7DDE">
        <w:rPr>
          <w:rFonts w:ascii="Liberation Serif" w:hAnsi="Liberation Serif"/>
          <w:sz w:val="28"/>
          <w:szCs w:val="28"/>
        </w:rPr>
        <w:t xml:space="preserve">3. Утвердить </w:t>
      </w:r>
      <w:hyperlink w:anchor="P841" w:history="1">
        <w:r w:rsidRPr="007E7DDE">
          <w:rPr>
            <w:rFonts w:ascii="Liberation Serif" w:hAnsi="Liberation Serif"/>
            <w:sz w:val="28"/>
            <w:szCs w:val="28"/>
          </w:rPr>
          <w:t>Состав</w:t>
        </w:r>
      </w:hyperlink>
      <w:r w:rsidRPr="007E7DDE">
        <w:rPr>
          <w:rFonts w:ascii="Liberation Serif" w:hAnsi="Liberation Serif"/>
          <w:sz w:val="28"/>
          <w:szCs w:val="28"/>
        </w:rPr>
        <w:t xml:space="preserve">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F66B44" w:rsidRPr="007E7DDE">
        <w:rPr>
          <w:rFonts w:ascii="Liberation Serif" w:hAnsi="Liberation Serif"/>
          <w:sz w:val="28"/>
          <w:szCs w:val="28"/>
        </w:rPr>
        <w:t>Камышловского</w:t>
      </w:r>
      <w:proofErr w:type="spellEnd"/>
      <w:r w:rsidR="00F66B44" w:rsidRPr="007E7DDE">
        <w:rPr>
          <w:rFonts w:ascii="Liberation Serif" w:hAnsi="Liberation Serif"/>
          <w:sz w:val="28"/>
          <w:szCs w:val="28"/>
        </w:rPr>
        <w:t xml:space="preserve"> городского округа </w:t>
      </w:r>
      <w:r w:rsidRPr="007E7DDE">
        <w:rPr>
          <w:rFonts w:ascii="Liberation Serif" w:hAnsi="Liberation Serif"/>
          <w:sz w:val="28"/>
          <w:szCs w:val="28"/>
        </w:rPr>
        <w:t>(прилагается).</w:t>
      </w:r>
    </w:p>
    <w:p w:rsidR="007E7DDE" w:rsidRPr="00F66B44" w:rsidRDefault="00C2322A" w:rsidP="007E7DDE">
      <w:pPr>
        <w:pStyle w:val="ConsPlusNormal"/>
        <w:ind w:firstLine="540"/>
        <w:jc w:val="both"/>
        <w:rPr>
          <w:rFonts w:ascii="Liberation Serif" w:hAnsi="Liberation Serif"/>
          <w:sz w:val="28"/>
          <w:szCs w:val="28"/>
        </w:rPr>
      </w:pPr>
      <w:r>
        <w:rPr>
          <w:rFonts w:ascii="Liberation Serif" w:hAnsi="Liberation Serif"/>
          <w:sz w:val="28"/>
          <w:szCs w:val="28"/>
        </w:rPr>
        <w:t>4</w:t>
      </w:r>
      <w:r w:rsidR="007E7DDE" w:rsidRPr="00F66B44">
        <w:rPr>
          <w:rFonts w:ascii="Liberation Serif" w:hAnsi="Liberation Serif"/>
          <w:sz w:val="28"/>
          <w:szCs w:val="28"/>
        </w:rPr>
        <w:t xml:space="preserve">. </w:t>
      </w:r>
      <w:r w:rsidR="00F66B44" w:rsidRPr="00F66B44">
        <w:rPr>
          <w:rFonts w:ascii="Liberation Serif" w:hAnsi="Liberation Serif"/>
          <w:sz w:val="28"/>
          <w:szCs w:val="28"/>
        </w:rPr>
        <w:t>Настоящее постановление опубликовать в газете «</w:t>
      </w:r>
      <w:proofErr w:type="spellStart"/>
      <w:r w:rsidR="00F66B44" w:rsidRPr="00F66B44">
        <w:rPr>
          <w:rFonts w:ascii="Liberation Serif" w:hAnsi="Liberation Serif"/>
          <w:sz w:val="28"/>
          <w:szCs w:val="28"/>
        </w:rPr>
        <w:t>Камышловские</w:t>
      </w:r>
      <w:proofErr w:type="spellEnd"/>
      <w:r w:rsidR="00F66B44" w:rsidRPr="00F66B44">
        <w:rPr>
          <w:rFonts w:ascii="Liberation Serif" w:hAnsi="Liberation Serif"/>
          <w:sz w:val="28"/>
          <w:szCs w:val="28"/>
        </w:rPr>
        <w:t xml:space="preserve"> </w:t>
      </w:r>
      <w:r w:rsidR="00F66B44" w:rsidRPr="00F66B44">
        <w:rPr>
          <w:rFonts w:ascii="Liberation Serif" w:hAnsi="Liberation Serif"/>
          <w:sz w:val="28"/>
          <w:szCs w:val="28"/>
        </w:rPr>
        <w:lastRenderedPageBreak/>
        <w:t xml:space="preserve">известия» и на официальном сайте </w:t>
      </w:r>
      <w:proofErr w:type="spellStart"/>
      <w:r w:rsidR="00F66B44" w:rsidRPr="00F66B44">
        <w:rPr>
          <w:rFonts w:ascii="Liberation Serif" w:hAnsi="Liberation Serif"/>
          <w:sz w:val="28"/>
          <w:szCs w:val="28"/>
        </w:rPr>
        <w:t>Камышловского</w:t>
      </w:r>
      <w:proofErr w:type="spellEnd"/>
      <w:r w:rsidR="00F66B44" w:rsidRPr="00F66B44">
        <w:rPr>
          <w:rFonts w:ascii="Liberation Serif" w:hAnsi="Liberation Serif"/>
          <w:sz w:val="28"/>
          <w:szCs w:val="28"/>
        </w:rPr>
        <w:t xml:space="preserve"> городского округа </w:t>
      </w:r>
      <w:r w:rsidR="00F66B44" w:rsidRPr="00F66B44">
        <w:rPr>
          <w:rFonts w:ascii="Liberation Serif" w:hAnsi="Liberation Serif"/>
          <w:sz w:val="28"/>
          <w:szCs w:val="28"/>
          <w:lang w:val="en-US"/>
        </w:rPr>
        <w:t>http</w:t>
      </w:r>
      <w:r w:rsidR="00F66B44" w:rsidRPr="00F66B44">
        <w:rPr>
          <w:rFonts w:ascii="Liberation Serif" w:hAnsi="Liberation Serif"/>
          <w:sz w:val="28"/>
          <w:szCs w:val="28"/>
        </w:rPr>
        <w:t>\</w:t>
      </w:r>
      <w:proofErr w:type="gramStart"/>
      <w:r w:rsidR="00F66B44" w:rsidRPr="00F66B44">
        <w:rPr>
          <w:rFonts w:ascii="Liberation Serif" w:hAnsi="Liberation Serif"/>
          <w:sz w:val="28"/>
          <w:szCs w:val="28"/>
        </w:rPr>
        <w:t>\:</w:t>
      </w:r>
      <w:proofErr w:type="spellStart"/>
      <w:r w:rsidR="00F66B44" w:rsidRPr="00F66B44">
        <w:rPr>
          <w:rFonts w:ascii="Liberation Serif" w:hAnsi="Liberation Serif"/>
          <w:sz w:val="28"/>
          <w:szCs w:val="28"/>
          <w:lang w:val="en-US"/>
        </w:rPr>
        <w:t>gorod</w:t>
      </w:r>
      <w:proofErr w:type="spellEnd"/>
      <w:r w:rsidR="00F66B44" w:rsidRPr="00F66B44">
        <w:rPr>
          <w:rFonts w:ascii="Liberation Serif" w:hAnsi="Liberation Serif"/>
          <w:sz w:val="28"/>
          <w:szCs w:val="28"/>
        </w:rPr>
        <w:t>-</w:t>
      </w:r>
      <w:proofErr w:type="spellStart"/>
      <w:r w:rsidR="00F66B44" w:rsidRPr="00F66B44">
        <w:rPr>
          <w:rFonts w:ascii="Liberation Serif" w:hAnsi="Liberation Serif"/>
          <w:sz w:val="28"/>
          <w:szCs w:val="28"/>
          <w:lang w:val="en-US"/>
        </w:rPr>
        <w:t>kamyshlov</w:t>
      </w:r>
      <w:proofErr w:type="spellEnd"/>
      <w:r w:rsidR="00F66B44" w:rsidRPr="00F66B44">
        <w:rPr>
          <w:rFonts w:ascii="Liberation Serif" w:hAnsi="Liberation Serif"/>
          <w:sz w:val="28"/>
          <w:szCs w:val="28"/>
        </w:rPr>
        <w:t>.</w:t>
      </w:r>
      <w:proofErr w:type="spellStart"/>
      <w:r w:rsidR="00F66B44" w:rsidRPr="00F66B44">
        <w:rPr>
          <w:rFonts w:ascii="Liberation Serif" w:hAnsi="Liberation Serif"/>
          <w:sz w:val="28"/>
          <w:szCs w:val="28"/>
          <w:lang w:val="en-US"/>
        </w:rPr>
        <w:t>ru</w:t>
      </w:r>
      <w:proofErr w:type="spellEnd"/>
      <w:proofErr w:type="gramEnd"/>
      <w:r w:rsidR="00F66B44" w:rsidRPr="00F66B44">
        <w:rPr>
          <w:rFonts w:ascii="Liberation Serif" w:hAnsi="Liberation Serif"/>
          <w:sz w:val="28"/>
          <w:szCs w:val="28"/>
        </w:rPr>
        <w:t xml:space="preserve"> в информационно-телекоммуникационной сети «Интернет».</w:t>
      </w:r>
    </w:p>
    <w:p w:rsidR="007E7DDE" w:rsidRPr="007E7DDE" w:rsidRDefault="00C2322A" w:rsidP="007E7DDE">
      <w:pPr>
        <w:pStyle w:val="ConsPlusNormal"/>
        <w:ind w:firstLine="540"/>
        <w:jc w:val="both"/>
        <w:rPr>
          <w:rFonts w:ascii="Liberation Serif" w:hAnsi="Liberation Serif"/>
          <w:sz w:val="28"/>
          <w:szCs w:val="28"/>
        </w:rPr>
      </w:pPr>
      <w:r>
        <w:rPr>
          <w:rFonts w:ascii="Liberation Serif" w:hAnsi="Liberation Serif"/>
          <w:sz w:val="28"/>
          <w:szCs w:val="28"/>
        </w:rPr>
        <w:t>5</w:t>
      </w:r>
      <w:r w:rsidR="007E7DDE" w:rsidRPr="007E7DDE">
        <w:rPr>
          <w:rFonts w:ascii="Liberation Serif" w:hAnsi="Liberation Serif"/>
          <w:sz w:val="28"/>
          <w:szCs w:val="28"/>
        </w:rPr>
        <w:t xml:space="preserve">. Контроль исполнения настоящего Постановления возложить на </w:t>
      </w:r>
      <w:r w:rsidR="00F66B44">
        <w:rPr>
          <w:rFonts w:ascii="Liberation Serif" w:hAnsi="Liberation Serif"/>
          <w:sz w:val="28"/>
          <w:szCs w:val="28"/>
        </w:rPr>
        <w:t xml:space="preserve">первого </w:t>
      </w:r>
      <w:r w:rsidR="007E7DDE" w:rsidRPr="007E7DDE">
        <w:rPr>
          <w:rFonts w:ascii="Liberation Serif" w:hAnsi="Liberation Serif"/>
          <w:sz w:val="28"/>
          <w:szCs w:val="28"/>
        </w:rPr>
        <w:t xml:space="preserve">заместителя главы </w:t>
      </w:r>
      <w:r w:rsidR="00F66B44">
        <w:rPr>
          <w:rFonts w:ascii="Liberation Serif" w:hAnsi="Liberation Serif"/>
          <w:sz w:val="28"/>
          <w:szCs w:val="28"/>
        </w:rPr>
        <w:t>а</w:t>
      </w:r>
      <w:r w:rsidR="007E7DDE" w:rsidRPr="007E7DDE">
        <w:rPr>
          <w:rFonts w:ascii="Liberation Serif" w:hAnsi="Liberation Serif"/>
          <w:sz w:val="28"/>
          <w:szCs w:val="28"/>
        </w:rPr>
        <w:t xml:space="preserve">дминистрации </w:t>
      </w:r>
      <w:proofErr w:type="spellStart"/>
      <w:r w:rsidR="00F66B44" w:rsidRPr="00F66B44">
        <w:rPr>
          <w:rFonts w:ascii="Liberation Serif" w:hAnsi="Liberation Serif"/>
          <w:sz w:val="28"/>
          <w:szCs w:val="28"/>
        </w:rPr>
        <w:t>Камышловского</w:t>
      </w:r>
      <w:proofErr w:type="spellEnd"/>
      <w:r w:rsidR="00F66B44" w:rsidRPr="00F66B44">
        <w:rPr>
          <w:rFonts w:ascii="Liberation Serif" w:hAnsi="Liberation Serif"/>
          <w:sz w:val="28"/>
          <w:szCs w:val="28"/>
        </w:rPr>
        <w:t xml:space="preserve"> городского округа </w:t>
      </w:r>
      <w:r w:rsidR="00F66B44">
        <w:rPr>
          <w:rFonts w:ascii="Liberation Serif" w:hAnsi="Liberation Serif"/>
          <w:sz w:val="28"/>
          <w:szCs w:val="28"/>
        </w:rPr>
        <w:t>Е.А. Бессонова</w:t>
      </w:r>
      <w:r w:rsidR="007E7DDE" w:rsidRPr="007E7DDE">
        <w:rPr>
          <w:rFonts w:ascii="Liberation Serif" w:hAnsi="Liberation Serif"/>
          <w:sz w:val="28"/>
          <w:szCs w:val="28"/>
        </w:rPr>
        <w:t>.</w:t>
      </w:r>
    </w:p>
    <w:p w:rsidR="00D160E5" w:rsidRDefault="00D160E5" w:rsidP="00D160E5">
      <w:pPr>
        <w:rPr>
          <w:rFonts w:ascii="Liberation Serif" w:hAnsi="Liberation Serif"/>
          <w:sz w:val="28"/>
          <w:szCs w:val="28"/>
        </w:rPr>
      </w:pPr>
    </w:p>
    <w:p w:rsidR="007E479E" w:rsidRPr="007E6A22" w:rsidRDefault="007E479E" w:rsidP="00D160E5">
      <w:pPr>
        <w:rPr>
          <w:rFonts w:ascii="Liberation Serif" w:hAnsi="Liberation Serif"/>
          <w:sz w:val="28"/>
          <w:szCs w:val="28"/>
        </w:rPr>
      </w:pPr>
    </w:p>
    <w:p w:rsidR="00D160E5" w:rsidRPr="007E6A22" w:rsidRDefault="00D160E5" w:rsidP="00D160E5">
      <w:pPr>
        <w:pStyle w:val="2"/>
        <w:rPr>
          <w:rFonts w:ascii="Liberation Serif" w:hAnsi="Liberation Serif"/>
          <w:szCs w:val="28"/>
        </w:rPr>
      </w:pPr>
      <w:r w:rsidRPr="007E6A22">
        <w:rPr>
          <w:rFonts w:ascii="Liberation Serif" w:hAnsi="Liberation Serif"/>
          <w:szCs w:val="28"/>
        </w:rPr>
        <w:t xml:space="preserve">Глава </w:t>
      </w:r>
      <w:proofErr w:type="spellStart"/>
      <w:r w:rsidRPr="007E6A22">
        <w:rPr>
          <w:rFonts w:ascii="Liberation Serif" w:hAnsi="Liberation Serif"/>
          <w:szCs w:val="28"/>
        </w:rPr>
        <w:t>Камышловского</w:t>
      </w:r>
      <w:proofErr w:type="spellEnd"/>
      <w:r w:rsidRPr="007E6A22">
        <w:rPr>
          <w:rFonts w:ascii="Liberation Serif" w:hAnsi="Liberation Serif"/>
          <w:szCs w:val="28"/>
        </w:rPr>
        <w:t xml:space="preserve"> городского округа                                 </w:t>
      </w:r>
      <w:r w:rsidR="00504F6C" w:rsidRPr="007E6A22">
        <w:rPr>
          <w:rFonts w:ascii="Liberation Serif" w:hAnsi="Liberation Serif"/>
          <w:szCs w:val="28"/>
        </w:rPr>
        <w:t>А.В. Половников</w:t>
      </w:r>
    </w:p>
    <w:p w:rsidR="00D160E5" w:rsidRPr="007E6A22" w:rsidRDefault="00D160E5" w:rsidP="00D160E5">
      <w:pPr>
        <w:pStyle w:val="a3"/>
        <w:rPr>
          <w:rFonts w:ascii="Liberation Serif" w:hAnsi="Liberation Serif"/>
          <w:bCs/>
          <w:sz w:val="28"/>
          <w:szCs w:val="28"/>
        </w:rPr>
      </w:pPr>
      <w:r w:rsidRPr="007E6A22">
        <w:rPr>
          <w:rFonts w:ascii="Liberation Serif" w:hAnsi="Liberation Serif"/>
          <w:bCs/>
          <w:sz w:val="28"/>
          <w:szCs w:val="28"/>
        </w:rPr>
        <w:t xml:space="preserve">                </w:t>
      </w:r>
    </w:p>
    <w:p w:rsidR="00D160E5" w:rsidRPr="001F2414" w:rsidRDefault="00D160E5" w:rsidP="00D160E5">
      <w:pPr>
        <w:jc w:val="center"/>
        <w:rPr>
          <w:sz w:val="28"/>
          <w:szCs w:val="28"/>
        </w:rPr>
      </w:pPr>
    </w:p>
    <w:p w:rsidR="00D160E5" w:rsidRDefault="00D160E5" w:rsidP="00D160E5">
      <w:pPr>
        <w:shd w:val="clear" w:color="auto" w:fill="FFFFFF"/>
        <w:ind w:firstLine="709"/>
        <w:jc w:val="both"/>
        <w:rPr>
          <w:b/>
          <w:i/>
          <w:sz w:val="28"/>
          <w:szCs w:val="28"/>
        </w:rPr>
      </w:pPr>
    </w:p>
    <w:p w:rsidR="00504F6C" w:rsidRDefault="00D160E5" w:rsidP="00D160E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50A2">
        <w:rPr>
          <w:b/>
          <w:sz w:val="28"/>
          <w:szCs w:val="28"/>
        </w:rPr>
        <w:tab/>
      </w:r>
      <w:r w:rsidR="005F3BBF">
        <w:rPr>
          <w:b/>
          <w:sz w:val="28"/>
          <w:szCs w:val="28"/>
        </w:rPr>
        <w:t xml:space="preserve">                                       </w:t>
      </w:r>
    </w:p>
    <w:p w:rsidR="00504F6C" w:rsidRDefault="00504F6C" w:rsidP="00D160E5">
      <w:pPr>
        <w:rPr>
          <w:b/>
          <w:sz w:val="28"/>
          <w:szCs w:val="28"/>
        </w:rPr>
      </w:pPr>
    </w:p>
    <w:p w:rsidR="007E6A22" w:rsidRDefault="007E6A22" w:rsidP="00504F6C">
      <w:pPr>
        <w:jc w:val="right"/>
        <w:rPr>
          <w:b/>
          <w:sz w:val="28"/>
          <w:szCs w:val="28"/>
        </w:rPr>
      </w:pPr>
    </w:p>
    <w:p w:rsidR="00103FD7" w:rsidRDefault="00103FD7" w:rsidP="00504F6C">
      <w:pPr>
        <w:jc w:val="right"/>
        <w:rPr>
          <w:b/>
          <w:sz w:val="28"/>
          <w:szCs w:val="28"/>
        </w:rPr>
      </w:pPr>
    </w:p>
    <w:p w:rsidR="00687C41" w:rsidRDefault="00687C41"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F66B44" w:rsidRDefault="00F66B44" w:rsidP="008402E7">
      <w:pPr>
        <w:spacing w:line="0" w:lineRule="atLeast"/>
        <w:jc w:val="right"/>
        <w:rPr>
          <w:rFonts w:ascii="Liberation Serif" w:hAnsi="Liberation Serif"/>
          <w:sz w:val="28"/>
          <w:szCs w:val="28"/>
        </w:rPr>
      </w:pPr>
    </w:p>
    <w:p w:rsidR="00C2322A" w:rsidRDefault="00C2322A" w:rsidP="008402E7">
      <w:pPr>
        <w:spacing w:line="0" w:lineRule="atLeast"/>
        <w:jc w:val="right"/>
        <w:rPr>
          <w:rFonts w:ascii="Liberation Serif" w:hAnsi="Liberation Serif"/>
          <w:sz w:val="28"/>
          <w:szCs w:val="28"/>
        </w:rPr>
      </w:pPr>
    </w:p>
    <w:p w:rsidR="00C2322A" w:rsidRDefault="00C2322A" w:rsidP="008402E7">
      <w:pPr>
        <w:spacing w:line="0" w:lineRule="atLeast"/>
        <w:jc w:val="right"/>
        <w:rPr>
          <w:rFonts w:ascii="Liberation Serif" w:hAnsi="Liberation Serif"/>
          <w:sz w:val="28"/>
          <w:szCs w:val="28"/>
        </w:rPr>
      </w:pPr>
    </w:p>
    <w:p w:rsidR="00C2322A" w:rsidRDefault="00C2322A" w:rsidP="008402E7">
      <w:pPr>
        <w:spacing w:line="0" w:lineRule="atLeast"/>
        <w:jc w:val="right"/>
        <w:rPr>
          <w:rFonts w:ascii="Liberation Serif" w:hAnsi="Liberation Serif"/>
          <w:sz w:val="28"/>
          <w:szCs w:val="28"/>
        </w:rPr>
      </w:pPr>
    </w:p>
    <w:p w:rsidR="00C2322A" w:rsidRDefault="00C2322A" w:rsidP="008402E7">
      <w:pPr>
        <w:spacing w:line="0" w:lineRule="atLeast"/>
        <w:jc w:val="right"/>
        <w:rPr>
          <w:rFonts w:ascii="Liberation Serif" w:hAnsi="Liberation Serif"/>
          <w:sz w:val="28"/>
          <w:szCs w:val="28"/>
        </w:rPr>
      </w:pPr>
    </w:p>
    <w:p w:rsidR="00C2322A" w:rsidRDefault="00C2322A" w:rsidP="008402E7">
      <w:pPr>
        <w:spacing w:line="0" w:lineRule="atLeast"/>
        <w:jc w:val="right"/>
        <w:rPr>
          <w:rFonts w:ascii="Liberation Serif" w:hAnsi="Liberation Serif"/>
          <w:sz w:val="28"/>
          <w:szCs w:val="28"/>
        </w:rPr>
      </w:pPr>
    </w:p>
    <w:p w:rsidR="00C2322A" w:rsidRDefault="00C2322A" w:rsidP="008402E7">
      <w:pPr>
        <w:spacing w:line="0" w:lineRule="atLeast"/>
        <w:jc w:val="right"/>
        <w:rPr>
          <w:rFonts w:ascii="Liberation Serif" w:hAnsi="Liberation Serif"/>
          <w:sz w:val="28"/>
          <w:szCs w:val="28"/>
        </w:rPr>
      </w:pPr>
    </w:p>
    <w:p w:rsidR="00C2322A" w:rsidRDefault="00C2322A" w:rsidP="008402E7">
      <w:pPr>
        <w:spacing w:line="0" w:lineRule="atLeast"/>
        <w:jc w:val="right"/>
        <w:rPr>
          <w:rFonts w:ascii="Liberation Serif" w:hAnsi="Liberation Serif"/>
          <w:sz w:val="28"/>
          <w:szCs w:val="28"/>
        </w:rPr>
      </w:pPr>
    </w:p>
    <w:p w:rsidR="00F66B44" w:rsidRPr="00F66B44" w:rsidRDefault="00F66B44" w:rsidP="00F66B44">
      <w:pPr>
        <w:pStyle w:val="ConsPlusNormal"/>
        <w:jc w:val="right"/>
        <w:outlineLvl w:val="0"/>
        <w:rPr>
          <w:rFonts w:ascii="Liberation Serif" w:hAnsi="Liberation Serif"/>
        </w:rPr>
      </w:pPr>
      <w:r w:rsidRPr="00F66B44">
        <w:rPr>
          <w:rFonts w:ascii="Liberation Serif" w:hAnsi="Liberation Serif"/>
        </w:rPr>
        <w:lastRenderedPageBreak/>
        <w:t>Утверждено</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Постановлением Главы</w:t>
      </w:r>
    </w:p>
    <w:p w:rsidR="00F66B44" w:rsidRPr="00F66B44" w:rsidRDefault="00F66B44" w:rsidP="00F66B44">
      <w:pPr>
        <w:pStyle w:val="ConsPlusNormal"/>
        <w:jc w:val="right"/>
        <w:rPr>
          <w:rFonts w:ascii="Liberation Serif" w:hAnsi="Liberation Serif"/>
        </w:rPr>
      </w:pPr>
      <w:proofErr w:type="spellStart"/>
      <w:r w:rsidRPr="007E6A22">
        <w:rPr>
          <w:rFonts w:ascii="Liberation Serif" w:hAnsi="Liberation Serif"/>
          <w:szCs w:val="28"/>
        </w:rPr>
        <w:t>Камышловского</w:t>
      </w:r>
      <w:proofErr w:type="spellEnd"/>
      <w:r w:rsidRPr="007E6A22">
        <w:rPr>
          <w:rFonts w:ascii="Liberation Serif" w:hAnsi="Liberation Serif"/>
          <w:szCs w:val="28"/>
        </w:rPr>
        <w:t xml:space="preserve"> городского округа</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 xml:space="preserve">от </w:t>
      </w:r>
      <w:r>
        <w:rPr>
          <w:rFonts w:ascii="Liberation Serif" w:hAnsi="Liberation Serif"/>
        </w:rPr>
        <w:t>__________</w:t>
      </w:r>
      <w:r w:rsidRPr="00F66B44">
        <w:rPr>
          <w:rFonts w:ascii="Liberation Serif" w:hAnsi="Liberation Serif"/>
        </w:rPr>
        <w:t xml:space="preserve"> 202</w:t>
      </w:r>
      <w:r>
        <w:rPr>
          <w:rFonts w:ascii="Liberation Serif" w:hAnsi="Liberation Serif"/>
        </w:rPr>
        <w:t>1</w:t>
      </w:r>
      <w:r w:rsidRPr="00F66B44">
        <w:rPr>
          <w:rFonts w:ascii="Liberation Serif" w:hAnsi="Liberation Serif"/>
        </w:rPr>
        <w:t xml:space="preserve"> г. N </w:t>
      </w:r>
      <w:r>
        <w:rPr>
          <w:rFonts w:ascii="Liberation Serif" w:hAnsi="Liberation Serif"/>
        </w:rPr>
        <w:t>__________</w:t>
      </w:r>
    </w:p>
    <w:p w:rsidR="00F66B44" w:rsidRPr="00F66B44" w:rsidRDefault="00F66B44" w:rsidP="00F66B44">
      <w:pPr>
        <w:pStyle w:val="ConsPlusNormal"/>
        <w:rPr>
          <w:rFonts w:ascii="Liberation Serif" w:hAnsi="Liberation Serif"/>
        </w:rPr>
      </w:pPr>
    </w:p>
    <w:p w:rsidR="00F66B44" w:rsidRDefault="00F66B44" w:rsidP="00F66B44">
      <w:pPr>
        <w:pStyle w:val="ConsPlusTitle"/>
        <w:jc w:val="center"/>
        <w:rPr>
          <w:rFonts w:ascii="Liberation Serif" w:hAnsi="Liberation Serif"/>
        </w:rPr>
      </w:pPr>
      <w:bookmarkStart w:id="0" w:name="P35"/>
      <w:bookmarkEnd w:id="0"/>
    </w:p>
    <w:p w:rsidR="00F66B44" w:rsidRPr="00F66B44" w:rsidRDefault="00F66B44" w:rsidP="00F66B44">
      <w:pPr>
        <w:pStyle w:val="ConsPlusTitle"/>
        <w:jc w:val="center"/>
        <w:rPr>
          <w:rFonts w:ascii="Liberation Serif" w:hAnsi="Liberation Serif"/>
        </w:rPr>
      </w:pPr>
      <w:r>
        <w:rPr>
          <w:rFonts w:ascii="Liberation Serif" w:hAnsi="Liberation Serif"/>
        </w:rPr>
        <w:t>Положение</w:t>
      </w:r>
    </w:p>
    <w:p w:rsidR="00F66B44" w:rsidRDefault="00F66B44" w:rsidP="00F66B44">
      <w:pPr>
        <w:pStyle w:val="ConsPlusNormal"/>
        <w:jc w:val="both"/>
        <w:rPr>
          <w:rFonts w:ascii="Liberation Serif" w:hAnsi="Liberation Serif"/>
          <w:b/>
          <w:sz w:val="28"/>
          <w:szCs w:val="28"/>
        </w:rPr>
      </w:pPr>
      <w:r>
        <w:rPr>
          <w:rFonts w:ascii="Liberation Serif" w:hAnsi="Liberation Serif"/>
          <w:b/>
          <w:sz w:val="28"/>
          <w:szCs w:val="28"/>
        </w:rPr>
        <w:t>о</w:t>
      </w:r>
      <w:r w:rsidRPr="00F66B44">
        <w:rPr>
          <w:rFonts w:ascii="Liberation Serif" w:hAnsi="Liberation Serif"/>
          <w:b/>
          <w:sz w:val="28"/>
          <w:szCs w:val="28"/>
        </w:rPr>
        <w:t xml:space="preserve">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Pr="00F66B44">
        <w:rPr>
          <w:rFonts w:ascii="Liberation Serif" w:hAnsi="Liberation Serif"/>
          <w:b/>
          <w:sz w:val="28"/>
          <w:szCs w:val="28"/>
        </w:rPr>
        <w:t>Камышловского</w:t>
      </w:r>
      <w:proofErr w:type="spellEnd"/>
      <w:r w:rsidRPr="00F66B44">
        <w:rPr>
          <w:rFonts w:ascii="Liberation Serif" w:hAnsi="Liberation Serif"/>
          <w:b/>
          <w:sz w:val="28"/>
          <w:szCs w:val="28"/>
        </w:rPr>
        <w:t xml:space="preserve"> городского округа</w:t>
      </w:r>
    </w:p>
    <w:p w:rsidR="00F66B44" w:rsidRPr="00F66B44" w:rsidRDefault="00F66B44" w:rsidP="00F66B44">
      <w:pPr>
        <w:pStyle w:val="ConsPlusNormal"/>
        <w:jc w:val="both"/>
        <w:rPr>
          <w:rFonts w:ascii="Liberation Serif" w:hAnsi="Liberation Serif"/>
          <w:b/>
          <w:sz w:val="28"/>
          <w:szCs w:val="28"/>
        </w:rPr>
      </w:pPr>
    </w:p>
    <w:p w:rsidR="00F66B44" w:rsidRPr="00F66B44" w:rsidRDefault="00F66B44" w:rsidP="00F66B44">
      <w:pPr>
        <w:pStyle w:val="ConsPlusTitle"/>
        <w:jc w:val="center"/>
        <w:outlineLvl w:val="1"/>
        <w:rPr>
          <w:rFonts w:ascii="Liberation Serif" w:hAnsi="Liberation Serif"/>
        </w:rPr>
      </w:pPr>
      <w:r w:rsidRPr="00F66B44">
        <w:rPr>
          <w:rFonts w:ascii="Liberation Serif" w:hAnsi="Liberation Serif"/>
        </w:rPr>
        <w:t xml:space="preserve">Раздел 1. </w:t>
      </w:r>
      <w:r>
        <w:rPr>
          <w:rFonts w:ascii="Liberation Serif" w:hAnsi="Liberation Serif"/>
        </w:rPr>
        <w:t>Общие положения</w:t>
      </w: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 Настоящее Положение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00446869" w:rsidRPr="00F66B44">
        <w:rPr>
          <w:rFonts w:ascii="Liberation Serif" w:hAnsi="Liberation Serif"/>
          <w:sz w:val="28"/>
          <w:szCs w:val="28"/>
        </w:rPr>
        <w:t xml:space="preserve"> </w:t>
      </w:r>
      <w:r w:rsidRPr="00F66B44">
        <w:rPr>
          <w:rFonts w:ascii="Liberation Serif" w:hAnsi="Liberation Serif"/>
          <w:sz w:val="28"/>
          <w:szCs w:val="28"/>
        </w:rPr>
        <w:t xml:space="preserve">(далее - Положение) регулирует порядок организации и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00446869" w:rsidRPr="00F66B44">
        <w:rPr>
          <w:rFonts w:ascii="Liberation Serif" w:hAnsi="Liberation Serif"/>
          <w:sz w:val="28"/>
          <w:szCs w:val="28"/>
        </w:rPr>
        <w:t xml:space="preserve"> </w:t>
      </w:r>
      <w:r w:rsidRPr="00F66B44">
        <w:rPr>
          <w:rFonts w:ascii="Liberation Serif" w:hAnsi="Liberation Serif"/>
          <w:sz w:val="28"/>
          <w:szCs w:val="28"/>
        </w:rPr>
        <w:t>(далее - открытый конкурс).</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2. Открытый конкурс проводится в соответствии с требованиями Федерального </w:t>
      </w:r>
      <w:hyperlink r:id="rId13" w:history="1">
        <w:r w:rsidRPr="00446869">
          <w:rPr>
            <w:rFonts w:ascii="Liberation Serif" w:hAnsi="Liberation Serif"/>
            <w:sz w:val="28"/>
            <w:szCs w:val="28"/>
          </w:rPr>
          <w:t>закона</w:t>
        </w:r>
      </w:hyperlink>
      <w:r w:rsidRPr="00F66B44">
        <w:rPr>
          <w:rFonts w:ascii="Liberation Serif" w:hAnsi="Liberation Serif"/>
          <w:sz w:val="28"/>
          <w:szCs w:val="28"/>
        </w:rPr>
        <w:t xml:space="preserve">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14" w:history="1">
        <w:r w:rsidRPr="00446869">
          <w:rPr>
            <w:rFonts w:ascii="Liberation Serif" w:hAnsi="Liberation Serif"/>
            <w:sz w:val="28"/>
            <w:szCs w:val="28"/>
          </w:rPr>
          <w:t>Закона</w:t>
        </w:r>
      </w:hyperlink>
      <w:r w:rsidRPr="00446869">
        <w:rPr>
          <w:rFonts w:ascii="Liberation Serif" w:hAnsi="Liberation Serif"/>
          <w:sz w:val="28"/>
          <w:szCs w:val="28"/>
        </w:rPr>
        <w:t xml:space="preserve"> </w:t>
      </w:r>
      <w:r w:rsidRPr="00F66B44">
        <w:rPr>
          <w:rFonts w:ascii="Liberation Serif" w:hAnsi="Liberation Serif"/>
          <w:sz w:val="28"/>
          <w:szCs w:val="28"/>
        </w:rPr>
        <w:t xml:space="preserve">Свердловской области от 21.12.2015 N 160-ОЗ "Об организации транспортного обслуживания населения Свердловской области", </w:t>
      </w:r>
      <w:hyperlink r:id="rId15" w:history="1">
        <w:r w:rsidR="00C2322A" w:rsidRPr="00C2322A">
          <w:rPr>
            <w:rFonts w:ascii="Liberation Serif" w:hAnsi="Liberation Serif"/>
            <w:sz w:val="28"/>
            <w:szCs w:val="28"/>
          </w:rPr>
          <w:t>Решением</w:t>
        </w:r>
      </w:hyperlink>
      <w:r w:rsidR="00C2322A" w:rsidRPr="00C2322A">
        <w:rPr>
          <w:rFonts w:ascii="Liberation Serif" w:hAnsi="Liberation Serif"/>
          <w:sz w:val="28"/>
          <w:szCs w:val="28"/>
        </w:rPr>
        <w:t xml:space="preserve"> Думы </w:t>
      </w:r>
      <w:proofErr w:type="spellStart"/>
      <w:r w:rsidR="00C2322A" w:rsidRPr="00C2322A">
        <w:rPr>
          <w:rFonts w:ascii="Liberation Serif" w:hAnsi="Liberation Serif"/>
          <w:sz w:val="28"/>
          <w:szCs w:val="28"/>
        </w:rPr>
        <w:t>Камышловского</w:t>
      </w:r>
      <w:proofErr w:type="spellEnd"/>
      <w:r w:rsidR="00C2322A" w:rsidRPr="00C2322A">
        <w:rPr>
          <w:rFonts w:ascii="Liberation Serif" w:hAnsi="Liberation Serif"/>
          <w:sz w:val="28"/>
          <w:szCs w:val="28"/>
        </w:rPr>
        <w:t xml:space="preserve"> городского округа от </w:t>
      </w:r>
      <w:r w:rsidR="00C2322A">
        <w:rPr>
          <w:rFonts w:ascii="Liberation Serif" w:hAnsi="Liberation Serif"/>
          <w:sz w:val="28"/>
          <w:szCs w:val="28"/>
        </w:rPr>
        <w:t>17.06.2010</w:t>
      </w:r>
      <w:r w:rsidR="00C2322A" w:rsidRPr="00C2322A">
        <w:rPr>
          <w:rFonts w:ascii="Liberation Serif" w:hAnsi="Liberation Serif"/>
          <w:sz w:val="28"/>
          <w:szCs w:val="28"/>
        </w:rPr>
        <w:t xml:space="preserve"> N </w:t>
      </w:r>
      <w:r w:rsidR="00C2322A">
        <w:rPr>
          <w:rFonts w:ascii="Liberation Serif" w:hAnsi="Liberation Serif"/>
          <w:sz w:val="28"/>
          <w:szCs w:val="28"/>
        </w:rPr>
        <w:t>522</w:t>
      </w:r>
      <w:r w:rsidR="00C2322A" w:rsidRPr="00C2322A">
        <w:rPr>
          <w:rFonts w:ascii="Liberation Serif" w:hAnsi="Liberation Serif"/>
          <w:sz w:val="28"/>
          <w:szCs w:val="28"/>
        </w:rPr>
        <w:t xml:space="preserve"> "Об </w:t>
      </w:r>
      <w:r w:rsidR="00C2322A">
        <w:rPr>
          <w:rFonts w:ascii="Liberation Serif" w:hAnsi="Liberation Serif"/>
          <w:sz w:val="28"/>
          <w:szCs w:val="28"/>
        </w:rPr>
        <w:t xml:space="preserve">утверждении Положения об </w:t>
      </w:r>
      <w:r w:rsidR="00C2322A" w:rsidRPr="00C2322A">
        <w:rPr>
          <w:rFonts w:ascii="Liberation Serif" w:hAnsi="Liberation Serif"/>
          <w:sz w:val="28"/>
          <w:szCs w:val="28"/>
        </w:rPr>
        <w:t xml:space="preserve">организации транспортного обслуживания населения </w:t>
      </w:r>
      <w:r w:rsidR="00C2322A">
        <w:rPr>
          <w:rFonts w:ascii="Liberation Serif" w:hAnsi="Liberation Serif"/>
          <w:sz w:val="28"/>
          <w:szCs w:val="28"/>
        </w:rPr>
        <w:t>на территории</w:t>
      </w:r>
      <w:r w:rsidR="00C2322A" w:rsidRPr="00C2322A">
        <w:rPr>
          <w:rFonts w:ascii="Liberation Serif" w:hAnsi="Liberation Serif"/>
          <w:sz w:val="28"/>
          <w:szCs w:val="28"/>
        </w:rPr>
        <w:t xml:space="preserve"> </w:t>
      </w:r>
      <w:proofErr w:type="spellStart"/>
      <w:r w:rsidR="00C2322A" w:rsidRPr="00C2322A">
        <w:rPr>
          <w:rFonts w:ascii="Liberation Serif" w:hAnsi="Liberation Serif"/>
          <w:sz w:val="28"/>
          <w:szCs w:val="28"/>
        </w:rPr>
        <w:t>Камышловского</w:t>
      </w:r>
      <w:proofErr w:type="spellEnd"/>
      <w:r w:rsidR="00C2322A" w:rsidRPr="00C2322A">
        <w:rPr>
          <w:rFonts w:ascii="Liberation Serif" w:hAnsi="Liberation Serif"/>
          <w:sz w:val="28"/>
          <w:szCs w:val="28"/>
        </w:rPr>
        <w:t xml:space="preserve"> городского округа</w:t>
      </w:r>
      <w:r w:rsidR="00C2322A" w:rsidRPr="007E6A22">
        <w:rPr>
          <w:rFonts w:ascii="Liberation Serif" w:hAnsi="Liberation Serif"/>
          <w:sz w:val="28"/>
          <w:szCs w:val="28"/>
        </w:rPr>
        <w:t xml:space="preserve"> </w:t>
      </w:r>
      <w:r w:rsidR="00C2322A" w:rsidRPr="00C2322A">
        <w:rPr>
          <w:rFonts w:ascii="Liberation Serif" w:hAnsi="Liberation Serif"/>
          <w:sz w:val="28"/>
          <w:szCs w:val="28"/>
        </w:rPr>
        <w:t>"</w:t>
      </w:r>
      <w:r w:rsidRPr="00F66B44">
        <w:rPr>
          <w:rFonts w:ascii="Liberation Serif" w:hAnsi="Liberation Serif"/>
          <w:sz w:val="28"/>
          <w:szCs w:val="28"/>
        </w:rPr>
        <w:t>.</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части, прямо не урегулированной законодательством Российской Федерации и Свердловской области, проведение конкурса регулируется настоящим Положением.</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3.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00446869" w:rsidRPr="00F66B44">
        <w:rPr>
          <w:rFonts w:ascii="Liberation Serif" w:hAnsi="Liberation Serif"/>
          <w:sz w:val="28"/>
          <w:szCs w:val="28"/>
        </w:rPr>
        <w:t xml:space="preserve"> </w:t>
      </w:r>
      <w:r w:rsidRPr="00F66B44">
        <w:rPr>
          <w:rFonts w:ascii="Liberation Serif" w:hAnsi="Liberation Serif"/>
          <w:sz w:val="28"/>
          <w:szCs w:val="28"/>
        </w:rPr>
        <w:t>(далее - свидетельство об осуществлении перевозок).</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4. Открытый конкурс проводится с целью отбора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 в границах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00446869" w:rsidRPr="00F66B44">
        <w:rPr>
          <w:rFonts w:ascii="Liberation Serif" w:hAnsi="Liberation Serif"/>
          <w:sz w:val="28"/>
          <w:szCs w:val="28"/>
        </w:rPr>
        <w:t xml:space="preserve"> </w:t>
      </w:r>
      <w:r w:rsidRPr="00F66B44">
        <w:rPr>
          <w:rFonts w:ascii="Liberation Serif" w:hAnsi="Liberation Serif"/>
          <w:sz w:val="28"/>
          <w:szCs w:val="28"/>
        </w:rPr>
        <w:t>по нерегулируемым тарифам.</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lastRenderedPageBreak/>
        <w:t xml:space="preserve">5. Открытый конкурс проводится Администрацией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Pr="00F66B44">
        <w:rPr>
          <w:rFonts w:ascii="Liberation Serif" w:hAnsi="Liberation Serif"/>
          <w:sz w:val="28"/>
          <w:szCs w:val="28"/>
        </w:rPr>
        <w:t>.</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6. Открытый конкурс является открытым по составу участников, в нем имеют право участвовать любые индивидуальные предприниматели, юридические лица, участники договора простого товарищества, имеющие соответствующие транспортные средства, разрешительную документацию (лицензию) на перевозки пассажиров и желающие осуществлять пассажирские перевозки в границах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Pr="00F66B44">
        <w:rPr>
          <w:rFonts w:ascii="Liberation Serif" w:hAnsi="Liberation Serif"/>
          <w:sz w:val="28"/>
          <w:szCs w:val="28"/>
        </w:rPr>
        <w:t>.</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7. На открытый конкурс выставляются маршруты, включенные в реестр муниципальных маршрутов регулярных перевозок пассажиров и багажа автомобильным транспортом, с установленными к ним требованиями по виду и максимальному количеству транспортных средств (далее - лот).</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8. Открытый конкурс проводится в следующих случаях:</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 свидетельство об осуществлении перевозок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в случае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вступления в законную силу решения суда о прекращении действия данного свидетельства;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 в отношении муниципального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4) свидетельство об осуществлении перевозок предназначено для осуществления регулярных перевозок по измененному маршруту, в отношении которого в сроки, которые предусмотрены </w:t>
      </w:r>
      <w:hyperlink r:id="rId16" w:history="1">
        <w:r w:rsidRPr="00446869">
          <w:rPr>
            <w:rFonts w:ascii="Liberation Serif" w:hAnsi="Liberation Serif"/>
            <w:sz w:val="28"/>
            <w:szCs w:val="28"/>
          </w:rPr>
          <w:t>частью 3.1 статьи 12</w:t>
        </w:r>
      </w:hyperlink>
      <w:r w:rsidRPr="00446869">
        <w:rPr>
          <w:rFonts w:ascii="Liberation Serif" w:hAnsi="Liberation Serif"/>
          <w:sz w:val="28"/>
          <w:szCs w:val="28"/>
        </w:rPr>
        <w:t xml:space="preserve"> или </w:t>
      </w:r>
      <w:hyperlink r:id="rId17" w:history="1">
        <w:r w:rsidRPr="00446869">
          <w:rPr>
            <w:rFonts w:ascii="Liberation Serif" w:hAnsi="Liberation Serif"/>
            <w:sz w:val="28"/>
            <w:szCs w:val="28"/>
          </w:rPr>
          <w:t>частью 8 статьи 13</w:t>
        </w:r>
      </w:hyperlink>
      <w:r w:rsidRPr="00F66B44">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9. Открытый конкурс объявляется в следующие сроки: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 не позднее чем через девяносто дней со дня установления муниципального маршрута регулярных перевозок пассажиров и багажа </w:t>
      </w:r>
      <w:r w:rsidRPr="00F66B44">
        <w:rPr>
          <w:rFonts w:ascii="Liberation Serif" w:hAnsi="Liberation Serif"/>
          <w:sz w:val="28"/>
          <w:szCs w:val="28"/>
        </w:rPr>
        <w:lastRenderedPageBreak/>
        <w:t xml:space="preserve">автомобильным транспортом в границах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00446869" w:rsidRPr="00F66B44">
        <w:rPr>
          <w:rFonts w:ascii="Liberation Serif" w:hAnsi="Liberation Serif"/>
          <w:sz w:val="28"/>
          <w:szCs w:val="28"/>
        </w:rPr>
        <w:t xml:space="preserve"> </w:t>
      </w:r>
      <w:r w:rsidRPr="00F66B44">
        <w:rPr>
          <w:rFonts w:ascii="Liberation Serif" w:hAnsi="Liberation Serif"/>
          <w:sz w:val="28"/>
          <w:szCs w:val="28"/>
        </w:rPr>
        <w:t>по нерегулируемым тарифам;</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2) не позднее чем через тридцать дней со дня наступления обстоятельств, предусмотренных </w:t>
      </w:r>
      <w:hyperlink r:id="rId18" w:history="1">
        <w:r w:rsidRPr="00446869">
          <w:rPr>
            <w:rFonts w:ascii="Liberation Serif" w:hAnsi="Liberation Serif"/>
            <w:sz w:val="28"/>
            <w:szCs w:val="28"/>
          </w:rPr>
          <w:t>частью 10 статьи 24</w:t>
        </w:r>
      </w:hyperlink>
      <w:r w:rsidRPr="00446869">
        <w:rPr>
          <w:rFonts w:ascii="Liberation Serif" w:hAnsi="Liberation Serif"/>
          <w:sz w:val="28"/>
          <w:szCs w:val="28"/>
        </w:rPr>
        <w:t xml:space="preserve"> либо </w:t>
      </w:r>
      <w:hyperlink r:id="rId19" w:history="1">
        <w:r w:rsidRPr="00446869">
          <w:rPr>
            <w:rFonts w:ascii="Liberation Serif" w:hAnsi="Liberation Serif"/>
            <w:sz w:val="28"/>
            <w:szCs w:val="28"/>
          </w:rPr>
          <w:t>пунктом 1</w:t>
        </w:r>
      </w:hyperlink>
      <w:r w:rsidRPr="00446869">
        <w:rPr>
          <w:rFonts w:ascii="Liberation Serif" w:hAnsi="Liberation Serif"/>
          <w:sz w:val="28"/>
          <w:szCs w:val="28"/>
        </w:rPr>
        <w:t xml:space="preserve">, </w:t>
      </w:r>
      <w:hyperlink r:id="rId20" w:history="1">
        <w:r w:rsidRPr="00446869">
          <w:rPr>
            <w:rFonts w:ascii="Liberation Serif" w:hAnsi="Liberation Serif"/>
            <w:sz w:val="28"/>
            <w:szCs w:val="28"/>
          </w:rPr>
          <w:t>2</w:t>
        </w:r>
      </w:hyperlink>
      <w:r w:rsidRPr="00446869">
        <w:rPr>
          <w:rFonts w:ascii="Liberation Serif" w:hAnsi="Liberation Serif"/>
          <w:sz w:val="28"/>
          <w:szCs w:val="28"/>
        </w:rPr>
        <w:t xml:space="preserve">, </w:t>
      </w:r>
      <w:hyperlink r:id="rId21" w:history="1">
        <w:r w:rsidRPr="00446869">
          <w:rPr>
            <w:rFonts w:ascii="Liberation Serif" w:hAnsi="Liberation Serif"/>
            <w:sz w:val="28"/>
            <w:szCs w:val="28"/>
          </w:rPr>
          <w:t>3</w:t>
        </w:r>
      </w:hyperlink>
      <w:r w:rsidRPr="00446869">
        <w:rPr>
          <w:rFonts w:ascii="Liberation Serif" w:hAnsi="Liberation Serif"/>
          <w:sz w:val="28"/>
          <w:szCs w:val="28"/>
        </w:rPr>
        <w:t xml:space="preserve"> или </w:t>
      </w:r>
      <w:hyperlink r:id="rId22" w:history="1">
        <w:r w:rsidRPr="00446869">
          <w:rPr>
            <w:rFonts w:ascii="Liberation Serif" w:hAnsi="Liberation Serif"/>
            <w:sz w:val="28"/>
            <w:szCs w:val="28"/>
          </w:rPr>
          <w:t>7 части 1 статьи 29</w:t>
        </w:r>
      </w:hyperlink>
      <w:r w:rsidRPr="00F66B44">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3) не позднее чем через тридцать дней со дня принятия предусмотренного </w:t>
      </w:r>
      <w:hyperlink r:id="rId23" w:history="1">
        <w:r w:rsidRPr="00446869">
          <w:rPr>
            <w:rFonts w:ascii="Liberation Serif" w:hAnsi="Liberation Serif"/>
            <w:sz w:val="28"/>
            <w:szCs w:val="28"/>
          </w:rPr>
          <w:t>статьей 18</w:t>
        </w:r>
      </w:hyperlink>
      <w:r w:rsidRPr="00F66B44">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решения о прекращении регулярных перевозок по регулируемым тарифам и начале осуществления регулярных перевозок по нерегулируемым тарифам.</w:t>
      </w:r>
    </w:p>
    <w:p w:rsidR="00F66B44" w:rsidRPr="00F66B44" w:rsidRDefault="00F66B44" w:rsidP="00F66B44">
      <w:pPr>
        <w:pStyle w:val="ConsPlusNormal"/>
        <w:rPr>
          <w:rFonts w:ascii="Liberation Serif" w:hAnsi="Liberation Serif"/>
          <w:sz w:val="28"/>
          <w:szCs w:val="28"/>
        </w:rPr>
      </w:pPr>
    </w:p>
    <w:p w:rsidR="00F66B44" w:rsidRPr="00F66B44" w:rsidRDefault="00F66B44" w:rsidP="00F66B44">
      <w:pPr>
        <w:pStyle w:val="ConsPlusTitle"/>
        <w:jc w:val="center"/>
        <w:outlineLvl w:val="1"/>
        <w:rPr>
          <w:rFonts w:ascii="Liberation Serif" w:hAnsi="Liberation Serif"/>
        </w:rPr>
      </w:pPr>
      <w:r w:rsidRPr="00F66B44">
        <w:rPr>
          <w:rFonts w:ascii="Liberation Serif" w:hAnsi="Liberation Serif"/>
        </w:rPr>
        <w:t xml:space="preserve">Раздел 2. </w:t>
      </w:r>
      <w:r w:rsidR="00446869">
        <w:rPr>
          <w:rFonts w:ascii="Liberation Serif" w:hAnsi="Liberation Serif"/>
        </w:rPr>
        <w:t>Организатор открытого конкурса</w:t>
      </w:r>
    </w:p>
    <w:p w:rsidR="00F66B44" w:rsidRPr="00F66B44" w:rsidRDefault="00F66B44" w:rsidP="00F66B44">
      <w:pPr>
        <w:pStyle w:val="ConsPlusNormal"/>
        <w:rPr>
          <w:rFonts w:ascii="Liberation Serif" w:hAnsi="Liberation Serif"/>
          <w:sz w:val="28"/>
          <w:szCs w:val="28"/>
        </w:rPr>
      </w:pP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10. Организатором открытого конкурса на территории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Pr="00F66B44">
        <w:rPr>
          <w:rFonts w:ascii="Liberation Serif" w:hAnsi="Liberation Serif"/>
          <w:sz w:val="28"/>
          <w:szCs w:val="28"/>
        </w:rPr>
        <w:t xml:space="preserve"> (далее - городской округ) является Администрация городского округа (далее - организатор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11. На организатора открытого конкурса возлагаются следующие обязанности: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 разработка конкурсной документации в соответствии с </w:t>
      </w:r>
      <w:hyperlink w:anchor="P129" w:history="1">
        <w:r w:rsidRPr="00446869">
          <w:rPr>
            <w:rFonts w:ascii="Liberation Serif" w:hAnsi="Liberation Serif"/>
            <w:sz w:val="28"/>
            <w:szCs w:val="28"/>
          </w:rPr>
          <w:t>пунктом 25</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2) подготовка извещения о проведении открытого конкурса, его размещение вместе с конкурсной документацией на официальном сайте городского округа в информационно-телекоммуникационной сети Интернет (далее - официальный сайт) в срок, установленный </w:t>
      </w:r>
      <w:hyperlink w:anchor="P118" w:history="1">
        <w:r w:rsidRPr="00446869">
          <w:rPr>
            <w:rFonts w:ascii="Liberation Serif" w:hAnsi="Liberation Serif"/>
            <w:sz w:val="28"/>
            <w:szCs w:val="28"/>
          </w:rPr>
          <w:t>пунктом 23</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 принятие и регистрация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4) дача разъяснений положений конкурсной документации;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 обеспечение хранения конкурсной документации, журнала регистрации заявок на участие в открытом конкурсе с прилагаемыми к ним документами, протоколов и иных документов конкурсной комиссии по проведению открытого конкурса согласно требованиям делопроизводства, в течение пяти лет со дня подведения итогов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12. Для проведения открытого конкурса организатором конкурса формируется конкурсная комиссия, персональный состав которой утверждается постановлением Главы </w:t>
      </w:r>
      <w:proofErr w:type="spellStart"/>
      <w:r w:rsidR="00446869" w:rsidRPr="00446869">
        <w:rPr>
          <w:rFonts w:ascii="Liberation Serif" w:hAnsi="Liberation Serif"/>
          <w:sz w:val="28"/>
          <w:szCs w:val="28"/>
        </w:rPr>
        <w:t>Камышловского</w:t>
      </w:r>
      <w:proofErr w:type="spellEnd"/>
      <w:r w:rsidR="00446869" w:rsidRPr="00446869">
        <w:rPr>
          <w:rFonts w:ascii="Liberation Serif" w:hAnsi="Liberation Serif"/>
          <w:sz w:val="28"/>
          <w:szCs w:val="28"/>
        </w:rPr>
        <w:t xml:space="preserve"> городского округа</w:t>
      </w:r>
      <w:r w:rsidRPr="00F66B44">
        <w:rPr>
          <w:rFonts w:ascii="Liberation Serif" w:hAnsi="Liberation Serif"/>
          <w:sz w:val="28"/>
          <w:szCs w:val="28"/>
        </w:rPr>
        <w:t>.</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13. Работу конкурсной комиссии возглавляет ее председатель, а в его отсутствие - заместитель председателя.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14. Конкурсная комиссия в порядке и сроки, установленные </w:t>
      </w:r>
      <w:hyperlink w:anchor="P116" w:history="1">
        <w:r w:rsidRPr="00446869">
          <w:rPr>
            <w:rFonts w:ascii="Liberation Serif" w:hAnsi="Liberation Serif"/>
            <w:sz w:val="28"/>
            <w:szCs w:val="28"/>
          </w:rPr>
          <w:t>разделом 4</w:t>
        </w:r>
      </w:hyperlink>
      <w:r w:rsidRPr="00F66B44">
        <w:rPr>
          <w:rFonts w:ascii="Liberation Serif" w:hAnsi="Liberation Serif"/>
          <w:sz w:val="28"/>
          <w:szCs w:val="28"/>
        </w:rPr>
        <w:t xml:space="preserve"> настоящего Положения, обеспечивает проведение всех этапов открытого конкурса и принимает решение об итогах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lastRenderedPageBreak/>
        <w:t>15. Заседание конкурсной комиссии является правомочным, если на нем присутствуют не менее 1/2 членов от ее состава.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Решение конкурсной комиссии принимается простым большинством голосов от общего числа членов комиссии, принявших участие в заседании.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При голосовании каждый член конкурсной комиссии имеет один голос. При равенстве голосов право решающего голоса имеет председатель конкурсной комиссии.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16. Все решения и действия конкурсной комиссии, предусмотренные настоящим Положением, оформляются протоколами, которые подписываются председателем комиссии, всеми присутствующими на заседании членами комиссии и секретарем конкурсной комиссии.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17. Член конкурсной комиссии, не согласный с решением комиссии, вправе представить свое особое мнение в письменном виде, которое приобщается к протоколу.</w:t>
      </w:r>
    </w:p>
    <w:p w:rsidR="00F66B44" w:rsidRPr="00F66B44" w:rsidRDefault="00F66B44" w:rsidP="00F66B44">
      <w:pPr>
        <w:pStyle w:val="ConsPlusNormal"/>
        <w:rPr>
          <w:rFonts w:ascii="Liberation Serif" w:hAnsi="Liberation Serif"/>
          <w:sz w:val="28"/>
          <w:szCs w:val="28"/>
        </w:rPr>
      </w:pPr>
    </w:p>
    <w:p w:rsidR="00F66B44" w:rsidRPr="00F66B44" w:rsidRDefault="00F66B44" w:rsidP="00446869">
      <w:pPr>
        <w:pStyle w:val="ConsPlusTitle"/>
        <w:jc w:val="center"/>
        <w:outlineLvl w:val="1"/>
        <w:rPr>
          <w:rFonts w:ascii="Liberation Serif" w:hAnsi="Liberation Serif"/>
        </w:rPr>
      </w:pPr>
      <w:r w:rsidRPr="00F66B44">
        <w:rPr>
          <w:rFonts w:ascii="Liberation Serif" w:hAnsi="Liberation Serif"/>
        </w:rPr>
        <w:t xml:space="preserve">Раздел 3. </w:t>
      </w:r>
      <w:r w:rsidR="00446869">
        <w:rPr>
          <w:rFonts w:ascii="Liberation Serif" w:hAnsi="Liberation Serif"/>
        </w:rPr>
        <w:t>Условия участия в открытом конкурсе. Требования к заявкам на участие в открытом конкурсе</w:t>
      </w:r>
    </w:p>
    <w:p w:rsidR="00F66B44" w:rsidRPr="00F66B44" w:rsidRDefault="00F66B44" w:rsidP="00F66B44">
      <w:pPr>
        <w:pStyle w:val="ConsPlusNormal"/>
        <w:rPr>
          <w:rFonts w:ascii="Liberation Serif" w:hAnsi="Liberation Serif"/>
          <w:sz w:val="28"/>
          <w:szCs w:val="28"/>
        </w:rPr>
      </w:pPr>
    </w:p>
    <w:p w:rsidR="00F66B44" w:rsidRPr="00F66B44" w:rsidRDefault="00F66B44" w:rsidP="00F66B44">
      <w:pPr>
        <w:pStyle w:val="ConsPlusNormal"/>
        <w:ind w:firstLine="540"/>
        <w:jc w:val="both"/>
        <w:rPr>
          <w:rFonts w:ascii="Liberation Serif" w:hAnsi="Liberation Serif"/>
          <w:sz w:val="28"/>
          <w:szCs w:val="28"/>
        </w:rPr>
      </w:pPr>
      <w:bookmarkStart w:id="1" w:name="P82"/>
      <w:bookmarkEnd w:id="1"/>
      <w:r w:rsidRPr="00F66B44">
        <w:rPr>
          <w:rFonts w:ascii="Liberation Serif" w:hAnsi="Liberation Serif"/>
          <w:sz w:val="28"/>
          <w:szCs w:val="28"/>
        </w:rPr>
        <w:t>18.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6B44" w:rsidRPr="00F66B44" w:rsidRDefault="00F66B44" w:rsidP="00F66B44">
      <w:pPr>
        <w:pStyle w:val="ConsPlusNormal"/>
        <w:ind w:firstLine="540"/>
        <w:jc w:val="both"/>
        <w:rPr>
          <w:rFonts w:ascii="Liberation Serif" w:hAnsi="Liberation Serif"/>
          <w:sz w:val="28"/>
          <w:szCs w:val="28"/>
        </w:rPr>
      </w:pPr>
      <w:bookmarkStart w:id="2" w:name="P83"/>
      <w:bookmarkEnd w:id="2"/>
      <w:r w:rsidRPr="00F66B44">
        <w:rPr>
          <w:rFonts w:ascii="Liberation Serif" w:hAnsi="Liberation Serif"/>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bookmarkStart w:id="3" w:name="P85"/>
      <w:bookmarkEnd w:id="3"/>
      <w:r w:rsidRPr="00F66B44">
        <w:rPr>
          <w:rFonts w:ascii="Liberation Serif" w:hAnsi="Liberation Serif"/>
          <w:sz w:val="28"/>
          <w:szCs w:val="28"/>
        </w:rPr>
        <w:t xml:space="preserve">3) </w:t>
      </w:r>
      <w:proofErr w:type="spellStart"/>
      <w:r w:rsidRPr="00F66B44">
        <w:rPr>
          <w:rFonts w:ascii="Liberation Serif" w:hAnsi="Liberation Serif"/>
          <w:sz w:val="28"/>
          <w:szCs w:val="28"/>
        </w:rPr>
        <w:t>непроведение</w:t>
      </w:r>
      <w:proofErr w:type="spellEnd"/>
      <w:r w:rsidRPr="00F66B44">
        <w:rPr>
          <w:rFonts w:ascii="Liberation Serif" w:hAnsi="Liberation Serif"/>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6B44" w:rsidRPr="00F66B44" w:rsidRDefault="00F66B44" w:rsidP="00F66B44">
      <w:pPr>
        <w:pStyle w:val="ConsPlusNormal"/>
        <w:ind w:firstLine="540"/>
        <w:jc w:val="both"/>
        <w:rPr>
          <w:rFonts w:ascii="Liberation Serif" w:hAnsi="Liberation Serif"/>
          <w:sz w:val="28"/>
          <w:szCs w:val="28"/>
        </w:rPr>
      </w:pPr>
      <w:bookmarkStart w:id="4" w:name="P86"/>
      <w:bookmarkEnd w:id="4"/>
      <w:r w:rsidRPr="00F66B44">
        <w:rPr>
          <w:rFonts w:ascii="Liberation Serif" w:hAnsi="Liberation Serif"/>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 наличие договора простого товарищества в письменной форме (для участников договора простого товарищества);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24" w:history="1">
        <w:r w:rsidRPr="008D740C">
          <w:rPr>
            <w:rFonts w:ascii="Liberation Serif" w:hAnsi="Liberation Serif"/>
            <w:sz w:val="28"/>
            <w:szCs w:val="28"/>
          </w:rPr>
          <w:t>частью 8 статьи 29</w:t>
        </w:r>
      </w:hyperlink>
      <w:r w:rsidRPr="00F66B44">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w:t>
      </w:r>
      <w:r w:rsidRPr="00F66B44">
        <w:rPr>
          <w:rFonts w:ascii="Liberation Serif" w:hAnsi="Liberation Serif"/>
          <w:sz w:val="28"/>
          <w:szCs w:val="28"/>
        </w:rPr>
        <w:lastRenderedPageBreak/>
        <w:t>акты Российской Федерации".</w:t>
      </w:r>
    </w:p>
    <w:p w:rsidR="00F66B44" w:rsidRPr="00F66B44" w:rsidRDefault="00F66B44" w:rsidP="00F66B44">
      <w:pPr>
        <w:pStyle w:val="ConsPlusNormal"/>
        <w:ind w:firstLine="540"/>
        <w:jc w:val="both"/>
        <w:rPr>
          <w:rFonts w:ascii="Liberation Serif" w:hAnsi="Liberation Serif"/>
          <w:sz w:val="28"/>
          <w:szCs w:val="28"/>
        </w:rPr>
      </w:pPr>
      <w:bookmarkStart w:id="5" w:name="P89"/>
      <w:bookmarkEnd w:id="5"/>
      <w:r w:rsidRPr="00F66B44">
        <w:rPr>
          <w:rFonts w:ascii="Liberation Serif" w:hAnsi="Liberation Serif"/>
          <w:sz w:val="28"/>
          <w:szCs w:val="28"/>
        </w:rPr>
        <w:t xml:space="preserve">19. Требования, предусмотренные </w:t>
      </w:r>
      <w:hyperlink w:anchor="P83" w:history="1">
        <w:r w:rsidRPr="008D740C">
          <w:rPr>
            <w:rFonts w:ascii="Liberation Serif" w:hAnsi="Liberation Serif"/>
            <w:sz w:val="28"/>
            <w:szCs w:val="28"/>
          </w:rPr>
          <w:t>подпунктами 1</w:t>
        </w:r>
      </w:hyperlink>
      <w:r w:rsidRPr="008D740C">
        <w:rPr>
          <w:rFonts w:ascii="Liberation Serif" w:hAnsi="Liberation Serif"/>
          <w:sz w:val="28"/>
          <w:szCs w:val="28"/>
        </w:rPr>
        <w:t xml:space="preserve">, </w:t>
      </w:r>
      <w:hyperlink w:anchor="P85" w:history="1">
        <w:r w:rsidRPr="008D740C">
          <w:rPr>
            <w:rFonts w:ascii="Liberation Serif" w:hAnsi="Liberation Serif"/>
            <w:sz w:val="28"/>
            <w:szCs w:val="28"/>
          </w:rPr>
          <w:t>3</w:t>
        </w:r>
      </w:hyperlink>
      <w:r w:rsidRPr="008D740C">
        <w:rPr>
          <w:rFonts w:ascii="Liberation Serif" w:hAnsi="Liberation Serif"/>
          <w:sz w:val="28"/>
          <w:szCs w:val="28"/>
        </w:rPr>
        <w:t xml:space="preserve"> и </w:t>
      </w:r>
      <w:hyperlink w:anchor="P86" w:history="1">
        <w:r w:rsidRPr="008D740C">
          <w:rPr>
            <w:rFonts w:ascii="Liberation Serif" w:hAnsi="Liberation Serif"/>
            <w:sz w:val="28"/>
            <w:szCs w:val="28"/>
          </w:rPr>
          <w:t>4 пункта 18</w:t>
        </w:r>
      </w:hyperlink>
      <w:r w:rsidRPr="00F66B44">
        <w:rPr>
          <w:rFonts w:ascii="Liberation Serif" w:hAnsi="Liberation Serif"/>
          <w:sz w:val="28"/>
          <w:szCs w:val="28"/>
        </w:rPr>
        <w:t xml:space="preserve"> настоящего Положения, применяются в отношении каждого участника договора простого товарищества.</w:t>
      </w:r>
    </w:p>
    <w:p w:rsidR="00F66B44" w:rsidRPr="00F66B44" w:rsidRDefault="00F66B44" w:rsidP="00F66B44">
      <w:pPr>
        <w:pStyle w:val="ConsPlusNormal"/>
        <w:ind w:firstLine="540"/>
        <w:jc w:val="both"/>
        <w:rPr>
          <w:rFonts w:ascii="Liberation Serif" w:hAnsi="Liberation Serif"/>
          <w:sz w:val="28"/>
          <w:szCs w:val="28"/>
        </w:rPr>
      </w:pPr>
      <w:bookmarkStart w:id="6" w:name="P90"/>
      <w:bookmarkEnd w:id="6"/>
      <w:r w:rsidRPr="00F66B44">
        <w:rPr>
          <w:rFonts w:ascii="Liberation Serif" w:hAnsi="Liberation Serif"/>
          <w:sz w:val="28"/>
          <w:szCs w:val="28"/>
        </w:rPr>
        <w:t xml:space="preserve">20. Для участия в открытом конкурсе юридические лица, индивидуальные предприниматели, уполномоченные участники договора простого товарищества в срок, установленный в извещении о проведении открытого конкурса, подают организатору открытого конкурса </w:t>
      </w:r>
      <w:hyperlink w:anchor="P249" w:history="1">
        <w:r w:rsidRPr="008D740C">
          <w:rPr>
            <w:rFonts w:ascii="Liberation Serif" w:hAnsi="Liberation Serif"/>
            <w:sz w:val="28"/>
            <w:szCs w:val="28"/>
          </w:rPr>
          <w:t>заявку</w:t>
        </w:r>
      </w:hyperlink>
      <w:r w:rsidRPr="00F66B44">
        <w:rPr>
          <w:rFonts w:ascii="Liberation Serif" w:hAnsi="Liberation Serif"/>
          <w:sz w:val="28"/>
          <w:szCs w:val="28"/>
        </w:rPr>
        <w:t xml:space="preserve"> по форме согласно Приложению N 1 к настоящему Положению с приложением следующих документов:</w:t>
      </w:r>
    </w:p>
    <w:p w:rsidR="00F66B44" w:rsidRPr="00F66B44" w:rsidRDefault="00F66B44" w:rsidP="00F66B44">
      <w:pPr>
        <w:pStyle w:val="ConsPlusNormal"/>
        <w:ind w:firstLine="540"/>
        <w:jc w:val="both"/>
        <w:rPr>
          <w:rFonts w:ascii="Liberation Serif" w:hAnsi="Liberation Serif"/>
          <w:sz w:val="28"/>
          <w:szCs w:val="28"/>
        </w:rPr>
      </w:pPr>
      <w:bookmarkStart w:id="7" w:name="P91"/>
      <w:bookmarkEnd w:id="7"/>
      <w:r w:rsidRPr="00F66B44">
        <w:rPr>
          <w:rFonts w:ascii="Liberation Serif" w:hAnsi="Liberation Serif"/>
          <w:sz w:val="28"/>
          <w:szCs w:val="28"/>
        </w:rPr>
        <w:t>1) копии учредительных документов - для юридического лица;</w:t>
      </w:r>
    </w:p>
    <w:p w:rsidR="00F66B44" w:rsidRPr="00F66B44" w:rsidRDefault="00F66B44" w:rsidP="00F66B44">
      <w:pPr>
        <w:pStyle w:val="ConsPlusNormal"/>
        <w:ind w:firstLine="540"/>
        <w:jc w:val="both"/>
        <w:rPr>
          <w:rFonts w:ascii="Liberation Serif" w:hAnsi="Liberation Serif"/>
          <w:sz w:val="28"/>
          <w:szCs w:val="28"/>
        </w:rPr>
      </w:pPr>
      <w:bookmarkStart w:id="8" w:name="P92"/>
      <w:bookmarkEnd w:id="8"/>
      <w:r w:rsidRPr="00F66B44">
        <w:rPr>
          <w:rFonts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 копия документа, подтверждающего полномочия лица на осуществление действий от имени заявителя;</w:t>
      </w:r>
    </w:p>
    <w:p w:rsidR="00F66B44" w:rsidRPr="00F66B44" w:rsidRDefault="00F66B44" w:rsidP="00F66B44">
      <w:pPr>
        <w:pStyle w:val="ConsPlusNormal"/>
        <w:ind w:firstLine="540"/>
        <w:jc w:val="both"/>
        <w:rPr>
          <w:rFonts w:ascii="Liberation Serif" w:hAnsi="Liberation Serif"/>
          <w:sz w:val="28"/>
          <w:szCs w:val="28"/>
        </w:rPr>
      </w:pPr>
      <w:bookmarkStart w:id="9" w:name="P94"/>
      <w:bookmarkEnd w:id="9"/>
      <w:r w:rsidRPr="00F66B44">
        <w:rPr>
          <w:rFonts w:ascii="Liberation Serif" w:hAnsi="Liberation Serif"/>
          <w:sz w:val="28"/>
          <w:szCs w:val="28"/>
        </w:rPr>
        <w:t>4) копия свидетельства о постановке на учет в налоговом органе юридического лица (физического лица);</w:t>
      </w:r>
    </w:p>
    <w:p w:rsidR="00F66B44" w:rsidRPr="00F66B44" w:rsidRDefault="00F66B44" w:rsidP="00F66B44">
      <w:pPr>
        <w:pStyle w:val="ConsPlusNormal"/>
        <w:ind w:firstLine="540"/>
        <w:jc w:val="both"/>
        <w:rPr>
          <w:rFonts w:ascii="Liberation Serif" w:hAnsi="Liberation Serif"/>
          <w:sz w:val="28"/>
          <w:szCs w:val="28"/>
        </w:rPr>
      </w:pPr>
      <w:bookmarkStart w:id="10" w:name="P95"/>
      <w:bookmarkEnd w:id="10"/>
      <w:r w:rsidRPr="00F66B44">
        <w:rPr>
          <w:rFonts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rsidR="00F66B44" w:rsidRPr="00F66B44" w:rsidRDefault="00F66B44" w:rsidP="00F66B44">
      <w:pPr>
        <w:pStyle w:val="ConsPlusNormal"/>
        <w:ind w:firstLine="540"/>
        <w:jc w:val="both"/>
        <w:rPr>
          <w:rFonts w:ascii="Liberation Serif" w:hAnsi="Liberation Serif"/>
          <w:sz w:val="28"/>
          <w:szCs w:val="28"/>
        </w:rPr>
      </w:pPr>
      <w:bookmarkStart w:id="11" w:name="P96"/>
      <w:bookmarkEnd w:id="11"/>
      <w:r w:rsidRPr="00F66B44">
        <w:rPr>
          <w:rFonts w:ascii="Liberation Serif" w:hAnsi="Liberation Serif"/>
          <w:sz w:val="28"/>
          <w:szCs w:val="28"/>
        </w:rPr>
        <w:t>6) копия лицензии на осуществление деятельности по перевозкам пассажиров и иных лиц автобусами;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 претендентом на участие в конкурсе);</w:t>
      </w:r>
    </w:p>
    <w:p w:rsidR="00F66B44" w:rsidRPr="00F66B44" w:rsidRDefault="00F66B44" w:rsidP="00F66B44">
      <w:pPr>
        <w:pStyle w:val="ConsPlusNormal"/>
        <w:ind w:firstLine="540"/>
        <w:jc w:val="both"/>
        <w:rPr>
          <w:rFonts w:ascii="Liberation Serif" w:hAnsi="Liberation Serif"/>
          <w:sz w:val="28"/>
          <w:szCs w:val="28"/>
        </w:rPr>
      </w:pPr>
      <w:bookmarkStart w:id="12" w:name="P98"/>
      <w:bookmarkEnd w:id="12"/>
      <w:r w:rsidRPr="00F66B44">
        <w:rPr>
          <w:rFonts w:ascii="Liberation Serif" w:hAnsi="Liberation Serif"/>
          <w:sz w:val="28"/>
          <w:szCs w:val="28"/>
        </w:rPr>
        <w:t xml:space="preserve">8) справка о </w:t>
      </w:r>
      <w:proofErr w:type="spellStart"/>
      <w:r w:rsidRPr="00F66B44">
        <w:rPr>
          <w:rFonts w:ascii="Liberation Serif" w:hAnsi="Liberation Serif"/>
          <w:sz w:val="28"/>
          <w:szCs w:val="28"/>
        </w:rPr>
        <w:t>непроведении</w:t>
      </w:r>
      <w:proofErr w:type="spellEnd"/>
      <w:r w:rsidRPr="00F66B44">
        <w:rPr>
          <w:rFonts w:ascii="Liberation Serif" w:hAnsi="Liberation Serif"/>
          <w:sz w:val="28"/>
          <w:szCs w:val="28"/>
        </w:rPr>
        <w:t xml:space="preserve">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w:t>
      </w:r>
    </w:p>
    <w:p w:rsidR="00F66B44" w:rsidRPr="00F66B44" w:rsidRDefault="00F66B44" w:rsidP="00F66B44">
      <w:pPr>
        <w:pStyle w:val="ConsPlusNormal"/>
        <w:ind w:firstLine="540"/>
        <w:jc w:val="both"/>
        <w:rPr>
          <w:rFonts w:ascii="Liberation Serif" w:hAnsi="Liberation Serif"/>
          <w:sz w:val="28"/>
          <w:szCs w:val="28"/>
        </w:rPr>
      </w:pPr>
      <w:bookmarkStart w:id="13" w:name="P99"/>
      <w:bookmarkEnd w:id="13"/>
      <w:r w:rsidRPr="00F66B44">
        <w:rPr>
          <w:rFonts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rsidR="00F66B44" w:rsidRPr="00F66B44" w:rsidRDefault="00F66B44" w:rsidP="00F66B44">
      <w:pPr>
        <w:pStyle w:val="ConsPlusNormal"/>
        <w:ind w:firstLine="540"/>
        <w:jc w:val="both"/>
        <w:rPr>
          <w:rFonts w:ascii="Liberation Serif" w:hAnsi="Liberation Serif"/>
          <w:sz w:val="28"/>
          <w:szCs w:val="28"/>
        </w:rPr>
      </w:pPr>
      <w:bookmarkStart w:id="14" w:name="P101"/>
      <w:bookmarkEnd w:id="14"/>
      <w:r w:rsidRPr="00F66B44">
        <w:rPr>
          <w:rFonts w:ascii="Liberation Serif" w:hAnsi="Liberation Serif"/>
          <w:sz w:val="28"/>
          <w:szCs w:val="28"/>
        </w:rPr>
        <w:t xml:space="preserve">11) справка ГИБДД об отсутствии дорожно-транспортных происшествий, повлекших за собой человеческие жертвы или причинение вреда здоровью </w:t>
      </w:r>
      <w:r w:rsidRPr="00F66B44">
        <w:rPr>
          <w:rFonts w:ascii="Liberation Serif" w:hAnsi="Liberation Serif"/>
          <w:sz w:val="28"/>
          <w:szCs w:val="28"/>
        </w:rPr>
        <w:lastRenderedPageBreak/>
        <w:t xml:space="preserve">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w:t>
      </w:r>
      <w:hyperlink r:id="rId25" w:history="1">
        <w:r w:rsidRPr="008D740C">
          <w:rPr>
            <w:rFonts w:ascii="Liberation Serif" w:hAnsi="Liberation Serif"/>
            <w:sz w:val="28"/>
            <w:szCs w:val="28"/>
          </w:rPr>
          <w:t>формы</w:t>
        </w:r>
      </w:hyperlink>
      <w:r w:rsidRPr="00F66B44">
        <w:rPr>
          <w:rFonts w:ascii="Liberation Serif" w:hAnsi="Liberation Serif"/>
          <w:sz w:val="28"/>
          <w:szCs w:val="28"/>
        </w:rPr>
        <w:t xml:space="preserve"> учета дорожно-транспортных происшествий владельцами транспортных средств (по форме согласно Приказу Министерства транспорта РФ от 02.04.1996 N 22 "О форме учета ДТП владельцами транспортных средств"), с отметками о сверках с органами ГИБДД в соответствии с </w:t>
      </w:r>
      <w:hyperlink r:id="rId26" w:history="1">
        <w:r w:rsidRPr="008D740C">
          <w:rPr>
            <w:rFonts w:ascii="Liberation Serif" w:hAnsi="Liberation Serif"/>
            <w:sz w:val="28"/>
            <w:szCs w:val="28"/>
          </w:rPr>
          <w:t>Постановлением</w:t>
        </w:r>
      </w:hyperlink>
      <w:r w:rsidRPr="00F66B44">
        <w:rPr>
          <w:rFonts w:ascii="Liberation Serif" w:hAnsi="Liberation Serif"/>
          <w:sz w:val="28"/>
          <w:szCs w:val="28"/>
        </w:rPr>
        <w:t xml:space="preserve"> Правительства РФ от 29.06.1995 N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rsidR="00F66B44" w:rsidRPr="00F66B44" w:rsidRDefault="00F66B44" w:rsidP="00F66B44">
      <w:pPr>
        <w:pStyle w:val="ConsPlusNormal"/>
        <w:ind w:firstLine="540"/>
        <w:jc w:val="both"/>
        <w:rPr>
          <w:rFonts w:ascii="Liberation Serif" w:hAnsi="Liberation Serif"/>
          <w:sz w:val="28"/>
          <w:szCs w:val="28"/>
        </w:rPr>
      </w:pPr>
      <w:bookmarkStart w:id="15" w:name="P102"/>
      <w:bookmarkEnd w:id="15"/>
      <w:r w:rsidRPr="00F66B44">
        <w:rPr>
          <w:rFonts w:ascii="Liberation Serif" w:hAnsi="Liberation Serif"/>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13) справка об отсутствии в отношении заявителя - претендента на участие в конкурсе обстоятельств, предусмотренных </w:t>
      </w:r>
      <w:hyperlink r:id="rId27" w:history="1">
        <w:r w:rsidRPr="008D740C">
          <w:rPr>
            <w:rFonts w:ascii="Liberation Serif" w:hAnsi="Liberation Serif"/>
            <w:sz w:val="28"/>
            <w:szCs w:val="28"/>
          </w:rPr>
          <w:t>частью 8 статьи 29</w:t>
        </w:r>
      </w:hyperlink>
      <w:r w:rsidRPr="00F66B44">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15) копии договоров обязательного страхования гражданской ответственности, действовавших в течение года, предшествующего дате размещения извещения о проведении открытого конкурса в отношении указанных в заявке на участие в открытом конкурсе транспортных средств;</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lastRenderedPageBreak/>
        <w:t>21. Заявку на участие в открытом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Документы, указанные в </w:t>
      </w:r>
      <w:hyperlink w:anchor="P91" w:history="1">
        <w:r w:rsidRPr="008D740C">
          <w:rPr>
            <w:rFonts w:ascii="Liberation Serif" w:hAnsi="Liberation Serif"/>
            <w:sz w:val="28"/>
            <w:szCs w:val="28"/>
          </w:rPr>
          <w:t>подпунктах 1</w:t>
        </w:r>
      </w:hyperlink>
      <w:r w:rsidRPr="008D740C">
        <w:rPr>
          <w:rFonts w:ascii="Liberation Serif" w:hAnsi="Liberation Serif"/>
          <w:sz w:val="28"/>
          <w:szCs w:val="28"/>
        </w:rPr>
        <w:t xml:space="preserve">, </w:t>
      </w:r>
      <w:hyperlink w:anchor="P92" w:history="1">
        <w:r w:rsidRPr="008D740C">
          <w:rPr>
            <w:rFonts w:ascii="Liberation Serif" w:hAnsi="Liberation Serif"/>
            <w:sz w:val="28"/>
            <w:szCs w:val="28"/>
          </w:rPr>
          <w:t>2</w:t>
        </w:r>
      </w:hyperlink>
      <w:r w:rsidRPr="008D740C">
        <w:rPr>
          <w:rFonts w:ascii="Liberation Serif" w:hAnsi="Liberation Serif"/>
          <w:sz w:val="28"/>
          <w:szCs w:val="28"/>
        </w:rPr>
        <w:t xml:space="preserve">, </w:t>
      </w:r>
      <w:hyperlink w:anchor="P94" w:history="1">
        <w:r w:rsidRPr="008D740C">
          <w:rPr>
            <w:rFonts w:ascii="Liberation Serif" w:hAnsi="Liberation Serif"/>
            <w:sz w:val="28"/>
            <w:szCs w:val="28"/>
          </w:rPr>
          <w:t>4</w:t>
        </w:r>
      </w:hyperlink>
      <w:r w:rsidRPr="008D740C">
        <w:rPr>
          <w:rFonts w:ascii="Liberation Serif" w:hAnsi="Liberation Serif"/>
          <w:sz w:val="28"/>
          <w:szCs w:val="28"/>
        </w:rPr>
        <w:t xml:space="preserve">, </w:t>
      </w:r>
      <w:hyperlink w:anchor="P95" w:history="1">
        <w:r w:rsidRPr="008D740C">
          <w:rPr>
            <w:rFonts w:ascii="Liberation Serif" w:hAnsi="Liberation Serif"/>
            <w:sz w:val="28"/>
            <w:szCs w:val="28"/>
          </w:rPr>
          <w:t>5</w:t>
        </w:r>
      </w:hyperlink>
      <w:r w:rsidRPr="008D740C">
        <w:rPr>
          <w:rFonts w:ascii="Liberation Serif" w:hAnsi="Liberation Serif"/>
          <w:sz w:val="28"/>
          <w:szCs w:val="28"/>
        </w:rPr>
        <w:t xml:space="preserve">, </w:t>
      </w:r>
      <w:hyperlink w:anchor="P96" w:history="1">
        <w:r w:rsidRPr="008D740C">
          <w:rPr>
            <w:rFonts w:ascii="Liberation Serif" w:hAnsi="Liberation Serif"/>
            <w:sz w:val="28"/>
            <w:szCs w:val="28"/>
          </w:rPr>
          <w:t>6</w:t>
        </w:r>
      </w:hyperlink>
      <w:r w:rsidRPr="008D740C">
        <w:rPr>
          <w:rFonts w:ascii="Liberation Serif" w:hAnsi="Liberation Serif"/>
          <w:sz w:val="28"/>
          <w:szCs w:val="28"/>
        </w:rPr>
        <w:t xml:space="preserve">, </w:t>
      </w:r>
      <w:hyperlink w:anchor="P98" w:history="1">
        <w:r w:rsidRPr="008D740C">
          <w:rPr>
            <w:rFonts w:ascii="Liberation Serif" w:hAnsi="Liberation Serif"/>
            <w:sz w:val="28"/>
            <w:szCs w:val="28"/>
          </w:rPr>
          <w:t>8</w:t>
        </w:r>
      </w:hyperlink>
      <w:r w:rsidRPr="008D740C">
        <w:rPr>
          <w:rFonts w:ascii="Liberation Serif" w:hAnsi="Liberation Serif"/>
          <w:sz w:val="28"/>
          <w:szCs w:val="28"/>
        </w:rPr>
        <w:t xml:space="preserve">, </w:t>
      </w:r>
      <w:hyperlink w:anchor="P99" w:history="1">
        <w:r w:rsidRPr="008D740C">
          <w:rPr>
            <w:rFonts w:ascii="Liberation Serif" w:hAnsi="Liberation Serif"/>
            <w:sz w:val="28"/>
            <w:szCs w:val="28"/>
          </w:rPr>
          <w:t>9</w:t>
        </w:r>
      </w:hyperlink>
      <w:r w:rsidRPr="008D740C">
        <w:rPr>
          <w:rFonts w:ascii="Liberation Serif" w:hAnsi="Liberation Serif"/>
          <w:sz w:val="28"/>
          <w:szCs w:val="28"/>
        </w:rPr>
        <w:t xml:space="preserve">, </w:t>
      </w:r>
      <w:hyperlink w:anchor="P101" w:history="1">
        <w:r w:rsidRPr="008D740C">
          <w:rPr>
            <w:rFonts w:ascii="Liberation Serif" w:hAnsi="Liberation Serif"/>
            <w:sz w:val="28"/>
            <w:szCs w:val="28"/>
          </w:rPr>
          <w:t>11</w:t>
        </w:r>
      </w:hyperlink>
      <w:r w:rsidRPr="008D740C">
        <w:rPr>
          <w:rFonts w:ascii="Liberation Serif" w:hAnsi="Liberation Serif"/>
          <w:sz w:val="28"/>
          <w:szCs w:val="28"/>
        </w:rPr>
        <w:t xml:space="preserve">, </w:t>
      </w:r>
      <w:hyperlink w:anchor="P102" w:history="1">
        <w:r w:rsidRPr="008D740C">
          <w:rPr>
            <w:rFonts w:ascii="Liberation Serif" w:hAnsi="Liberation Serif"/>
            <w:sz w:val="28"/>
            <w:szCs w:val="28"/>
          </w:rPr>
          <w:t>12 пункта 20</w:t>
        </w:r>
      </w:hyperlink>
      <w:r w:rsidRPr="00F66B44">
        <w:rPr>
          <w:rFonts w:ascii="Liberation Serif" w:hAnsi="Liberation Serif"/>
          <w:sz w:val="28"/>
          <w:szCs w:val="28"/>
        </w:rPr>
        <w:t xml:space="preserve"> настоящего Положения, предоставляются в отношении каждого участника простого товарищества.</w:t>
      </w:r>
    </w:p>
    <w:p w:rsidR="00F66B44" w:rsidRPr="00F66B44" w:rsidRDefault="00F66B44" w:rsidP="00F66B44">
      <w:pPr>
        <w:pStyle w:val="ConsPlusNormal"/>
        <w:ind w:firstLine="540"/>
        <w:jc w:val="both"/>
        <w:rPr>
          <w:rFonts w:ascii="Liberation Serif" w:hAnsi="Liberation Serif"/>
          <w:sz w:val="28"/>
          <w:szCs w:val="28"/>
        </w:rPr>
      </w:pPr>
      <w:bookmarkStart w:id="16" w:name="P109"/>
      <w:bookmarkEnd w:id="16"/>
      <w:r w:rsidRPr="00F66B44">
        <w:rPr>
          <w:rFonts w:ascii="Liberation Serif" w:hAnsi="Liberation Serif"/>
          <w:sz w:val="28"/>
          <w:szCs w:val="28"/>
        </w:rPr>
        <w:t>22. Заявка подается отдельно на каждый лот в письменной форме в запечатанном конверте. При этом на конверте указывается наименование открытого конкурса и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участников простого товарищества).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Заявка должна быть выполнена разборчиво. Не допускается заполнение заявки карандашом. Исправления, внесенные в заявку, должны быть подписаны заявителем или лицом, имеющим право действовать от имени заявителя, и скреплены печатью заявителя (при ее наличии).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Сведения, указанные в заявке, должны быть достоверными.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организатору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Соблюдение указанных в настоящем пункте условий означает, что все документы и сведения, входящие в состав заявки, поданы от имени заявителя, а также подтверждают подлинность и достоверность представленных в составе заявки документов и сведений.</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Заявка на участие в открытом конкурсе, которая содержит недостоверные сведения, отклоняется.</w:t>
      </w:r>
    </w:p>
    <w:p w:rsidR="00F66B44" w:rsidRPr="00F66B44" w:rsidRDefault="00F66B44" w:rsidP="00F66B44">
      <w:pPr>
        <w:pStyle w:val="ConsPlusNormal"/>
        <w:rPr>
          <w:rFonts w:ascii="Liberation Serif" w:hAnsi="Liberation Serif"/>
          <w:sz w:val="28"/>
          <w:szCs w:val="28"/>
        </w:rPr>
      </w:pPr>
    </w:p>
    <w:p w:rsidR="00F66B44" w:rsidRPr="00F66B44" w:rsidRDefault="00F66B44" w:rsidP="00F66B44">
      <w:pPr>
        <w:pStyle w:val="ConsPlusTitle"/>
        <w:jc w:val="center"/>
        <w:outlineLvl w:val="1"/>
        <w:rPr>
          <w:rFonts w:ascii="Liberation Serif" w:hAnsi="Liberation Serif"/>
        </w:rPr>
      </w:pPr>
      <w:bookmarkStart w:id="17" w:name="P116"/>
      <w:bookmarkEnd w:id="17"/>
      <w:r w:rsidRPr="00F66B44">
        <w:rPr>
          <w:rFonts w:ascii="Liberation Serif" w:hAnsi="Liberation Serif"/>
        </w:rPr>
        <w:t xml:space="preserve">Раздел 4. </w:t>
      </w:r>
      <w:r w:rsidR="008D740C">
        <w:rPr>
          <w:rFonts w:ascii="Liberation Serif" w:hAnsi="Liberation Serif"/>
        </w:rPr>
        <w:t>Порядок проведения открытого конкурса</w:t>
      </w:r>
    </w:p>
    <w:p w:rsidR="00F66B44" w:rsidRPr="00F66B44" w:rsidRDefault="00F66B44" w:rsidP="00F66B44">
      <w:pPr>
        <w:pStyle w:val="ConsPlusNormal"/>
        <w:rPr>
          <w:rFonts w:ascii="Liberation Serif" w:hAnsi="Liberation Serif"/>
          <w:sz w:val="28"/>
          <w:szCs w:val="28"/>
        </w:rPr>
      </w:pPr>
    </w:p>
    <w:p w:rsidR="00F66B44" w:rsidRPr="00F66B44" w:rsidRDefault="00F66B44" w:rsidP="00F66B44">
      <w:pPr>
        <w:pStyle w:val="ConsPlusNormal"/>
        <w:ind w:firstLine="540"/>
        <w:jc w:val="both"/>
        <w:rPr>
          <w:rFonts w:ascii="Liberation Serif" w:hAnsi="Liberation Serif"/>
          <w:sz w:val="28"/>
          <w:szCs w:val="28"/>
        </w:rPr>
      </w:pPr>
      <w:bookmarkStart w:id="18" w:name="P118"/>
      <w:bookmarkEnd w:id="18"/>
      <w:r w:rsidRPr="00F66B44">
        <w:rPr>
          <w:rFonts w:ascii="Liberation Serif" w:hAnsi="Liberation Serif"/>
          <w:sz w:val="28"/>
          <w:szCs w:val="28"/>
        </w:rPr>
        <w:t>23. Извещение о проведении открытого конкурса вместе с конкурсной документацией размещается на официальном сайте не менее чем за двадцать дней до даты окончания подачи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извещении о проведении открытого конкурса указываются следующие сведения: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 наименование, место нахождения, почтовый адрес и адрес электронной почты, номер контактного телефона организатора открытого конкурса, указание на лицо, уполномоченное на прием и регистрацию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2) предмет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4) размер, порядок и сроки внесения платы за предоставление конкурсной </w:t>
      </w:r>
      <w:r w:rsidRPr="00F66B44">
        <w:rPr>
          <w:rFonts w:ascii="Liberation Serif" w:hAnsi="Liberation Serif"/>
          <w:sz w:val="28"/>
          <w:szCs w:val="28"/>
        </w:rPr>
        <w:lastRenderedPageBreak/>
        <w:t>документации на бумажном носителе, если указанная плата установлена;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 место, дата начала и окончания подачи заявок на участие в открытом конкурсе, место, дата и время вскрытия конвертов с заявками на участие в открытом конкурсе, а также место и дата рассмотрения таких заявок, место и дата оценки и сопоставления заявок на участие в конкурсе и подведения итогов открытого конкурса.</w:t>
      </w:r>
    </w:p>
    <w:p w:rsidR="00F66B44" w:rsidRPr="00F66B44" w:rsidRDefault="00F66B44" w:rsidP="00F66B44">
      <w:pPr>
        <w:pStyle w:val="ConsPlusNormal"/>
        <w:ind w:firstLine="540"/>
        <w:jc w:val="both"/>
        <w:rPr>
          <w:rFonts w:ascii="Liberation Serif" w:hAnsi="Liberation Serif"/>
          <w:sz w:val="28"/>
          <w:szCs w:val="28"/>
        </w:rPr>
      </w:pPr>
      <w:bookmarkStart w:id="19" w:name="P125"/>
      <w:bookmarkEnd w:id="19"/>
      <w:r w:rsidRPr="00F66B44">
        <w:rPr>
          <w:rFonts w:ascii="Liberation Serif" w:hAnsi="Liberation Serif"/>
          <w:sz w:val="28"/>
          <w:szCs w:val="28"/>
        </w:rPr>
        <w:t>24. Организатор открытого конкурса вправе внести изменения в извещение о проведении открытого конкурса и (или) конкурсную документацию (не допуская при этом изменения предмета открытого конкурса), а также отменить проведение открытого конкурса по всем или по отдельным лотам не позднее чем за пять дней до истечения срока подачи заявок на участие в конкурсе, о чем в день принятия соответствующего решения размещается информационное извещение на официальном сайте.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При этом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двадцать дней.</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Если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66B44" w:rsidRPr="00F66B44" w:rsidRDefault="00F66B44" w:rsidP="00F66B44">
      <w:pPr>
        <w:pStyle w:val="ConsPlusNormal"/>
        <w:ind w:firstLine="540"/>
        <w:jc w:val="both"/>
        <w:rPr>
          <w:rFonts w:ascii="Liberation Serif" w:hAnsi="Liberation Serif"/>
          <w:sz w:val="28"/>
          <w:szCs w:val="28"/>
        </w:rPr>
      </w:pPr>
      <w:bookmarkStart w:id="20" w:name="P129"/>
      <w:bookmarkEnd w:id="20"/>
      <w:r w:rsidRPr="00F66B44">
        <w:rPr>
          <w:rFonts w:ascii="Liberation Serif" w:hAnsi="Liberation Serif"/>
          <w:sz w:val="28"/>
          <w:szCs w:val="28"/>
        </w:rPr>
        <w:t>25. Конкурсная документация, размещаемая на официальном сайте одновременно с извещением о проведении открытого конкурса, должна содержать следующие сведения: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 предмет открытого конкурса, описание лотов, выставляемых на конкурс;</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2) требования к заявителям на участие в открытом конкурсе в соответствии с </w:t>
      </w:r>
      <w:hyperlink w:anchor="P82" w:history="1">
        <w:r w:rsidRPr="004E566D">
          <w:rPr>
            <w:rFonts w:ascii="Liberation Serif" w:hAnsi="Liberation Serif"/>
            <w:sz w:val="28"/>
            <w:szCs w:val="28"/>
          </w:rPr>
          <w:t>пунктами 18</w:t>
        </w:r>
      </w:hyperlink>
      <w:r w:rsidRPr="004E566D">
        <w:rPr>
          <w:rFonts w:ascii="Liberation Serif" w:hAnsi="Liberation Serif"/>
          <w:sz w:val="28"/>
          <w:szCs w:val="28"/>
        </w:rPr>
        <w:t xml:space="preserve">, </w:t>
      </w:r>
      <w:hyperlink w:anchor="P89" w:history="1">
        <w:r w:rsidRPr="004E566D">
          <w:rPr>
            <w:rFonts w:ascii="Liberation Serif" w:hAnsi="Liberation Serif"/>
            <w:sz w:val="28"/>
            <w:szCs w:val="28"/>
          </w:rPr>
          <w:t>19</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3) форму </w:t>
      </w:r>
      <w:hyperlink w:anchor="P249" w:history="1">
        <w:r w:rsidRPr="004E566D">
          <w:rPr>
            <w:rFonts w:ascii="Liberation Serif" w:hAnsi="Liberation Serif"/>
            <w:sz w:val="28"/>
            <w:szCs w:val="28"/>
          </w:rPr>
          <w:t>заявки</w:t>
        </w:r>
      </w:hyperlink>
      <w:r w:rsidRPr="00F66B44">
        <w:rPr>
          <w:rFonts w:ascii="Liberation Serif" w:hAnsi="Liberation Serif"/>
          <w:sz w:val="28"/>
          <w:szCs w:val="28"/>
        </w:rPr>
        <w:t xml:space="preserve"> и перечень документов к заявке на участие в открытом конкурсе в соответствии с Приложением N 1 настоящего Положения и </w:t>
      </w:r>
      <w:hyperlink w:anchor="P90" w:history="1">
        <w:r w:rsidRPr="004E566D">
          <w:rPr>
            <w:rFonts w:ascii="Liberation Serif" w:hAnsi="Liberation Serif"/>
            <w:sz w:val="28"/>
            <w:szCs w:val="28"/>
          </w:rPr>
          <w:t>пунктом 20</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4) требования к оформлению и представлению заявки на участие в открытом конкурсе в соответствии с </w:t>
      </w:r>
      <w:hyperlink w:anchor="P109" w:history="1">
        <w:r w:rsidRPr="004E566D">
          <w:rPr>
            <w:rFonts w:ascii="Liberation Serif" w:hAnsi="Liberation Serif"/>
            <w:sz w:val="28"/>
            <w:szCs w:val="28"/>
          </w:rPr>
          <w:t>пунктом 22</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 срок подачи заявок на участие в открытом конкурсе, который составляет не менее двадцати дней со дня размещения извещения о проведении открытого конкурса и конкурсной документации на официальном сайте;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6) фамилию, имя, отчество, должность, телефон, место нахождения лица, уполномоченного организатором открытого конкурса на прием и регистрацию заявок на участие в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7) срок, место и порядок предоставления конкурсной документации;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lastRenderedPageBreak/>
        <w:t xml:space="preserve">8) порядок предоставления разъяснений положений конкурсной документации, даты начала и окончания срока предоставления таких разъяснений в соответствии с </w:t>
      </w:r>
      <w:hyperlink w:anchor="P145" w:history="1">
        <w:r w:rsidRPr="004E566D">
          <w:rPr>
            <w:rFonts w:ascii="Liberation Serif" w:hAnsi="Liberation Serif"/>
            <w:sz w:val="28"/>
            <w:szCs w:val="28"/>
          </w:rPr>
          <w:t>пунктом 26</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9) информация о возможности внесения изменений в конкурсную документацию, а также отмены проведения открытого конкурса в соответствии с </w:t>
      </w:r>
      <w:hyperlink w:anchor="P125" w:history="1">
        <w:r w:rsidRPr="004E566D">
          <w:rPr>
            <w:rFonts w:ascii="Liberation Serif" w:hAnsi="Liberation Serif"/>
            <w:sz w:val="28"/>
            <w:szCs w:val="28"/>
          </w:rPr>
          <w:t>пунктом 24</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10) порядок и срок отзыва заявок на участие в открытом конкурсе, порядок внесения изменений в заявки на участие в открытом конкурсе в соответствии с </w:t>
      </w:r>
      <w:hyperlink w:anchor="P155" w:history="1">
        <w:r w:rsidRPr="004E566D">
          <w:rPr>
            <w:rFonts w:ascii="Liberation Serif" w:hAnsi="Liberation Serif"/>
            <w:sz w:val="28"/>
            <w:szCs w:val="28"/>
          </w:rPr>
          <w:t>пунктом 29</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11) критерии оценки и сопоставления заявок на участие в открытом конкурсе (далее - критерии оценки) в соответствии с </w:t>
      </w:r>
      <w:hyperlink w:anchor="P183" w:history="1">
        <w:r w:rsidRPr="004E566D">
          <w:rPr>
            <w:rFonts w:ascii="Liberation Serif" w:hAnsi="Liberation Serif"/>
            <w:sz w:val="28"/>
            <w:szCs w:val="28"/>
          </w:rPr>
          <w:t>пунктом 44</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12) дата, время и место вскрытия конвертов, поступивших от заявителей;</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13) дата, время и место рассмотрения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14) дата, время и место оценки и сопоставления заявок на участие в открытом конкурсе и объявления победителя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15) порядок подтверждения наличия у участника открытого конкурса транспортных средств, предусмотренных его заявкой на участие в открытом конкурсе в соответствии с </w:t>
      </w:r>
      <w:hyperlink w:anchor="P210" w:history="1">
        <w:r w:rsidRPr="004E566D">
          <w:rPr>
            <w:rFonts w:ascii="Liberation Serif" w:hAnsi="Liberation Serif"/>
            <w:sz w:val="28"/>
            <w:szCs w:val="28"/>
          </w:rPr>
          <w:t>пунктом 55</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bookmarkStart w:id="21" w:name="P145"/>
      <w:bookmarkEnd w:id="21"/>
      <w:r w:rsidRPr="00F66B44">
        <w:rPr>
          <w:rFonts w:ascii="Liberation Serif" w:hAnsi="Liberation Serif"/>
          <w:sz w:val="28"/>
          <w:szCs w:val="28"/>
        </w:rPr>
        <w:t>26. Любое заинтересованное лицо вправе обратиться к организатору открытого конкурса с письменным запросом о разъяснении положений конкурсной документации, не позднее чем за пять рабочих дней до истечения срока подачи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течение двух рабочих дней со дня поступления указанного в настоящем пункте запроса организатор открытого конкурса направляет в адрес обратившегося за разъяснениями лица в письменной форме разъяснения положений конкурсной документации.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течение одного рабочего дня со дня направления разъяснений положений конкурсной документации данное разъяснение размещается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Запросы о разъяснении положений конкурсной документации, представленные по истечении срока, указанного в </w:t>
      </w:r>
      <w:hyperlink w:anchor="P145" w:history="1">
        <w:r w:rsidRPr="004E566D">
          <w:rPr>
            <w:rFonts w:ascii="Liberation Serif" w:hAnsi="Liberation Serif"/>
            <w:sz w:val="28"/>
            <w:szCs w:val="28"/>
          </w:rPr>
          <w:t>абзаце первом</w:t>
        </w:r>
      </w:hyperlink>
      <w:r w:rsidRPr="00F66B44">
        <w:rPr>
          <w:rFonts w:ascii="Liberation Serif" w:hAnsi="Liberation Serif"/>
          <w:sz w:val="28"/>
          <w:szCs w:val="28"/>
        </w:rPr>
        <w:t xml:space="preserve"> настоящего пункта, организатором открытого конкурса не рассматриваются.</w:t>
      </w:r>
    </w:p>
    <w:p w:rsidR="00F66B44" w:rsidRPr="00F66B44" w:rsidRDefault="00F66B44" w:rsidP="00F66B44">
      <w:pPr>
        <w:pStyle w:val="ConsPlusNormal"/>
        <w:ind w:firstLine="540"/>
        <w:jc w:val="both"/>
        <w:rPr>
          <w:rFonts w:ascii="Liberation Serif" w:hAnsi="Liberation Serif"/>
          <w:sz w:val="28"/>
          <w:szCs w:val="28"/>
        </w:rPr>
      </w:pPr>
      <w:bookmarkStart w:id="22" w:name="P149"/>
      <w:bookmarkEnd w:id="22"/>
      <w:r w:rsidRPr="00F66B44">
        <w:rPr>
          <w:rFonts w:ascii="Liberation Serif" w:hAnsi="Liberation Serif"/>
          <w:sz w:val="28"/>
          <w:szCs w:val="28"/>
        </w:rPr>
        <w:t>27. Лицо, уполномоченное организатором открытого конкурса на прием и регистрацию заявок, при получении конверта с заявкой:</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 выдает лицу, его представившему, расписку в получении (при сдаче конверта с заявкой непосредственно уполномоченному лицу);</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2) ставит на конверте дату и время его получения;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 регистрирует заявку в журнале регистрации заявок на участие в открытом конкурсе с указанием даты, времени подачи заявки, сведений о лице, подавшем заявку.</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Полученные заявки в день, следующий за днем окончания срока подачи </w:t>
      </w:r>
      <w:r w:rsidRPr="00F66B44">
        <w:rPr>
          <w:rFonts w:ascii="Liberation Serif" w:hAnsi="Liberation Serif"/>
          <w:sz w:val="28"/>
          <w:szCs w:val="28"/>
        </w:rPr>
        <w:lastRenderedPageBreak/>
        <w:t>заявок, передаются в конкурсную комиссию, о чем делается отметка в журнале регистрации заявок на участие в открытом конкурсе, с указанием даты, времени и количества переданных конвертов.</w:t>
      </w:r>
    </w:p>
    <w:p w:rsidR="00F66B44" w:rsidRPr="00F66B44" w:rsidRDefault="00F66B44" w:rsidP="00F66B44">
      <w:pPr>
        <w:pStyle w:val="ConsPlusNormal"/>
        <w:ind w:firstLine="540"/>
        <w:jc w:val="both"/>
        <w:rPr>
          <w:rFonts w:ascii="Liberation Serif" w:hAnsi="Liberation Serif"/>
          <w:sz w:val="28"/>
          <w:szCs w:val="28"/>
        </w:rPr>
      </w:pPr>
      <w:bookmarkStart w:id="23" w:name="P154"/>
      <w:bookmarkEnd w:id="23"/>
      <w:r w:rsidRPr="00F66B44">
        <w:rPr>
          <w:rFonts w:ascii="Liberation Serif" w:hAnsi="Liberation Serif"/>
          <w:sz w:val="28"/>
          <w:szCs w:val="28"/>
        </w:rPr>
        <w:t>28. Заявки, представленные по истечении срока, установленного в конкурсной документации (извещении о проведении открытого конкурса), регистрируются в журнале регистрации заявок на участие в открытом конкурсе, но не передаются в конкурсную комиссию.</w:t>
      </w:r>
    </w:p>
    <w:p w:rsidR="00F66B44" w:rsidRPr="00F66B44" w:rsidRDefault="00F66B44" w:rsidP="00F66B44">
      <w:pPr>
        <w:pStyle w:val="ConsPlusNormal"/>
        <w:ind w:firstLine="540"/>
        <w:jc w:val="both"/>
        <w:rPr>
          <w:rFonts w:ascii="Liberation Serif" w:hAnsi="Liberation Serif"/>
          <w:sz w:val="28"/>
          <w:szCs w:val="28"/>
        </w:rPr>
      </w:pPr>
      <w:bookmarkStart w:id="24" w:name="P155"/>
      <w:bookmarkEnd w:id="24"/>
      <w:r w:rsidRPr="00F66B44">
        <w:rPr>
          <w:rFonts w:ascii="Liberation Serif" w:hAnsi="Liberation Serif"/>
          <w:sz w:val="28"/>
          <w:szCs w:val="28"/>
        </w:rPr>
        <w:t>29. Заявка может быть отозвана заявителем или уполномоченным им лицом путем направления соответствующего письменного заявления организатору открытого конкурса, либо в представленную заявку могут быть внесены изменения путем направления организатору открытого конкурса новой заявки (о чем на конверте ставится отметка "Новая заявка, взамен заявки, представленной "__" _________ 20__ года") в любой момент до истечения срока подачи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В случае отзыва заявки или получения новой заявки в срок, установленный </w:t>
      </w:r>
      <w:hyperlink w:anchor="P155" w:history="1">
        <w:r w:rsidRPr="004E566D">
          <w:rPr>
            <w:rFonts w:ascii="Liberation Serif" w:hAnsi="Liberation Serif"/>
            <w:sz w:val="28"/>
            <w:szCs w:val="28"/>
          </w:rPr>
          <w:t>абзацем первым</w:t>
        </w:r>
      </w:hyperlink>
      <w:r w:rsidRPr="00F66B44">
        <w:rPr>
          <w:rFonts w:ascii="Liberation Serif" w:hAnsi="Liberation Serif"/>
          <w:sz w:val="28"/>
          <w:szCs w:val="28"/>
        </w:rPr>
        <w:t xml:space="preserve"> настоящего пункта, заявка (первоначальная заявка) не передается в конкурсную комиссию.</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30. В случае если по окончании срока подачи заявок на участие в открытом конкурсе по соответствующему лоту не подано ни одной заявки, решением конкурсной комиссии открытый конкурс по соответствующему лоту признается несостоявшимся.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31. Открытый конкурс проводится в три этапа.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32. Первый этап открытого конкурса - вскрытие конвертов с заявками, поступивших от заявителей.</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Вскрытие конвертов с заявками производится конкурсной комиссией в день, вовремя и в месте, указанные в извещении о проведении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33. При вскрытии конвертов вправе присутствовать заявители и (или) уполномоченные ими лица. В этом случае указанные лица должны предъявить секретарю конкурсной комиссии документы, удостоверяющие личность и полномочия на совершение действий от имени заявителя.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34. Конкурсной комиссией вскрываются только те конверты, которые поступили организатору открытого конкурса в установленный срок, и были переданы конкурсной комиссии в соответствии с </w:t>
      </w:r>
      <w:hyperlink w:anchor="P149" w:history="1">
        <w:r w:rsidRPr="004E566D">
          <w:rPr>
            <w:rFonts w:ascii="Liberation Serif" w:hAnsi="Liberation Serif"/>
            <w:sz w:val="28"/>
            <w:szCs w:val="28"/>
          </w:rPr>
          <w:t>пунктами 27</w:t>
        </w:r>
      </w:hyperlink>
      <w:r w:rsidRPr="004E566D">
        <w:rPr>
          <w:rFonts w:ascii="Liberation Serif" w:hAnsi="Liberation Serif"/>
          <w:sz w:val="28"/>
          <w:szCs w:val="28"/>
        </w:rPr>
        <w:t xml:space="preserve">, </w:t>
      </w:r>
      <w:hyperlink w:anchor="P154" w:history="1">
        <w:r w:rsidRPr="004E566D">
          <w:rPr>
            <w:rFonts w:ascii="Liberation Serif" w:hAnsi="Liberation Serif"/>
            <w:sz w:val="28"/>
            <w:szCs w:val="28"/>
          </w:rPr>
          <w:t>28</w:t>
        </w:r>
      </w:hyperlink>
      <w:r w:rsidRPr="004E566D">
        <w:rPr>
          <w:rFonts w:ascii="Liberation Serif" w:hAnsi="Liberation Serif"/>
          <w:sz w:val="28"/>
          <w:szCs w:val="28"/>
        </w:rPr>
        <w:t xml:space="preserve">, </w:t>
      </w:r>
      <w:hyperlink w:anchor="P155" w:history="1">
        <w:r w:rsidRPr="004E566D">
          <w:rPr>
            <w:rFonts w:ascii="Liberation Serif" w:hAnsi="Liberation Serif"/>
            <w:sz w:val="28"/>
            <w:szCs w:val="28"/>
          </w:rPr>
          <w:t>29</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Вскрыв конверт, председатель конкурсной комиссии объявляет наличие представленных в составе заявки документов. При вскрытии конвертов осуществляется аудиозапись.</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35. Процедура вскрытия конвертов по каждой поступившей заявке отражается в протоколе вскрытия конвертов с заявками.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открытом конкурсе этого участника, поданные в отношении одного и того же лота, не </w:t>
      </w:r>
      <w:r w:rsidRPr="00F66B44">
        <w:rPr>
          <w:rFonts w:ascii="Liberation Serif" w:hAnsi="Liberation Serif"/>
          <w:sz w:val="28"/>
          <w:szCs w:val="28"/>
        </w:rPr>
        <w:lastRenderedPageBreak/>
        <w:t>рассматриваются и возвращаются этому участнику.</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36. Протокол вскрытия конвертов с заявками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в день вскрытия конвертов с заявками и размещается на официальном сайте не позднее одного рабочего дня с момента его подписания.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37. Копия протокола вскрытия конвертов с заявками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38. Второй этап открытого конкурса - рассмотрение заявок на участие в открытом конкурсе на предмет соответствия требованиям конкурсной документации.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39. Все заявки, указанные в протоколе вскрытия конвертов с заявками, рассматриваются конкурсной комиссией на предмет их соответствия требованиям конкурсной документации.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Срок рассмотрения заявок не может превышать двадцать дней со дня вскрытия конвертов.</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40. На основании результатов рассмотрения заявок на участие в открытом конкурсе конкурсной комиссией принимаются следующие решения: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 о допуске к участию в открытом конкурсе - если заявки на участие в открытом конкурсе были признаны соответствующими требованиям конкурсной документации;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2) об отказе в допуске к участию в открытом конкурсе - если заявки на участие в открытом конкурсе признаны не соответствующими требованиям конкурсной документации;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3) о признании открытого конкурса несостоявшимся - если из поданных заявок только одна признана соответствующей требования конкурсной документации либо все поданные заявки на участие в открытом конкурсе были признаны не соответствующими требованиям конкурсной документации, либо по окончании срока подачи заявок на участие в открытом конкурсе по соответствующему лоту не подано ни одной заявки.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случае установления недостоверности информации, содержащейся в документах, представленных участником открытого конкурса, конкурсная комиссия обязана отстранить такого участника от участия в конкурсе на любом этапе его проведения путем отклонения заявки. Решение об отклонении заявки по указанному основанию отражается в соответствующем протоколе.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41. Решение конкурсной комиссии оформляется протоколом рассмотрения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Протокол рассмотрения заявок на участие в открытом конкурсе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и в течение трех рабочих дней с момента подписания размещается на официальном сайте.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Копия протокола рассмотрения заявок на участие в открытом конкурсе </w:t>
      </w:r>
      <w:r w:rsidRPr="00F66B44">
        <w:rPr>
          <w:rFonts w:ascii="Liberation Serif" w:hAnsi="Liberation Serif"/>
          <w:sz w:val="28"/>
          <w:szCs w:val="28"/>
        </w:rPr>
        <w:lastRenderedPageBreak/>
        <w:t>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42. Заявители, в отношении </w:t>
      </w:r>
      <w:proofErr w:type="gramStart"/>
      <w:r w:rsidRPr="00F66B44">
        <w:rPr>
          <w:rFonts w:ascii="Liberation Serif" w:hAnsi="Liberation Serif"/>
          <w:sz w:val="28"/>
          <w:szCs w:val="28"/>
        </w:rPr>
        <w:t>заявок</w:t>
      </w:r>
      <w:proofErr w:type="gramEnd"/>
      <w:r w:rsidRPr="00F66B44">
        <w:rPr>
          <w:rFonts w:ascii="Liberation Serif" w:hAnsi="Liberation Serif"/>
          <w:sz w:val="28"/>
          <w:szCs w:val="28"/>
        </w:rPr>
        <w:t xml:space="preserve"> которых конкурсной комиссией принято решение о допуске к участию в открытом конкурсе, признаются участниками открытого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Заявителям, в отношении </w:t>
      </w:r>
      <w:proofErr w:type="gramStart"/>
      <w:r w:rsidRPr="00F66B44">
        <w:rPr>
          <w:rFonts w:ascii="Liberation Serif" w:hAnsi="Liberation Serif"/>
          <w:sz w:val="28"/>
          <w:szCs w:val="28"/>
        </w:rPr>
        <w:t>заявок</w:t>
      </w:r>
      <w:proofErr w:type="gramEnd"/>
      <w:r w:rsidRPr="00F66B44">
        <w:rPr>
          <w:rFonts w:ascii="Liberation Serif" w:hAnsi="Liberation Serif"/>
          <w:sz w:val="28"/>
          <w:szCs w:val="28"/>
        </w:rPr>
        <w:t xml:space="preserve"> которых конкурсной комиссией принято решение об отказе в допуске к участию в открытом конкурсе, в трехдневный срок со дня принятия такого решения направляется соответствующее уведомление, подписанное председателем - конкурсной комиссии, с обоснованием причины отказа.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43. Третий этап открытого конкурса - оценка и сопоставление заявок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Оценка и сопоставление заявок на участие в открытом конкурсе должны быть проведены конкурсной комиссией в течение пяти рабочих дней со дня завершения второго этапа открытого конкурса.</w:t>
      </w:r>
    </w:p>
    <w:p w:rsidR="00F66B44" w:rsidRPr="00F66B44" w:rsidRDefault="00F66B44" w:rsidP="00F66B44">
      <w:pPr>
        <w:pStyle w:val="ConsPlusNormal"/>
        <w:ind w:firstLine="540"/>
        <w:jc w:val="both"/>
        <w:rPr>
          <w:rFonts w:ascii="Liberation Serif" w:hAnsi="Liberation Serif"/>
          <w:sz w:val="28"/>
          <w:szCs w:val="28"/>
        </w:rPr>
      </w:pPr>
      <w:bookmarkStart w:id="25" w:name="P183"/>
      <w:bookmarkEnd w:id="25"/>
      <w:r w:rsidRPr="00F66B44">
        <w:rPr>
          <w:rFonts w:ascii="Liberation Serif" w:hAnsi="Liberation Serif"/>
          <w:sz w:val="28"/>
          <w:szCs w:val="28"/>
        </w:rPr>
        <w:t>44. Оценка и сопоставление заявок на участие в открытом конкурсе осуществляются по следующим критериям:</w:t>
      </w:r>
    </w:p>
    <w:p w:rsidR="00F66B44" w:rsidRPr="00F66B44" w:rsidRDefault="00F66B44" w:rsidP="00F66B44">
      <w:pPr>
        <w:pStyle w:val="ConsPlusNormal"/>
        <w:ind w:firstLine="540"/>
        <w:jc w:val="both"/>
        <w:rPr>
          <w:rFonts w:ascii="Liberation Serif" w:hAnsi="Liberation Serif"/>
          <w:sz w:val="28"/>
          <w:szCs w:val="28"/>
        </w:rPr>
      </w:pPr>
      <w:bookmarkStart w:id="26" w:name="P184"/>
      <w:bookmarkEnd w:id="26"/>
      <w:r w:rsidRPr="00F66B44">
        <w:rPr>
          <w:rFonts w:ascii="Liberation Serif" w:hAnsi="Liberation Serif"/>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F66B44" w:rsidRPr="00F66B44" w:rsidRDefault="00F66B44" w:rsidP="00F66B44">
      <w:pPr>
        <w:pStyle w:val="ConsPlusNormal"/>
        <w:ind w:firstLine="540"/>
        <w:jc w:val="both"/>
        <w:rPr>
          <w:rFonts w:ascii="Liberation Serif" w:hAnsi="Liberation Serif"/>
          <w:sz w:val="28"/>
          <w:szCs w:val="28"/>
        </w:rPr>
      </w:pPr>
      <w:bookmarkStart w:id="27" w:name="P185"/>
      <w:bookmarkEnd w:id="27"/>
      <w:r w:rsidRPr="00F66B44">
        <w:rPr>
          <w:rFonts w:ascii="Liberation Serif" w:hAnsi="Liberation Serif"/>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66B44" w:rsidRPr="00F66B44" w:rsidRDefault="00F66B44" w:rsidP="00F66B44">
      <w:pPr>
        <w:pStyle w:val="ConsPlusNormal"/>
        <w:ind w:firstLine="540"/>
        <w:jc w:val="both"/>
        <w:rPr>
          <w:rFonts w:ascii="Liberation Serif" w:hAnsi="Liberation Serif"/>
          <w:sz w:val="28"/>
          <w:szCs w:val="28"/>
        </w:rPr>
      </w:pPr>
      <w:bookmarkStart w:id="28" w:name="P186"/>
      <w:bookmarkEnd w:id="28"/>
      <w:r w:rsidRPr="00F66B44">
        <w:rPr>
          <w:rFonts w:ascii="Liberation Serif" w:hAnsi="Liberation Serif"/>
          <w:sz w:val="28"/>
          <w:szCs w:val="28"/>
        </w:rPr>
        <w:t xml:space="preserve">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w:t>
      </w:r>
      <w:r w:rsidRPr="00F66B44">
        <w:rPr>
          <w:rFonts w:ascii="Liberation Serif" w:hAnsi="Liberation Serif"/>
          <w:sz w:val="28"/>
          <w:szCs w:val="28"/>
        </w:rPr>
        <w:lastRenderedPageBreak/>
        <w:t>осуществления регулярных перевозок;</w:t>
      </w:r>
    </w:p>
    <w:p w:rsidR="00F66B44" w:rsidRPr="00F66B44" w:rsidRDefault="00F66B44" w:rsidP="00F66B44">
      <w:pPr>
        <w:pStyle w:val="ConsPlusNormal"/>
        <w:ind w:firstLine="540"/>
        <w:jc w:val="both"/>
        <w:rPr>
          <w:rFonts w:ascii="Liberation Serif" w:hAnsi="Liberation Serif"/>
          <w:sz w:val="28"/>
          <w:szCs w:val="28"/>
        </w:rPr>
      </w:pPr>
      <w:bookmarkStart w:id="29" w:name="P187"/>
      <w:bookmarkEnd w:id="29"/>
      <w:r w:rsidRPr="00F66B44">
        <w:rPr>
          <w:rFonts w:ascii="Liberation Serif" w:hAnsi="Liberation Serif"/>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45. По каждому критерию, указанному в </w:t>
      </w:r>
      <w:hyperlink w:anchor="P183" w:history="1">
        <w:r w:rsidRPr="004E566D">
          <w:rPr>
            <w:rFonts w:ascii="Liberation Serif" w:hAnsi="Liberation Serif"/>
            <w:sz w:val="28"/>
            <w:szCs w:val="28"/>
          </w:rPr>
          <w:t>пункте 44</w:t>
        </w:r>
      </w:hyperlink>
      <w:r w:rsidRPr="00F66B44">
        <w:rPr>
          <w:rFonts w:ascii="Liberation Serif" w:hAnsi="Liberation Serif"/>
          <w:sz w:val="28"/>
          <w:szCs w:val="28"/>
        </w:rPr>
        <w:t xml:space="preserve"> настоящего Положения, выставляется определенное количество баллов в соответствии со Шкалой для оценки </w:t>
      </w:r>
      <w:proofErr w:type="gramStart"/>
      <w:r w:rsidRPr="00F66B44">
        <w:rPr>
          <w:rFonts w:ascii="Liberation Serif" w:hAnsi="Liberation Serif"/>
          <w:sz w:val="28"/>
          <w:szCs w:val="28"/>
        </w:rPr>
        <w:t>критериев</w:t>
      </w:r>
      <w:proofErr w:type="gramEnd"/>
      <w:r w:rsidRPr="00F66B44">
        <w:rPr>
          <w:rFonts w:ascii="Liberation Serif" w:hAnsi="Liberation Serif"/>
          <w:sz w:val="28"/>
          <w:szCs w:val="28"/>
        </w:rPr>
        <w:t xml:space="preserve"> по которым осуществляется оценка и сопоставление заявок на участие в открытом конкурсе, установленной постановлением Главы </w:t>
      </w:r>
      <w:proofErr w:type="spellStart"/>
      <w:r w:rsidR="004E566D" w:rsidRPr="00446869">
        <w:rPr>
          <w:rFonts w:ascii="Liberation Serif" w:hAnsi="Liberation Serif"/>
          <w:sz w:val="28"/>
          <w:szCs w:val="28"/>
        </w:rPr>
        <w:t>Камышловского</w:t>
      </w:r>
      <w:proofErr w:type="spellEnd"/>
      <w:r w:rsidR="004E566D" w:rsidRPr="00446869">
        <w:rPr>
          <w:rFonts w:ascii="Liberation Serif" w:hAnsi="Liberation Serif"/>
          <w:sz w:val="28"/>
          <w:szCs w:val="28"/>
        </w:rPr>
        <w:t xml:space="preserve"> городского округа</w:t>
      </w:r>
      <w:r w:rsidR="004E566D" w:rsidRPr="00F66B44">
        <w:rPr>
          <w:rFonts w:ascii="Liberation Serif" w:hAnsi="Liberation Serif"/>
          <w:sz w:val="28"/>
          <w:szCs w:val="28"/>
        </w:rPr>
        <w:t xml:space="preserve"> </w:t>
      </w:r>
      <w:r w:rsidRPr="00F66B44">
        <w:rPr>
          <w:rFonts w:ascii="Liberation Serif" w:hAnsi="Liberation Serif"/>
          <w:sz w:val="28"/>
          <w:szCs w:val="28"/>
        </w:rPr>
        <w:t>в зависимости от местных условий.</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46. Итоговое количество баллов по всем показателям определяется суммированием баллов по всем критериям оценки.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47. Каждой заявке на участие в открытом конкурсе присваивается порядковый номер в порядке уменьшения набранного ими итогового количества баллов.</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Заявке на участие в открытом конкурсе, получившей высшую оценку (набравшей наибольшее количество баллов), присваивается первый номер.</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48.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184" w:history="1">
        <w:r w:rsidRPr="00500759">
          <w:rPr>
            <w:rFonts w:ascii="Liberation Serif" w:hAnsi="Liberation Serif"/>
            <w:sz w:val="28"/>
            <w:szCs w:val="28"/>
          </w:rPr>
          <w:t>подпунктах 1</w:t>
        </w:r>
      </w:hyperlink>
      <w:r w:rsidRPr="00500759">
        <w:rPr>
          <w:rFonts w:ascii="Liberation Serif" w:hAnsi="Liberation Serif"/>
          <w:sz w:val="28"/>
          <w:szCs w:val="28"/>
        </w:rPr>
        <w:t xml:space="preserve"> и </w:t>
      </w:r>
      <w:hyperlink w:anchor="P185" w:history="1">
        <w:r w:rsidRPr="00500759">
          <w:rPr>
            <w:rFonts w:ascii="Liberation Serif" w:hAnsi="Liberation Serif"/>
            <w:sz w:val="28"/>
            <w:szCs w:val="28"/>
          </w:rPr>
          <w:t>2 пункта 44</w:t>
        </w:r>
      </w:hyperlink>
      <w:r w:rsidRPr="00F66B44">
        <w:rPr>
          <w:rFonts w:ascii="Liberation Serif" w:hAnsi="Liberation Serif"/>
          <w:sz w:val="28"/>
          <w:szCs w:val="28"/>
        </w:rPr>
        <w:t xml:space="preserve">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187" w:history="1">
        <w:r w:rsidRPr="00500759">
          <w:rPr>
            <w:rFonts w:ascii="Liberation Serif" w:hAnsi="Liberation Serif"/>
            <w:sz w:val="28"/>
            <w:szCs w:val="28"/>
          </w:rPr>
          <w:t>подпункте 4 пункта 44</w:t>
        </w:r>
      </w:hyperlink>
      <w:r w:rsidRPr="00F66B44">
        <w:rPr>
          <w:rFonts w:ascii="Liberation Serif" w:hAnsi="Liberation Serif"/>
          <w:sz w:val="28"/>
          <w:szCs w:val="28"/>
        </w:rPr>
        <w:t xml:space="preserve">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w:t>
      </w:r>
      <w:hyperlink w:anchor="P186" w:history="1">
        <w:r w:rsidRPr="00500759">
          <w:rPr>
            <w:rFonts w:ascii="Liberation Serif" w:hAnsi="Liberation Serif"/>
            <w:sz w:val="28"/>
            <w:szCs w:val="28"/>
          </w:rPr>
          <w:t>подпункте 3 пункта 44</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49. Победитель открытого конкурса определяется по каждому лоту отдельно.</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50.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51. Протокол оценки и сопоставления заявок на участие в открытом конкурсе ведется секретарем конкурсной комиссии. Обязательным приложением к протоколу являются заполненные по каждому лоту и заявке на участие в открытом конкурсе таблицы с критериями оценки.</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Протокол оценки и сопоставления заявок на участие в открытом конкурсе </w:t>
      </w:r>
      <w:r w:rsidRPr="00F66B44">
        <w:rPr>
          <w:rFonts w:ascii="Liberation Serif" w:hAnsi="Liberation Serif"/>
          <w:sz w:val="28"/>
          <w:szCs w:val="28"/>
        </w:rPr>
        <w:lastRenderedPageBreak/>
        <w:t>должен содержать сравнительную итоговую таблицу, составленную по результатам оценки и сопоставления заявок участников открытого конкурса по каждому лоту.</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сравнительную итоговую таблицу заносятся наименования (фамилии, имена, отчества) участников открытого конкурса, итоговое количество набранных баллов и номер, присвоенный каждой заявке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После сравнительной итоговой таблицы в протокол оценки и сопоставления заявок на участие в открытом конкурсе вносится решение конкурсной комиссии о признании победителем открытого конкурса по соответствующему лоту конкретного участника конкурса.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Протокол оценки и сопоставления заявок на участие в открытом конкурсе подписывается председателем конкурсной комиссии, всеми присутствующими на заседании членами комиссии, секретарем конкурсной комиссии и в течение двух рабочих дней размещается на официальном сайте.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52. Копия протокола оценки и сопоставления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53. Результаты открытого конкурса могут быть обжалованы в судебном порядке.</w:t>
      </w:r>
    </w:p>
    <w:p w:rsidR="00F66B44" w:rsidRPr="00F66B44" w:rsidRDefault="00F66B44" w:rsidP="00F66B44">
      <w:pPr>
        <w:pStyle w:val="ConsPlusNormal"/>
        <w:rPr>
          <w:rFonts w:ascii="Liberation Serif" w:hAnsi="Liberation Serif"/>
          <w:sz w:val="28"/>
          <w:szCs w:val="28"/>
        </w:rPr>
      </w:pPr>
    </w:p>
    <w:p w:rsidR="00F66B44" w:rsidRPr="00F66B44" w:rsidRDefault="00F66B44" w:rsidP="005F555C">
      <w:pPr>
        <w:pStyle w:val="ConsPlusTitle"/>
        <w:jc w:val="center"/>
        <w:outlineLvl w:val="1"/>
        <w:rPr>
          <w:rFonts w:ascii="Liberation Serif" w:hAnsi="Liberation Serif"/>
        </w:rPr>
      </w:pPr>
      <w:r w:rsidRPr="00F66B44">
        <w:rPr>
          <w:rFonts w:ascii="Liberation Serif" w:hAnsi="Liberation Serif"/>
        </w:rPr>
        <w:t xml:space="preserve">Раздел 5. </w:t>
      </w:r>
      <w:r w:rsidR="00500759">
        <w:rPr>
          <w:rFonts w:ascii="Liberation Serif" w:hAnsi="Liberation Serif"/>
        </w:rPr>
        <w:t xml:space="preserve">Выдача свидетельства об </w:t>
      </w:r>
      <w:r w:rsidR="005F555C">
        <w:rPr>
          <w:rFonts w:ascii="Liberation Serif" w:hAnsi="Liberation Serif"/>
        </w:rPr>
        <w:t>осуществлении перевозок и карт муниципального маршрута регулярных перевозок по результатам открытого конкурса</w:t>
      </w:r>
    </w:p>
    <w:p w:rsidR="00F66B44" w:rsidRPr="00F66B44" w:rsidRDefault="00F66B44" w:rsidP="00F66B44">
      <w:pPr>
        <w:pStyle w:val="ConsPlusNormal"/>
        <w:rPr>
          <w:rFonts w:ascii="Liberation Serif" w:hAnsi="Liberation Serif"/>
          <w:sz w:val="28"/>
          <w:szCs w:val="28"/>
        </w:rPr>
      </w:pP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54. По результатам открытого конкурса победителю открытого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 течение десяти дней со дня подтверждения участников открытого конкурса наличия у него транспортных средств, предусмотренных его заявкой на участие в открытом конкурсе, выдается свидетельство об осуществлении перевозок и карты муниципального маршрута регулярных перевозок на срок не менее чем пять лет.</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Если до истечения срока действия свидетельства об осуществлении перевозок и карт муниципального маршрута регулярных перевозок не наступят обстоятельства, предусмотренные </w:t>
      </w:r>
      <w:hyperlink r:id="rId28" w:history="1">
        <w:r w:rsidRPr="005F555C">
          <w:rPr>
            <w:rFonts w:ascii="Liberation Serif" w:hAnsi="Liberation Serif"/>
            <w:sz w:val="28"/>
            <w:szCs w:val="28"/>
          </w:rPr>
          <w:t>пунктами 1</w:t>
        </w:r>
      </w:hyperlink>
      <w:r w:rsidRPr="005F555C">
        <w:rPr>
          <w:rFonts w:ascii="Liberation Serif" w:hAnsi="Liberation Serif"/>
          <w:sz w:val="28"/>
          <w:szCs w:val="28"/>
        </w:rPr>
        <w:t xml:space="preserve">, </w:t>
      </w:r>
      <w:hyperlink r:id="rId29" w:history="1">
        <w:r w:rsidRPr="005F555C">
          <w:rPr>
            <w:rFonts w:ascii="Liberation Serif" w:hAnsi="Liberation Serif"/>
            <w:sz w:val="28"/>
            <w:szCs w:val="28"/>
          </w:rPr>
          <w:t>2</w:t>
        </w:r>
      </w:hyperlink>
      <w:r w:rsidRPr="005F555C">
        <w:rPr>
          <w:rFonts w:ascii="Liberation Serif" w:hAnsi="Liberation Serif"/>
          <w:sz w:val="28"/>
          <w:szCs w:val="28"/>
        </w:rPr>
        <w:t xml:space="preserve">, </w:t>
      </w:r>
      <w:hyperlink r:id="rId30" w:history="1">
        <w:r w:rsidRPr="005F555C">
          <w:rPr>
            <w:rFonts w:ascii="Liberation Serif" w:hAnsi="Liberation Serif"/>
            <w:sz w:val="28"/>
            <w:szCs w:val="28"/>
          </w:rPr>
          <w:t>3</w:t>
        </w:r>
      </w:hyperlink>
      <w:r w:rsidRPr="005F555C">
        <w:rPr>
          <w:rFonts w:ascii="Liberation Serif" w:hAnsi="Liberation Serif"/>
          <w:sz w:val="28"/>
          <w:szCs w:val="28"/>
        </w:rPr>
        <w:t xml:space="preserve">, или </w:t>
      </w:r>
      <w:hyperlink r:id="rId31" w:history="1">
        <w:r w:rsidRPr="005F555C">
          <w:rPr>
            <w:rFonts w:ascii="Liberation Serif" w:hAnsi="Liberation Serif"/>
            <w:sz w:val="28"/>
            <w:szCs w:val="28"/>
          </w:rPr>
          <w:t>7 части 1 статьи 29</w:t>
        </w:r>
      </w:hyperlink>
      <w:r w:rsidRPr="00F66B44">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и карт данного маршрута </w:t>
      </w:r>
      <w:r w:rsidRPr="00F66B44">
        <w:rPr>
          <w:rFonts w:ascii="Liberation Serif" w:hAnsi="Liberation Serif"/>
          <w:sz w:val="28"/>
          <w:szCs w:val="28"/>
        </w:rPr>
        <w:lastRenderedPageBreak/>
        <w:t>продлевается на срок не менее чем пять лет.</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Количество таких продлений не ограничивается. Продление указанных свидетельств об осуществлении перевозок и карт муниципального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rsidR="00F66B44" w:rsidRPr="00F66B44" w:rsidRDefault="00F66B44" w:rsidP="00F66B44">
      <w:pPr>
        <w:pStyle w:val="ConsPlusNormal"/>
        <w:ind w:firstLine="540"/>
        <w:jc w:val="both"/>
        <w:rPr>
          <w:rFonts w:ascii="Liberation Serif" w:hAnsi="Liberation Serif"/>
          <w:sz w:val="28"/>
          <w:szCs w:val="28"/>
        </w:rPr>
      </w:pPr>
      <w:bookmarkStart w:id="30" w:name="P210"/>
      <w:bookmarkEnd w:id="30"/>
      <w:r w:rsidRPr="00F66B44">
        <w:rPr>
          <w:rFonts w:ascii="Liberation Serif" w:hAnsi="Liberation Serif"/>
          <w:sz w:val="28"/>
          <w:szCs w:val="28"/>
        </w:rPr>
        <w:t>55. Победитель открытого конкурса с целью получения свидетельства об осуществлении перевозок и карт муниципального маршрута регулярных перевозок обращается к организатору открытого конкурса в течение двух рабочих дней со дня размещения на официальном сайте информации о победителе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В качестве подтверждения наличия транспортных средств, предусмотренных заявкой на участие в открытом конкурсе, победителем открытого конкурса могут предоставляться следующие документы:</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1) свидетельство о регистрации транспортного средства;</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2) договор лизинга или иные гражданско-правовые договоры.</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В случае неполучения организатором конкурса обращения победителя открытого конкурса в срок, указанный в </w:t>
      </w:r>
      <w:hyperlink w:anchor="P210" w:history="1">
        <w:r w:rsidRPr="005F555C">
          <w:rPr>
            <w:rFonts w:ascii="Liberation Serif" w:hAnsi="Liberation Serif"/>
            <w:sz w:val="28"/>
            <w:szCs w:val="28"/>
          </w:rPr>
          <w:t>абзаце первом</w:t>
        </w:r>
      </w:hyperlink>
      <w:r w:rsidRPr="00F66B44">
        <w:rPr>
          <w:rFonts w:ascii="Liberation Serif" w:hAnsi="Liberation Serif"/>
          <w:sz w:val="28"/>
          <w:szCs w:val="28"/>
        </w:rPr>
        <w:t xml:space="preserve"> настоящего пункта, победитель открытого конкурса считается уклонившимся от получения свидетельств об осуществлении перевозок и карт муниципального маршрута регулярных перевозок.</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56.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выдано по результатам открытого конкурса, обязаны приступить к осуществлению предусмотренных данным свидетельством регулярных перевозок по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57. Победитель открытого конкурса обязан выполнять перевозки по муниципальному(-ым) маршруту(-</w:t>
      </w:r>
      <w:proofErr w:type="spellStart"/>
      <w:r w:rsidRPr="00F66B44">
        <w:rPr>
          <w:rFonts w:ascii="Liberation Serif" w:hAnsi="Liberation Serif"/>
          <w:sz w:val="28"/>
          <w:szCs w:val="28"/>
        </w:rPr>
        <w:t>ам</w:t>
      </w:r>
      <w:proofErr w:type="spellEnd"/>
      <w:r w:rsidRPr="00F66B44">
        <w:rPr>
          <w:rFonts w:ascii="Liberation Serif" w:hAnsi="Liberation Serif"/>
          <w:sz w:val="28"/>
          <w:szCs w:val="28"/>
        </w:rPr>
        <w:t>) регулярных перевозок пассажиров и багажа автомобильным транспортом в течение срока, на который выдано свидетельство на осуществление перевозок.</w:t>
      </w:r>
    </w:p>
    <w:p w:rsidR="00F66B44" w:rsidRPr="00F66B44" w:rsidRDefault="00F66B44" w:rsidP="00F66B44">
      <w:pPr>
        <w:pStyle w:val="ConsPlusNormal"/>
        <w:ind w:firstLine="540"/>
        <w:jc w:val="both"/>
        <w:rPr>
          <w:rFonts w:ascii="Liberation Serif" w:hAnsi="Liberation Serif"/>
          <w:sz w:val="28"/>
          <w:szCs w:val="28"/>
        </w:rPr>
      </w:pPr>
      <w:bookmarkStart w:id="31" w:name="P217"/>
      <w:bookmarkEnd w:id="31"/>
      <w:r w:rsidRPr="00F66B44">
        <w:rPr>
          <w:rFonts w:ascii="Liberation Serif" w:hAnsi="Liberation Serif"/>
          <w:sz w:val="28"/>
          <w:szCs w:val="28"/>
        </w:rPr>
        <w:t>58.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 xml:space="preserve">В случае, предусмотренном в </w:t>
      </w:r>
      <w:hyperlink w:anchor="P217" w:history="1">
        <w:r w:rsidRPr="005F555C">
          <w:rPr>
            <w:rFonts w:ascii="Liberation Serif" w:hAnsi="Liberation Serif"/>
            <w:sz w:val="28"/>
            <w:szCs w:val="28"/>
          </w:rPr>
          <w:t>абзаце первом</w:t>
        </w:r>
      </w:hyperlink>
      <w:r w:rsidRPr="00F66B44">
        <w:rPr>
          <w:rFonts w:ascii="Liberation Serif" w:hAnsi="Liberation Serif"/>
          <w:sz w:val="28"/>
          <w:szCs w:val="28"/>
        </w:rPr>
        <w:t xml:space="preserve"> настоящего пункта, </w:t>
      </w:r>
      <w:r w:rsidRPr="00F66B44">
        <w:rPr>
          <w:rFonts w:ascii="Liberation Serif" w:hAnsi="Liberation Serif"/>
          <w:sz w:val="28"/>
          <w:szCs w:val="28"/>
        </w:rPr>
        <w:lastRenderedPageBreak/>
        <w:t xml:space="preserve">организатор открытого конкурса направляет участнику открытого конкурса, заявке на участие, в открытом конкурсе которого присвоен второй номер, уведомление о необходимости обращения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Порядок и сроки обращения участника открытого конкурса, заявке на участие в открытом конкурсе которого присвоен второй номер, с заявлением и с предоставлением подтверждения наличия транспортных средств, определяются в соответствии с положениями </w:t>
      </w:r>
      <w:hyperlink w:anchor="P210" w:history="1">
        <w:r w:rsidRPr="005F555C">
          <w:rPr>
            <w:rFonts w:ascii="Liberation Serif" w:hAnsi="Liberation Serif"/>
            <w:sz w:val="28"/>
            <w:szCs w:val="28"/>
          </w:rPr>
          <w:t>пункта 55</w:t>
        </w:r>
      </w:hyperlink>
      <w:r w:rsidRPr="00F66B44">
        <w:rPr>
          <w:rFonts w:ascii="Liberation Serif" w:hAnsi="Liberation Serif"/>
          <w:sz w:val="28"/>
          <w:szCs w:val="28"/>
        </w:rPr>
        <w:t xml:space="preserve"> настоящего Положения.</w:t>
      </w:r>
    </w:p>
    <w:p w:rsidR="00F66B44" w:rsidRPr="00F66B44" w:rsidRDefault="00F66B44" w:rsidP="00F66B44">
      <w:pPr>
        <w:pStyle w:val="ConsPlusNormal"/>
        <w:ind w:firstLine="540"/>
        <w:jc w:val="both"/>
        <w:rPr>
          <w:rFonts w:ascii="Liberation Serif" w:hAnsi="Liberation Serif"/>
          <w:sz w:val="28"/>
          <w:szCs w:val="28"/>
        </w:rPr>
      </w:pPr>
      <w:r w:rsidRPr="00F66B44">
        <w:rPr>
          <w:rFonts w:ascii="Liberation Serif" w:hAnsi="Liberation Serif"/>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Default="00F66B44"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Default="005F555C" w:rsidP="00F66B44">
      <w:pPr>
        <w:pStyle w:val="ConsPlusNormal"/>
        <w:rPr>
          <w:rFonts w:ascii="Liberation Serif" w:hAnsi="Liberation Serif"/>
        </w:rPr>
      </w:pPr>
    </w:p>
    <w:p w:rsidR="005F555C" w:rsidRPr="00F66B44" w:rsidRDefault="005F555C"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jc w:val="right"/>
        <w:outlineLvl w:val="1"/>
        <w:rPr>
          <w:rFonts w:ascii="Liberation Serif" w:hAnsi="Liberation Serif"/>
        </w:rPr>
      </w:pPr>
      <w:r w:rsidRPr="00F66B44">
        <w:rPr>
          <w:rFonts w:ascii="Liberation Serif" w:hAnsi="Liberation Serif"/>
        </w:rPr>
        <w:t>Приложение 1</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к Положению о проведении открытого</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конкурса на право осуществления</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перевозок по одному или нескольким</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муниципальным маршрутам регулярных</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перевозок пассажиров и багажа</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автомобильным транспортом в границах</w:t>
      </w:r>
    </w:p>
    <w:p w:rsidR="00F66B44" w:rsidRPr="005F555C" w:rsidRDefault="005F555C" w:rsidP="00F66B44">
      <w:pPr>
        <w:pStyle w:val="ConsPlusNormal"/>
        <w:jc w:val="right"/>
        <w:rPr>
          <w:rFonts w:ascii="Liberation Serif" w:hAnsi="Liberation Serif"/>
        </w:rPr>
      </w:pPr>
      <w:proofErr w:type="spellStart"/>
      <w:r w:rsidRPr="005F555C">
        <w:rPr>
          <w:rFonts w:ascii="Liberation Serif" w:hAnsi="Liberation Serif"/>
        </w:rPr>
        <w:t>Камышловского</w:t>
      </w:r>
      <w:proofErr w:type="spellEnd"/>
      <w:r w:rsidRPr="005F555C">
        <w:rPr>
          <w:rFonts w:ascii="Liberation Serif" w:hAnsi="Liberation Serif"/>
        </w:rPr>
        <w:t xml:space="preserve"> городского округа</w:t>
      </w:r>
    </w:p>
    <w:p w:rsidR="00F66B44" w:rsidRPr="00F66B44" w:rsidRDefault="00F66B44" w:rsidP="00F66B44">
      <w:pPr>
        <w:pStyle w:val="ConsPlusNormal"/>
        <w:rPr>
          <w:rFonts w:ascii="Liberation Serif" w:hAnsi="Liberation Serif"/>
        </w:rPr>
      </w:pPr>
    </w:p>
    <w:p w:rsidR="00F66B44" w:rsidRPr="005F555C" w:rsidRDefault="00F66B44" w:rsidP="005F555C">
      <w:pPr>
        <w:pStyle w:val="ConsPlusNonformat"/>
        <w:rPr>
          <w:rFonts w:ascii="Liberation Serif" w:hAnsi="Liberation Serif"/>
          <w:sz w:val="28"/>
          <w:szCs w:val="28"/>
        </w:rPr>
      </w:pPr>
      <w:r w:rsidRPr="005F555C">
        <w:rPr>
          <w:rFonts w:ascii="Liberation Serif" w:hAnsi="Liberation Serif"/>
          <w:sz w:val="28"/>
          <w:szCs w:val="28"/>
        </w:rPr>
        <w:t>Порядковый N ____</w:t>
      </w:r>
    </w:p>
    <w:p w:rsidR="00F66B44" w:rsidRPr="005F555C" w:rsidRDefault="00F66B44" w:rsidP="005F555C">
      <w:pPr>
        <w:pStyle w:val="ConsPlusNonformat"/>
        <w:rPr>
          <w:rFonts w:ascii="Liberation Serif" w:hAnsi="Liberation Serif"/>
        </w:rPr>
      </w:pPr>
      <w:r w:rsidRPr="005F555C">
        <w:rPr>
          <w:rFonts w:ascii="Liberation Serif" w:hAnsi="Liberation Serif"/>
        </w:rPr>
        <w:t>(присваивается</w:t>
      </w:r>
    </w:p>
    <w:p w:rsidR="00F66B44" w:rsidRPr="005F555C" w:rsidRDefault="00F66B44" w:rsidP="005F555C">
      <w:pPr>
        <w:pStyle w:val="ConsPlusNonformat"/>
        <w:rPr>
          <w:rFonts w:ascii="Liberation Serif" w:hAnsi="Liberation Serif"/>
        </w:rPr>
      </w:pPr>
      <w:r w:rsidRPr="005F555C">
        <w:rPr>
          <w:rFonts w:ascii="Liberation Serif" w:hAnsi="Liberation Serif"/>
        </w:rPr>
        <w:t>конкурсной комиссией)</w:t>
      </w:r>
    </w:p>
    <w:p w:rsidR="00F66B44" w:rsidRPr="005F555C" w:rsidRDefault="00F66B44" w:rsidP="005F555C">
      <w:pPr>
        <w:pStyle w:val="ConsPlusNonformat"/>
        <w:jc w:val="center"/>
        <w:rPr>
          <w:rFonts w:ascii="Liberation Serif" w:hAnsi="Liberation Serif"/>
          <w:sz w:val="28"/>
          <w:szCs w:val="28"/>
        </w:rPr>
      </w:pPr>
    </w:p>
    <w:p w:rsidR="005F555C" w:rsidRDefault="00F66B44" w:rsidP="005F555C">
      <w:pPr>
        <w:pStyle w:val="ConsPlusNonformat"/>
        <w:jc w:val="right"/>
        <w:rPr>
          <w:rFonts w:ascii="Liberation Serif" w:hAnsi="Liberation Serif"/>
          <w:sz w:val="28"/>
          <w:szCs w:val="28"/>
        </w:rPr>
      </w:pPr>
      <w:r w:rsidRPr="005F555C">
        <w:rPr>
          <w:rFonts w:ascii="Liberation Serif" w:hAnsi="Liberation Serif"/>
          <w:sz w:val="28"/>
          <w:szCs w:val="28"/>
        </w:rPr>
        <w:t>В конкурсную комиссию по проведению</w:t>
      </w:r>
      <w:r w:rsidR="005F555C">
        <w:rPr>
          <w:rFonts w:ascii="Liberation Serif" w:hAnsi="Liberation Serif"/>
          <w:sz w:val="28"/>
          <w:szCs w:val="28"/>
        </w:rPr>
        <w:t xml:space="preserve"> </w:t>
      </w:r>
      <w:r w:rsidRPr="005F555C">
        <w:rPr>
          <w:rFonts w:ascii="Liberation Serif" w:hAnsi="Liberation Serif"/>
          <w:sz w:val="28"/>
          <w:szCs w:val="28"/>
        </w:rPr>
        <w:t xml:space="preserve">открытого </w:t>
      </w:r>
    </w:p>
    <w:p w:rsidR="005F555C" w:rsidRDefault="00F66B44" w:rsidP="005F555C">
      <w:pPr>
        <w:pStyle w:val="ConsPlusNonformat"/>
        <w:jc w:val="right"/>
        <w:rPr>
          <w:rFonts w:ascii="Liberation Serif" w:hAnsi="Liberation Serif"/>
          <w:sz w:val="28"/>
          <w:szCs w:val="28"/>
        </w:rPr>
      </w:pPr>
      <w:r w:rsidRPr="005F555C">
        <w:rPr>
          <w:rFonts w:ascii="Liberation Serif" w:hAnsi="Liberation Serif"/>
          <w:sz w:val="28"/>
          <w:szCs w:val="28"/>
        </w:rPr>
        <w:t>конкурса на право осуществления</w:t>
      </w:r>
      <w:r w:rsidR="005F555C">
        <w:rPr>
          <w:rFonts w:ascii="Liberation Serif" w:hAnsi="Liberation Serif"/>
          <w:sz w:val="28"/>
          <w:szCs w:val="28"/>
        </w:rPr>
        <w:t xml:space="preserve"> </w:t>
      </w:r>
      <w:r w:rsidRPr="005F555C">
        <w:rPr>
          <w:rFonts w:ascii="Liberation Serif" w:hAnsi="Liberation Serif"/>
          <w:sz w:val="28"/>
          <w:szCs w:val="28"/>
        </w:rPr>
        <w:t xml:space="preserve">перевозок по </w:t>
      </w:r>
    </w:p>
    <w:p w:rsidR="005F555C" w:rsidRDefault="00F66B44" w:rsidP="005F555C">
      <w:pPr>
        <w:pStyle w:val="ConsPlusNonformat"/>
        <w:jc w:val="right"/>
        <w:rPr>
          <w:rFonts w:ascii="Liberation Serif" w:hAnsi="Liberation Serif"/>
          <w:sz w:val="28"/>
          <w:szCs w:val="28"/>
        </w:rPr>
      </w:pPr>
      <w:r w:rsidRPr="005F555C">
        <w:rPr>
          <w:rFonts w:ascii="Liberation Serif" w:hAnsi="Liberation Serif"/>
          <w:sz w:val="28"/>
          <w:szCs w:val="28"/>
        </w:rPr>
        <w:t>одному или нескольким</w:t>
      </w:r>
      <w:r w:rsidR="005F555C">
        <w:rPr>
          <w:rFonts w:ascii="Liberation Serif" w:hAnsi="Liberation Serif"/>
          <w:sz w:val="28"/>
          <w:szCs w:val="28"/>
        </w:rPr>
        <w:t xml:space="preserve"> </w:t>
      </w:r>
      <w:r w:rsidRPr="005F555C">
        <w:rPr>
          <w:rFonts w:ascii="Liberation Serif" w:hAnsi="Liberation Serif"/>
          <w:sz w:val="28"/>
          <w:szCs w:val="28"/>
        </w:rPr>
        <w:t xml:space="preserve">муниципальным маршрутам </w:t>
      </w:r>
    </w:p>
    <w:p w:rsidR="00F66B44" w:rsidRPr="005F555C" w:rsidRDefault="00F66B44" w:rsidP="005F555C">
      <w:pPr>
        <w:pStyle w:val="ConsPlusNonformat"/>
        <w:jc w:val="right"/>
        <w:rPr>
          <w:rFonts w:ascii="Liberation Serif" w:hAnsi="Liberation Serif"/>
          <w:sz w:val="28"/>
          <w:szCs w:val="28"/>
        </w:rPr>
      </w:pPr>
      <w:r w:rsidRPr="005F555C">
        <w:rPr>
          <w:rFonts w:ascii="Liberation Serif" w:hAnsi="Liberation Serif"/>
          <w:sz w:val="28"/>
          <w:szCs w:val="28"/>
        </w:rPr>
        <w:t>регулярных</w:t>
      </w:r>
      <w:r w:rsidR="005F555C">
        <w:rPr>
          <w:rFonts w:ascii="Liberation Serif" w:hAnsi="Liberation Serif"/>
          <w:sz w:val="28"/>
          <w:szCs w:val="28"/>
        </w:rPr>
        <w:t xml:space="preserve"> </w:t>
      </w:r>
      <w:r w:rsidRPr="005F555C">
        <w:rPr>
          <w:rFonts w:ascii="Liberation Serif" w:hAnsi="Liberation Serif"/>
          <w:sz w:val="28"/>
          <w:szCs w:val="28"/>
        </w:rPr>
        <w:t>перевозок пассажиров и багажа</w:t>
      </w:r>
    </w:p>
    <w:p w:rsidR="00F66B44" w:rsidRPr="005F555C" w:rsidRDefault="00F66B44" w:rsidP="005F555C">
      <w:pPr>
        <w:pStyle w:val="ConsPlusNonformat"/>
        <w:jc w:val="right"/>
        <w:rPr>
          <w:rFonts w:ascii="Liberation Serif" w:hAnsi="Liberation Serif"/>
          <w:sz w:val="28"/>
          <w:szCs w:val="28"/>
        </w:rPr>
      </w:pPr>
      <w:r w:rsidRPr="005F555C">
        <w:rPr>
          <w:rFonts w:ascii="Liberation Serif" w:hAnsi="Liberation Serif"/>
          <w:sz w:val="28"/>
          <w:szCs w:val="28"/>
        </w:rPr>
        <w:t>автомобильным транспортом в границах</w:t>
      </w:r>
    </w:p>
    <w:p w:rsidR="00F66B44" w:rsidRDefault="005F555C" w:rsidP="005F555C">
      <w:pPr>
        <w:pStyle w:val="ConsPlusNonformat"/>
        <w:jc w:val="right"/>
        <w:rPr>
          <w:rFonts w:ascii="Liberation Serif" w:hAnsi="Liberation Serif"/>
          <w:sz w:val="28"/>
          <w:szCs w:val="28"/>
        </w:rPr>
      </w:pPr>
      <w:proofErr w:type="spellStart"/>
      <w:r w:rsidRPr="00446869">
        <w:rPr>
          <w:rFonts w:ascii="Liberation Serif" w:hAnsi="Liberation Serif"/>
          <w:sz w:val="28"/>
          <w:szCs w:val="28"/>
        </w:rPr>
        <w:t>Камышловского</w:t>
      </w:r>
      <w:proofErr w:type="spellEnd"/>
      <w:r w:rsidRPr="00446869">
        <w:rPr>
          <w:rFonts w:ascii="Liberation Serif" w:hAnsi="Liberation Serif"/>
          <w:sz w:val="28"/>
          <w:szCs w:val="28"/>
        </w:rPr>
        <w:t xml:space="preserve"> городского округа</w:t>
      </w:r>
    </w:p>
    <w:p w:rsidR="005F555C" w:rsidRPr="005F555C" w:rsidRDefault="005F555C" w:rsidP="005F555C">
      <w:pPr>
        <w:pStyle w:val="ConsPlusNonformat"/>
        <w:jc w:val="center"/>
        <w:rPr>
          <w:rFonts w:ascii="Liberation Serif" w:hAnsi="Liberation Serif"/>
          <w:sz w:val="28"/>
          <w:szCs w:val="28"/>
        </w:rPr>
      </w:pPr>
    </w:p>
    <w:p w:rsidR="00F66B44" w:rsidRPr="005F555C" w:rsidRDefault="00F66B44" w:rsidP="005F555C">
      <w:pPr>
        <w:pStyle w:val="ConsPlusNonformat"/>
        <w:rPr>
          <w:rFonts w:ascii="Liberation Serif" w:hAnsi="Liberation Serif"/>
          <w:sz w:val="28"/>
          <w:szCs w:val="28"/>
        </w:rPr>
      </w:pPr>
      <w:r w:rsidRPr="005F555C">
        <w:rPr>
          <w:rFonts w:ascii="Liberation Serif" w:hAnsi="Liberation Serif"/>
          <w:sz w:val="28"/>
          <w:szCs w:val="28"/>
        </w:rPr>
        <w:t>Дата проведения открытого конкурса</w:t>
      </w:r>
    </w:p>
    <w:p w:rsidR="00F66B44" w:rsidRPr="005F555C" w:rsidRDefault="00F66B44" w:rsidP="005F555C">
      <w:pPr>
        <w:pStyle w:val="ConsPlusNonformat"/>
        <w:rPr>
          <w:rFonts w:ascii="Liberation Serif" w:hAnsi="Liberation Serif"/>
          <w:sz w:val="28"/>
          <w:szCs w:val="28"/>
        </w:rPr>
      </w:pPr>
      <w:r w:rsidRPr="005F555C">
        <w:rPr>
          <w:rFonts w:ascii="Liberation Serif" w:hAnsi="Liberation Serif"/>
          <w:sz w:val="28"/>
          <w:szCs w:val="28"/>
        </w:rPr>
        <w:t>"__" ____________ г.</w:t>
      </w:r>
    </w:p>
    <w:p w:rsidR="00F66B44" w:rsidRPr="005F555C" w:rsidRDefault="00F66B44" w:rsidP="005F555C">
      <w:pPr>
        <w:pStyle w:val="ConsPlusNonformat"/>
        <w:jc w:val="center"/>
        <w:rPr>
          <w:rFonts w:ascii="Liberation Serif" w:hAnsi="Liberation Serif"/>
          <w:sz w:val="28"/>
          <w:szCs w:val="28"/>
        </w:rPr>
      </w:pPr>
    </w:p>
    <w:p w:rsidR="00F66B44" w:rsidRPr="005F555C" w:rsidRDefault="00F66B44" w:rsidP="005F555C">
      <w:pPr>
        <w:pStyle w:val="ConsPlusNonformat"/>
        <w:jc w:val="center"/>
        <w:rPr>
          <w:rFonts w:ascii="Liberation Serif" w:hAnsi="Liberation Serif"/>
          <w:sz w:val="28"/>
          <w:szCs w:val="28"/>
        </w:rPr>
      </w:pPr>
      <w:bookmarkStart w:id="32" w:name="P249"/>
      <w:bookmarkEnd w:id="32"/>
      <w:r w:rsidRPr="005F555C">
        <w:rPr>
          <w:rFonts w:ascii="Liberation Serif" w:hAnsi="Liberation Serif"/>
          <w:sz w:val="28"/>
          <w:szCs w:val="28"/>
        </w:rPr>
        <w:t>ЗАЯВКА</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на участие в открытом конкурсе на право осуществления</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перевозок по муниципальному(</w:t>
      </w:r>
      <w:proofErr w:type="spellStart"/>
      <w:r w:rsidRPr="005F555C">
        <w:rPr>
          <w:rFonts w:ascii="Liberation Serif" w:hAnsi="Liberation Serif"/>
          <w:sz w:val="28"/>
          <w:szCs w:val="28"/>
        </w:rPr>
        <w:t>ым</w:t>
      </w:r>
      <w:proofErr w:type="spellEnd"/>
      <w:r w:rsidRPr="005F555C">
        <w:rPr>
          <w:rFonts w:ascii="Liberation Serif" w:hAnsi="Liberation Serif"/>
          <w:sz w:val="28"/>
          <w:szCs w:val="28"/>
        </w:rPr>
        <w:t>) маршруту(</w:t>
      </w:r>
      <w:proofErr w:type="spellStart"/>
      <w:r w:rsidRPr="005F555C">
        <w:rPr>
          <w:rFonts w:ascii="Liberation Serif" w:hAnsi="Liberation Serif"/>
          <w:sz w:val="28"/>
          <w:szCs w:val="28"/>
        </w:rPr>
        <w:t>ам</w:t>
      </w:r>
      <w:proofErr w:type="spellEnd"/>
      <w:r w:rsidRPr="005F555C">
        <w:rPr>
          <w:rFonts w:ascii="Liberation Serif" w:hAnsi="Liberation Serif"/>
          <w:sz w:val="28"/>
          <w:szCs w:val="28"/>
        </w:rPr>
        <w:t>)</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__________________________________________________________</w:t>
      </w:r>
    </w:p>
    <w:p w:rsidR="00F66B44" w:rsidRPr="00437DCD" w:rsidRDefault="00F66B44" w:rsidP="005F555C">
      <w:pPr>
        <w:pStyle w:val="ConsPlusNonformat"/>
        <w:jc w:val="center"/>
        <w:rPr>
          <w:rFonts w:ascii="Liberation Serif" w:hAnsi="Liberation Serif"/>
        </w:rPr>
      </w:pPr>
      <w:r w:rsidRPr="00437DCD">
        <w:rPr>
          <w:rFonts w:ascii="Liberation Serif" w:hAnsi="Liberation Serif"/>
        </w:rPr>
        <w:t>(наименование маршрута)</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регулярных перевозок пассажиров и багажа автомобильным</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 xml:space="preserve">транспортом в границах </w:t>
      </w:r>
      <w:proofErr w:type="spellStart"/>
      <w:r w:rsidR="005F555C" w:rsidRPr="00446869">
        <w:rPr>
          <w:rFonts w:ascii="Liberation Serif" w:hAnsi="Liberation Serif"/>
          <w:sz w:val="28"/>
          <w:szCs w:val="28"/>
        </w:rPr>
        <w:t>Камышловского</w:t>
      </w:r>
      <w:proofErr w:type="spellEnd"/>
      <w:r w:rsidR="005F555C" w:rsidRPr="00446869">
        <w:rPr>
          <w:rFonts w:ascii="Liberation Serif" w:hAnsi="Liberation Serif"/>
          <w:sz w:val="28"/>
          <w:szCs w:val="28"/>
        </w:rPr>
        <w:t xml:space="preserve"> городского округа</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(лот N _____)</w:t>
      </w:r>
    </w:p>
    <w:p w:rsidR="00F66B44" w:rsidRPr="005F555C" w:rsidRDefault="00F66B44" w:rsidP="005F555C">
      <w:pPr>
        <w:pStyle w:val="ConsPlusNonformat"/>
        <w:jc w:val="center"/>
        <w:rPr>
          <w:rFonts w:ascii="Liberation Serif" w:hAnsi="Liberation Serif"/>
          <w:sz w:val="28"/>
          <w:szCs w:val="28"/>
        </w:rPr>
      </w:pPr>
    </w:p>
    <w:p w:rsidR="00F66B44" w:rsidRPr="005F555C" w:rsidRDefault="00F66B44" w:rsidP="00E632D9">
      <w:pPr>
        <w:pStyle w:val="ConsPlusNonformat"/>
        <w:ind w:firstLine="567"/>
        <w:jc w:val="both"/>
        <w:rPr>
          <w:rFonts w:ascii="Liberation Serif" w:hAnsi="Liberation Serif"/>
          <w:sz w:val="28"/>
          <w:szCs w:val="28"/>
        </w:rPr>
      </w:pPr>
      <w:r w:rsidRPr="005F555C">
        <w:rPr>
          <w:rFonts w:ascii="Liberation Serif" w:hAnsi="Liberation Serif"/>
          <w:sz w:val="28"/>
          <w:szCs w:val="28"/>
        </w:rPr>
        <w:t>Изучив конкурсную документацию на право осуществления перевозок   по</w:t>
      </w:r>
      <w:r w:rsidR="00E632D9">
        <w:rPr>
          <w:rFonts w:ascii="Liberation Serif" w:hAnsi="Liberation Serif"/>
          <w:sz w:val="28"/>
          <w:szCs w:val="28"/>
        </w:rPr>
        <w:t xml:space="preserve"> </w:t>
      </w:r>
      <w:r w:rsidRPr="005F555C">
        <w:rPr>
          <w:rFonts w:ascii="Liberation Serif" w:hAnsi="Liberation Serif"/>
          <w:sz w:val="28"/>
          <w:szCs w:val="28"/>
        </w:rPr>
        <w:t>муниципальному(-ым) маршруту(-</w:t>
      </w:r>
      <w:proofErr w:type="spellStart"/>
      <w:r w:rsidRPr="005F555C">
        <w:rPr>
          <w:rFonts w:ascii="Liberation Serif" w:hAnsi="Liberation Serif"/>
          <w:sz w:val="28"/>
          <w:szCs w:val="28"/>
        </w:rPr>
        <w:t>ам</w:t>
      </w:r>
      <w:proofErr w:type="spellEnd"/>
      <w:r w:rsidRPr="005F555C">
        <w:rPr>
          <w:rFonts w:ascii="Liberation Serif" w:hAnsi="Liberation Serif"/>
          <w:sz w:val="28"/>
          <w:szCs w:val="28"/>
        </w:rPr>
        <w:t>) регулярных перевозок пассажиров и багажа</w:t>
      </w:r>
      <w:r w:rsidR="005F555C">
        <w:rPr>
          <w:rFonts w:ascii="Liberation Serif" w:hAnsi="Liberation Serif"/>
          <w:sz w:val="28"/>
          <w:szCs w:val="28"/>
        </w:rPr>
        <w:t xml:space="preserve"> </w:t>
      </w:r>
      <w:r w:rsidRPr="005F555C">
        <w:rPr>
          <w:rFonts w:ascii="Liberation Serif" w:hAnsi="Liberation Serif"/>
          <w:sz w:val="28"/>
          <w:szCs w:val="28"/>
        </w:rPr>
        <w:t xml:space="preserve">автомобильным транспортом в </w:t>
      </w:r>
      <w:proofErr w:type="spellStart"/>
      <w:r w:rsidR="005F555C" w:rsidRPr="00446869">
        <w:rPr>
          <w:rFonts w:ascii="Liberation Serif" w:hAnsi="Liberation Serif"/>
          <w:sz w:val="28"/>
          <w:szCs w:val="28"/>
        </w:rPr>
        <w:t>Камышловского</w:t>
      </w:r>
      <w:proofErr w:type="spellEnd"/>
      <w:r w:rsidR="005F555C" w:rsidRPr="00446869">
        <w:rPr>
          <w:rFonts w:ascii="Liberation Serif" w:hAnsi="Liberation Serif"/>
          <w:sz w:val="28"/>
          <w:szCs w:val="28"/>
        </w:rPr>
        <w:t xml:space="preserve"> городского округа</w:t>
      </w:r>
      <w:r w:rsidRPr="005F555C">
        <w:rPr>
          <w:rFonts w:ascii="Liberation Serif" w:hAnsi="Liberation Serif"/>
          <w:sz w:val="28"/>
          <w:szCs w:val="28"/>
        </w:rPr>
        <w:t>, а также</w:t>
      </w:r>
      <w:r w:rsidR="005F555C">
        <w:rPr>
          <w:rFonts w:ascii="Liberation Serif" w:hAnsi="Liberation Serif"/>
          <w:sz w:val="28"/>
          <w:szCs w:val="28"/>
        </w:rPr>
        <w:t xml:space="preserve"> </w:t>
      </w:r>
      <w:r w:rsidRPr="005F555C">
        <w:rPr>
          <w:rFonts w:ascii="Liberation Serif" w:hAnsi="Liberation Serif"/>
          <w:sz w:val="28"/>
          <w:szCs w:val="28"/>
        </w:rPr>
        <w:t>применяемые к данному конкурсу законодательство и   нормативные   правовые</w:t>
      </w:r>
      <w:r w:rsidR="005F555C">
        <w:rPr>
          <w:rFonts w:ascii="Liberation Serif" w:hAnsi="Liberation Serif"/>
          <w:sz w:val="28"/>
          <w:szCs w:val="28"/>
        </w:rPr>
        <w:t xml:space="preserve"> </w:t>
      </w:r>
      <w:r w:rsidRPr="005F555C">
        <w:rPr>
          <w:rFonts w:ascii="Liberation Serif" w:hAnsi="Liberation Serif"/>
          <w:sz w:val="28"/>
          <w:szCs w:val="28"/>
        </w:rPr>
        <w:t>акты,</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__________________________________________________________________</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(наименование участника открытого конкурса)</w:t>
      </w:r>
    </w:p>
    <w:p w:rsidR="00F66B44" w:rsidRPr="005F555C" w:rsidRDefault="00F66B44" w:rsidP="00E632D9">
      <w:pPr>
        <w:pStyle w:val="ConsPlusNonformat"/>
        <w:rPr>
          <w:rFonts w:ascii="Liberation Serif" w:hAnsi="Liberation Serif"/>
          <w:sz w:val="28"/>
          <w:szCs w:val="28"/>
        </w:rPr>
      </w:pPr>
      <w:r w:rsidRPr="005F555C">
        <w:rPr>
          <w:rFonts w:ascii="Liberation Serif" w:hAnsi="Liberation Serif"/>
          <w:sz w:val="28"/>
          <w:szCs w:val="28"/>
        </w:rPr>
        <w:t>в лице</w:t>
      </w:r>
      <w:r w:rsidR="00E632D9">
        <w:rPr>
          <w:rFonts w:ascii="Liberation Serif" w:hAnsi="Liberation Serif"/>
          <w:sz w:val="28"/>
          <w:szCs w:val="28"/>
        </w:rPr>
        <w:t xml:space="preserve"> </w:t>
      </w:r>
      <w:r w:rsidRPr="005F555C">
        <w:rPr>
          <w:rFonts w:ascii="Liberation Serif" w:hAnsi="Liberation Serif"/>
          <w:sz w:val="28"/>
          <w:szCs w:val="28"/>
        </w:rPr>
        <w:t>____________________________________________________________</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(наименование должности уполномоченного лица и его Ф.И.О.)</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действующий(-</w:t>
      </w:r>
      <w:proofErr w:type="spellStart"/>
      <w:r w:rsidRPr="005F555C">
        <w:rPr>
          <w:rFonts w:ascii="Liberation Serif" w:hAnsi="Liberation Serif"/>
          <w:sz w:val="28"/>
          <w:szCs w:val="28"/>
        </w:rPr>
        <w:t>ая</w:t>
      </w:r>
      <w:proofErr w:type="spellEnd"/>
      <w:r w:rsidRPr="005F555C">
        <w:rPr>
          <w:rFonts w:ascii="Liberation Serif" w:hAnsi="Liberation Serif"/>
          <w:sz w:val="28"/>
          <w:szCs w:val="28"/>
        </w:rPr>
        <w:t>) на основании (нужное подчеркнуть):</w:t>
      </w:r>
    </w:p>
    <w:p w:rsidR="00F66B44" w:rsidRPr="005F555C" w:rsidRDefault="00F66B44" w:rsidP="00E632D9">
      <w:pPr>
        <w:pStyle w:val="ConsPlusNonformat"/>
        <w:rPr>
          <w:rFonts w:ascii="Liberation Serif" w:hAnsi="Liberation Serif"/>
          <w:sz w:val="28"/>
          <w:szCs w:val="28"/>
        </w:rPr>
      </w:pPr>
      <w:r w:rsidRPr="005F555C">
        <w:rPr>
          <w:rFonts w:ascii="Liberation Serif" w:hAnsi="Liberation Serif"/>
          <w:sz w:val="28"/>
          <w:szCs w:val="28"/>
        </w:rPr>
        <w:t>- устава;</w:t>
      </w:r>
    </w:p>
    <w:p w:rsidR="00F66B44" w:rsidRPr="005F555C" w:rsidRDefault="00F66B44" w:rsidP="00E632D9">
      <w:pPr>
        <w:pStyle w:val="ConsPlusNonformat"/>
        <w:rPr>
          <w:rFonts w:ascii="Liberation Serif" w:hAnsi="Liberation Serif"/>
          <w:sz w:val="28"/>
          <w:szCs w:val="28"/>
        </w:rPr>
      </w:pPr>
      <w:r w:rsidRPr="005F555C">
        <w:rPr>
          <w:rFonts w:ascii="Liberation Serif" w:hAnsi="Liberation Serif"/>
          <w:sz w:val="28"/>
          <w:szCs w:val="28"/>
        </w:rPr>
        <w:t>- свидетельства о регистрации физического лица в качестве индивидуального</w:t>
      </w:r>
      <w:r w:rsidR="00E632D9">
        <w:rPr>
          <w:rFonts w:ascii="Liberation Serif" w:hAnsi="Liberation Serif"/>
          <w:sz w:val="28"/>
          <w:szCs w:val="28"/>
        </w:rPr>
        <w:t xml:space="preserve"> </w:t>
      </w:r>
      <w:r w:rsidRPr="005F555C">
        <w:rPr>
          <w:rFonts w:ascii="Liberation Serif" w:hAnsi="Liberation Serif"/>
          <w:sz w:val="28"/>
          <w:szCs w:val="28"/>
        </w:rPr>
        <w:t>предпринимателя;</w:t>
      </w:r>
    </w:p>
    <w:p w:rsidR="00F66B44" w:rsidRPr="005F555C" w:rsidRDefault="00F66B44" w:rsidP="00E632D9">
      <w:pPr>
        <w:pStyle w:val="ConsPlusNonformat"/>
        <w:rPr>
          <w:rFonts w:ascii="Liberation Serif" w:hAnsi="Liberation Serif"/>
          <w:sz w:val="28"/>
          <w:szCs w:val="28"/>
        </w:rPr>
      </w:pPr>
      <w:r w:rsidRPr="005F555C">
        <w:rPr>
          <w:rFonts w:ascii="Liberation Serif" w:hAnsi="Liberation Serif"/>
          <w:sz w:val="28"/>
          <w:szCs w:val="28"/>
        </w:rPr>
        <w:t xml:space="preserve">- иное (указать вид </w:t>
      </w:r>
      <w:proofErr w:type="gramStart"/>
      <w:r w:rsidRPr="005F555C">
        <w:rPr>
          <w:rFonts w:ascii="Liberation Serif" w:hAnsi="Liberation Serif"/>
          <w:sz w:val="28"/>
          <w:szCs w:val="28"/>
        </w:rPr>
        <w:t>документа)_</w:t>
      </w:r>
      <w:proofErr w:type="gramEnd"/>
      <w:r w:rsidRPr="005F555C">
        <w:rPr>
          <w:rFonts w:ascii="Liberation Serif" w:hAnsi="Liberation Serif"/>
          <w:sz w:val="28"/>
          <w:szCs w:val="28"/>
        </w:rPr>
        <w:t>______________________________________,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зарегистрированного ________________________________________________</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(кем и когда зарегистрировано юридическое лицо,</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индивидуальный предприниматель)</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lastRenderedPageBreak/>
        <w:t>Документ, подтверждающий    государственную   регистрацию    юридического</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лица, индивидуального предпринимателя: ____</w:t>
      </w:r>
      <w:r w:rsidR="00E632D9">
        <w:rPr>
          <w:rFonts w:ascii="Liberation Serif" w:hAnsi="Liberation Serif"/>
          <w:sz w:val="28"/>
          <w:szCs w:val="28"/>
        </w:rPr>
        <w:t>__________________________</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______________________________________________</w:t>
      </w:r>
      <w:r w:rsidR="00E632D9">
        <w:rPr>
          <w:rFonts w:ascii="Liberation Serif" w:hAnsi="Liberation Serif"/>
          <w:sz w:val="28"/>
          <w:szCs w:val="28"/>
        </w:rPr>
        <w:t>____________________</w:t>
      </w:r>
      <w:r w:rsidRPr="005F555C">
        <w:rPr>
          <w:rFonts w:ascii="Liberation Serif" w:hAnsi="Liberation Serif"/>
          <w:sz w:val="28"/>
          <w:szCs w:val="28"/>
        </w:rPr>
        <w:t>,</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(наименование)</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выдан ________________________ N __________</w:t>
      </w:r>
      <w:r w:rsidR="00E632D9">
        <w:rPr>
          <w:rFonts w:ascii="Liberation Serif" w:hAnsi="Liberation Serif"/>
          <w:sz w:val="28"/>
          <w:szCs w:val="28"/>
        </w:rPr>
        <w:t>________________________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__________________________________________</w:t>
      </w:r>
      <w:r w:rsidR="00E632D9">
        <w:rPr>
          <w:rFonts w:ascii="Liberation Serif" w:hAnsi="Liberation Serif"/>
          <w:sz w:val="28"/>
          <w:szCs w:val="28"/>
        </w:rPr>
        <w:t>________________________</w:t>
      </w:r>
      <w:r w:rsidRPr="005F555C">
        <w:rPr>
          <w:rFonts w:ascii="Liberation Serif" w:hAnsi="Liberation Serif"/>
          <w:sz w:val="28"/>
          <w:szCs w:val="28"/>
        </w:rPr>
        <w:t>,</w:t>
      </w:r>
    </w:p>
    <w:p w:rsidR="00F66B44" w:rsidRPr="00E632D9" w:rsidRDefault="00F66B44" w:rsidP="00E632D9">
      <w:pPr>
        <w:pStyle w:val="ConsPlusNonformat"/>
        <w:jc w:val="center"/>
        <w:rPr>
          <w:rFonts w:ascii="Liberation Serif" w:hAnsi="Liberation Serif"/>
        </w:rPr>
      </w:pPr>
      <w:r w:rsidRPr="00E632D9">
        <w:rPr>
          <w:rFonts w:ascii="Liberation Serif" w:hAnsi="Liberation Serif"/>
        </w:rPr>
        <w:t>(кем и когда)</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контактная информация _____________________</w:t>
      </w:r>
      <w:r w:rsidR="00E632D9">
        <w:rPr>
          <w:rFonts w:ascii="Liberation Serif" w:hAnsi="Liberation Serif"/>
          <w:sz w:val="28"/>
          <w:szCs w:val="28"/>
        </w:rPr>
        <w:t>________________________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___________________________________________</w:t>
      </w:r>
      <w:r w:rsidR="00E632D9">
        <w:rPr>
          <w:rFonts w:ascii="Liberation Serif" w:hAnsi="Liberation Serif"/>
          <w:sz w:val="28"/>
          <w:szCs w:val="28"/>
        </w:rPr>
        <w:t>_______________________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___________________________________________</w:t>
      </w:r>
      <w:r w:rsidR="00E632D9">
        <w:rPr>
          <w:rFonts w:ascii="Liberation Serif" w:hAnsi="Liberation Serif"/>
          <w:sz w:val="28"/>
          <w:szCs w:val="28"/>
        </w:rPr>
        <w:t>_______________________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___________________________________________</w:t>
      </w:r>
      <w:r w:rsidR="00E632D9">
        <w:rPr>
          <w:rFonts w:ascii="Liberation Serif" w:hAnsi="Liberation Serif"/>
          <w:sz w:val="28"/>
          <w:szCs w:val="28"/>
        </w:rPr>
        <w:t>_______________________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__________________________________________</w:t>
      </w:r>
      <w:r w:rsidR="00E632D9">
        <w:rPr>
          <w:rFonts w:ascii="Liberation Serif" w:hAnsi="Liberation Serif"/>
          <w:sz w:val="28"/>
          <w:szCs w:val="28"/>
        </w:rPr>
        <w:t>________________________</w:t>
      </w:r>
      <w:r w:rsidRPr="005F555C">
        <w:rPr>
          <w:rFonts w:ascii="Liberation Serif" w:hAnsi="Liberation Serif"/>
          <w:sz w:val="28"/>
          <w:szCs w:val="28"/>
        </w:rPr>
        <w:t>,</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(юридический и почтовый адрес юридического лица,</w:t>
      </w:r>
      <w:r w:rsidR="00E632D9">
        <w:rPr>
          <w:rFonts w:ascii="Liberation Serif" w:hAnsi="Liberation Serif"/>
        </w:rPr>
        <w:t xml:space="preserve"> </w:t>
      </w:r>
      <w:r w:rsidRPr="00E632D9">
        <w:rPr>
          <w:rFonts w:ascii="Liberation Serif" w:hAnsi="Liberation Serif"/>
        </w:rPr>
        <w:t>адрес места регистрации и фактического места проживания</w:t>
      </w:r>
      <w:r w:rsidR="00E632D9">
        <w:rPr>
          <w:rFonts w:ascii="Liberation Serif" w:hAnsi="Liberation Serif"/>
        </w:rPr>
        <w:t xml:space="preserve"> </w:t>
      </w:r>
      <w:r w:rsidRPr="00E632D9">
        <w:rPr>
          <w:rFonts w:ascii="Liberation Serif" w:hAnsi="Liberation Serif"/>
        </w:rPr>
        <w:t>индивидуального предпринимателя, уполномоченного участника</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простого товарищества, телефон, факс,</w:t>
      </w:r>
      <w:r w:rsidR="00E632D9">
        <w:rPr>
          <w:rFonts w:ascii="Liberation Serif" w:hAnsi="Liberation Serif"/>
        </w:rPr>
        <w:t xml:space="preserve"> </w:t>
      </w:r>
      <w:r w:rsidRPr="00E632D9">
        <w:rPr>
          <w:rFonts w:ascii="Liberation Serif" w:hAnsi="Liberation Serif"/>
        </w:rPr>
        <w:t>адрес электронной почты (при наличии))</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В лице ____________________________________________________________</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(уполномоченного лица, индивидуального предпринимателя</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Ф.И.О. полностью)</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дата рождения _______________________, паспорт серии</w:t>
      </w:r>
      <w:r w:rsidR="00E632D9">
        <w:rPr>
          <w:rFonts w:ascii="Liberation Serif" w:hAnsi="Liberation Serif"/>
          <w:sz w:val="28"/>
          <w:szCs w:val="28"/>
        </w:rPr>
        <w:t xml:space="preserve"> </w:t>
      </w:r>
      <w:r w:rsidRPr="005F555C">
        <w:rPr>
          <w:rFonts w:ascii="Liberation Serif" w:hAnsi="Liberation Serif"/>
          <w:sz w:val="28"/>
          <w:szCs w:val="28"/>
        </w:rPr>
        <w:t>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N __________________, код подразделения ____</w:t>
      </w:r>
      <w:r w:rsidR="00E632D9">
        <w:rPr>
          <w:rFonts w:ascii="Liberation Serif" w:hAnsi="Liberation Serif"/>
          <w:sz w:val="28"/>
          <w:szCs w:val="28"/>
        </w:rPr>
        <w:t>_________________________</w:t>
      </w:r>
      <w:r w:rsidRPr="005F555C">
        <w:rPr>
          <w:rFonts w:ascii="Liberation Serif" w:hAnsi="Liberation Serif"/>
          <w:sz w:val="28"/>
          <w:szCs w:val="28"/>
        </w:rPr>
        <w:t>,</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выдан ___________________, кем выдан ______</w:t>
      </w:r>
      <w:r w:rsidR="00E632D9">
        <w:rPr>
          <w:rFonts w:ascii="Liberation Serif" w:hAnsi="Liberation Serif"/>
          <w:sz w:val="28"/>
          <w:szCs w:val="28"/>
        </w:rPr>
        <w:t>__________________________</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__________________________________________</w:t>
      </w:r>
      <w:r w:rsidR="00E632D9">
        <w:rPr>
          <w:rFonts w:ascii="Liberation Serif" w:hAnsi="Liberation Serif"/>
          <w:sz w:val="28"/>
          <w:szCs w:val="28"/>
        </w:rPr>
        <w:t>________________________</w:t>
      </w:r>
      <w:r w:rsidRPr="005F555C">
        <w:rPr>
          <w:rFonts w:ascii="Liberation Serif" w:hAnsi="Liberation Serif"/>
          <w:sz w:val="28"/>
          <w:szCs w:val="28"/>
        </w:rPr>
        <w:t>,</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действующего от собственного лица (для</w:t>
      </w:r>
      <w:r w:rsidR="00E632D9">
        <w:rPr>
          <w:rFonts w:ascii="Liberation Serif" w:hAnsi="Liberation Serif"/>
          <w:sz w:val="28"/>
          <w:szCs w:val="28"/>
        </w:rPr>
        <w:t xml:space="preserve"> </w:t>
      </w:r>
      <w:r w:rsidRPr="005F555C">
        <w:rPr>
          <w:rFonts w:ascii="Liberation Serif" w:hAnsi="Liberation Serif"/>
          <w:sz w:val="28"/>
          <w:szCs w:val="28"/>
        </w:rPr>
        <w:t>индивидуального   предпринимателя),</w:t>
      </w:r>
      <w:r w:rsidR="00E632D9">
        <w:rPr>
          <w:rFonts w:ascii="Liberation Serif" w:hAnsi="Liberation Serif"/>
          <w:sz w:val="28"/>
          <w:szCs w:val="28"/>
        </w:rPr>
        <w:t xml:space="preserve"> </w:t>
      </w:r>
      <w:r w:rsidRPr="005F555C">
        <w:rPr>
          <w:rFonts w:ascii="Liberation Serif" w:hAnsi="Liberation Serif"/>
          <w:sz w:val="28"/>
          <w:szCs w:val="28"/>
        </w:rPr>
        <w:t>от имени юридического лица, от имени товарищества (нужное подчеркнуть):</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 без доверенности (указывается лицом, имеющим право действовать от   имени</w:t>
      </w:r>
      <w:r w:rsidR="00E632D9">
        <w:rPr>
          <w:rFonts w:ascii="Liberation Serif" w:hAnsi="Liberation Serif"/>
          <w:sz w:val="28"/>
          <w:szCs w:val="28"/>
        </w:rPr>
        <w:t xml:space="preserve"> </w:t>
      </w:r>
      <w:r w:rsidRPr="005F555C">
        <w:rPr>
          <w:rFonts w:ascii="Liberation Serif" w:hAnsi="Liberation Serif"/>
          <w:sz w:val="28"/>
          <w:szCs w:val="28"/>
        </w:rPr>
        <w:t>юридического лица без доверенности в   силу   закона   или   учредительных</w:t>
      </w:r>
      <w:r w:rsidR="00E632D9">
        <w:rPr>
          <w:rFonts w:ascii="Liberation Serif" w:hAnsi="Liberation Serif"/>
          <w:sz w:val="28"/>
          <w:szCs w:val="28"/>
        </w:rPr>
        <w:t xml:space="preserve"> </w:t>
      </w:r>
      <w:r w:rsidRPr="005F555C">
        <w:rPr>
          <w:rFonts w:ascii="Liberation Serif" w:hAnsi="Liberation Serif"/>
          <w:sz w:val="28"/>
          <w:szCs w:val="28"/>
        </w:rPr>
        <w:t>документов);</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 на основании доверенности _________</w:t>
      </w:r>
      <w:r w:rsidR="00E632D9">
        <w:rPr>
          <w:rFonts w:ascii="Liberation Serif" w:hAnsi="Liberation Serif"/>
          <w:sz w:val="28"/>
          <w:szCs w:val="28"/>
        </w:rPr>
        <w:t>_</w:t>
      </w:r>
      <w:r w:rsidRPr="005F555C">
        <w:rPr>
          <w:rFonts w:ascii="Liberation Serif" w:hAnsi="Liberation Serif"/>
          <w:sz w:val="28"/>
          <w:szCs w:val="28"/>
        </w:rPr>
        <w:t>______</w:t>
      </w:r>
      <w:r w:rsidR="00E632D9">
        <w:rPr>
          <w:rFonts w:ascii="Liberation Serif" w:hAnsi="Liberation Serif"/>
          <w:sz w:val="28"/>
          <w:szCs w:val="28"/>
        </w:rPr>
        <w:t>_________________________</w:t>
      </w:r>
    </w:p>
    <w:p w:rsidR="00F66B44" w:rsidRPr="005F555C" w:rsidRDefault="00F66B44" w:rsidP="005F555C">
      <w:pPr>
        <w:pStyle w:val="ConsPlusNonformat"/>
        <w:jc w:val="center"/>
        <w:rPr>
          <w:rFonts w:ascii="Liberation Serif" w:hAnsi="Liberation Serif"/>
          <w:sz w:val="28"/>
          <w:szCs w:val="28"/>
        </w:rPr>
      </w:pPr>
      <w:r w:rsidRPr="005F555C">
        <w:rPr>
          <w:rFonts w:ascii="Liberation Serif" w:hAnsi="Liberation Serif"/>
          <w:sz w:val="28"/>
          <w:szCs w:val="28"/>
        </w:rPr>
        <w:t>___________________________________________</w:t>
      </w:r>
      <w:r w:rsidR="00E632D9">
        <w:rPr>
          <w:rFonts w:ascii="Liberation Serif" w:hAnsi="Liberation Serif"/>
          <w:sz w:val="28"/>
          <w:szCs w:val="28"/>
        </w:rPr>
        <w:t>_______________________</w:t>
      </w:r>
    </w:p>
    <w:p w:rsidR="00F66B44" w:rsidRPr="00E632D9" w:rsidRDefault="00F66B44" w:rsidP="005F555C">
      <w:pPr>
        <w:pStyle w:val="ConsPlusNonformat"/>
        <w:jc w:val="center"/>
        <w:rPr>
          <w:rFonts w:ascii="Liberation Serif" w:hAnsi="Liberation Serif"/>
        </w:rPr>
      </w:pPr>
      <w:r w:rsidRPr="00E632D9">
        <w:rPr>
          <w:rFonts w:ascii="Liberation Serif" w:hAnsi="Liberation Serif"/>
        </w:rPr>
        <w:t>(наименование и реквизиты доверенности)</w:t>
      </w:r>
    </w:p>
    <w:p w:rsidR="00F66B44" w:rsidRPr="005F555C" w:rsidRDefault="00F66B44" w:rsidP="005F555C">
      <w:pPr>
        <w:pStyle w:val="ConsPlusNonformat"/>
        <w:jc w:val="center"/>
        <w:rPr>
          <w:rFonts w:ascii="Liberation Serif" w:hAnsi="Liberation Serif"/>
          <w:sz w:val="28"/>
          <w:szCs w:val="28"/>
        </w:rPr>
      </w:pP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заявляю о  своем  желании  участвовать  в  открытом  конкурсе   на   право</w:t>
      </w:r>
      <w:r w:rsidR="00E632D9">
        <w:rPr>
          <w:rFonts w:ascii="Liberation Serif" w:hAnsi="Liberation Serif"/>
          <w:sz w:val="28"/>
          <w:szCs w:val="28"/>
        </w:rPr>
        <w:t xml:space="preserve"> </w:t>
      </w:r>
      <w:r w:rsidRPr="005F555C">
        <w:rPr>
          <w:rFonts w:ascii="Liberation Serif" w:hAnsi="Liberation Serif"/>
          <w:sz w:val="28"/>
          <w:szCs w:val="28"/>
        </w:rPr>
        <w:t>осуществления  перевозок  по муниципальному(-ым)  маршруту(-</w:t>
      </w:r>
      <w:proofErr w:type="spellStart"/>
      <w:r w:rsidRPr="005F555C">
        <w:rPr>
          <w:rFonts w:ascii="Liberation Serif" w:hAnsi="Liberation Serif"/>
          <w:sz w:val="28"/>
          <w:szCs w:val="28"/>
        </w:rPr>
        <w:t>ам</w:t>
      </w:r>
      <w:proofErr w:type="spellEnd"/>
      <w:r w:rsidRPr="005F555C">
        <w:rPr>
          <w:rFonts w:ascii="Liberation Serif" w:hAnsi="Liberation Serif"/>
          <w:sz w:val="28"/>
          <w:szCs w:val="28"/>
        </w:rPr>
        <w:t>)  регулярных</w:t>
      </w:r>
      <w:r w:rsidR="00E632D9">
        <w:rPr>
          <w:rFonts w:ascii="Liberation Serif" w:hAnsi="Liberation Serif"/>
          <w:sz w:val="28"/>
          <w:szCs w:val="28"/>
        </w:rPr>
        <w:t xml:space="preserve"> </w:t>
      </w:r>
      <w:r w:rsidRPr="005F555C">
        <w:rPr>
          <w:rFonts w:ascii="Liberation Serif" w:hAnsi="Liberation Serif"/>
          <w:sz w:val="28"/>
          <w:szCs w:val="28"/>
        </w:rPr>
        <w:t>перевозок пассажиров и багажа автомобильным транспортом в границах</w:t>
      </w:r>
      <w:r w:rsidR="00E632D9">
        <w:rPr>
          <w:rFonts w:ascii="Liberation Serif" w:hAnsi="Liberation Serif"/>
          <w:sz w:val="28"/>
          <w:szCs w:val="28"/>
        </w:rPr>
        <w:t xml:space="preserve"> </w:t>
      </w:r>
      <w:proofErr w:type="spellStart"/>
      <w:r w:rsidR="00E632D9" w:rsidRPr="00446869">
        <w:rPr>
          <w:rFonts w:ascii="Liberation Serif" w:hAnsi="Liberation Serif"/>
          <w:sz w:val="28"/>
          <w:szCs w:val="28"/>
        </w:rPr>
        <w:t>Камышловского</w:t>
      </w:r>
      <w:proofErr w:type="spellEnd"/>
      <w:r w:rsidR="00E632D9" w:rsidRPr="00446869">
        <w:rPr>
          <w:rFonts w:ascii="Liberation Serif" w:hAnsi="Liberation Serif"/>
          <w:sz w:val="28"/>
          <w:szCs w:val="28"/>
        </w:rPr>
        <w:t xml:space="preserve"> городского округа</w:t>
      </w:r>
      <w:r w:rsidRPr="005F555C">
        <w:rPr>
          <w:rFonts w:ascii="Liberation Serif" w:hAnsi="Liberation Serif"/>
          <w:sz w:val="28"/>
          <w:szCs w:val="28"/>
        </w:rPr>
        <w:t>, включенных в состав лота N ___, в соответствии</w:t>
      </w:r>
      <w:r w:rsidR="00E632D9">
        <w:rPr>
          <w:rFonts w:ascii="Liberation Serif" w:hAnsi="Liberation Serif"/>
          <w:sz w:val="28"/>
          <w:szCs w:val="28"/>
        </w:rPr>
        <w:t xml:space="preserve"> </w:t>
      </w:r>
      <w:r w:rsidRPr="005F555C">
        <w:rPr>
          <w:rFonts w:ascii="Liberation Serif" w:hAnsi="Liberation Serif"/>
          <w:sz w:val="28"/>
          <w:szCs w:val="28"/>
        </w:rPr>
        <w:t>с извещением о проведении открытого конкурса и на условиях, установленных в</w:t>
      </w:r>
      <w:r w:rsidR="00E632D9">
        <w:rPr>
          <w:rFonts w:ascii="Liberation Serif" w:hAnsi="Liberation Serif"/>
          <w:sz w:val="28"/>
          <w:szCs w:val="28"/>
        </w:rPr>
        <w:t xml:space="preserve"> </w:t>
      </w:r>
      <w:r w:rsidRPr="005F555C">
        <w:rPr>
          <w:rFonts w:ascii="Liberation Serif" w:hAnsi="Liberation Serif"/>
          <w:sz w:val="28"/>
          <w:szCs w:val="28"/>
        </w:rPr>
        <w:t xml:space="preserve">конкурсной документации, размещенных на официальном сайте </w:t>
      </w:r>
      <w:proofErr w:type="spellStart"/>
      <w:r w:rsidR="00E632D9" w:rsidRPr="00446869">
        <w:rPr>
          <w:rFonts w:ascii="Liberation Serif" w:hAnsi="Liberation Serif"/>
          <w:sz w:val="28"/>
          <w:szCs w:val="28"/>
        </w:rPr>
        <w:t>Камышловского</w:t>
      </w:r>
      <w:proofErr w:type="spellEnd"/>
      <w:r w:rsidR="00E632D9" w:rsidRPr="00446869">
        <w:rPr>
          <w:rFonts w:ascii="Liberation Serif" w:hAnsi="Liberation Serif"/>
          <w:sz w:val="28"/>
          <w:szCs w:val="28"/>
        </w:rPr>
        <w:t xml:space="preserve"> городского округа</w:t>
      </w:r>
      <w:r w:rsidR="00E632D9" w:rsidRPr="005F555C">
        <w:rPr>
          <w:rFonts w:ascii="Liberation Serif" w:hAnsi="Liberation Serif"/>
          <w:sz w:val="28"/>
          <w:szCs w:val="28"/>
        </w:rPr>
        <w:t xml:space="preserve"> </w:t>
      </w:r>
      <w:r w:rsidRPr="005F555C">
        <w:rPr>
          <w:rFonts w:ascii="Liberation Serif" w:hAnsi="Liberation Serif"/>
          <w:sz w:val="28"/>
          <w:szCs w:val="28"/>
        </w:rPr>
        <w:t>в информационно-телекоммуникационной сети Интернет.</w:t>
      </w:r>
    </w:p>
    <w:p w:rsidR="00F66B44" w:rsidRPr="005F555C" w:rsidRDefault="00F66B44" w:rsidP="005F555C">
      <w:pPr>
        <w:pStyle w:val="ConsPlusNonformat"/>
        <w:jc w:val="center"/>
        <w:rPr>
          <w:rFonts w:ascii="Liberation Serif" w:hAnsi="Liberation Serif"/>
          <w:sz w:val="28"/>
          <w:szCs w:val="28"/>
        </w:rPr>
      </w:pPr>
    </w:p>
    <w:p w:rsidR="00F66B44" w:rsidRPr="005F555C" w:rsidRDefault="00F66B44" w:rsidP="00E632D9">
      <w:pPr>
        <w:pStyle w:val="ConsPlusNonformat"/>
        <w:jc w:val="right"/>
        <w:rPr>
          <w:rFonts w:ascii="Liberation Serif" w:hAnsi="Liberation Serif"/>
          <w:sz w:val="28"/>
          <w:szCs w:val="28"/>
        </w:rPr>
      </w:pPr>
      <w:r w:rsidRPr="005F555C">
        <w:rPr>
          <w:rFonts w:ascii="Liberation Serif" w:hAnsi="Liberation Serif"/>
          <w:sz w:val="28"/>
          <w:szCs w:val="28"/>
        </w:rPr>
        <w:t>_______________/_________________________/</w:t>
      </w:r>
    </w:p>
    <w:p w:rsidR="00F66B44" w:rsidRPr="00E632D9" w:rsidRDefault="00F66B44" w:rsidP="00E632D9">
      <w:pPr>
        <w:pStyle w:val="ConsPlusNonformat"/>
        <w:jc w:val="right"/>
        <w:rPr>
          <w:rFonts w:ascii="Liberation Serif" w:hAnsi="Liberation Serif"/>
        </w:rPr>
      </w:pPr>
      <w:r w:rsidRPr="00E632D9">
        <w:rPr>
          <w:rFonts w:ascii="Liberation Serif" w:hAnsi="Liberation Serif"/>
        </w:rPr>
        <w:t>(</w:t>
      </w:r>
      <w:proofErr w:type="gramStart"/>
      <w:r w:rsidRPr="00E632D9">
        <w:rPr>
          <w:rFonts w:ascii="Liberation Serif" w:hAnsi="Liberation Serif"/>
        </w:rPr>
        <w:t xml:space="preserve">подпись) </w:t>
      </w:r>
      <w:r w:rsidR="00C2322A">
        <w:rPr>
          <w:rFonts w:ascii="Liberation Serif" w:hAnsi="Liberation Serif"/>
        </w:rPr>
        <w:t xml:space="preserve">  </w:t>
      </w:r>
      <w:proofErr w:type="gramEnd"/>
      <w:r w:rsidR="00C2322A">
        <w:rPr>
          <w:rFonts w:ascii="Liberation Serif" w:hAnsi="Liberation Serif"/>
        </w:rPr>
        <w:t xml:space="preserve">                                       </w:t>
      </w:r>
      <w:r w:rsidRPr="00E632D9">
        <w:rPr>
          <w:rFonts w:ascii="Liberation Serif" w:hAnsi="Liberation Serif"/>
        </w:rPr>
        <w:t xml:space="preserve">         (расшифровка)</w:t>
      </w:r>
    </w:p>
    <w:p w:rsidR="00F66B44"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Подтверждаю, что ознакомлен с конкурсной документацией в полном</w:t>
      </w:r>
      <w:r w:rsidR="00E632D9">
        <w:rPr>
          <w:rFonts w:ascii="Liberation Serif" w:hAnsi="Liberation Serif"/>
          <w:sz w:val="28"/>
          <w:szCs w:val="28"/>
        </w:rPr>
        <w:t xml:space="preserve"> </w:t>
      </w:r>
      <w:r w:rsidRPr="005F555C">
        <w:rPr>
          <w:rFonts w:ascii="Liberation Serif" w:hAnsi="Liberation Serif"/>
          <w:sz w:val="28"/>
          <w:szCs w:val="28"/>
        </w:rPr>
        <w:t>объеме.</w:t>
      </w:r>
    </w:p>
    <w:p w:rsidR="00E632D9" w:rsidRPr="005F555C" w:rsidRDefault="00E632D9" w:rsidP="00E632D9">
      <w:pPr>
        <w:pStyle w:val="ConsPlusNonformat"/>
        <w:jc w:val="both"/>
        <w:rPr>
          <w:rFonts w:ascii="Liberation Serif" w:hAnsi="Liberation Serif"/>
          <w:sz w:val="28"/>
          <w:szCs w:val="28"/>
        </w:rPr>
      </w:pPr>
    </w:p>
    <w:p w:rsidR="00F66B44" w:rsidRPr="005F555C" w:rsidRDefault="00F66B44" w:rsidP="00E632D9">
      <w:pPr>
        <w:pStyle w:val="ConsPlusNonformat"/>
        <w:jc w:val="right"/>
        <w:rPr>
          <w:rFonts w:ascii="Liberation Serif" w:hAnsi="Liberation Serif"/>
          <w:sz w:val="28"/>
          <w:szCs w:val="28"/>
        </w:rPr>
      </w:pPr>
      <w:r w:rsidRPr="005F555C">
        <w:rPr>
          <w:rFonts w:ascii="Liberation Serif" w:hAnsi="Liberation Serif"/>
          <w:sz w:val="28"/>
          <w:szCs w:val="28"/>
        </w:rPr>
        <w:t>_______________/_________________________/</w:t>
      </w:r>
    </w:p>
    <w:p w:rsidR="00F66B44" w:rsidRPr="00E632D9" w:rsidRDefault="00F66B44" w:rsidP="00E632D9">
      <w:pPr>
        <w:pStyle w:val="ConsPlusNonformat"/>
        <w:jc w:val="right"/>
        <w:rPr>
          <w:rFonts w:ascii="Liberation Serif" w:hAnsi="Liberation Serif"/>
        </w:rPr>
      </w:pPr>
      <w:r w:rsidRPr="00E632D9">
        <w:rPr>
          <w:rFonts w:ascii="Liberation Serif" w:hAnsi="Liberation Serif"/>
        </w:rPr>
        <w:t>(</w:t>
      </w:r>
      <w:proofErr w:type="gramStart"/>
      <w:r w:rsidRPr="00E632D9">
        <w:rPr>
          <w:rFonts w:ascii="Liberation Serif" w:hAnsi="Liberation Serif"/>
        </w:rPr>
        <w:t xml:space="preserve">подпись)   </w:t>
      </w:r>
      <w:proofErr w:type="gramEnd"/>
      <w:r w:rsidRPr="00E632D9">
        <w:rPr>
          <w:rFonts w:ascii="Liberation Serif" w:hAnsi="Liberation Serif"/>
        </w:rPr>
        <w:t xml:space="preserve"> </w:t>
      </w:r>
      <w:r w:rsidR="00C2322A">
        <w:rPr>
          <w:rFonts w:ascii="Liberation Serif" w:hAnsi="Liberation Serif"/>
        </w:rPr>
        <w:t xml:space="preserve">                                       </w:t>
      </w:r>
      <w:r w:rsidRPr="00E632D9">
        <w:rPr>
          <w:rFonts w:ascii="Liberation Serif" w:hAnsi="Liberation Serif"/>
        </w:rPr>
        <w:t xml:space="preserve">      (расшифровка)</w:t>
      </w:r>
    </w:p>
    <w:p w:rsidR="00F66B44" w:rsidRPr="005F555C" w:rsidRDefault="00F66B44" w:rsidP="005F555C">
      <w:pPr>
        <w:pStyle w:val="ConsPlusNonformat"/>
        <w:jc w:val="center"/>
        <w:rPr>
          <w:rFonts w:ascii="Liberation Serif" w:hAnsi="Liberation Serif"/>
          <w:sz w:val="28"/>
          <w:szCs w:val="28"/>
        </w:rPr>
      </w:pPr>
    </w:p>
    <w:p w:rsidR="00F66B44" w:rsidRPr="005F555C" w:rsidRDefault="00F66B44" w:rsidP="003C1325">
      <w:pPr>
        <w:pStyle w:val="ConsPlusNonformat"/>
        <w:ind w:firstLine="567"/>
        <w:jc w:val="both"/>
        <w:rPr>
          <w:rFonts w:ascii="Liberation Serif" w:hAnsi="Liberation Serif"/>
          <w:sz w:val="28"/>
          <w:szCs w:val="28"/>
        </w:rPr>
      </w:pPr>
      <w:r w:rsidRPr="005F555C">
        <w:rPr>
          <w:rFonts w:ascii="Liberation Serif" w:hAnsi="Liberation Serif"/>
          <w:sz w:val="28"/>
          <w:szCs w:val="28"/>
        </w:rPr>
        <w:lastRenderedPageBreak/>
        <w:t>1. Для осуществления регулярных перево</w:t>
      </w:r>
      <w:r w:rsidR="003C1325">
        <w:rPr>
          <w:rFonts w:ascii="Liberation Serif" w:hAnsi="Liberation Serif"/>
          <w:sz w:val="28"/>
          <w:szCs w:val="28"/>
        </w:rPr>
        <w:t>зок по лоту N _______________</w:t>
      </w:r>
      <w:r w:rsidRPr="005F555C">
        <w:rPr>
          <w:rFonts w:ascii="Liberation Serif" w:hAnsi="Liberation Serif"/>
          <w:sz w:val="28"/>
          <w:szCs w:val="28"/>
        </w:rPr>
        <w:t>,</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__________________________________________</w:t>
      </w:r>
      <w:r w:rsidR="003C1325">
        <w:rPr>
          <w:rFonts w:ascii="Liberation Serif" w:hAnsi="Liberation Serif"/>
          <w:sz w:val="28"/>
          <w:szCs w:val="28"/>
        </w:rPr>
        <w:t>________________________</w:t>
      </w:r>
      <w:r w:rsidRPr="005F555C">
        <w:rPr>
          <w:rFonts w:ascii="Liberation Serif" w:hAnsi="Liberation Serif"/>
          <w:sz w:val="28"/>
          <w:szCs w:val="28"/>
        </w:rPr>
        <w:t>,</w:t>
      </w:r>
    </w:p>
    <w:p w:rsidR="00F66B44" w:rsidRPr="003C1325" w:rsidRDefault="00F66B44" w:rsidP="003C1325">
      <w:pPr>
        <w:pStyle w:val="ConsPlusNonformat"/>
        <w:jc w:val="center"/>
        <w:rPr>
          <w:rFonts w:ascii="Liberation Serif" w:hAnsi="Liberation Serif"/>
        </w:rPr>
      </w:pPr>
      <w:r w:rsidRPr="003C1325">
        <w:rPr>
          <w:rFonts w:ascii="Liberation Serif" w:hAnsi="Liberation Serif"/>
        </w:rPr>
        <w:t>(наименование   юридического     лица, Ф.И.О.       индивидуального</w:t>
      </w:r>
    </w:p>
    <w:p w:rsidR="00F66B44" w:rsidRPr="003C1325" w:rsidRDefault="00F66B44" w:rsidP="003C1325">
      <w:pPr>
        <w:pStyle w:val="ConsPlusNonformat"/>
        <w:jc w:val="center"/>
        <w:rPr>
          <w:rFonts w:ascii="Liberation Serif" w:hAnsi="Liberation Serif"/>
        </w:rPr>
      </w:pPr>
      <w:r w:rsidRPr="003C1325">
        <w:rPr>
          <w:rFonts w:ascii="Liberation Serif" w:hAnsi="Liberation Serif"/>
        </w:rPr>
        <w:t>предпринимателя, участников договора простого товарищества)</w:t>
      </w:r>
    </w:p>
    <w:p w:rsidR="00F66B44" w:rsidRPr="005F555C" w:rsidRDefault="00F66B44" w:rsidP="00E632D9">
      <w:pPr>
        <w:pStyle w:val="ConsPlusNonformat"/>
        <w:jc w:val="both"/>
        <w:rPr>
          <w:rFonts w:ascii="Liberation Serif" w:hAnsi="Liberation Serif"/>
          <w:sz w:val="28"/>
          <w:szCs w:val="28"/>
        </w:rPr>
      </w:pP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пре</w:t>
      </w:r>
      <w:r w:rsidR="003C1325">
        <w:rPr>
          <w:rFonts w:ascii="Liberation Serif" w:hAnsi="Liberation Serif"/>
          <w:sz w:val="28"/>
          <w:szCs w:val="28"/>
        </w:rPr>
        <w:t xml:space="preserve">длагает следующие транспортные </w:t>
      </w:r>
      <w:r w:rsidRPr="005F555C">
        <w:rPr>
          <w:rFonts w:ascii="Liberation Serif" w:hAnsi="Liberation Serif"/>
          <w:sz w:val="28"/>
          <w:szCs w:val="28"/>
        </w:rPr>
        <w:t>средства (с   указанием   характеристик</w:t>
      </w:r>
    </w:p>
    <w:p w:rsidR="00F66B44" w:rsidRPr="005F555C" w:rsidRDefault="00F66B44" w:rsidP="00E632D9">
      <w:pPr>
        <w:pStyle w:val="ConsPlusNonformat"/>
        <w:jc w:val="both"/>
        <w:rPr>
          <w:rFonts w:ascii="Liberation Serif" w:hAnsi="Liberation Serif"/>
          <w:sz w:val="28"/>
          <w:szCs w:val="28"/>
        </w:rPr>
      </w:pPr>
      <w:r w:rsidRPr="005F555C">
        <w:rPr>
          <w:rFonts w:ascii="Liberation Serif" w:hAnsi="Liberation Serif"/>
          <w:sz w:val="28"/>
          <w:szCs w:val="28"/>
        </w:rPr>
        <w:t>транспортных средств, влияющих на качество перевозок, максимального срока</w:t>
      </w:r>
      <w:r w:rsidR="003C1325">
        <w:rPr>
          <w:rFonts w:ascii="Liberation Serif" w:hAnsi="Liberation Serif"/>
          <w:sz w:val="28"/>
          <w:szCs w:val="28"/>
        </w:rPr>
        <w:t xml:space="preserve"> </w:t>
      </w:r>
      <w:r w:rsidRPr="005F555C">
        <w:rPr>
          <w:rFonts w:ascii="Liberation Serif" w:hAnsi="Liberation Serif"/>
          <w:sz w:val="28"/>
          <w:szCs w:val="28"/>
        </w:rPr>
        <w:t>эксплуатации предлагаемых транспортных средств для осуществления перевозок</w:t>
      </w:r>
      <w:r w:rsidR="003C1325">
        <w:rPr>
          <w:rFonts w:ascii="Liberation Serif" w:hAnsi="Liberation Serif"/>
          <w:sz w:val="28"/>
          <w:szCs w:val="28"/>
        </w:rPr>
        <w:t xml:space="preserve"> </w:t>
      </w:r>
      <w:r w:rsidRPr="005F555C">
        <w:rPr>
          <w:rFonts w:ascii="Liberation Serif" w:hAnsi="Liberation Serif"/>
          <w:sz w:val="28"/>
          <w:szCs w:val="28"/>
        </w:rPr>
        <w:t>в течение срока действия свидетельства об осуществлении   перевозок   по</w:t>
      </w:r>
      <w:r w:rsidR="003C1325">
        <w:rPr>
          <w:rFonts w:ascii="Liberation Serif" w:hAnsi="Liberation Serif"/>
          <w:sz w:val="28"/>
          <w:szCs w:val="28"/>
        </w:rPr>
        <w:t xml:space="preserve"> </w:t>
      </w:r>
      <w:r w:rsidRPr="005F555C">
        <w:rPr>
          <w:rFonts w:ascii="Liberation Serif" w:hAnsi="Liberation Serif"/>
          <w:sz w:val="28"/>
          <w:szCs w:val="28"/>
        </w:rPr>
        <w:t>муниципальному маршруту регулярных перевозок):</w:t>
      </w:r>
    </w:p>
    <w:p w:rsidR="00F66B44" w:rsidRPr="00F66B44" w:rsidRDefault="00F66B44" w:rsidP="00E632D9">
      <w:pPr>
        <w:pStyle w:val="ConsPlusNormal"/>
        <w:jc w:val="both"/>
        <w:rPr>
          <w:rFonts w:ascii="Liberation Serif" w:hAnsi="Liberation Serif"/>
        </w:rPr>
      </w:pPr>
    </w:p>
    <w:p w:rsidR="00F66B44" w:rsidRPr="00F66B44" w:rsidRDefault="00F66B44" w:rsidP="00E632D9">
      <w:pPr>
        <w:jc w:val="both"/>
        <w:rPr>
          <w:rFonts w:ascii="Liberation Serif" w:hAnsi="Liberation Serif"/>
        </w:rPr>
        <w:sectPr w:rsidR="00F66B44" w:rsidRPr="00F66B44" w:rsidSect="00F66B44">
          <w:pgSz w:w="11906" w:h="16838"/>
          <w:pgMar w:top="1134" w:right="850" w:bottom="1134" w:left="1701" w:header="708" w:footer="708" w:gutter="0"/>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1757"/>
        <w:gridCol w:w="680"/>
        <w:gridCol w:w="1361"/>
        <w:gridCol w:w="1020"/>
        <w:gridCol w:w="1783"/>
        <w:gridCol w:w="1276"/>
        <w:gridCol w:w="1559"/>
        <w:gridCol w:w="1559"/>
        <w:gridCol w:w="2694"/>
      </w:tblGrid>
      <w:tr w:rsidR="00F66B44" w:rsidRPr="00F66B44" w:rsidTr="003C1325">
        <w:tc>
          <w:tcPr>
            <w:tcW w:w="567" w:type="dxa"/>
          </w:tcPr>
          <w:p w:rsidR="00F66B44" w:rsidRPr="00F66B44" w:rsidRDefault="00F66B44" w:rsidP="003C1325">
            <w:pPr>
              <w:pStyle w:val="ConsPlusNormal"/>
              <w:jc w:val="center"/>
              <w:rPr>
                <w:rFonts w:ascii="Liberation Serif" w:hAnsi="Liberation Serif"/>
              </w:rPr>
            </w:pPr>
            <w:r w:rsidRPr="00F66B44">
              <w:rPr>
                <w:rFonts w:ascii="Liberation Serif" w:hAnsi="Liberation Serif"/>
              </w:rPr>
              <w:lastRenderedPageBreak/>
              <w:t>N п/п</w:t>
            </w:r>
          </w:p>
        </w:tc>
        <w:tc>
          <w:tcPr>
            <w:tcW w:w="907"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Марка, модель ТС</w:t>
            </w:r>
          </w:p>
        </w:tc>
        <w:tc>
          <w:tcPr>
            <w:tcW w:w="1757" w:type="dxa"/>
          </w:tcPr>
          <w:p w:rsidR="00F66B44" w:rsidRPr="00F66B44" w:rsidRDefault="00F66B44" w:rsidP="003C1325">
            <w:pPr>
              <w:pStyle w:val="ConsPlusNormal"/>
              <w:ind w:firstLine="0"/>
              <w:jc w:val="center"/>
              <w:rPr>
                <w:rFonts w:ascii="Liberation Serif" w:hAnsi="Liberation Serif"/>
              </w:rPr>
            </w:pPr>
            <w:r w:rsidRPr="003C1325">
              <w:rPr>
                <w:rFonts w:ascii="Liberation Serif" w:hAnsi="Liberation Serif"/>
              </w:rPr>
              <w:t xml:space="preserve">Вид, класс ТС по федеральному </w:t>
            </w:r>
            <w:hyperlink r:id="rId32" w:history="1">
              <w:r w:rsidRPr="003C1325">
                <w:rPr>
                  <w:rFonts w:ascii="Liberation Serif" w:hAnsi="Liberation Serif"/>
                </w:rPr>
                <w:t>закону</w:t>
              </w:r>
            </w:hyperlink>
            <w:r w:rsidRPr="003C1325">
              <w:rPr>
                <w:rFonts w:ascii="Liberation Serif" w:hAnsi="Liberation Serif"/>
              </w:rPr>
              <w:t xml:space="preserve"> от 13.07.2015 N 220-ФЗ</w:t>
            </w:r>
          </w:p>
        </w:tc>
        <w:tc>
          <w:tcPr>
            <w:tcW w:w="680" w:type="dxa"/>
          </w:tcPr>
          <w:p w:rsidR="00F66B44" w:rsidRPr="00F66B44" w:rsidRDefault="003C1325" w:rsidP="003C1325">
            <w:pPr>
              <w:pStyle w:val="ConsPlusNormal"/>
              <w:ind w:firstLine="0"/>
              <w:jc w:val="center"/>
              <w:rPr>
                <w:rFonts w:ascii="Liberation Serif" w:hAnsi="Liberation Serif"/>
              </w:rPr>
            </w:pPr>
            <w:r>
              <w:rPr>
                <w:rFonts w:ascii="Liberation Serif" w:hAnsi="Liberation Serif"/>
              </w:rPr>
              <w:t>Г</w:t>
            </w:r>
            <w:r w:rsidR="00F66B44" w:rsidRPr="00F66B44">
              <w:rPr>
                <w:rFonts w:ascii="Liberation Serif" w:hAnsi="Liberation Serif"/>
              </w:rPr>
              <w:t>од выпуска ТС</w:t>
            </w:r>
          </w:p>
        </w:tc>
        <w:tc>
          <w:tcPr>
            <w:tcW w:w="1361"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Сведения о праве собственности или ином законном основании на ТС</w:t>
            </w:r>
          </w:p>
        </w:tc>
        <w:tc>
          <w:tcPr>
            <w:tcW w:w="1020"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Экологический класс ТС</w:t>
            </w:r>
          </w:p>
        </w:tc>
        <w:tc>
          <w:tcPr>
            <w:tcW w:w="1783"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Оснащение транспортного средства оборудованием для маломобильных групп населения</w:t>
            </w:r>
          </w:p>
        </w:tc>
        <w:tc>
          <w:tcPr>
            <w:tcW w:w="1276"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Оснащение электронным информационным табло</w:t>
            </w:r>
          </w:p>
        </w:tc>
        <w:tc>
          <w:tcPr>
            <w:tcW w:w="1559"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Оснащение системой безналичной оплаты проезда</w:t>
            </w:r>
          </w:p>
        </w:tc>
        <w:tc>
          <w:tcPr>
            <w:tcW w:w="1559"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Оснащение системой контроля температуры воздуха</w:t>
            </w:r>
          </w:p>
        </w:tc>
        <w:tc>
          <w:tcPr>
            <w:tcW w:w="2694" w:type="dxa"/>
          </w:tcPr>
          <w:p w:rsidR="00F66B44" w:rsidRPr="00F66B44" w:rsidRDefault="00F66B44" w:rsidP="003C1325">
            <w:pPr>
              <w:pStyle w:val="ConsPlusNormal"/>
              <w:ind w:firstLine="0"/>
              <w:jc w:val="center"/>
              <w:rPr>
                <w:rFonts w:ascii="Liberation Serif" w:hAnsi="Liberation Serif"/>
              </w:rPr>
            </w:pPr>
            <w:r w:rsidRPr="00F66B44">
              <w:rPr>
                <w:rFonts w:ascii="Liberation Serif" w:hAnsi="Liberation Serif"/>
              </w:rP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r>
      <w:tr w:rsidR="00F66B44" w:rsidRPr="00F66B44" w:rsidTr="003C1325">
        <w:tc>
          <w:tcPr>
            <w:tcW w:w="567"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1</w:t>
            </w:r>
          </w:p>
        </w:tc>
        <w:tc>
          <w:tcPr>
            <w:tcW w:w="907"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2</w:t>
            </w:r>
          </w:p>
        </w:tc>
        <w:tc>
          <w:tcPr>
            <w:tcW w:w="1757"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3</w:t>
            </w:r>
          </w:p>
        </w:tc>
        <w:tc>
          <w:tcPr>
            <w:tcW w:w="680"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4</w:t>
            </w:r>
          </w:p>
        </w:tc>
        <w:tc>
          <w:tcPr>
            <w:tcW w:w="1361"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5</w:t>
            </w:r>
          </w:p>
        </w:tc>
        <w:tc>
          <w:tcPr>
            <w:tcW w:w="1020"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6</w:t>
            </w:r>
          </w:p>
        </w:tc>
        <w:tc>
          <w:tcPr>
            <w:tcW w:w="1783"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7</w:t>
            </w:r>
          </w:p>
        </w:tc>
        <w:tc>
          <w:tcPr>
            <w:tcW w:w="1276"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8</w:t>
            </w:r>
          </w:p>
        </w:tc>
        <w:tc>
          <w:tcPr>
            <w:tcW w:w="1559"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9</w:t>
            </w:r>
          </w:p>
        </w:tc>
        <w:tc>
          <w:tcPr>
            <w:tcW w:w="1559"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10</w:t>
            </w:r>
          </w:p>
        </w:tc>
        <w:tc>
          <w:tcPr>
            <w:tcW w:w="2694"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11</w:t>
            </w:r>
          </w:p>
        </w:tc>
      </w:tr>
      <w:tr w:rsidR="00F66B44" w:rsidRPr="00F66B44" w:rsidTr="003C1325">
        <w:tc>
          <w:tcPr>
            <w:tcW w:w="567" w:type="dxa"/>
          </w:tcPr>
          <w:p w:rsidR="00F66B44" w:rsidRPr="00F66B44" w:rsidRDefault="00F66B44" w:rsidP="00F66B44">
            <w:pPr>
              <w:pStyle w:val="ConsPlusNormal"/>
              <w:rPr>
                <w:rFonts w:ascii="Liberation Serif" w:hAnsi="Liberation Serif"/>
              </w:rPr>
            </w:pPr>
          </w:p>
        </w:tc>
        <w:tc>
          <w:tcPr>
            <w:tcW w:w="907" w:type="dxa"/>
          </w:tcPr>
          <w:p w:rsidR="00F66B44" w:rsidRPr="00F66B44" w:rsidRDefault="00F66B44" w:rsidP="00F66B44">
            <w:pPr>
              <w:pStyle w:val="ConsPlusNormal"/>
              <w:rPr>
                <w:rFonts w:ascii="Liberation Serif" w:hAnsi="Liberation Serif"/>
              </w:rPr>
            </w:pPr>
          </w:p>
        </w:tc>
        <w:tc>
          <w:tcPr>
            <w:tcW w:w="1757" w:type="dxa"/>
          </w:tcPr>
          <w:p w:rsidR="00F66B44" w:rsidRPr="00F66B44" w:rsidRDefault="00F66B44" w:rsidP="00F66B44">
            <w:pPr>
              <w:pStyle w:val="ConsPlusNormal"/>
              <w:rPr>
                <w:rFonts w:ascii="Liberation Serif" w:hAnsi="Liberation Serif"/>
              </w:rPr>
            </w:pPr>
          </w:p>
        </w:tc>
        <w:tc>
          <w:tcPr>
            <w:tcW w:w="680" w:type="dxa"/>
          </w:tcPr>
          <w:p w:rsidR="00F66B44" w:rsidRPr="00F66B44" w:rsidRDefault="00F66B44" w:rsidP="00F66B44">
            <w:pPr>
              <w:pStyle w:val="ConsPlusNormal"/>
              <w:rPr>
                <w:rFonts w:ascii="Liberation Serif" w:hAnsi="Liberation Serif"/>
              </w:rPr>
            </w:pPr>
          </w:p>
        </w:tc>
        <w:tc>
          <w:tcPr>
            <w:tcW w:w="1361" w:type="dxa"/>
          </w:tcPr>
          <w:p w:rsidR="00F66B44" w:rsidRPr="00F66B44" w:rsidRDefault="00F66B44" w:rsidP="00F66B44">
            <w:pPr>
              <w:pStyle w:val="ConsPlusNormal"/>
              <w:rPr>
                <w:rFonts w:ascii="Liberation Serif" w:hAnsi="Liberation Serif"/>
              </w:rPr>
            </w:pPr>
          </w:p>
        </w:tc>
        <w:tc>
          <w:tcPr>
            <w:tcW w:w="1020" w:type="dxa"/>
          </w:tcPr>
          <w:p w:rsidR="00F66B44" w:rsidRPr="00F66B44" w:rsidRDefault="00F66B44" w:rsidP="00F66B44">
            <w:pPr>
              <w:pStyle w:val="ConsPlusNormal"/>
              <w:rPr>
                <w:rFonts w:ascii="Liberation Serif" w:hAnsi="Liberation Serif"/>
              </w:rPr>
            </w:pPr>
          </w:p>
        </w:tc>
        <w:tc>
          <w:tcPr>
            <w:tcW w:w="1783" w:type="dxa"/>
          </w:tcPr>
          <w:p w:rsidR="00F66B44" w:rsidRPr="00F66B44" w:rsidRDefault="00F66B44" w:rsidP="00F66B44">
            <w:pPr>
              <w:pStyle w:val="ConsPlusNormal"/>
              <w:rPr>
                <w:rFonts w:ascii="Liberation Serif" w:hAnsi="Liberation Serif"/>
              </w:rPr>
            </w:pPr>
          </w:p>
        </w:tc>
        <w:tc>
          <w:tcPr>
            <w:tcW w:w="1276" w:type="dxa"/>
          </w:tcPr>
          <w:p w:rsidR="00F66B44" w:rsidRPr="00F66B44" w:rsidRDefault="00F66B44" w:rsidP="00F66B44">
            <w:pPr>
              <w:pStyle w:val="ConsPlusNormal"/>
              <w:rPr>
                <w:rFonts w:ascii="Liberation Serif" w:hAnsi="Liberation Serif"/>
              </w:rPr>
            </w:pPr>
          </w:p>
        </w:tc>
        <w:tc>
          <w:tcPr>
            <w:tcW w:w="1559" w:type="dxa"/>
          </w:tcPr>
          <w:p w:rsidR="00F66B44" w:rsidRPr="00F66B44" w:rsidRDefault="00F66B44" w:rsidP="00F66B44">
            <w:pPr>
              <w:pStyle w:val="ConsPlusNormal"/>
              <w:rPr>
                <w:rFonts w:ascii="Liberation Serif" w:hAnsi="Liberation Serif"/>
              </w:rPr>
            </w:pPr>
          </w:p>
        </w:tc>
        <w:tc>
          <w:tcPr>
            <w:tcW w:w="1559" w:type="dxa"/>
          </w:tcPr>
          <w:p w:rsidR="00F66B44" w:rsidRPr="00F66B44" w:rsidRDefault="00F66B44" w:rsidP="00F66B44">
            <w:pPr>
              <w:pStyle w:val="ConsPlusNormal"/>
              <w:rPr>
                <w:rFonts w:ascii="Liberation Serif" w:hAnsi="Liberation Serif"/>
              </w:rPr>
            </w:pPr>
          </w:p>
        </w:tc>
        <w:tc>
          <w:tcPr>
            <w:tcW w:w="2694" w:type="dxa"/>
          </w:tcPr>
          <w:p w:rsidR="00F66B44" w:rsidRPr="00F66B44" w:rsidRDefault="00F66B44" w:rsidP="00F66B44">
            <w:pPr>
              <w:pStyle w:val="ConsPlusNormal"/>
              <w:rPr>
                <w:rFonts w:ascii="Liberation Serif" w:hAnsi="Liberation Serif"/>
              </w:rPr>
            </w:pPr>
          </w:p>
        </w:tc>
      </w:tr>
    </w:tbl>
    <w:p w:rsidR="00F66B44" w:rsidRPr="00F66B44" w:rsidRDefault="00F66B44" w:rsidP="00F66B44">
      <w:pPr>
        <w:rPr>
          <w:rFonts w:ascii="Liberation Serif" w:hAnsi="Liberation Serif"/>
        </w:rPr>
        <w:sectPr w:rsidR="00F66B44" w:rsidRPr="00F66B44">
          <w:pgSz w:w="16838" w:h="11905" w:orient="landscape"/>
          <w:pgMar w:top="1701" w:right="1134" w:bottom="850" w:left="1134" w:header="0" w:footer="0" w:gutter="0"/>
          <w:cols w:space="720"/>
        </w:sectPr>
      </w:pPr>
    </w:p>
    <w:p w:rsidR="00F66B44" w:rsidRPr="00F66B44" w:rsidRDefault="00F66B44" w:rsidP="00F66B44">
      <w:pPr>
        <w:pStyle w:val="ConsPlusNormal"/>
        <w:rPr>
          <w:rFonts w:ascii="Liberation Serif" w:hAnsi="Liberation Serif"/>
        </w:rPr>
      </w:pPr>
    </w:p>
    <w:tbl>
      <w:tblPr>
        <w:tblW w:w="0" w:type="auto"/>
        <w:jc w:val="right"/>
        <w:tblLayout w:type="fixed"/>
        <w:tblCellMar>
          <w:top w:w="102" w:type="dxa"/>
          <w:left w:w="62" w:type="dxa"/>
          <w:bottom w:w="102" w:type="dxa"/>
          <w:right w:w="62" w:type="dxa"/>
        </w:tblCellMar>
        <w:tblLook w:val="04A0" w:firstRow="1" w:lastRow="0" w:firstColumn="1" w:lastColumn="0" w:noHBand="0" w:noVBand="1"/>
      </w:tblPr>
      <w:tblGrid>
        <w:gridCol w:w="1701"/>
        <w:gridCol w:w="2154"/>
        <w:gridCol w:w="340"/>
        <w:gridCol w:w="4535"/>
        <w:gridCol w:w="340"/>
      </w:tblGrid>
      <w:tr w:rsidR="00F66B44" w:rsidRPr="00F66B44" w:rsidTr="003C1325">
        <w:trPr>
          <w:jc w:val="right"/>
        </w:trPr>
        <w:tc>
          <w:tcPr>
            <w:tcW w:w="1701" w:type="dxa"/>
            <w:tcBorders>
              <w:top w:val="nil"/>
              <w:left w:val="nil"/>
              <w:bottom w:val="nil"/>
              <w:right w:val="nil"/>
            </w:tcBorders>
          </w:tcPr>
          <w:p w:rsidR="00F66B44" w:rsidRPr="00F66B44" w:rsidRDefault="00F66B44" w:rsidP="003C1325">
            <w:pPr>
              <w:pStyle w:val="ConsPlusNormal"/>
              <w:jc w:val="right"/>
              <w:rPr>
                <w:rFonts w:ascii="Liberation Serif" w:hAnsi="Liberation Serif"/>
              </w:rPr>
            </w:pPr>
          </w:p>
        </w:tc>
        <w:tc>
          <w:tcPr>
            <w:tcW w:w="2154" w:type="dxa"/>
            <w:tcBorders>
              <w:top w:val="nil"/>
              <w:left w:val="nil"/>
              <w:bottom w:val="single" w:sz="4" w:space="0" w:color="auto"/>
              <w:right w:val="nil"/>
            </w:tcBorders>
          </w:tcPr>
          <w:p w:rsidR="00F66B44" w:rsidRPr="00F66B44" w:rsidRDefault="00F66B44" w:rsidP="00F66B44">
            <w:pPr>
              <w:pStyle w:val="ConsPlusNormal"/>
              <w:rPr>
                <w:rFonts w:ascii="Liberation Serif" w:hAnsi="Liberation Serif"/>
              </w:rPr>
            </w:pPr>
          </w:p>
        </w:tc>
        <w:tc>
          <w:tcPr>
            <w:tcW w:w="340" w:type="dxa"/>
            <w:tcBorders>
              <w:top w:val="nil"/>
              <w:left w:val="nil"/>
              <w:bottom w:val="nil"/>
              <w:right w:val="nil"/>
            </w:tcBorders>
          </w:tcPr>
          <w:p w:rsidR="00F66B44" w:rsidRPr="00F66B44" w:rsidRDefault="00F66B44" w:rsidP="00F66B44">
            <w:pPr>
              <w:pStyle w:val="ConsPlusNormal"/>
              <w:jc w:val="right"/>
              <w:rPr>
                <w:rFonts w:ascii="Liberation Serif" w:hAnsi="Liberation Serif"/>
              </w:rPr>
            </w:pPr>
            <w:r w:rsidRPr="00F66B44">
              <w:rPr>
                <w:rFonts w:ascii="Liberation Serif" w:hAnsi="Liberation Serif"/>
              </w:rPr>
              <w:t>/</w:t>
            </w:r>
          </w:p>
        </w:tc>
        <w:tc>
          <w:tcPr>
            <w:tcW w:w="4535" w:type="dxa"/>
            <w:tcBorders>
              <w:top w:val="nil"/>
              <w:left w:val="nil"/>
              <w:bottom w:val="single" w:sz="4" w:space="0" w:color="auto"/>
              <w:right w:val="nil"/>
            </w:tcBorders>
          </w:tcPr>
          <w:p w:rsidR="00F66B44" w:rsidRPr="00F66B44" w:rsidRDefault="00F66B44" w:rsidP="00F66B44">
            <w:pPr>
              <w:pStyle w:val="ConsPlusNormal"/>
              <w:rPr>
                <w:rFonts w:ascii="Liberation Serif" w:hAnsi="Liberation Serif"/>
              </w:rPr>
            </w:pPr>
          </w:p>
        </w:tc>
        <w:tc>
          <w:tcPr>
            <w:tcW w:w="340" w:type="dxa"/>
            <w:tcBorders>
              <w:top w:val="nil"/>
              <w:left w:val="nil"/>
              <w:bottom w:val="nil"/>
              <w:right w:val="nil"/>
            </w:tcBorders>
          </w:tcPr>
          <w:p w:rsidR="00F66B44" w:rsidRPr="00F66B44" w:rsidRDefault="00F66B44" w:rsidP="00F66B44">
            <w:pPr>
              <w:pStyle w:val="ConsPlusNormal"/>
              <w:rPr>
                <w:rFonts w:ascii="Liberation Serif" w:hAnsi="Liberation Serif"/>
              </w:rPr>
            </w:pPr>
            <w:r w:rsidRPr="00F66B44">
              <w:rPr>
                <w:rFonts w:ascii="Liberation Serif" w:hAnsi="Liberation Serif"/>
              </w:rPr>
              <w:t>/</w:t>
            </w:r>
          </w:p>
        </w:tc>
      </w:tr>
      <w:tr w:rsidR="00F66B44" w:rsidRPr="00F66B44" w:rsidTr="003C1325">
        <w:trPr>
          <w:jc w:val="right"/>
        </w:trPr>
        <w:tc>
          <w:tcPr>
            <w:tcW w:w="1701" w:type="dxa"/>
            <w:tcBorders>
              <w:top w:val="nil"/>
              <w:left w:val="nil"/>
              <w:bottom w:val="nil"/>
              <w:right w:val="nil"/>
            </w:tcBorders>
          </w:tcPr>
          <w:p w:rsidR="00F66B44" w:rsidRPr="00F66B44" w:rsidRDefault="00F66B44" w:rsidP="00F66B44">
            <w:pPr>
              <w:pStyle w:val="ConsPlusNormal"/>
              <w:rPr>
                <w:rFonts w:ascii="Liberation Serif" w:hAnsi="Liberation Serif"/>
              </w:rPr>
            </w:pPr>
          </w:p>
        </w:tc>
        <w:tc>
          <w:tcPr>
            <w:tcW w:w="2154" w:type="dxa"/>
            <w:tcBorders>
              <w:top w:val="single" w:sz="4" w:space="0" w:color="auto"/>
              <w:left w:val="nil"/>
              <w:bottom w:val="nil"/>
              <w:right w:val="nil"/>
            </w:tcBorders>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(подпись)</w:t>
            </w:r>
          </w:p>
        </w:tc>
        <w:tc>
          <w:tcPr>
            <w:tcW w:w="340" w:type="dxa"/>
            <w:tcBorders>
              <w:top w:val="nil"/>
              <w:left w:val="nil"/>
              <w:bottom w:val="nil"/>
              <w:right w:val="nil"/>
            </w:tcBorders>
          </w:tcPr>
          <w:p w:rsidR="00F66B44" w:rsidRPr="00F66B44" w:rsidRDefault="00F66B44" w:rsidP="00F66B44">
            <w:pPr>
              <w:pStyle w:val="ConsPlusNormal"/>
              <w:rPr>
                <w:rFonts w:ascii="Liberation Serif" w:hAnsi="Liberation Serif"/>
              </w:rPr>
            </w:pPr>
          </w:p>
        </w:tc>
        <w:tc>
          <w:tcPr>
            <w:tcW w:w="4535" w:type="dxa"/>
            <w:tcBorders>
              <w:top w:val="single" w:sz="4" w:space="0" w:color="auto"/>
              <w:left w:val="nil"/>
              <w:bottom w:val="nil"/>
              <w:right w:val="nil"/>
            </w:tcBorders>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(расшифровка)</w:t>
            </w:r>
          </w:p>
        </w:tc>
        <w:tc>
          <w:tcPr>
            <w:tcW w:w="340" w:type="dxa"/>
            <w:tcBorders>
              <w:top w:val="nil"/>
              <w:left w:val="nil"/>
              <w:bottom w:val="nil"/>
              <w:right w:val="nil"/>
            </w:tcBorders>
          </w:tcPr>
          <w:p w:rsidR="00F66B44" w:rsidRPr="00F66B44" w:rsidRDefault="00F66B44" w:rsidP="00F66B44">
            <w:pPr>
              <w:pStyle w:val="ConsPlusNormal"/>
              <w:rPr>
                <w:rFonts w:ascii="Liberation Serif" w:hAnsi="Liberation Serif"/>
              </w:rPr>
            </w:pPr>
          </w:p>
        </w:tc>
      </w:tr>
    </w:tbl>
    <w:p w:rsidR="003C1325" w:rsidRDefault="003C1325" w:rsidP="003C1325">
      <w:pPr>
        <w:pStyle w:val="ConsPlusNonformat"/>
        <w:jc w:val="both"/>
        <w:rPr>
          <w:rFonts w:ascii="Liberation Serif" w:hAnsi="Liberation Serif" w:cs="Arial"/>
        </w:rPr>
      </w:pPr>
    </w:p>
    <w:p w:rsidR="00F66B44" w:rsidRPr="003C1325" w:rsidRDefault="00F66B44" w:rsidP="003C1325">
      <w:pPr>
        <w:pStyle w:val="ConsPlusNonformat"/>
        <w:ind w:firstLine="567"/>
        <w:jc w:val="both"/>
        <w:rPr>
          <w:rFonts w:ascii="Liberation Serif" w:hAnsi="Liberation Serif"/>
          <w:sz w:val="28"/>
          <w:szCs w:val="28"/>
        </w:rPr>
      </w:pPr>
      <w:r w:rsidRPr="003C1325">
        <w:rPr>
          <w:rFonts w:ascii="Liberation Serif" w:hAnsi="Liberation Serif"/>
          <w:sz w:val="28"/>
          <w:szCs w:val="28"/>
        </w:rPr>
        <w:t>2. Для оценки и сопоставления заявки на участие в открытом конкурсе по</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лоту N __ сообщаю о количестве дорожно-транспортных происшествий, повлекших</w:t>
      </w:r>
      <w:r w:rsidR="003C1325">
        <w:rPr>
          <w:rFonts w:ascii="Liberation Serif" w:hAnsi="Liberation Serif"/>
          <w:sz w:val="28"/>
          <w:szCs w:val="28"/>
        </w:rPr>
        <w:t xml:space="preserve"> </w:t>
      </w:r>
      <w:r w:rsidRPr="003C1325">
        <w:rPr>
          <w:rFonts w:ascii="Liberation Serif" w:hAnsi="Liberation Serif"/>
          <w:sz w:val="28"/>
          <w:szCs w:val="28"/>
        </w:rPr>
        <w:t>за собой человеческие жертвы или причинение вреда   здоровью   граждан   и</w:t>
      </w:r>
      <w:r w:rsidR="003C1325">
        <w:rPr>
          <w:rFonts w:ascii="Liberation Serif" w:hAnsi="Liberation Serif"/>
          <w:sz w:val="28"/>
          <w:szCs w:val="28"/>
        </w:rPr>
        <w:t xml:space="preserve"> </w:t>
      </w:r>
      <w:r w:rsidRPr="003C1325">
        <w:rPr>
          <w:rFonts w:ascii="Liberation Serif" w:hAnsi="Liberation Serif"/>
          <w:sz w:val="28"/>
          <w:szCs w:val="28"/>
        </w:rPr>
        <w:t>произошедших по вине</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___________________________________________</w:t>
      </w:r>
      <w:r w:rsidR="003C1325">
        <w:rPr>
          <w:rFonts w:ascii="Liberation Serif" w:hAnsi="Liberation Serif"/>
          <w:sz w:val="28"/>
          <w:szCs w:val="28"/>
        </w:rPr>
        <w:t>_______________________</w:t>
      </w:r>
    </w:p>
    <w:p w:rsidR="00F66B44" w:rsidRPr="003C1325" w:rsidRDefault="00F66B44" w:rsidP="003C1325">
      <w:pPr>
        <w:pStyle w:val="ConsPlusNonformat"/>
        <w:jc w:val="center"/>
        <w:rPr>
          <w:rFonts w:ascii="Liberation Serif" w:hAnsi="Liberation Serif"/>
        </w:rPr>
      </w:pPr>
      <w:r w:rsidRPr="003C1325">
        <w:rPr>
          <w:rFonts w:ascii="Liberation Serif" w:hAnsi="Liberation Serif"/>
        </w:rPr>
        <w:t>(</w:t>
      </w:r>
      <w:r w:rsidR="00C2322A">
        <w:rPr>
          <w:rFonts w:ascii="Liberation Serif" w:hAnsi="Liberation Serif"/>
        </w:rPr>
        <w:t xml:space="preserve">наименование юридического лица, </w:t>
      </w:r>
      <w:r w:rsidRPr="003C1325">
        <w:rPr>
          <w:rFonts w:ascii="Liberation Serif" w:hAnsi="Liberation Serif"/>
        </w:rPr>
        <w:t>Ф.И.О. индивидуального предпринимателя,</w:t>
      </w:r>
    </w:p>
    <w:p w:rsidR="00F66B44" w:rsidRPr="003C1325" w:rsidRDefault="00F66B44" w:rsidP="003C1325">
      <w:pPr>
        <w:pStyle w:val="ConsPlusNonformat"/>
        <w:jc w:val="center"/>
        <w:rPr>
          <w:rFonts w:ascii="Liberation Serif" w:hAnsi="Liberation Serif"/>
        </w:rPr>
      </w:pPr>
      <w:r w:rsidRPr="003C1325">
        <w:rPr>
          <w:rFonts w:ascii="Liberation Serif" w:hAnsi="Liberation Serif"/>
        </w:rPr>
        <w:t>участников договора простого товарищества)</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 xml:space="preserve">или его (их) работников </w:t>
      </w:r>
      <w:r w:rsidR="003C1325">
        <w:rPr>
          <w:rFonts w:ascii="Liberation Serif" w:hAnsi="Liberation Serif"/>
          <w:sz w:val="28"/>
          <w:szCs w:val="28"/>
        </w:rPr>
        <w:t>в течение года, предшествующего ________________</w:t>
      </w:r>
      <w:r w:rsidRPr="003C1325">
        <w:rPr>
          <w:rFonts w:ascii="Liberation Serif" w:hAnsi="Liberation Serif"/>
          <w:sz w:val="28"/>
          <w:szCs w:val="28"/>
        </w:rPr>
        <w:t>:</w:t>
      </w:r>
    </w:p>
    <w:p w:rsidR="00F66B44" w:rsidRPr="003C1325" w:rsidRDefault="00F66B44" w:rsidP="003C1325">
      <w:pPr>
        <w:pStyle w:val="ConsPlusNonformat"/>
        <w:jc w:val="center"/>
        <w:rPr>
          <w:rFonts w:ascii="Liberation Serif" w:hAnsi="Liberation Serif"/>
        </w:rPr>
      </w:pPr>
      <w:r w:rsidRPr="003C1325">
        <w:rPr>
          <w:rFonts w:ascii="Liberation Serif" w:hAnsi="Liberation Serif"/>
        </w:rPr>
        <w:t>(дата размещения извещения о проведении открытого конкурса на официальном</w:t>
      </w:r>
      <w:r w:rsidR="00C2322A">
        <w:rPr>
          <w:rFonts w:ascii="Liberation Serif" w:hAnsi="Liberation Serif"/>
        </w:rPr>
        <w:t xml:space="preserve"> </w:t>
      </w:r>
      <w:r w:rsidRPr="003C1325">
        <w:rPr>
          <w:rFonts w:ascii="Liberation Serif" w:hAnsi="Liberation Serif"/>
        </w:rPr>
        <w:t>сайте)</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w:t>
      </w:r>
      <w:r w:rsidR="003C1325">
        <w:rPr>
          <w:rFonts w:ascii="Liberation Serif" w:hAnsi="Liberation Serif"/>
          <w:sz w:val="28"/>
          <w:szCs w:val="28"/>
        </w:rPr>
        <w:t>_______________________</w:t>
      </w:r>
      <w:r w:rsidRPr="003C1325">
        <w:rPr>
          <w:rFonts w:ascii="Liberation Serif" w:hAnsi="Liberation Serif"/>
          <w:sz w:val="28"/>
          <w:szCs w:val="28"/>
        </w:rPr>
        <w:t xml:space="preserve"> ДТП</w:t>
      </w:r>
    </w:p>
    <w:p w:rsidR="00F66B44" w:rsidRPr="003C1325" w:rsidRDefault="00F66B44" w:rsidP="003C1325">
      <w:pPr>
        <w:pStyle w:val="ConsPlusNonformat"/>
        <w:jc w:val="center"/>
        <w:rPr>
          <w:rFonts w:ascii="Liberation Serif" w:hAnsi="Liberation Serif"/>
        </w:rPr>
      </w:pPr>
      <w:r w:rsidRPr="003C1325">
        <w:rPr>
          <w:rFonts w:ascii="Liberation Serif" w:hAnsi="Liberation Serif"/>
        </w:rPr>
        <w:t>(указывается количество ДТП, при наличии ДТП</w:t>
      </w:r>
      <w:r w:rsidR="003C1325">
        <w:rPr>
          <w:rFonts w:ascii="Liberation Serif" w:hAnsi="Liberation Serif"/>
        </w:rPr>
        <w:t xml:space="preserve"> </w:t>
      </w:r>
      <w:r w:rsidRPr="003C1325">
        <w:rPr>
          <w:rFonts w:ascii="Liberation Serif" w:hAnsi="Liberation Serif"/>
        </w:rPr>
        <w:t>указывается информация о них)</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3C1325">
      <w:pPr>
        <w:pStyle w:val="ConsPlusNonformat"/>
        <w:jc w:val="right"/>
        <w:rPr>
          <w:rFonts w:ascii="Liberation Serif" w:hAnsi="Liberation Serif"/>
          <w:sz w:val="28"/>
          <w:szCs w:val="28"/>
        </w:rPr>
      </w:pPr>
      <w:r w:rsidRPr="003C1325">
        <w:rPr>
          <w:rFonts w:ascii="Liberation Serif" w:hAnsi="Liberation Serif"/>
          <w:sz w:val="28"/>
          <w:szCs w:val="28"/>
        </w:rPr>
        <w:t xml:space="preserve">                                 _______________/_________________________/</w:t>
      </w:r>
    </w:p>
    <w:p w:rsidR="00F66B44" w:rsidRPr="003C1325" w:rsidRDefault="00F66B44" w:rsidP="003C1325">
      <w:pPr>
        <w:pStyle w:val="ConsPlusNonformat"/>
        <w:jc w:val="right"/>
        <w:rPr>
          <w:rFonts w:ascii="Liberation Serif" w:hAnsi="Liberation Serif"/>
        </w:rPr>
      </w:pPr>
      <w:r w:rsidRPr="003C1325">
        <w:rPr>
          <w:rFonts w:ascii="Liberation Serif" w:hAnsi="Liberation Serif"/>
          <w:sz w:val="28"/>
          <w:szCs w:val="28"/>
        </w:rPr>
        <w:t xml:space="preserve">                                    </w:t>
      </w:r>
      <w:r w:rsidRPr="003C1325">
        <w:rPr>
          <w:rFonts w:ascii="Liberation Serif" w:hAnsi="Liberation Serif"/>
        </w:rPr>
        <w:t>(</w:t>
      </w:r>
      <w:proofErr w:type="gramStart"/>
      <w:r w:rsidRPr="003C1325">
        <w:rPr>
          <w:rFonts w:ascii="Liberation Serif" w:hAnsi="Liberation Serif"/>
        </w:rPr>
        <w:t xml:space="preserve">подпись)   </w:t>
      </w:r>
      <w:proofErr w:type="gramEnd"/>
      <w:r w:rsidRPr="003C1325">
        <w:rPr>
          <w:rFonts w:ascii="Liberation Serif" w:hAnsi="Liberation Serif"/>
        </w:rPr>
        <w:t xml:space="preserve">   </w:t>
      </w:r>
      <w:r w:rsidR="00C2322A">
        <w:rPr>
          <w:rFonts w:ascii="Liberation Serif" w:hAnsi="Liberation Serif"/>
        </w:rPr>
        <w:t xml:space="preserve">                                             </w:t>
      </w:r>
      <w:r w:rsidRPr="003C1325">
        <w:rPr>
          <w:rFonts w:ascii="Liberation Serif" w:hAnsi="Liberation Serif"/>
        </w:rPr>
        <w:t xml:space="preserve">  (расшифровка)</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3C1325">
      <w:pPr>
        <w:pStyle w:val="ConsPlusNonformat"/>
        <w:ind w:firstLine="567"/>
        <w:jc w:val="both"/>
        <w:rPr>
          <w:rFonts w:ascii="Liberation Serif" w:hAnsi="Liberation Serif"/>
          <w:sz w:val="28"/>
          <w:szCs w:val="28"/>
        </w:rPr>
      </w:pPr>
      <w:r w:rsidRPr="003C1325">
        <w:rPr>
          <w:rFonts w:ascii="Liberation Serif" w:hAnsi="Liberation Serif"/>
          <w:sz w:val="28"/>
          <w:szCs w:val="28"/>
        </w:rPr>
        <w:t>3. Для оценки и сопоставления заявки на участие в открытом конкурсе по</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лоту N ____ сообщаю, что среднее количество транспортных средств</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__________________________________________</w:t>
      </w:r>
      <w:r w:rsidR="003C1325">
        <w:rPr>
          <w:rFonts w:ascii="Liberation Serif" w:hAnsi="Liberation Serif"/>
          <w:sz w:val="28"/>
          <w:szCs w:val="28"/>
        </w:rPr>
        <w:t>________________________</w:t>
      </w:r>
      <w:r w:rsidRPr="003C1325">
        <w:rPr>
          <w:rFonts w:ascii="Liberation Serif" w:hAnsi="Liberation Serif"/>
          <w:sz w:val="28"/>
          <w:szCs w:val="28"/>
        </w:rPr>
        <w:t>,</w:t>
      </w:r>
    </w:p>
    <w:p w:rsidR="00F66B44" w:rsidRPr="003C1325" w:rsidRDefault="00F66B44" w:rsidP="009E3EF0">
      <w:pPr>
        <w:pStyle w:val="ConsPlusNonformat"/>
        <w:jc w:val="center"/>
        <w:rPr>
          <w:rFonts w:ascii="Liberation Serif" w:hAnsi="Liberation Serif"/>
        </w:rPr>
      </w:pPr>
      <w:r w:rsidRPr="003C1325">
        <w:rPr>
          <w:rFonts w:ascii="Liberation Serif" w:hAnsi="Liberation Serif"/>
        </w:rPr>
        <w:t>(наименование юридического лица, Ф.И.О.  индивидуального предпринимателя,</w:t>
      </w:r>
    </w:p>
    <w:p w:rsidR="00F66B44" w:rsidRPr="003C1325" w:rsidRDefault="00F66B44" w:rsidP="009E3EF0">
      <w:pPr>
        <w:pStyle w:val="ConsPlusNonformat"/>
        <w:jc w:val="center"/>
        <w:rPr>
          <w:rFonts w:ascii="Liberation Serif" w:hAnsi="Liberation Serif"/>
        </w:rPr>
      </w:pPr>
      <w:r w:rsidRPr="003C1325">
        <w:rPr>
          <w:rFonts w:ascii="Liberation Serif" w:hAnsi="Liberation Serif"/>
        </w:rPr>
        <w:t>участников договора простого товарищества)</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предусмотренных   договорами   обязательного    страхования     гражданской</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 xml:space="preserve">ответственности, действовавшими </w:t>
      </w:r>
      <w:r w:rsidR="009E3EF0">
        <w:rPr>
          <w:rFonts w:ascii="Liberation Serif" w:hAnsi="Liberation Serif"/>
          <w:sz w:val="28"/>
          <w:szCs w:val="28"/>
        </w:rPr>
        <w:t>в течение года, предшествующего _______</w:t>
      </w:r>
      <w:r w:rsidRPr="003C1325">
        <w:rPr>
          <w:rFonts w:ascii="Liberation Serif" w:hAnsi="Liberation Serif"/>
          <w:sz w:val="28"/>
          <w:szCs w:val="28"/>
        </w:rPr>
        <w:t>,</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t>(дата размещения извещения о проведении открытого конкурса на официальном</w:t>
      </w:r>
      <w:r w:rsidR="009E3EF0">
        <w:rPr>
          <w:rFonts w:ascii="Liberation Serif" w:hAnsi="Liberation Serif"/>
        </w:rPr>
        <w:t xml:space="preserve"> </w:t>
      </w:r>
      <w:r w:rsidRPr="009E3EF0">
        <w:rPr>
          <w:rFonts w:ascii="Liberation Serif" w:hAnsi="Liberation Serif"/>
        </w:rPr>
        <w:t>сайте)</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составляет ____________________ единиц *.</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 Расчет среднего количества транспортных   средств   рассчитывается   в</w:t>
      </w:r>
      <w:r w:rsidR="009E3EF0">
        <w:rPr>
          <w:rFonts w:ascii="Liberation Serif" w:hAnsi="Liberation Serif"/>
          <w:sz w:val="28"/>
          <w:szCs w:val="28"/>
        </w:rPr>
        <w:t xml:space="preserve"> </w:t>
      </w:r>
      <w:r w:rsidRPr="003C1325">
        <w:rPr>
          <w:rFonts w:ascii="Liberation Serif" w:hAnsi="Liberation Serif"/>
          <w:sz w:val="28"/>
          <w:szCs w:val="28"/>
        </w:rPr>
        <w:t xml:space="preserve">соответствии с </w:t>
      </w:r>
      <w:hyperlink r:id="rId33" w:history="1">
        <w:r w:rsidRPr="009E3EF0">
          <w:rPr>
            <w:rFonts w:ascii="Liberation Serif" w:hAnsi="Liberation Serif"/>
            <w:sz w:val="28"/>
            <w:szCs w:val="28"/>
          </w:rPr>
          <w:t>частью 4.2. статьи 24</w:t>
        </w:r>
      </w:hyperlink>
      <w:r w:rsidRPr="009E3EF0">
        <w:rPr>
          <w:rFonts w:ascii="Liberation Serif" w:hAnsi="Liberation Serif"/>
          <w:sz w:val="28"/>
          <w:szCs w:val="28"/>
        </w:rPr>
        <w:t xml:space="preserve"> </w:t>
      </w:r>
      <w:r w:rsidRPr="003C1325">
        <w:rPr>
          <w:rFonts w:ascii="Liberation Serif" w:hAnsi="Liberation Serif"/>
          <w:sz w:val="28"/>
          <w:szCs w:val="28"/>
        </w:rPr>
        <w:t>Федерального закона от 13.07.2015</w:t>
      </w:r>
      <w:r w:rsidR="009E3EF0">
        <w:rPr>
          <w:rFonts w:ascii="Liberation Serif" w:hAnsi="Liberation Serif"/>
          <w:sz w:val="28"/>
          <w:szCs w:val="28"/>
        </w:rPr>
        <w:t xml:space="preserve"> </w:t>
      </w:r>
      <w:r w:rsidRPr="003C1325">
        <w:rPr>
          <w:rFonts w:ascii="Liberation Serif" w:hAnsi="Liberation Serif"/>
          <w:sz w:val="28"/>
          <w:szCs w:val="28"/>
        </w:rPr>
        <w:t>N 220-ФЗ   "Об организации регулярных перевозок пассажиров   и   багажа</w:t>
      </w:r>
      <w:r w:rsidR="009E3EF0">
        <w:rPr>
          <w:rFonts w:ascii="Liberation Serif" w:hAnsi="Liberation Serif"/>
          <w:sz w:val="28"/>
          <w:szCs w:val="28"/>
        </w:rPr>
        <w:t xml:space="preserve"> </w:t>
      </w:r>
      <w:r w:rsidRPr="003C1325">
        <w:rPr>
          <w:rFonts w:ascii="Liberation Serif" w:hAnsi="Liberation Serif"/>
          <w:sz w:val="28"/>
          <w:szCs w:val="28"/>
        </w:rPr>
        <w:t>автомобильным транспортом и городским наземным электрическим транспортом  в</w:t>
      </w:r>
      <w:r w:rsidR="009E3EF0">
        <w:rPr>
          <w:rFonts w:ascii="Liberation Serif" w:hAnsi="Liberation Serif"/>
          <w:sz w:val="28"/>
          <w:szCs w:val="28"/>
        </w:rPr>
        <w:t xml:space="preserve"> </w:t>
      </w:r>
      <w:r w:rsidRPr="003C1325">
        <w:rPr>
          <w:rFonts w:ascii="Liberation Serif" w:hAnsi="Liberation Serif"/>
          <w:sz w:val="28"/>
          <w:szCs w:val="28"/>
        </w:rPr>
        <w:t>Российской Федерации и о внесении изменений в   отдельные   законодательные</w:t>
      </w:r>
      <w:r w:rsidR="009E3EF0">
        <w:rPr>
          <w:rFonts w:ascii="Liberation Serif" w:hAnsi="Liberation Serif"/>
          <w:sz w:val="28"/>
          <w:szCs w:val="28"/>
        </w:rPr>
        <w:t xml:space="preserve"> </w:t>
      </w:r>
      <w:r w:rsidRPr="003C1325">
        <w:rPr>
          <w:rFonts w:ascii="Liberation Serif" w:hAnsi="Liberation Serif"/>
          <w:sz w:val="28"/>
          <w:szCs w:val="28"/>
        </w:rPr>
        <w:t>акты Российской Федерации"</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9E3EF0">
      <w:pPr>
        <w:pStyle w:val="ConsPlusNonformat"/>
        <w:jc w:val="right"/>
        <w:rPr>
          <w:rFonts w:ascii="Liberation Serif" w:hAnsi="Liberation Serif"/>
          <w:sz w:val="28"/>
          <w:szCs w:val="28"/>
        </w:rPr>
      </w:pPr>
      <w:r w:rsidRPr="003C1325">
        <w:rPr>
          <w:rFonts w:ascii="Liberation Serif" w:hAnsi="Liberation Serif"/>
          <w:sz w:val="28"/>
          <w:szCs w:val="28"/>
        </w:rPr>
        <w:t xml:space="preserve">                                 _______________/_________________________/</w:t>
      </w:r>
    </w:p>
    <w:p w:rsidR="00F66B44" w:rsidRPr="009E3EF0" w:rsidRDefault="00F66B44" w:rsidP="009E3EF0">
      <w:pPr>
        <w:pStyle w:val="ConsPlusNonformat"/>
        <w:jc w:val="right"/>
        <w:rPr>
          <w:rFonts w:ascii="Liberation Serif" w:hAnsi="Liberation Serif"/>
        </w:rPr>
      </w:pPr>
      <w:r w:rsidRPr="009E3EF0">
        <w:rPr>
          <w:rFonts w:ascii="Liberation Serif" w:hAnsi="Liberation Serif"/>
        </w:rPr>
        <w:t xml:space="preserve">                                    (</w:t>
      </w:r>
      <w:proofErr w:type="gramStart"/>
      <w:r w:rsidRPr="009E3EF0">
        <w:rPr>
          <w:rFonts w:ascii="Liberation Serif" w:hAnsi="Liberation Serif"/>
        </w:rPr>
        <w:t xml:space="preserve">подпись)  </w:t>
      </w:r>
      <w:r w:rsidR="00C2322A">
        <w:rPr>
          <w:rFonts w:ascii="Liberation Serif" w:hAnsi="Liberation Serif"/>
        </w:rPr>
        <w:t xml:space="preserve"> </w:t>
      </w:r>
      <w:proofErr w:type="gramEnd"/>
      <w:r w:rsidR="00C2322A">
        <w:rPr>
          <w:rFonts w:ascii="Liberation Serif" w:hAnsi="Liberation Serif"/>
        </w:rPr>
        <w:t xml:space="preserve">                                          </w:t>
      </w:r>
      <w:r w:rsidRPr="009E3EF0">
        <w:rPr>
          <w:rFonts w:ascii="Liberation Serif" w:hAnsi="Liberation Serif"/>
        </w:rPr>
        <w:t xml:space="preserve">       (расшифровка)</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9E3EF0">
      <w:pPr>
        <w:pStyle w:val="ConsPlusNonformat"/>
        <w:ind w:firstLine="567"/>
        <w:jc w:val="both"/>
        <w:rPr>
          <w:rFonts w:ascii="Liberation Serif" w:hAnsi="Liberation Serif"/>
          <w:sz w:val="28"/>
          <w:szCs w:val="28"/>
        </w:rPr>
      </w:pPr>
      <w:r w:rsidRPr="003C1325">
        <w:rPr>
          <w:rFonts w:ascii="Liberation Serif" w:hAnsi="Liberation Serif"/>
          <w:sz w:val="28"/>
          <w:szCs w:val="28"/>
        </w:rPr>
        <w:t>4. Для оценки и сопоставления заявки на участие в открытом конкурсе по</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лоту N _________ сообщаю государственные регистрационные знаки транспортных</w:t>
      </w:r>
      <w:r w:rsidR="009E3EF0">
        <w:rPr>
          <w:rFonts w:ascii="Liberation Serif" w:hAnsi="Liberation Serif"/>
          <w:sz w:val="28"/>
          <w:szCs w:val="28"/>
        </w:rPr>
        <w:t xml:space="preserve"> </w:t>
      </w:r>
      <w:r w:rsidRPr="003C1325">
        <w:rPr>
          <w:rFonts w:ascii="Liberation Serif" w:hAnsi="Liberation Serif"/>
          <w:sz w:val="28"/>
          <w:szCs w:val="28"/>
        </w:rPr>
        <w:t>средств</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__________________________________________</w:t>
      </w:r>
      <w:r w:rsidR="009E3EF0">
        <w:rPr>
          <w:rFonts w:ascii="Liberation Serif" w:hAnsi="Liberation Serif"/>
          <w:sz w:val="28"/>
          <w:szCs w:val="28"/>
        </w:rPr>
        <w:t>________________________</w:t>
      </w:r>
      <w:r w:rsidRPr="003C1325">
        <w:rPr>
          <w:rFonts w:ascii="Liberation Serif" w:hAnsi="Liberation Serif"/>
          <w:sz w:val="28"/>
          <w:szCs w:val="28"/>
        </w:rPr>
        <w:t>,</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t>(наименование юридического лица, Ф.И.О.  индивидуального   предпринимателя,</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t>участников договора простого товарищества)</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предусмотренных    договорами    обязательного    страхования   гражданской</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 xml:space="preserve">ответственности, действовавшими </w:t>
      </w:r>
      <w:r w:rsidR="009E3EF0">
        <w:rPr>
          <w:rFonts w:ascii="Liberation Serif" w:hAnsi="Liberation Serif"/>
          <w:sz w:val="28"/>
          <w:szCs w:val="28"/>
        </w:rPr>
        <w:t>в течение года, предшествующего _______</w:t>
      </w:r>
      <w:r w:rsidRPr="003C1325">
        <w:rPr>
          <w:rFonts w:ascii="Liberation Serif" w:hAnsi="Liberation Serif"/>
          <w:sz w:val="28"/>
          <w:szCs w:val="28"/>
        </w:rPr>
        <w:t>,</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lastRenderedPageBreak/>
        <w:t>(дата размещения извещения о проведении открытого конкурса на официальном</w:t>
      </w:r>
      <w:r w:rsidR="009E3EF0">
        <w:rPr>
          <w:rFonts w:ascii="Liberation Serif" w:hAnsi="Liberation Serif"/>
        </w:rPr>
        <w:t xml:space="preserve"> </w:t>
      </w:r>
      <w:r w:rsidRPr="009E3EF0">
        <w:rPr>
          <w:rFonts w:ascii="Liberation Serif" w:hAnsi="Liberation Serif"/>
        </w:rPr>
        <w:t>сайте)</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в отношении транспортных средств, указанных в заявке на участие в открытом</w:t>
      </w:r>
      <w:r w:rsidR="009E3EF0">
        <w:rPr>
          <w:rFonts w:ascii="Liberation Serif" w:hAnsi="Liberation Serif"/>
          <w:sz w:val="28"/>
          <w:szCs w:val="28"/>
        </w:rPr>
        <w:t xml:space="preserve"> </w:t>
      </w:r>
      <w:r w:rsidRPr="003C1325">
        <w:rPr>
          <w:rFonts w:ascii="Liberation Serif" w:hAnsi="Liberation Serif"/>
          <w:sz w:val="28"/>
          <w:szCs w:val="28"/>
        </w:rPr>
        <w:t>конкурсе</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___________________________________________</w:t>
      </w:r>
      <w:r w:rsidR="009E3EF0">
        <w:rPr>
          <w:rFonts w:ascii="Liberation Serif" w:hAnsi="Liberation Serif"/>
          <w:sz w:val="28"/>
          <w:szCs w:val="28"/>
        </w:rPr>
        <w:t>_______________________</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___________________________________________</w:t>
      </w:r>
      <w:r w:rsidR="009E3EF0">
        <w:rPr>
          <w:rFonts w:ascii="Liberation Serif" w:hAnsi="Liberation Serif"/>
          <w:sz w:val="28"/>
          <w:szCs w:val="28"/>
        </w:rPr>
        <w:t>_______________________</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___________________________________________</w:t>
      </w:r>
      <w:r w:rsidR="009E3EF0">
        <w:rPr>
          <w:rFonts w:ascii="Liberation Serif" w:hAnsi="Liberation Serif"/>
          <w:sz w:val="28"/>
          <w:szCs w:val="28"/>
        </w:rPr>
        <w:t>_______________________</w:t>
      </w:r>
    </w:p>
    <w:p w:rsidR="00F66B44" w:rsidRPr="003C1325" w:rsidRDefault="00F66B44" w:rsidP="003C1325">
      <w:pPr>
        <w:pStyle w:val="ConsPlusNonformat"/>
        <w:jc w:val="both"/>
        <w:rPr>
          <w:rFonts w:ascii="Liberation Serif" w:hAnsi="Liberation Serif"/>
          <w:sz w:val="28"/>
          <w:szCs w:val="28"/>
        </w:rPr>
      </w:pPr>
    </w:p>
    <w:p w:rsidR="00F66B44" w:rsidRPr="003C1325" w:rsidRDefault="00F66B44" w:rsidP="009E3EF0">
      <w:pPr>
        <w:pStyle w:val="ConsPlusNonformat"/>
        <w:jc w:val="right"/>
        <w:rPr>
          <w:rFonts w:ascii="Liberation Serif" w:hAnsi="Liberation Serif"/>
          <w:sz w:val="28"/>
          <w:szCs w:val="28"/>
        </w:rPr>
      </w:pPr>
      <w:r w:rsidRPr="003C1325">
        <w:rPr>
          <w:rFonts w:ascii="Liberation Serif" w:hAnsi="Liberation Serif"/>
          <w:sz w:val="28"/>
          <w:szCs w:val="28"/>
        </w:rPr>
        <w:t xml:space="preserve">                                 _______________/_________________________/</w:t>
      </w:r>
    </w:p>
    <w:p w:rsidR="00F66B44" w:rsidRPr="009E3EF0" w:rsidRDefault="00F66B44" w:rsidP="009E3EF0">
      <w:pPr>
        <w:pStyle w:val="ConsPlusNonformat"/>
        <w:jc w:val="right"/>
        <w:rPr>
          <w:rFonts w:ascii="Liberation Serif" w:hAnsi="Liberation Serif"/>
        </w:rPr>
      </w:pPr>
      <w:r w:rsidRPr="003C1325">
        <w:rPr>
          <w:rFonts w:ascii="Liberation Serif" w:hAnsi="Liberation Serif"/>
          <w:sz w:val="28"/>
          <w:szCs w:val="28"/>
        </w:rPr>
        <w:t xml:space="preserve">                                    </w:t>
      </w:r>
      <w:r w:rsidRPr="009E3EF0">
        <w:rPr>
          <w:rFonts w:ascii="Liberation Serif" w:hAnsi="Liberation Serif"/>
        </w:rPr>
        <w:t>(</w:t>
      </w:r>
      <w:proofErr w:type="gramStart"/>
      <w:r w:rsidRPr="009E3EF0">
        <w:rPr>
          <w:rFonts w:ascii="Liberation Serif" w:hAnsi="Liberation Serif"/>
        </w:rPr>
        <w:t xml:space="preserve">подпись) </w:t>
      </w:r>
      <w:r w:rsidR="00C2322A">
        <w:rPr>
          <w:rFonts w:ascii="Liberation Serif" w:hAnsi="Liberation Serif"/>
        </w:rPr>
        <w:t xml:space="preserve">  </w:t>
      </w:r>
      <w:proofErr w:type="gramEnd"/>
      <w:r w:rsidR="00C2322A">
        <w:rPr>
          <w:rFonts w:ascii="Liberation Serif" w:hAnsi="Liberation Serif"/>
        </w:rPr>
        <w:t xml:space="preserve">                                      </w:t>
      </w:r>
      <w:r w:rsidRPr="009E3EF0">
        <w:rPr>
          <w:rFonts w:ascii="Liberation Serif" w:hAnsi="Liberation Serif"/>
        </w:rPr>
        <w:t xml:space="preserve">         (расшифровка)</w:t>
      </w:r>
    </w:p>
    <w:p w:rsidR="009E3EF0" w:rsidRDefault="009E3EF0" w:rsidP="003C1325">
      <w:pPr>
        <w:pStyle w:val="ConsPlusNonformat"/>
        <w:jc w:val="both"/>
        <w:rPr>
          <w:rFonts w:ascii="Liberation Serif" w:hAnsi="Liberation Serif"/>
          <w:sz w:val="28"/>
          <w:szCs w:val="28"/>
        </w:rPr>
      </w:pPr>
    </w:p>
    <w:p w:rsidR="00F66B44" w:rsidRPr="003C1325" w:rsidRDefault="00F66B44" w:rsidP="009E3EF0">
      <w:pPr>
        <w:pStyle w:val="ConsPlusNonformat"/>
        <w:ind w:firstLine="567"/>
        <w:jc w:val="both"/>
        <w:rPr>
          <w:rFonts w:ascii="Liberation Serif" w:hAnsi="Liberation Serif"/>
          <w:sz w:val="28"/>
          <w:szCs w:val="28"/>
        </w:rPr>
      </w:pPr>
      <w:r w:rsidRPr="003C1325">
        <w:rPr>
          <w:rFonts w:ascii="Liberation Serif" w:hAnsi="Liberation Serif"/>
          <w:sz w:val="28"/>
          <w:szCs w:val="28"/>
        </w:rPr>
        <w:t>5. Для оценки и сопоставления заявки на участие в открытом конкурсе по</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лоту N ____ сообщаю об опыте осуществления регулярных перевозок</w:t>
      </w:r>
    </w:p>
    <w:p w:rsidR="00F66B44" w:rsidRPr="003C1325" w:rsidRDefault="00F66B44" w:rsidP="003C1325">
      <w:pPr>
        <w:pStyle w:val="ConsPlusNonformat"/>
        <w:jc w:val="both"/>
        <w:rPr>
          <w:rFonts w:ascii="Liberation Serif" w:hAnsi="Liberation Serif"/>
          <w:sz w:val="28"/>
          <w:szCs w:val="28"/>
        </w:rPr>
      </w:pPr>
      <w:r w:rsidRPr="003C1325">
        <w:rPr>
          <w:rFonts w:ascii="Liberation Serif" w:hAnsi="Liberation Serif"/>
          <w:sz w:val="28"/>
          <w:szCs w:val="28"/>
        </w:rPr>
        <w:t>__________________________________________</w:t>
      </w:r>
      <w:r w:rsidR="009E3EF0">
        <w:rPr>
          <w:rFonts w:ascii="Liberation Serif" w:hAnsi="Liberation Serif"/>
          <w:sz w:val="28"/>
          <w:szCs w:val="28"/>
        </w:rPr>
        <w:t>________________________</w:t>
      </w:r>
      <w:r w:rsidRPr="003C1325">
        <w:rPr>
          <w:rFonts w:ascii="Liberation Serif" w:hAnsi="Liberation Serif"/>
          <w:sz w:val="28"/>
          <w:szCs w:val="28"/>
        </w:rPr>
        <w:t>:</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t>(наименование   юридического     лица, Ф.И.О.       индивидуального</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t>предпринимателя, участников договора простого товарищества)</w:t>
      </w:r>
    </w:p>
    <w:p w:rsidR="00F66B44" w:rsidRPr="00F66B44" w:rsidRDefault="00F66B44" w:rsidP="00F66B44">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2438"/>
        <w:gridCol w:w="1984"/>
        <w:gridCol w:w="1757"/>
      </w:tblGrid>
      <w:tr w:rsidR="00F66B44" w:rsidRPr="00F66B44" w:rsidTr="00F66B44">
        <w:tc>
          <w:tcPr>
            <w:tcW w:w="454" w:type="dxa"/>
          </w:tcPr>
          <w:p w:rsidR="00F66B44" w:rsidRPr="00F66B44" w:rsidRDefault="009E3EF0" w:rsidP="009E3EF0">
            <w:pPr>
              <w:pStyle w:val="ConsPlusNormal"/>
              <w:ind w:firstLine="0"/>
              <w:jc w:val="center"/>
              <w:rPr>
                <w:rFonts w:ascii="Liberation Serif" w:hAnsi="Liberation Serif"/>
              </w:rPr>
            </w:pPr>
            <w:r>
              <w:rPr>
                <w:rFonts w:ascii="Liberation Serif" w:hAnsi="Liberation Serif"/>
              </w:rPr>
              <w:t>№</w:t>
            </w:r>
            <w:r w:rsidR="00F66B44" w:rsidRPr="00F66B44">
              <w:rPr>
                <w:rFonts w:ascii="Liberation Serif" w:hAnsi="Liberation Serif"/>
              </w:rPr>
              <w:t xml:space="preserve"> п/п</w:t>
            </w:r>
          </w:p>
        </w:tc>
        <w:tc>
          <w:tcPr>
            <w:tcW w:w="2438" w:type="dxa"/>
          </w:tcPr>
          <w:p w:rsidR="00F66B44" w:rsidRPr="00F66B44" w:rsidRDefault="00F66B44" w:rsidP="009E3EF0">
            <w:pPr>
              <w:pStyle w:val="ConsPlusNormal"/>
              <w:ind w:firstLine="0"/>
              <w:jc w:val="center"/>
              <w:rPr>
                <w:rFonts w:ascii="Liberation Serif" w:hAnsi="Liberation Serif"/>
              </w:rPr>
            </w:pPr>
            <w:r w:rsidRPr="00F66B44">
              <w:rPr>
                <w:rFonts w:ascii="Liberation Serif" w:hAnsi="Liberation Serif"/>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tc>
        <w:tc>
          <w:tcPr>
            <w:tcW w:w="2438" w:type="dxa"/>
          </w:tcPr>
          <w:p w:rsidR="00F66B44" w:rsidRPr="00F66B44" w:rsidRDefault="00F66B44" w:rsidP="009E3EF0">
            <w:pPr>
              <w:pStyle w:val="ConsPlusNormal"/>
              <w:ind w:firstLine="0"/>
              <w:jc w:val="center"/>
              <w:rPr>
                <w:rFonts w:ascii="Liberation Serif" w:hAnsi="Liberation Serif"/>
              </w:rPr>
            </w:pPr>
            <w:r w:rsidRPr="00F66B44">
              <w:rPr>
                <w:rFonts w:ascii="Liberation Serif" w:hAnsi="Liberation Serif"/>
              </w:rPr>
              <w:t>Вид маршрута (межрегиональный, смежный межрегиональный, межмуниципальный, муниципальный)</w:t>
            </w:r>
            <w:r w:rsidR="009E3EF0">
              <w:rPr>
                <w:rFonts w:ascii="Liberation Serif" w:hAnsi="Liberation Serif"/>
              </w:rPr>
              <w:t xml:space="preserve"> </w:t>
            </w:r>
            <w:r w:rsidRPr="00F66B44">
              <w:rPr>
                <w:rFonts w:ascii="Liberation Serif" w:hAnsi="Liberation Serif"/>
              </w:rPr>
              <w:t>вид регулярных перевозок (регулярные, перевозки по регулируемым тарифам, регулярные перевозки по нерегулируемым тарифам)</w:t>
            </w:r>
          </w:p>
        </w:tc>
        <w:tc>
          <w:tcPr>
            <w:tcW w:w="1984" w:type="dxa"/>
          </w:tcPr>
          <w:p w:rsidR="00F66B44" w:rsidRPr="00F66B44" w:rsidRDefault="00F66B44" w:rsidP="009E3EF0">
            <w:pPr>
              <w:pStyle w:val="ConsPlusNormal"/>
              <w:ind w:firstLine="0"/>
              <w:jc w:val="center"/>
              <w:rPr>
                <w:rFonts w:ascii="Liberation Serif" w:hAnsi="Liberation Serif"/>
              </w:rPr>
            </w:pPr>
            <w:r w:rsidRPr="00F66B44">
              <w:rPr>
                <w:rFonts w:ascii="Liberation Serif" w:hAnsi="Liberation Serif"/>
              </w:rPr>
              <w:t>Дата начала и окончания исполнения контракта (договора), дата выдачи свидетельства, карты маршрута, других документов, на основании которых осуществлялись регулярные перевозки</w:t>
            </w:r>
          </w:p>
        </w:tc>
        <w:tc>
          <w:tcPr>
            <w:tcW w:w="1757" w:type="dxa"/>
          </w:tcPr>
          <w:p w:rsidR="00F66B44" w:rsidRPr="00F66B44" w:rsidRDefault="00F66B44" w:rsidP="009E3EF0">
            <w:pPr>
              <w:pStyle w:val="ConsPlusNormal"/>
              <w:ind w:firstLine="0"/>
              <w:jc w:val="right"/>
              <w:rPr>
                <w:rFonts w:ascii="Liberation Serif" w:hAnsi="Liberation Serif"/>
              </w:rPr>
            </w:pPr>
            <w:r w:rsidRPr="00F66B44">
              <w:rPr>
                <w:rFonts w:ascii="Liberation Serif" w:hAnsi="Liberation Serif"/>
              </w:rPr>
              <w:t>Срок осуществления регулярных перевозок (в месяцах)</w:t>
            </w:r>
          </w:p>
        </w:tc>
      </w:tr>
      <w:tr w:rsidR="00F66B44" w:rsidRPr="00F66B44" w:rsidTr="00F66B44">
        <w:tc>
          <w:tcPr>
            <w:tcW w:w="454"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1</w:t>
            </w:r>
          </w:p>
        </w:tc>
        <w:tc>
          <w:tcPr>
            <w:tcW w:w="2438"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2</w:t>
            </w:r>
          </w:p>
        </w:tc>
        <w:tc>
          <w:tcPr>
            <w:tcW w:w="2438"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3</w:t>
            </w:r>
          </w:p>
        </w:tc>
        <w:tc>
          <w:tcPr>
            <w:tcW w:w="1984"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4</w:t>
            </w:r>
          </w:p>
        </w:tc>
        <w:tc>
          <w:tcPr>
            <w:tcW w:w="1757" w:type="dxa"/>
          </w:tcPr>
          <w:p w:rsidR="00F66B44" w:rsidRPr="00F66B44" w:rsidRDefault="00F66B44" w:rsidP="00F66B44">
            <w:pPr>
              <w:pStyle w:val="ConsPlusNormal"/>
              <w:jc w:val="center"/>
              <w:rPr>
                <w:rFonts w:ascii="Liberation Serif" w:hAnsi="Liberation Serif"/>
              </w:rPr>
            </w:pPr>
            <w:r w:rsidRPr="00F66B44">
              <w:rPr>
                <w:rFonts w:ascii="Liberation Serif" w:hAnsi="Liberation Serif"/>
              </w:rPr>
              <w:t>5</w:t>
            </w:r>
          </w:p>
        </w:tc>
      </w:tr>
      <w:tr w:rsidR="00F66B44" w:rsidRPr="00F66B44" w:rsidTr="00F66B44">
        <w:tc>
          <w:tcPr>
            <w:tcW w:w="454" w:type="dxa"/>
          </w:tcPr>
          <w:p w:rsidR="00F66B44" w:rsidRPr="00F66B44" w:rsidRDefault="00F66B44" w:rsidP="00F66B44">
            <w:pPr>
              <w:pStyle w:val="ConsPlusNormal"/>
              <w:rPr>
                <w:rFonts w:ascii="Liberation Serif" w:hAnsi="Liberation Serif"/>
              </w:rPr>
            </w:pPr>
          </w:p>
        </w:tc>
        <w:tc>
          <w:tcPr>
            <w:tcW w:w="2438" w:type="dxa"/>
          </w:tcPr>
          <w:p w:rsidR="00F66B44" w:rsidRPr="00F66B44" w:rsidRDefault="00F66B44" w:rsidP="00F66B44">
            <w:pPr>
              <w:pStyle w:val="ConsPlusNormal"/>
              <w:rPr>
                <w:rFonts w:ascii="Liberation Serif" w:hAnsi="Liberation Serif"/>
              </w:rPr>
            </w:pPr>
          </w:p>
        </w:tc>
        <w:tc>
          <w:tcPr>
            <w:tcW w:w="2438" w:type="dxa"/>
          </w:tcPr>
          <w:p w:rsidR="00F66B44" w:rsidRPr="00F66B44" w:rsidRDefault="00F66B44" w:rsidP="00F66B44">
            <w:pPr>
              <w:pStyle w:val="ConsPlusNormal"/>
              <w:rPr>
                <w:rFonts w:ascii="Liberation Serif" w:hAnsi="Liberation Serif"/>
              </w:rPr>
            </w:pPr>
          </w:p>
        </w:tc>
        <w:tc>
          <w:tcPr>
            <w:tcW w:w="1984" w:type="dxa"/>
          </w:tcPr>
          <w:p w:rsidR="00F66B44" w:rsidRPr="00F66B44" w:rsidRDefault="00F66B44" w:rsidP="00F66B44">
            <w:pPr>
              <w:pStyle w:val="ConsPlusNormal"/>
              <w:rPr>
                <w:rFonts w:ascii="Liberation Serif" w:hAnsi="Liberation Serif"/>
              </w:rPr>
            </w:pPr>
          </w:p>
        </w:tc>
        <w:tc>
          <w:tcPr>
            <w:tcW w:w="1757" w:type="dxa"/>
          </w:tcPr>
          <w:p w:rsidR="00F66B44" w:rsidRPr="00F66B44" w:rsidRDefault="00F66B44" w:rsidP="00F66B44">
            <w:pPr>
              <w:pStyle w:val="ConsPlusNormal"/>
              <w:rPr>
                <w:rFonts w:ascii="Liberation Serif" w:hAnsi="Liberation Serif"/>
              </w:rPr>
            </w:pPr>
          </w:p>
        </w:tc>
      </w:tr>
    </w:tbl>
    <w:p w:rsidR="00F66B44" w:rsidRPr="00F66B44" w:rsidRDefault="00F66B44" w:rsidP="00F66B44">
      <w:pPr>
        <w:pStyle w:val="ConsPlusNormal"/>
        <w:rPr>
          <w:rFonts w:ascii="Liberation Serif" w:hAnsi="Liberation Serif"/>
        </w:rPr>
      </w:pPr>
    </w:p>
    <w:tbl>
      <w:tblPr>
        <w:tblW w:w="0" w:type="auto"/>
        <w:jc w:val="right"/>
        <w:tblLayout w:type="fixed"/>
        <w:tblCellMar>
          <w:top w:w="102" w:type="dxa"/>
          <w:left w:w="62" w:type="dxa"/>
          <w:bottom w:w="102" w:type="dxa"/>
          <w:right w:w="62" w:type="dxa"/>
        </w:tblCellMar>
        <w:tblLook w:val="04A0" w:firstRow="1" w:lastRow="0" w:firstColumn="1" w:lastColumn="0" w:noHBand="0" w:noVBand="1"/>
      </w:tblPr>
      <w:tblGrid>
        <w:gridCol w:w="1701"/>
        <w:gridCol w:w="2154"/>
        <w:gridCol w:w="340"/>
        <w:gridCol w:w="4535"/>
        <w:gridCol w:w="340"/>
      </w:tblGrid>
      <w:tr w:rsidR="00F66B44" w:rsidRPr="009E3EF0" w:rsidTr="009E3EF0">
        <w:trPr>
          <w:jc w:val="right"/>
        </w:trPr>
        <w:tc>
          <w:tcPr>
            <w:tcW w:w="1701" w:type="dxa"/>
            <w:tcBorders>
              <w:top w:val="nil"/>
              <w:left w:val="nil"/>
              <w:bottom w:val="nil"/>
              <w:right w:val="nil"/>
            </w:tcBorders>
          </w:tcPr>
          <w:p w:rsidR="00F66B44" w:rsidRPr="009E3EF0" w:rsidRDefault="00F66B44" w:rsidP="009E3EF0">
            <w:pPr>
              <w:pStyle w:val="ConsPlusNormal"/>
              <w:jc w:val="right"/>
              <w:rPr>
                <w:rFonts w:ascii="Liberation Serif" w:hAnsi="Liberation Serif"/>
                <w:sz w:val="28"/>
                <w:szCs w:val="28"/>
              </w:rPr>
            </w:pPr>
          </w:p>
        </w:tc>
        <w:tc>
          <w:tcPr>
            <w:tcW w:w="2154" w:type="dxa"/>
            <w:tcBorders>
              <w:top w:val="nil"/>
              <w:left w:val="nil"/>
              <w:bottom w:val="single" w:sz="4" w:space="0" w:color="auto"/>
              <w:right w:val="nil"/>
            </w:tcBorders>
          </w:tcPr>
          <w:p w:rsidR="00F66B44" w:rsidRPr="009E3EF0" w:rsidRDefault="00F66B44" w:rsidP="009E3EF0">
            <w:pPr>
              <w:pStyle w:val="ConsPlusNormal"/>
              <w:jc w:val="right"/>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9E3EF0">
            <w:pPr>
              <w:pStyle w:val="ConsPlusNormal"/>
              <w:jc w:val="right"/>
              <w:rPr>
                <w:rFonts w:ascii="Liberation Serif" w:hAnsi="Liberation Serif"/>
                <w:sz w:val="28"/>
                <w:szCs w:val="28"/>
              </w:rPr>
            </w:pPr>
            <w:r w:rsidRPr="009E3EF0">
              <w:rPr>
                <w:rFonts w:ascii="Liberation Serif" w:hAnsi="Liberation Serif"/>
                <w:sz w:val="28"/>
                <w:szCs w:val="28"/>
              </w:rPr>
              <w:t>/</w:t>
            </w:r>
          </w:p>
        </w:tc>
        <w:tc>
          <w:tcPr>
            <w:tcW w:w="4535" w:type="dxa"/>
            <w:tcBorders>
              <w:top w:val="nil"/>
              <w:left w:val="nil"/>
              <w:bottom w:val="single" w:sz="4" w:space="0" w:color="auto"/>
              <w:right w:val="nil"/>
            </w:tcBorders>
          </w:tcPr>
          <w:p w:rsidR="00F66B44" w:rsidRPr="009E3EF0" w:rsidRDefault="00F66B44" w:rsidP="009E3EF0">
            <w:pPr>
              <w:pStyle w:val="ConsPlusNormal"/>
              <w:jc w:val="right"/>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9E3EF0">
            <w:pPr>
              <w:pStyle w:val="ConsPlusNormal"/>
              <w:jc w:val="right"/>
              <w:rPr>
                <w:rFonts w:ascii="Liberation Serif" w:hAnsi="Liberation Serif"/>
                <w:sz w:val="28"/>
                <w:szCs w:val="28"/>
              </w:rPr>
            </w:pPr>
            <w:r w:rsidRPr="009E3EF0">
              <w:rPr>
                <w:rFonts w:ascii="Liberation Serif" w:hAnsi="Liberation Serif"/>
                <w:sz w:val="28"/>
                <w:szCs w:val="28"/>
              </w:rPr>
              <w:t>/</w:t>
            </w:r>
          </w:p>
        </w:tc>
      </w:tr>
      <w:tr w:rsidR="00F66B44" w:rsidRPr="009E3EF0" w:rsidTr="009E3EF0">
        <w:trPr>
          <w:jc w:val="right"/>
        </w:trPr>
        <w:tc>
          <w:tcPr>
            <w:tcW w:w="1701" w:type="dxa"/>
            <w:tcBorders>
              <w:top w:val="nil"/>
              <w:left w:val="nil"/>
              <w:bottom w:val="nil"/>
              <w:right w:val="nil"/>
            </w:tcBorders>
          </w:tcPr>
          <w:p w:rsidR="00F66B44" w:rsidRPr="009E3EF0" w:rsidRDefault="00F66B44" w:rsidP="00F66B44">
            <w:pPr>
              <w:pStyle w:val="ConsPlusNormal"/>
              <w:rPr>
                <w:rFonts w:ascii="Liberation Serif" w:hAnsi="Liberation Serif"/>
                <w:sz w:val="28"/>
                <w:szCs w:val="28"/>
              </w:rPr>
            </w:pPr>
          </w:p>
        </w:tc>
        <w:tc>
          <w:tcPr>
            <w:tcW w:w="2154" w:type="dxa"/>
            <w:tcBorders>
              <w:top w:val="single" w:sz="4" w:space="0" w:color="auto"/>
              <w:left w:val="nil"/>
              <w:bottom w:val="nil"/>
              <w:right w:val="nil"/>
            </w:tcBorders>
          </w:tcPr>
          <w:p w:rsidR="00F66B44" w:rsidRPr="009E3EF0" w:rsidRDefault="00F66B44" w:rsidP="00F66B44">
            <w:pPr>
              <w:pStyle w:val="ConsPlusNormal"/>
              <w:jc w:val="center"/>
              <w:rPr>
                <w:rFonts w:ascii="Liberation Serif" w:hAnsi="Liberation Serif"/>
              </w:rPr>
            </w:pPr>
            <w:r w:rsidRPr="009E3EF0">
              <w:rPr>
                <w:rFonts w:ascii="Liberation Serif" w:hAnsi="Liberation Serif"/>
              </w:rPr>
              <w:t>(подпись)</w:t>
            </w:r>
          </w:p>
        </w:tc>
        <w:tc>
          <w:tcPr>
            <w:tcW w:w="340" w:type="dxa"/>
            <w:tcBorders>
              <w:top w:val="nil"/>
              <w:left w:val="nil"/>
              <w:bottom w:val="nil"/>
              <w:right w:val="nil"/>
            </w:tcBorders>
          </w:tcPr>
          <w:p w:rsidR="00F66B44" w:rsidRPr="009E3EF0" w:rsidRDefault="00F66B44" w:rsidP="00F66B44">
            <w:pPr>
              <w:pStyle w:val="ConsPlusNormal"/>
              <w:rPr>
                <w:rFonts w:ascii="Liberation Serif" w:hAnsi="Liberation Serif"/>
              </w:rPr>
            </w:pPr>
          </w:p>
        </w:tc>
        <w:tc>
          <w:tcPr>
            <w:tcW w:w="4535" w:type="dxa"/>
            <w:tcBorders>
              <w:top w:val="single" w:sz="4" w:space="0" w:color="auto"/>
              <w:left w:val="nil"/>
              <w:bottom w:val="nil"/>
              <w:right w:val="nil"/>
            </w:tcBorders>
          </w:tcPr>
          <w:p w:rsidR="00F66B44" w:rsidRPr="009E3EF0" w:rsidRDefault="00F66B44" w:rsidP="00F66B44">
            <w:pPr>
              <w:pStyle w:val="ConsPlusNormal"/>
              <w:jc w:val="center"/>
              <w:rPr>
                <w:rFonts w:ascii="Liberation Serif" w:hAnsi="Liberation Serif"/>
              </w:rPr>
            </w:pPr>
            <w:r w:rsidRPr="009E3EF0">
              <w:rPr>
                <w:rFonts w:ascii="Liberation Serif" w:hAnsi="Liberation Serif"/>
              </w:rPr>
              <w:t>(расшифровка)</w:t>
            </w:r>
          </w:p>
        </w:tc>
        <w:tc>
          <w:tcPr>
            <w:tcW w:w="340" w:type="dxa"/>
            <w:tcBorders>
              <w:top w:val="nil"/>
              <w:left w:val="nil"/>
              <w:bottom w:val="nil"/>
              <w:right w:val="nil"/>
            </w:tcBorders>
          </w:tcPr>
          <w:p w:rsidR="00F66B44" w:rsidRPr="009E3EF0" w:rsidRDefault="00F66B44" w:rsidP="00F66B44">
            <w:pPr>
              <w:pStyle w:val="ConsPlusNormal"/>
              <w:rPr>
                <w:rFonts w:ascii="Liberation Serif" w:hAnsi="Liberation Serif"/>
                <w:sz w:val="28"/>
                <w:szCs w:val="28"/>
              </w:rPr>
            </w:pPr>
          </w:p>
        </w:tc>
      </w:tr>
    </w:tbl>
    <w:p w:rsidR="00F66B44" w:rsidRPr="009E3EF0" w:rsidRDefault="00F66B44" w:rsidP="009E3EF0">
      <w:pPr>
        <w:pStyle w:val="ConsPlusNonformat"/>
        <w:ind w:firstLine="567"/>
        <w:jc w:val="both"/>
        <w:rPr>
          <w:rFonts w:ascii="Liberation Serif" w:hAnsi="Liberation Serif"/>
          <w:sz w:val="28"/>
          <w:szCs w:val="28"/>
        </w:rPr>
      </w:pPr>
      <w:r w:rsidRPr="009E3EF0">
        <w:rPr>
          <w:rFonts w:ascii="Liberation Serif" w:hAnsi="Liberation Serif"/>
          <w:sz w:val="28"/>
          <w:szCs w:val="28"/>
        </w:rPr>
        <w:t>6. Заявляю, что на день вскрытия конвертов с заявками на   участие   в</w:t>
      </w:r>
    </w:p>
    <w:p w:rsidR="00F66B44" w:rsidRPr="009E3EF0" w:rsidRDefault="00F66B44" w:rsidP="00F66B44">
      <w:pPr>
        <w:pStyle w:val="ConsPlusNonformat"/>
        <w:jc w:val="both"/>
        <w:rPr>
          <w:rFonts w:ascii="Liberation Serif" w:hAnsi="Liberation Serif"/>
          <w:sz w:val="28"/>
          <w:szCs w:val="28"/>
        </w:rPr>
      </w:pPr>
      <w:r w:rsidRPr="009E3EF0">
        <w:rPr>
          <w:rFonts w:ascii="Liberation Serif" w:hAnsi="Liberation Serif"/>
          <w:sz w:val="28"/>
          <w:szCs w:val="28"/>
        </w:rPr>
        <w:t>открытом конкурсе (лот N ______) в отношении</w:t>
      </w:r>
    </w:p>
    <w:p w:rsidR="00F66B44" w:rsidRPr="009E3EF0" w:rsidRDefault="00F66B44" w:rsidP="00F66B44">
      <w:pPr>
        <w:pStyle w:val="ConsPlusNonformat"/>
        <w:jc w:val="both"/>
        <w:rPr>
          <w:rFonts w:ascii="Liberation Serif" w:hAnsi="Liberation Serif"/>
          <w:sz w:val="28"/>
          <w:szCs w:val="28"/>
        </w:rPr>
      </w:pPr>
      <w:r w:rsidRPr="009E3EF0">
        <w:rPr>
          <w:rFonts w:ascii="Liberation Serif" w:hAnsi="Liberation Serif"/>
          <w:sz w:val="28"/>
          <w:szCs w:val="28"/>
        </w:rPr>
        <w:t>_______________________________________</w:t>
      </w:r>
      <w:r w:rsidR="009E3EF0">
        <w:rPr>
          <w:rFonts w:ascii="Liberation Serif" w:hAnsi="Liberation Serif"/>
          <w:sz w:val="28"/>
          <w:szCs w:val="28"/>
        </w:rPr>
        <w:t>___________________________</w:t>
      </w:r>
      <w:r w:rsidRPr="009E3EF0">
        <w:rPr>
          <w:rFonts w:ascii="Liberation Serif" w:hAnsi="Liberation Serif"/>
          <w:sz w:val="28"/>
          <w:szCs w:val="28"/>
        </w:rPr>
        <w:t>,</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t>(наименование     юридического лица, Ф.И.О.     индивидуального</w:t>
      </w:r>
    </w:p>
    <w:p w:rsidR="00F66B44" w:rsidRPr="009E3EF0" w:rsidRDefault="00F66B44" w:rsidP="009E3EF0">
      <w:pPr>
        <w:pStyle w:val="ConsPlusNonformat"/>
        <w:jc w:val="center"/>
        <w:rPr>
          <w:rFonts w:ascii="Liberation Serif" w:hAnsi="Liberation Serif"/>
        </w:rPr>
      </w:pPr>
      <w:r w:rsidRPr="009E3EF0">
        <w:rPr>
          <w:rFonts w:ascii="Liberation Serif" w:hAnsi="Liberation Serif"/>
        </w:rPr>
        <w:t>предпринимателя, участников договора простого товарищества)</w:t>
      </w:r>
    </w:p>
    <w:p w:rsidR="00F66B44" w:rsidRPr="009E3EF0" w:rsidRDefault="00F66B44" w:rsidP="00F66B44">
      <w:pPr>
        <w:pStyle w:val="ConsPlusNonformat"/>
        <w:jc w:val="both"/>
        <w:rPr>
          <w:rFonts w:ascii="Liberation Serif" w:hAnsi="Liberation Serif"/>
          <w:sz w:val="28"/>
          <w:szCs w:val="28"/>
        </w:rPr>
      </w:pPr>
      <w:r w:rsidRPr="009E3EF0">
        <w:rPr>
          <w:rFonts w:ascii="Liberation Serif" w:hAnsi="Liberation Serif"/>
          <w:sz w:val="28"/>
          <w:szCs w:val="28"/>
        </w:rPr>
        <w:t>- не проводится ликвидация - юридического лица;</w:t>
      </w:r>
    </w:p>
    <w:p w:rsidR="00F66B44" w:rsidRPr="009E3EF0" w:rsidRDefault="00F66B44" w:rsidP="00F66B44">
      <w:pPr>
        <w:pStyle w:val="ConsPlusNonformat"/>
        <w:jc w:val="both"/>
        <w:rPr>
          <w:rFonts w:ascii="Liberation Serif" w:hAnsi="Liberation Serif"/>
          <w:sz w:val="28"/>
          <w:szCs w:val="28"/>
        </w:rPr>
      </w:pPr>
      <w:r w:rsidRPr="009E3EF0">
        <w:rPr>
          <w:rFonts w:ascii="Liberation Serif" w:hAnsi="Liberation Serif"/>
          <w:sz w:val="28"/>
          <w:szCs w:val="28"/>
        </w:rPr>
        <w:t>- отсутствует решение арбитражного суда о признании банкротом и об открытии</w:t>
      </w:r>
      <w:r w:rsidR="009E3EF0">
        <w:rPr>
          <w:rFonts w:ascii="Liberation Serif" w:hAnsi="Liberation Serif"/>
          <w:sz w:val="28"/>
          <w:szCs w:val="28"/>
        </w:rPr>
        <w:t xml:space="preserve"> </w:t>
      </w:r>
      <w:r w:rsidRPr="009E3EF0">
        <w:rPr>
          <w:rFonts w:ascii="Liberation Serif" w:hAnsi="Liberation Serif"/>
          <w:sz w:val="28"/>
          <w:szCs w:val="28"/>
        </w:rPr>
        <w:t>конкурсного   производства    -    юридического    лица, индивидуального</w:t>
      </w:r>
      <w:r w:rsidR="009E3EF0">
        <w:rPr>
          <w:rFonts w:ascii="Liberation Serif" w:hAnsi="Liberation Serif"/>
          <w:sz w:val="28"/>
          <w:szCs w:val="28"/>
        </w:rPr>
        <w:t xml:space="preserve"> </w:t>
      </w:r>
      <w:r w:rsidRPr="009E3EF0">
        <w:rPr>
          <w:rFonts w:ascii="Liberation Serif" w:hAnsi="Liberation Serif"/>
          <w:sz w:val="28"/>
          <w:szCs w:val="28"/>
        </w:rPr>
        <w:t>предпринимателя;</w:t>
      </w:r>
    </w:p>
    <w:p w:rsidR="00F66B44" w:rsidRPr="009E3EF0" w:rsidRDefault="00F66B44" w:rsidP="00F66B44">
      <w:pPr>
        <w:pStyle w:val="ConsPlusNonformat"/>
        <w:jc w:val="both"/>
        <w:rPr>
          <w:rFonts w:ascii="Liberation Serif" w:hAnsi="Liberation Serif"/>
          <w:sz w:val="28"/>
          <w:szCs w:val="28"/>
        </w:rPr>
      </w:pPr>
      <w:r w:rsidRPr="009E3EF0">
        <w:rPr>
          <w:rFonts w:ascii="Liberation Serif" w:hAnsi="Liberation Serif"/>
          <w:sz w:val="28"/>
          <w:szCs w:val="28"/>
        </w:rPr>
        <w:t>- отсутствует задолженность по обязательным платежам в</w:t>
      </w:r>
      <w:r w:rsidR="009E3EF0">
        <w:rPr>
          <w:rFonts w:ascii="Liberation Serif" w:hAnsi="Liberation Serif"/>
          <w:sz w:val="28"/>
          <w:szCs w:val="28"/>
        </w:rPr>
        <w:t xml:space="preserve"> </w:t>
      </w:r>
      <w:r w:rsidRPr="009E3EF0">
        <w:rPr>
          <w:rFonts w:ascii="Liberation Serif" w:hAnsi="Liberation Serif"/>
          <w:sz w:val="28"/>
          <w:szCs w:val="28"/>
        </w:rPr>
        <w:t>бюджеты   бюджетной</w:t>
      </w:r>
      <w:r w:rsidR="009E3EF0">
        <w:rPr>
          <w:rFonts w:ascii="Liberation Serif" w:hAnsi="Liberation Serif"/>
          <w:sz w:val="28"/>
          <w:szCs w:val="28"/>
        </w:rPr>
        <w:t xml:space="preserve"> </w:t>
      </w:r>
      <w:r w:rsidRPr="009E3EF0">
        <w:rPr>
          <w:rFonts w:ascii="Liberation Serif" w:hAnsi="Liberation Serif"/>
          <w:sz w:val="28"/>
          <w:szCs w:val="28"/>
        </w:rPr>
        <w:t>системы Российской Федерации за последний завершенный отчетный период;</w:t>
      </w:r>
    </w:p>
    <w:p w:rsidR="00F66B44" w:rsidRPr="009E3EF0" w:rsidRDefault="00F66B44" w:rsidP="00F66B44">
      <w:pPr>
        <w:pStyle w:val="ConsPlusNonformat"/>
        <w:jc w:val="both"/>
        <w:rPr>
          <w:rFonts w:ascii="Liberation Serif" w:hAnsi="Liberation Serif"/>
          <w:sz w:val="28"/>
          <w:szCs w:val="28"/>
        </w:rPr>
      </w:pPr>
      <w:r w:rsidRPr="009E3EF0">
        <w:rPr>
          <w:rFonts w:ascii="Liberation Serif" w:hAnsi="Liberation Serif"/>
          <w:sz w:val="28"/>
          <w:szCs w:val="28"/>
        </w:rPr>
        <w:t>- отсутствуют    в    отношении   юридического    лица, индивидуального</w:t>
      </w:r>
      <w:r w:rsidR="009E3EF0">
        <w:rPr>
          <w:rFonts w:ascii="Liberation Serif" w:hAnsi="Liberation Serif"/>
          <w:sz w:val="28"/>
          <w:szCs w:val="28"/>
        </w:rPr>
        <w:t xml:space="preserve"> </w:t>
      </w:r>
      <w:r w:rsidRPr="009E3EF0">
        <w:rPr>
          <w:rFonts w:ascii="Liberation Serif" w:hAnsi="Liberation Serif"/>
          <w:sz w:val="28"/>
          <w:szCs w:val="28"/>
        </w:rPr>
        <w:t>предпринимателя, участника</w:t>
      </w:r>
      <w:r w:rsidR="009E3EF0">
        <w:rPr>
          <w:rFonts w:ascii="Liberation Serif" w:hAnsi="Liberation Serif"/>
          <w:sz w:val="28"/>
          <w:szCs w:val="28"/>
        </w:rPr>
        <w:t xml:space="preserve"> </w:t>
      </w:r>
      <w:r w:rsidRPr="009E3EF0">
        <w:rPr>
          <w:rFonts w:ascii="Liberation Serif" w:hAnsi="Liberation Serif"/>
          <w:sz w:val="28"/>
          <w:szCs w:val="28"/>
        </w:rPr>
        <w:t>договора простого товарищества обстоятельства,</w:t>
      </w:r>
    </w:p>
    <w:p w:rsidR="00F66B44" w:rsidRPr="009E3EF0" w:rsidRDefault="00F66B44" w:rsidP="00F66B44">
      <w:pPr>
        <w:pStyle w:val="ConsPlusNonformat"/>
        <w:jc w:val="both"/>
        <w:rPr>
          <w:rFonts w:ascii="Liberation Serif" w:hAnsi="Liberation Serif"/>
          <w:sz w:val="28"/>
          <w:szCs w:val="28"/>
        </w:rPr>
      </w:pPr>
      <w:r w:rsidRPr="009E3EF0">
        <w:rPr>
          <w:rFonts w:ascii="Liberation Serif" w:hAnsi="Liberation Serif"/>
          <w:sz w:val="28"/>
          <w:szCs w:val="28"/>
        </w:rPr>
        <w:t xml:space="preserve">предусмотренные </w:t>
      </w:r>
      <w:hyperlink r:id="rId34" w:history="1">
        <w:r w:rsidRPr="009E3EF0">
          <w:rPr>
            <w:rFonts w:ascii="Liberation Serif" w:hAnsi="Liberation Serif"/>
            <w:sz w:val="28"/>
            <w:szCs w:val="28"/>
          </w:rPr>
          <w:t>частью 8 статьи 29</w:t>
        </w:r>
      </w:hyperlink>
      <w:r w:rsidRPr="009E3EF0">
        <w:rPr>
          <w:rFonts w:ascii="Liberation Serif" w:hAnsi="Liberation Serif"/>
          <w:sz w:val="28"/>
          <w:szCs w:val="28"/>
        </w:rPr>
        <w:t xml:space="preserve"> Федерального   закона   от   13.07.2015</w:t>
      </w:r>
      <w:r w:rsidR="009E3EF0">
        <w:rPr>
          <w:rFonts w:ascii="Liberation Serif" w:hAnsi="Liberation Serif"/>
          <w:sz w:val="28"/>
          <w:szCs w:val="28"/>
        </w:rPr>
        <w:t xml:space="preserve"> </w:t>
      </w:r>
      <w:r w:rsidRPr="009E3EF0">
        <w:rPr>
          <w:rFonts w:ascii="Liberation Serif" w:hAnsi="Liberation Serif"/>
          <w:sz w:val="28"/>
          <w:szCs w:val="28"/>
        </w:rPr>
        <w:t>N 220-ФЗ "Об организации   регулярных   перевозок   пассажиров   и   багажа</w:t>
      </w:r>
      <w:r w:rsidR="009E3EF0">
        <w:rPr>
          <w:rFonts w:ascii="Liberation Serif" w:hAnsi="Liberation Serif"/>
          <w:sz w:val="28"/>
          <w:szCs w:val="28"/>
        </w:rPr>
        <w:t xml:space="preserve"> </w:t>
      </w:r>
      <w:r w:rsidRPr="009E3EF0">
        <w:rPr>
          <w:rFonts w:ascii="Liberation Serif" w:hAnsi="Liberation Serif"/>
          <w:sz w:val="28"/>
          <w:szCs w:val="28"/>
        </w:rPr>
        <w:lastRenderedPageBreak/>
        <w:t>автомобильным и городским наземным электрическим   транспортом   Российской</w:t>
      </w:r>
      <w:r w:rsidR="009E3EF0">
        <w:rPr>
          <w:rFonts w:ascii="Liberation Serif" w:hAnsi="Liberation Serif"/>
          <w:sz w:val="28"/>
          <w:szCs w:val="28"/>
        </w:rPr>
        <w:t xml:space="preserve"> </w:t>
      </w:r>
      <w:r w:rsidRPr="009E3EF0">
        <w:rPr>
          <w:rFonts w:ascii="Liberation Serif" w:hAnsi="Liberation Serif"/>
          <w:sz w:val="28"/>
          <w:szCs w:val="28"/>
        </w:rPr>
        <w:t>Федерации и о внесении   изменений   в   отдельные   законодательные   акты</w:t>
      </w:r>
      <w:r w:rsidR="009E3EF0">
        <w:rPr>
          <w:rFonts w:ascii="Liberation Serif" w:hAnsi="Liberation Serif"/>
          <w:sz w:val="28"/>
          <w:szCs w:val="28"/>
        </w:rPr>
        <w:t xml:space="preserve"> </w:t>
      </w:r>
      <w:r w:rsidRPr="009E3EF0">
        <w:rPr>
          <w:rFonts w:ascii="Liberation Serif" w:hAnsi="Liberation Serif"/>
          <w:sz w:val="28"/>
          <w:szCs w:val="28"/>
        </w:rPr>
        <w:t>Российской Федерации".</w:t>
      </w:r>
    </w:p>
    <w:p w:rsidR="00F66B44" w:rsidRPr="009E3EF0" w:rsidRDefault="00F66B44" w:rsidP="009E3EF0">
      <w:pPr>
        <w:pStyle w:val="ConsPlusNonformat"/>
        <w:jc w:val="both"/>
        <w:rPr>
          <w:rFonts w:ascii="Liberation Serif" w:hAnsi="Liberation Serif"/>
          <w:sz w:val="28"/>
          <w:szCs w:val="28"/>
        </w:rPr>
      </w:pPr>
    </w:p>
    <w:p w:rsidR="00F66B44" w:rsidRPr="009E3EF0" w:rsidRDefault="00F66B44" w:rsidP="009E3EF0">
      <w:pPr>
        <w:pStyle w:val="ConsPlusNonformat"/>
        <w:jc w:val="right"/>
        <w:rPr>
          <w:rFonts w:ascii="Liberation Serif" w:hAnsi="Liberation Serif"/>
          <w:sz w:val="28"/>
          <w:szCs w:val="28"/>
        </w:rPr>
      </w:pPr>
      <w:r w:rsidRPr="009E3EF0">
        <w:rPr>
          <w:rFonts w:ascii="Liberation Serif" w:hAnsi="Liberation Serif"/>
          <w:sz w:val="28"/>
          <w:szCs w:val="28"/>
        </w:rPr>
        <w:t xml:space="preserve">                                 _______________/_________________________/</w:t>
      </w:r>
    </w:p>
    <w:p w:rsidR="00F66B44" w:rsidRPr="009E3EF0" w:rsidRDefault="00F66B44" w:rsidP="009E3EF0">
      <w:pPr>
        <w:pStyle w:val="ConsPlusNonformat"/>
        <w:jc w:val="right"/>
        <w:rPr>
          <w:rFonts w:ascii="Liberation Serif" w:hAnsi="Liberation Serif"/>
        </w:rPr>
      </w:pPr>
      <w:r w:rsidRPr="009E3EF0">
        <w:rPr>
          <w:rFonts w:ascii="Liberation Serif" w:hAnsi="Liberation Serif"/>
          <w:sz w:val="28"/>
          <w:szCs w:val="28"/>
        </w:rPr>
        <w:t xml:space="preserve">                                    </w:t>
      </w:r>
      <w:r w:rsidRPr="009E3EF0">
        <w:rPr>
          <w:rFonts w:ascii="Liberation Serif" w:hAnsi="Liberation Serif"/>
        </w:rPr>
        <w:t>(</w:t>
      </w:r>
      <w:proofErr w:type="gramStart"/>
      <w:r w:rsidRPr="009E3EF0">
        <w:rPr>
          <w:rFonts w:ascii="Liberation Serif" w:hAnsi="Liberation Serif"/>
        </w:rPr>
        <w:t xml:space="preserve">подпись)   </w:t>
      </w:r>
      <w:proofErr w:type="gramEnd"/>
      <w:r w:rsidR="009E3EF0">
        <w:rPr>
          <w:rFonts w:ascii="Liberation Serif" w:hAnsi="Liberation Serif"/>
        </w:rPr>
        <w:t xml:space="preserve">                                                  </w:t>
      </w:r>
      <w:r w:rsidRPr="009E3EF0">
        <w:rPr>
          <w:rFonts w:ascii="Liberation Serif" w:hAnsi="Liberation Serif"/>
        </w:rPr>
        <w:t xml:space="preserve">      (расшифровка)</w:t>
      </w:r>
    </w:p>
    <w:p w:rsidR="00F66B44" w:rsidRPr="009E3EF0" w:rsidRDefault="00F66B44" w:rsidP="009E3EF0">
      <w:pPr>
        <w:pStyle w:val="ConsPlusNonformat"/>
        <w:jc w:val="both"/>
        <w:rPr>
          <w:rFonts w:ascii="Liberation Serif" w:hAnsi="Liberation Serif"/>
          <w:sz w:val="28"/>
          <w:szCs w:val="28"/>
        </w:rPr>
      </w:pPr>
    </w:p>
    <w:p w:rsidR="00F66B44" w:rsidRPr="009E3EF0" w:rsidRDefault="00F66B44" w:rsidP="005835F8">
      <w:pPr>
        <w:pStyle w:val="ConsPlusNonformat"/>
        <w:ind w:firstLine="567"/>
        <w:jc w:val="both"/>
        <w:rPr>
          <w:rFonts w:ascii="Liberation Serif" w:hAnsi="Liberation Serif"/>
          <w:sz w:val="28"/>
          <w:szCs w:val="28"/>
        </w:rPr>
      </w:pPr>
      <w:r w:rsidRPr="009E3EF0">
        <w:rPr>
          <w:rFonts w:ascii="Liberation Serif" w:hAnsi="Liberation Serif"/>
          <w:sz w:val="28"/>
          <w:szCs w:val="28"/>
        </w:rPr>
        <w:t>7.  Гарантирую достоверность представленной в заявке информации и</w:t>
      </w:r>
      <w:r w:rsidR="005835F8">
        <w:rPr>
          <w:rFonts w:ascii="Liberation Serif" w:hAnsi="Liberation Serif"/>
          <w:sz w:val="28"/>
          <w:szCs w:val="28"/>
        </w:rPr>
        <w:t xml:space="preserve"> </w:t>
      </w:r>
      <w:r w:rsidRPr="009E3EF0">
        <w:rPr>
          <w:rFonts w:ascii="Liberation Serif" w:hAnsi="Liberation Serif"/>
          <w:sz w:val="28"/>
          <w:szCs w:val="28"/>
        </w:rPr>
        <w:t>подтверждаю право конкурсной комиссии запрашивать в уполномоченных органах</w:t>
      </w:r>
      <w:r w:rsidR="005835F8">
        <w:rPr>
          <w:rFonts w:ascii="Liberation Serif" w:hAnsi="Liberation Serif"/>
          <w:sz w:val="28"/>
          <w:szCs w:val="28"/>
        </w:rPr>
        <w:t xml:space="preserve"> </w:t>
      </w:r>
      <w:r w:rsidRPr="009E3EF0">
        <w:rPr>
          <w:rFonts w:ascii="Liberation Serif" w:hAnsi="Liberation Serif"/>
          <w:sz w:val="28"/>
          <w:szCs w:val="28"/>
        </w:rPr>
        <w:t>власти уточняющую информацию о представленных сведениях.</w:t>
      </w:r>
    </w:p>
    <w:p w:rsidR="00F66B44" w:rsidRPr="009E3EF0" w:rsidRDefault="00F66B44" w:rsidP="009E3EF0">
      <w:pPr>
        <w:pStyle w:val="ConsPlusNonformat"/>
        <w:jc w:val="both"/>
        <w:rPr>
          <w:rFonts w:ascii="Liberation Serif" w:hAnsi="Liberation Serif"/>
          <w:sz w:val="28"/>
          <w:szCs w:val="28"/>
        </w:rPr>
      </w:pPr>
    </w:p>
    <w:p w:rsidR="00F66B44" w:rsidRPr="009E3EF0" w:rsidRDefault="00F66B44" w:rsidP="005835F8">
      <w:pPr>
        <w:pStyle w:val="ConsPlusNonformat"/>
        <w:jc w:val="right"/>
        <w:rPr>
          <w:rFonts w:ascii="Liberation Serif" w:hAnsi="Liberation Serif"/>
          <w:sz w:val="28"/>
          <w:szCs w:val="28"/>
        </w:rPr>
      </w:pPr>
      <w:r w:rsidRPr="009E3EF0">
        <w:rPr>
          <w:rFonts w:ascii="Liberation Serif" w:hAnsi="Liberation Serif"/>
          <w:sz w:val="28"/>
          <w:szCs w:val="28"/>
        </w:rPr>
        <w:t xml:space="preserve">                                 _______________/_________________________/</w:t>
      </w:r>
    </w:p>
    <w:p w:rsidR="00F66B44" w:rsidRPr="009E3EF0" w:rsidRDefault="00F66B44" w:rsidP="005835F8">
      <w:pPr>
        <w:pStyle w:val="ConsPlusNonformat"/>
        <w:jc w:val="right"/>
        <w:rPr>
          <w:rFonts w:ascii="Liberation Serif" w:hAnsi="Liberation Serif"/>
          <w:sz w:val="28"/>
          <w:szCs w:val="28"/>
        </w:rPr>
      </w:pPr>
      <w:r w:rsidRPr="009E3EF0">
        <w:rPr>
          <w:rFonts w:ascii="Liberation Serif" w:hAnsi="Liberation Serif"/>
          <w:sz w:val="28"/>
          <w:szCs w:val="28"/>
        </w:rPr>
        <w:t xml:space="preserve">                                    (</w:t>
      </w:r>
      <w:proofErr w:type="gramStart"/>
      <w:r w:rsidRPr="005835F8">
        <w:rPr>
          <w:rFonts w:ascii="Liberation Serif" w:hAnsi="Liberation Serif"/>
        </w:rPr>
        <w:t xml:space="preserve">подпись)  </w:t>
      </w:r>
      <w:r w:rsidR="005835F8">
        <w:rPr>
          <w:rFonts w:ascii="Liberation Serif" w:hAnsi="Liberation Serif"/>
        </w:rPr>
        <w:t xml:space="preserve"> </w:t>
      </w:r>
      <w:proofErr w:type="gramEnd"/>
      <w:r w:rsidR="005835F8">
        <w:rPr>
          <w:rFonts w:ascii="Liberation Serif" w:hAnsi="Liberation Serif"/>
        </w:rPr>
        <w:t xml:space="preserve">                                           </w:t>
      </w:r>
      <w:r w:rsidRPr="005835F8">
        <w:rPr>
          <w:rFonts w:ascii="Liberation Serif" w:hAnsi="Liberation Serif"/>
        </w:rPr>
        <w:t xml:space="preserve">        (расшифровка)</w:t>
      </w:r>
    </w:p>
    <w:p w:rsidR="005835F8" w:rsidRDefault="005835F8" w:rsidP="009E3EF0">
      <w:pPr>
        <w:pStyle w:val="ConsPlusNonformat"/>
        <w:jc w:val="both"/>
        <w:rPr>
          <w:rFonts w:ascii="Liberation Serif" w:hAnsi="Liberation Serif"/>
          <w:sz w:val="28"/>
          <w:szCs w:val="28"/>
        </w:rPr>
      </w:pPr>
    </w:p>
    <w:p w:rsidR="00F66B44" w:rsidRPr="009E3EF0" w:rsidRDefault="00F66B44" w:rsidP="005835F8">
      <w:pPr>
        <w:pStyle w:val="ConsPlusNonformat"/>
        <w:ind w:firstLine="567"/>
        <w:jc w:val="both"/>
        <w:rPr>
          <w:rFonts w:ascii="Liberation Serif" w:hAnsi="Liberation Serif"/>
          <w:sz w:val="28"/>
          <w:szCs w:val="28"/>
        </w:rPr>
      </w:pPr>
      <w:r w:rsidRPr="009E3EF0">
        <w:rPr>
          <w:rFonts w:ascii="Liberation Serif" w:hAnsi="Liberation Serif"/>
          <w:sz w:val="28"/>
          <w:szCs w:val="28"/>
        </w:rPr>
        <w:t>8. В случае признания ________________</w:t>
      </w:r>
      <w:r w:rsidR="005835F8">
        <w:rPr>
          <w:rFonts w:ascii="Liberation Serif" w:hAnsi="Liberation Serif"/>
          <w:sz w:val="28"/>
          <w:szCs w:val="28"/>
        </w:rPr>
        <w:t>__________________________</w:t>
      </w:r>
      <w:r w:rsidRPr="009E3EF0">
        <w:rPr>
          <w:rFonts w:ascii="Liberation Serif" w:hAnsi="Liberation Serif"/>
          <w:sz w:val="28"/>
          <w:szCs w:val="28"/>
        </w:rPr>
        <w:t>,</w:t>
      </w:r>
    </w:p>
    <w:p w:rsidR="00F66B44" w:rsidRPr="005835F8" w:rsidRDefault="00F66B44" w:rsidP="005835F8">
      <w:pPr>
        <w:pStyle w:val="ConsPlusNonformat"/>
        <w:jc w:val="center"/>
        <w:rPr>
          <w:rFonts w:ascii="Liberation Serif" w:hAnsi="Liberation Serif"/>
        </w:rPr>
      </w:pPr>
      <w:r w:rsidRPr="005835F8">
        <w:rPr>
          <w:rFonts w:ascii="Liberation Serif" w:hAnsi="Liberation Serif"/>
        </w:rPr>
        <w:t>(наименование юридического лица, Ф.И.О.  индивидуального   предпринимателя,</w:t>
      </w:r>
    </w:p>
    <w:p w:rsidR="00F66B44" w:rsidRPr="005835F8" w:rsidRDefault="00F66B44" w:rsidP="005835F8">
      <w:pPr>
        <w:pStyle w:val="ConsPlusNonformat"/>
        <w:jc w:val="center"/>
        <w:rPr>
          <w:rFonts w:ascii="Liberation Serif" w:hAnsi="Liberation Serif"/>
        </w:rPr>
      </w:pPr>
      <w:r w:rsidRPr="005835F8">
        <w:rPr>
          <w:rFonts w:ascii="Liberation Serif" w:hAnsi="Liberation Serif"/>
        </w:rPr>
        <w:t>участников договора простого товарищества)</w:t>
      </w:r>
    </w:p>
    <w:p w:rsidR="00F66B44" w:rsidRPr="009E3EF0" w:rsidRDefault="00F66B44" w:rsidP="009E3EF0">
      <w:pPr>
        <w:pStyle w:val="ConsPlusNonformat"/>
        <w:jc w:val="both"/>
        <w:rPr>
          <w:rFonts w:ascii="Liberation Serif" w:hAnsi="Liberation Serif"/>
          <w:sz w:val="28"/>
          <w:szCs w:val="28"/>
        </w:rPr>
      </w:pPr>
      <w:r w:rsidRPr="009E3EF0">
        <w:rPr>
          <w:rFonts w:ascii="Liberation Serif" w:hAnsi="Liberation Serif"/>
          <w:sz w:val="28"/>
          <w:szCs w:val="28"/>
        </w:rPr>
        <w:t>победителем открытого конкурса он(-о) принимает   на   себя   обязательство</w:t>
      </w:r>
      <w:r w:rsidR="005835F8">
        <w:rPr>
          <w:rFonts w:ascii="Liberation Serif" w:hAnsi="Liberation Serif"/>
          <w:sz w:val="28"/>
          <w:szCs w:val="28"/>
        </w:rPr>
        <w:t xml:space="preserve"> </w:t>
      </w:r>
      <w:r w:rsidRPr="009E3EF0">
        <w:rPr>
          <w:rFonts w:ascii="Liberation Serif" w:hAnsi="Liberation Serif"/>
          <w:sz w:val="28"/>
          <w:szCs w:val="28"/>
        </w:rPr>
        <w:t>выполнять перевозки по муниципальному(-ым) маршруту(-</w:t>
      </w:r>
      <w:proofErr w:type="spellStart"/>
      <w:r w:rsidRPr="009E3EF0">
        <w:rPr>
          <w:rFonts w:ascii="Liberation Serif" w:hAnsi="Liberation Serif"/>
          <w:sz w:val="28"/>
          <w:szCs w:val="28"/>
        </w:rPr>
        <w:t>ам</w:t>
      </w:r>
      <w:proofErr w:type="spellEnd"/>
      <w:r w:rsidRPr="009E3EF0">
        <w:rPr>
          <w:rFonts w:ascii="Liberation Serif" w:hAnsi="Liberation Serif"/>
          <w:sz w:val="28"/>
          <w:szCs w:val="28"/>
        </w:rPr>
        <w:t>) регулярных</w:t>
      </w:r>
      <w:r w:rsidR="005835F8">
        <w:rPr>
          <w:rFonts w:ascii="Liberation Serif" w:hAnsi="Liberation Serif"/>
          <w:sz w:val="28"/>
          <w:szCs w:val="28"/>
        </w:rPr>
        <w:t xml:space="preserve"> </w:t>
      </w:r>
      <w:r w:rsidRPr="009E3EF0">
        <w:rPr>
          <w:rFonts w:ascii="Liberation Serif" w:hAnsi="Liberation Serif"/>
          <w:sz w:val="28"/>
          <w:szCs w:val="28"/>
        </w:rPr>
        <w:t>перевозок пассажиров и багажа автомобильным транспортом в соответствии   с</w:t>
      </w:r>
      <w:r w:rsidR="005835F8">
        <w:rPr>
          <w:rFonts w:ascii="Liberation Serif" w:hAnsi="Liberation Serif"/>
          <w:sz w:val="28"/>
          <w:szCs w:val="28"/>
        </w:rPr>
        <w:t xml:space="preserve"> </w:t>
      </w:r>
      <w:r w:rsidRPr="009E3EF0">
        <w:rPr>
          <w:rFonts w:ascii="Liberation Serif" w:hAnsi="Liberation Serif"/>
          <w:sz w:val="28"/>
          <w:szCs w:val="28"/>
        </w:rPr>
        <w:t>требованиями, установленными в свидетельстве об осуществлении перевозок по</w:t>
      </w:r>
      <w:r w:rsidR="005835F8">
        <w:rPr>
          <w:rFonts w:ascii="Liberation Serif" w:hAnsi="Liberation Serif"/>
          <w:sz w:val="28"/>
          <w:szCs w:val="28"/>
        </w:rPr>
        <w:t xml:space="preserve"> </w:t>
      </w:r>
      <w:r w:rsidRPr="009E3EF0">
        <w:rPr>
          <w:rFonts w:ascii="Liberation Serif" w:hAnsi="Liberation Serif"/>
          <w:sz w:val="28"/>
          <w:szCs w:val="28"/>
        </w:rPr>
        <w:t>муниципальному(-ым) маршруту(-</w:t>
      </w:r>
      <w:proofErr w:type="spellStart"/>
      <w:r w:rsidRPr="009E3EF0">
        <w:rPr>
          <w:rFonts w:ascii="Liberation Serif" w:hAnsi="Liberation Serif"/>
          <w:sz w:val="28"/>
          <w:szCs w:val="28"/>
        </w:rPr>
        <w:t>ам</w:t>
      </w:r>
      <w:proofErr w:type="spellEnd"/>
      <w:r w:rsidRPr="009E3EF0">
        <w:rPr>
          <w:rFonts w:ascii="Liberation Serif" w:hAnsi="Liberation Serif"/>
          <w:sz w:val="28"/>
          <w:szCs w:val="28"/>
        </w:rPr>
        <w:t>) и    картами    муниципального(-ых)</w:t>
      </w:r>
      <w:r w:rsidR="005835F8">
        <w:rPr>
          <w:rFonts w:ascii="Liberation Serif" w:hAnsi="Liberation Serif"/>
          <w:sz w:val="28"/>
          <w:szCs w:val="28"/>
        </w:rPr>
        <w:t xml:space="preserve"> </w:t>
      </w:r>
      <w:r w:rsidRPr="009E3EF0">
        <w:rPr>
          <w:rFonts w:ascii="Liberation Serif" w:hAnsi="Liberation Serif"/>
          <w:sz w:val="28"/>
          <w:szCs w:val="28"/>
        </w:rPr>
        <w:t>маршрута(-</w:t>
      </w:r>
      <w:proofErr w:type="spellStart"/>
      <w:r w:rsidRPr="009E3EF0">
        <w:rPr>
          <w:rFonts w:ascii="Liberation Serif" w:hAnsi="Liberation Serif"/>
          <w:sz w:val="28"/>
          <w:szCs w:val="28"/>
        </w:rPr>
        <w:t>ов</w:t>
      </w:r>
      <w:proofErr w:type="spellEnd"/>
      <w:r w:rsidRPr="009E3EF0">
        <w:rPr>
          <w:rFonts w:ascii="Liberation Serif" w:hAnsi="Liberation Serif"/>
          <w:sz w:val="28"/>
          <w:szCs w:val="28"/>
        </w:rPr>
        <w:t>), в течение срока, на   который   выдано   свидетельство   на</w:t>
      </w:r>
      <w:r w:rsidR="005835F8">
        <w:rPr>
          <w:rFonts w:ascii="Liberation Serif" w:hAnsi="Liberation Serif"/>
          <w:sz w:val="28"/>
          <w:szCs w:val="28"/>
        </w:rPr>
        <w:t xml:space="preserve"> </w:t>
      </w:r>
      <w:r w:rsidRPr="009E3EF0">
        <w:rPr>
          <w:rFonts w:ascii="Liberation Serif" w:hAnsi="Liberation Serif"/>
          <w:sz w:val="28"/>
          <w:szCs w:val="28"/>
        </w:rPr>
        <w:t>осуществление перевозок.</w:t>
      </w:r>
    </w:p>
    <w:p w:rsidR="00F66B44" w:rsidRPr="009E3EF0" w:rsidRDefault="00F66B44" w:rsidP="009E3EF0">
      <w:pPr>
        <w:pStyle w:val="ConsPlusNonformat"/>
        <w:jc w:val="both"/>
        <w:rPr>
          <w:rFonts w:ascii="Liberation Serif" w:hAnsi="Liberation Serif"/>
          <w:sz w:val="28"/>
          <w:szCs w:val="28"/>
        </w:rPr>
      </w:pPr>
    </w:p>
    <w:p w:rsidR="00F66B44" w:rsidRPr="009E3EF0" w:rsidRDefault="00F66B44" w:rsidP="005835F8">
      <w:pPr>
        <w:pStyle w:val="ConsPlusNonformat"/>
        <w:jc w:val="right"/>
        <w:rPr>
          <w:rFonts w:ascii="Liberation Serif" w:hAnsi="Liberation Serif"/>
          <w:sz w:val="28"/>
          <w:szCs w:val="28"/>
        </w:rPr>
      </w:pPr>
      <w:r w:rsidRPr="009E3EF0">
        <w:rPr>
          <w:rFonts w:ascii="Liberation Serif" w:hAnsi="Liberation Serif"/>
          <w:sz w:val="28"/>
          <w:szCs w:val="28"/>
        </w:rPr>
        <w:t xml:space="preserve">                                 _______________/_________________________/</w:t>
      </w:r>
    </w:p>
    <w:p w:rsidR="00F66B44" w:rsidRPr="005835F8" w:rsidRDefault="00F66B44" w:rsidP="005835F8">
      <w:pPr>
        <w:pStyle w:val="ConsPlusNonformat"/>
        <w:jc w:val="right"/>
        <w:rPr>
          <w:rFonts w:ascii="Liberation Serif" w:hAnsi="Liberation Serif"/>
        </w:rPr>
      </w:pPr>
      <w:r w:rsidRPr="005835F8">
        <w:rPr>
          <w:rFonts w:ascii="Liberation Serif" w:hAnsi="Liberation Serif"/>
        </w:rPr>
        <w:t xml:space="preserve">                                    (</w:t>
      </w:r>
      <w:proofErr w:type="gramStart"/>
      <w:r w:rsidRPr="005835F8">
        <w:rPr>
          <w:rFonts w:ascii="Liberation Serif" w:hAnsi="Liberation Serif"/>
        </w:rPr>
        <w:t xml:space="preserve">подпись)   </w:t>
      </w:r>
      <w:proofErr w:type="gramEnd"/>
      <w:r w:rsidRPr="005835F8">
        <w:rPr>
          <w:rFonts w:ascii="Liberation Serif" w:hAnsi="Liberation Serif"/>
        </w:rPr>
        <w:t xml:space="preserve"> </w:t>
      </w:r>
      <w:r w:rsidR="005835F8">
        <w:rPr>
          <w:rFonts w:ascii="Liberation Serif" w:hAnsi="Liberation Serif"/>
        </w:rPr>
        <w:t xml:space="preserve">                                        </w:t>
      </w:r>
      <w:r w:rsidRPr="005835F8">
        <w:rPr>
          <w:rFonts w:ascii="Liberation Serif" w:hAnsi="Liberation Serif"/>
        </w:rPr>
        <w:t xml:space="preserve">      (расшифровка)</w:t>
      </w:r>
    </w:p>
    <w:p w:rsidR="005835F8" w:rsidRDefault="005835F8" w:rsidP="009E3EF0">
      <w:pPr>
        <w:pStyle w:val="ConsPlusNonformat"/>
        <w:jc w:val="both"/>
        <w:rPr>
          <w:rFonts w:ascii="Liberation Serif" w:hAnsi="Liberation Serif"/>
          <w:sz w:val="28"/>
          <w:szCs w:val="28"/>
        </w:rPr>
      </w:pPr>
    </w:p>
    <w:p w:rsidR="00F66B44" w:rsidRPr="009E3EF0" w:rsidRDefault="00F66B44" w:rsidP="005835F8">
      <w:pPr>
        <w:pStyle w:val="ConsPlusNonformat"/>
        <w:ind w:firstLine="567"/>
        <w:jc w:val="both"/>
        <w:rPr>
          <w:rFonts w:ascii="Liberation Serif" w:hAnsi="Liberation Serif"/>
          <w:sz w:val="28"/>
          <w:szCs w:val="28"/>
        </w:rPr>
      </w:pPr>
      <w:r w:rsidRPr="009E3EF0">
        <w:rPr>
          <w:rFonts w:ascii="Liberation Serif" w:hAnsi="Liberation Serif"/>
          <w:sz w:val="28"/>
          <w:szCs w:val="28"/>
        </w:rPr>
        <w:t>9. В случае признания ________________</w:t>
      </w:r>
      <w:r w:rsidR="005835F8">
        <w:rPr>
          <w:rFonts w:ascii="Liberation Serif" w:hAnsi="Liberation Serif"/>
          <w:sz w:val="28"/>
          <w:szCs w:val="28"/>
        </w:rPr>
        <w:t>___________________________</w:t>
      </w:r>
      <w:r w:rsidRPr="009E3EF0">
        <w:rPr>
          <w:rFonts w:ascii="Liberation Serif" w:hAnsi="Liberation Serif"/>
          <w:sz w:val="28"/>
          <w:szCs w:val="28"/>
        </w:rPr>
        <w:t>,</w:t>
      </w:r>
    </w:p>
    <w:p w:rsidR="00F66B44" w:rsidRPr="005835F8" w:rsidRDefault="00F66B44" w:rsidP="005835F8">
      <w:pPr>
        <w:pStyle w:val="ConsPlusNonformat"/>
        <w:jc w:val="center"/>
        <w:rPr>
          <w:rFonts w:ascii="Liberation Serif" w:hAnsi="Liberation Serif"/>
        </w:rPr>
      </w:pPr>
      <w:r w:rsidRPr="005835F8">
        <w:rPr>
          <w:rFonts w:ascii="Liberation Serif" w:hAnsi="Liberation Serif"/>
        </w:rPr>
        <w:t>(наименование юридического лица, Ф.И.О.  индивидуального   предпринимателя,</w:t>
      </w:r>
    </w:p>
    <w:p w:rsidR="00F66B44" w:rsidRPr="005835F8" w:rsidRDefault="00F66B44" w:rsidP="005835F8">
      <w:pPr>
        <w:pStyle w:val="ConsPlusNonformat"/>
        <w:jc w:val="center"/>
        <w:rPr>
          <w:rFonts w:ascii="Liberation Serif" w:hAnsi="Liberation Serif"/>
        </w:rPr>
      </w:pPr>
      <w:r w:rsidRPr="005835F8">
        <w:rPr>
          <w:rFonts w:ascii="Liberation Serif" w:hAnsi="Liberation Serif"/>
        </w:rPr>
        <w:t>участников договора простого товарищества)</w:t>
      </w:r>
    </w:p>
    <w:p w:rsidR="00F66B44" w:rsidRPr="009E3EF0" w:rsidRDefault="00F66B44" w:rsidP="009E3EF0">
      <w:pPr>
        <w:pStyle w:val="ConsPlusNonformat"/>
        <w:jc w:val="both"/>
        <w:rPr>
          <w:rFonts w:ascii="Liberation Serif" w:hAnsi="Liberation Serif"/>
          <w:sz w:val="28"/>
          <w:szCs w:val="28"/>
        </w:rPr>
      </w:pPr>
      <w:r w:rsidRPr="009E3EF0">
        <w:rPr>
          <w:rFonts w:ascii="Liberation Serif" w:hAnsi="Liberation Serif"/>
          <w:sz w:val="28"/>
          <w:szCs w:val="28"/>
        </w:rPr>
        <w:t>победителем открытого конкурса он(-о) принимает на себя обязательство</w:t>
      </w:r>
      <w:r w:rsidR="005835F8">
        <w:rPr>
          <w:rFonts w:ascii="Liberation Serif" w:hAnsi="Liberation Serif"/>
          <w:sz w:val="28"/>
          <w:szCs w:val="28"/>
        </w:rPr>
        <w:t xml:space="preserve"> </w:t>
      </w:r>
      <w:r w:rsidRPr="009E3EF0">
        <w:rPr>
          <w:rFonts w:ascii="Liberation Serif" w:hAnsi="Liberation Serif"/>
          <w:sz w:val="28"/>
          <w:szCs w:val="28"/>
        </w:rPr>
        <w:t>в течение двух рабочих дней со   дня   размещения   на официальном сайте</w:t>
      </w:r>
      <w:r w:rsidR="005835F8">
        <w:rPr>
          <w:rFonts w:ascii="Liberation Serif" w:hAnsi="Liberation Serif"/>
          <w:sz w:val="28"/>
          <w:szCs w:val="28"/>
        </w:rPr>
        <w:t xml:space="preserve"> </w:t>
      </w:r>
      <w:r w:rsidRPr="009E3EF0">
        <w:rPr>
          <w:rFonts w:ascii="Liberation Serif" w:hAnsi="Liberation Serif"/>
          <w:sz w:val="28"/>
          <w:szCs w:val="28"/>
        </w:rPr>
        <w:t>информации о победителе открытого   конкурса   обратиться к   организатору</w:t>
      </w:r>
    </w:p>
    <w:p w:rsidR="00F66B44" w:rsidRPr="009E3EF0" w:rsidRDefault="00F66B44" w:rsidP="009E3EF0">
      <w:pPr>
        <w:pStyle w:val="ConsPlusNonformat"/>
        <w:jc w:val="both"/>
        <w:rPr>
          <w:rFonts w:ascii="Liberation Serif" w:hAnsi="Liberation Serif"/>
          <w:sz w:val="28"/>
          <w:szCs w:val="28"/>
        </w:rPr>
      </w:pPr>
      <w:r w:rsidRPr="009E3EF0">
        <w:rPr>
          <w:rFonts w:ascii="Liberation Serif" w:hAnsi="Liberation Serif"/>
          <w:sz w:val="28"/>
          <w:szCs w:val="28"/>
        </w:rPr>
        <w:t>открытого конкурса с заявлением о выдаче свидетельств и карт маршрутов с</w:t>
      </w:r>
      <w:r w:rsidR="005835F8">
        <w:rPr>
          <w:rFonts w:ascii="Liberation Serif" w:hAnsi="Liberation Serif"/>
          <w:sz w:val="28"/>
          <w:szCs w:val="28"/>
        </w:rPr>
        <w:t xml:space="preserve"> </w:t>
      </w:r>
      <w:r w:rsidRPr="009E3EF0">
        <w:rPr>
          <w:rFonts w:ascii="Liberation Serif" w:hAnsi="Liberation Serif"/>
          <w:sz w:val="28"/>
          <w:szCs w:val="28"/>
        </w:rPr>
        <w:t>предоставлением подтверждения наличия транспортных средств, предусмотренных</w:t>
      </w:r>
      <w:r w:rsidR="005835F8">
        <w:rPr>
          <w:rFonts w:ascii="Liberation Serif" w:hAnsi="Liberation Serif"/>
          <w:sz w:val="28"/>
          <w:szCs w:val="28"/>
        </w:rPr>
        <w:t xml:space="preserve"> </w:t>
      </w:r>
      <w:r w:rsidRPr="009E3EF0">
        <w:rPr>
          <w:rFonts w:ascii="Liberation Serif" w:hAnsi="Liberation Serif"/>
          <w:sz w:val="28"/>
          <w:szCs w:val="28"/>
        </w:rPr>
        <w:t>его заявкой на участие в открытом конкурсе и приступить к осуществлению</w:t>
      </w:r>
      <w:r w:rsidR="005835F8">
        <w:rPr>
          <w:rFonts w:ascii="Liberation Serif" w:hAnsi="Liberation Serif"/>
          <w:sz w:val="28"/>
          <w:szCs w:val="28"/>
        </w:rPr>
        <w:t xml:space="preserve"> </w:t>
      </w:r>
      <w:r w:rsidRPr="009E3EF0">
        <w:rPr>
          <w:rFonts w:ascii="Liberation Serif" w:hAnsi="Liberation Serif"/>
          <w:sz w:val="28"/>
          <w:szCs w:val="28"/>
        </w:rPr>
        <w:t>предусмотренных свидетельством регулярных перевозок по маршруту(-</w:t>
      </w:r>
      <w:proofErr w:type="spellStart"/>
      <w:r w:rsidRPr="009E3EF0">
        <w:rPr>
          <w:rFonts w:ascii="Liberation Serif" w:hAnsi="Liberation Serif"/>
          <w:sz w:val="28"/>
          <w:szCs w:val="28"/>
        </w:rPr>
        <w:t>ам</w:t>
      </w:r>
      <w:proofErr w:type="spellEnd"/>
      <w:r w:rsidRPr="009E3EF0">
        <w:rPr>
          <w:rFonts w:ascii="Liberation Serif" w:hAnsi="Liberation Serif"/>
          <w:sz w:val="28"/>
          <w:szCs w:val="28"/>
        </w:rPr>
        <w:t>) не</w:t>
      </w:r>
      <w:r w:rsidR="005835F8">
        <w:rPr>
          <w:rFonts w:ascii="Liberation Serif" w:hAnsi="Liberation Serif"/>
          <w:sz w:val="28"/>
          <w:szCs w:val="28"/>
        </w:rPr>
        <w:t xml:space="preserve"> </w:t>
      </w:r>
      <w:r w:rsidRPr="009E3EF0">
        <w:rPr>
          <w:rFonts w:ascii="Liberation Serif" w:hAnsi="Liberation Serif"/>
          <w:sz w:val="28"/>
          <w:szCs w:val="28"/>
        </w:rPr>
        <w:t>позднее чем через девяносто дней со дня утверждения результатов открытого</w:t>
      </w:r>
      <w:r w:rsidR="005835F8">
        <w:rPr>
          <w:rFonts w:ascii="Liberation Serif" w:hAnsi="Liberation Serif"/>
          <w:sz w:val="28"/>
          <w:szCs w:val="28"/>
        </w:rPr>
        <w:t xml:space="preserve"> </w:t>
      </w:r>
      <w:r w:rsidRPr="009E3EF0">
        <w:rPr>
          <w:rFonts w:ascii="Liberation Serif" w:hAnsi="Liberation Serif"/>
          <w:sz w:val="28"/>
          <w:szCs w:val="28"/>
        </w:rPr>
        <w:t>конкурса и не ранее окончания срока действия последнее из ранее выданных</w:t>
      </w:r>
      <w:r w:rsidR="005835F8">
        <w:rPr>
          <w:rFonts w:ascii="Liberation Serif" w:hAnsi="Liberation Serif"/>
          <w:sz w:val="28"/>
          <w:szCs w:val="28"/>
        </w:rPr>
        <w:t xml:space="preserve"> </w:t>
      </w:r>
      <w:r w:rsidRPr="009E3EF0">
        <w:rPr>
          <w:rFonts w:ascii="Liberation Serif" w:hAnsi="Liberation Serif"/>
          <w:sz w:val="28"/>
          <w:szCs w:val="28"/>
        </w:rPr>
        <w:t>свидетельств об осуществлении перевозок по данному маршруту(-</w:t>
      </w:r>
      <w:proofErr w:type="spellStart"/>
      <w:r w:rsidRPr="009E3EF0">
        <w:rPr>
          <w:rFonts w:ascii="Liberation Serif" w:hAnsi="Liberation Serif"/>
          <w:sz w:val="28"/>
          <w:szCs w:val="28"/>
        </w:rPr>
        <w:t>ам</w:t>
      </w:r>
      <w:proofErr w:type="spellEnd"/>
      <w:r w:rsidRPr="009E3EF0">
        <w:rPr>
          <w:rFonts w:ascii="Liberation Serif" w:hAnsi="Liberation Serif"/>
          <w:sz w:val="28"/>
          <w:szCs w:val="28"/>
        </w:rPr>
        <w:t>).</w:t>
      </w:r>
    </w:p>
    <w:p w:rsidR="00F66B44" w:rsidRPr="009E3EF0" w:rsidRDefault="00F66B44" w:rsidP="009E3EF0">
      <w:pPr>
        <w:pStyle w:val="ConsPlusNonformat"/>
        <w:jc w:val="both"/>
        <w:rPr>
          <w:rFonts w:ascii="Liberation Serif" w:hAnsi="Liberation Serif"/>
          <w:sz w:val="28"/>
          <w:szCs w:val="28"/>
        </w:rPr>
      </w:pPr>
    </w:p>
    <w:p w:rsidR="00F66B44" w:rsidRPr="009E3EF0" w:rsidRDefault="00F66B44" w:rsidP="005835F8">
      <w:pPr>
        <w:pStyle w:val="ConsPlusNonformat"/>
        <w:jc w:val="right"/>
        <w:rPr>
          <w:rFonts w:ascii="Liberation Serif" w:hAnsi="Liberation Serif"/>
          <w:sz w:val="28"/>
          <w:szCs w:val="28"/>
        </w:rPr>
      </w:pPr>
      <w:r w:rsidRPr="009E3EF0">
        <w:rPr>
          <w:rFonts w:ascii="Liberation Serif" w:hAnsi="Liberation Serif"/>
          <w:sz w:val="28"/>
          <w:szCs w:val="28"/>
        </w:rPr>
        <w:t xml:space="preserve">                                 _______________/_________________________/</w:t>
      </w:r>
    </w:p>
    <w:p w:rsidR="00F66B44" w:rsidRPr="005835F8" w:rsidRDefault="00F66B44" w:rsidP="005835F8">
      <w:pPr>
        <w:pStyle w:val="ConsPlusNonformat"/>
        <w:jc w:val="right"/>
        <w:rPr>
          <w:rFonts w:ascii="Liberation Serif" w:hAnsi="Liberation Serif"/>
        </w:rPr>
      </w:pPr>
      <w:r w:rsidRPr="005835F8">
        <w:rPr>
          <w:rFonts w:ascii="Liberation Serif" w:hAnsi="Liberation Serif"/>
        </w:rPr>
        <w:t xml:space="preserve">                                    (</w:t>
      </w:r>
      <w:proofErr w:type="gramStart"/>
      <w:r w:rsidRPr="005835F8">
        <w:rPr>
          <w:rFonts w:ascii="Liberation Serif" w:hAnsi="Liberation Serif"/>
        </w:rPr>
        <w:t xml:space="preserve">подпись)  </w:t>
      </w:r>
      <w:r w:rsidR="005835F8">
        <w:rPr>
          <w:rFonts w:ascii="Liberation Serif" w:hAnsi="Liberation Serif"/>
        </w:rPr>
        <w:t xml:space="preserve"> </w:t>
      </w:r>
      <w:proofErr w:type="gramEnd"/>
      <w:r w:rsidR="005835F8">
        <w:rPr>
          <w:rFonts w:ascii="Liberation Serif" w:hAnsi="Liberation Serif"/>
        </w:rPr>
        <w:t xml:space="preserve">                                                </w:t>
      </w:r>
      <w:r w:rsidRPr="005835F8">
        <w:rPr>
          <w:rFonts w:ascii="Liberation Serif" w:hAnsi="Liberation Serif"/>
        </w:rPr>
        <w:t>(расшифровка)</w:t>
      </w:r>
    </w:p>
    <w:p w:rsidR="005835F8" w:rsidRDefault="005835F8" w:rsidP="009E3EF0">
      <w:pPr>
        <w:pStyle w:val="ConsPlusNonformat"/>
        <w:jc w:val="both"/>
        <w:rPr>
          <w:rFonts w:ascii="Liberation Serif" w:hAnsi="Liberation Serif"/>
          <w:sz w:val="28"/>
          <w:szCs w:val="28"/>
        </w:rPr>
      </w:pPr>
    </w:p>
    <w:p w:rsidR="00F66B44" w:rsidRPr="009E3EF0" w:rsidRDefault="00F66B44" w:rsidP="005835F8">
      <w:pPr>
        <w:pStyle w:val="ConsPlusNonformat"/>
        <w:ind w:firstLine="567"/>
        <w:jc w:val="both"/>
        <w:rPr>
          <w:rFonts w:ascii="Liberation Serif" w:hAnsi="Liberation Serif"/>
          <w:sz w:val="28"/>
          <w:szCs w:val="28"/>
        </w:rPr>
      </w:pPr>
      <w:r w:rsidRPr="009E3EF0">
        <w:rPr>
          <w:rFonts w:ascii="Liberation Serif" w:hAnsi="Liberation Serif"/>
          <w:sz w:val="28"/>
          <w:szCs w:val="28"/>
        </w:rPr>
        <w:t>10. ___________________________________</w:t>
      </w:r>
      <w:r w:rsidR="005835F8">
        <w:rPr>
          <w:rFonts w:ascii="Liberation Serif" w:hAnsi="Liberation Serif"/>
          <w:sz w:val="28"/>
          <w:szCs w:val="28"/>
        </w:rPr>
        <w:t>________________________</w:t>
      </w:r>
    </w:p>
    <w:p w:rsidR="00F66B44" w:rsidRPr="009E3EF0" w:rsidRDefault="00F66B44" w:rsidP="009E3EF0">
      <w:pPr>
        <w:pStyle w:val="ConsPlusNonformat"/>
        <w:jc w:val="both"/>
        <w:rPr>
          <w:rFonts w:ascii="Liberation Serif" w:hAnsi="Liberation Serif"/>
          <w:sz w:val="28"/>
          <w:szCs w:val="28"/>
        </w:rPr>
      </w:pPr>
      <w:r w:rsidRPr="009E3EF0">
        <w:rPr>
          <w:rFonts w:ascii="Liberation Serif" w:hAnsi="Liberation Serif"/>
          <w:sz w:val="28"/>
          <w:szCs w:val="28"/>
        </w:rPr>
        <w:t xml:space="preserve">    </w:t>
      </w:r>
      <w:r w:rsidRPr="009E3EF0">
        <w:rPr>
          <w:rFonts w:ascii="Liberation Serif" w:hAnsi="Liberation Serif"/>
          <w:sz w:val="28"/>
          <w:szCs w:val="28"/>
        </w:rPr>
        <w:lastRenderedPageBreak/>
        <w:t>_______________________________________</w:t>
      </w:r>
      <w:r w:rsidR="005835F8">
        <w:rPr>
          <w:rFonts w:ascii="Liberation Serif" w:hAnsi="Liberation Serif"/>
          <w:sz w:val="28"/>
          <w:szCs w:val="28"/>
        </w:rPr>
        <w:t>___________________________</w:t>
      </w:r>
    </w:p>
    <w:p w:rsidR="00F66B44" w:rsidRPr="009E3EF0" w:rsidRDefault="00F66B44" w:rsidP="009E3EF0">
      <w:pPr>
        <w:pStyle w:val="ConsPlusNonformat"/>
        <w:jc w:val="both"/>
        <w:rPr>
          <w:rFonts w:ascii="Liberation Serif" w:hAnsi="Liberation Serif"/>
          <w:sz w:val="28"/>
          <w:szCs w:val="28"/>
        </w:rPr>
      </w:pPr>
      <w:r w:rsidRPr="009E3EF0">
        <w:rPr>
          <w:rFonts w:ascii="Liberation Serif" w:hAnsi="Liberation Serif"/>
          <w:sz w:val="28"/>
          <w:szCs w:val="28"/>
        </w:rPr>
        <w:t xml:space="preserve">    _______________________________________</w:t>
      </w:r>
      <w:r w:rsidR="005835F8">
        <w:rPr>
          <w:rFonts w:ascii="Liberation Serif" w:hAnsi="Liberation Serif"/>
          <w:sz w:val="28"/>
          <w:szCs w:val="28"/>
        </w:rPr>
        <w:t>___________________________</w:t>
      </w:r>
    </w:p>
    <w:p w:rsidR="00F66B44" w:rsidRPr="009E3EF0" w:rsidRDefault="00F66B44" w:rsidP="009E3EF0">
      <w:pPr>
        <w:pStyle w:val="ConsPlusNonformat"/>
        <w:jc w:val="both"/>
        <w:rPr>
          <w:rFonts w:ascii="Liberation Serif" w:hAnsi="Liberation Serif"/>
          <w:sz w:val="28"/>
          <w:szCs w:val="28"/>
        </w:rPr>
      </w:pPr>
      <w:r w:rsidRPr="009E3EF0">
        <w:rPr>
          <w:rFonts w:ascii="Liberation Serif" w:hAnsi="Liberation Serif"/>
          <w:sz w:val="28"/>
          <w:szCs w:val="28"/>
        </w:rPr>
        <w:t xml:space="preserve">    ___________________________________________</w:t>
      </w:r>
      <w:r w:rsidR="005835F8">
        <w:rPr>
          <w:rFonts w:ascii="Liberation Serif" w:hAnsi="Liberation Serif"/>
          <w:sz w:val="28"/>
          <w:szCs w:val="28"/>
        </w:rPr>
        <w:t>_______________________</w:t>
      </w:r>
    </w:p>
    <w:p w:rsidR="00F66B44" w:rsidRPr="009E3EF0" w:rsidRDefault="00F66B44" w:rsidP="009E3EF0">
      <w:pPr>
        <w:pStyle w:val="ConsPlusNonformat"/>
        <w:jc w:val="both"/>
        <w:rPr>
          <w:rFonts w:ascii="Liberation Serif" w:hAnsi="Liberation Serif"/>
          <w:sz w:val="28"/>
          <w:szCs w:val="28"/>
        </w:rPr>
      </w:pPr>
      <w:r w:rsidRPr="009E3EF0">
        <w:rPr>
          <w:rFonts w:ascii="Liberation Serif" w:hAnsi="Liberation Serif"/>
          <w:sz w:val="28"/>
          <w:szCs w:val="28"/>
        </w:rPr>
        <w:t xml:space="preserve">    ______________________________________</w:t>
      </w:r>
      <w:r w:rsidR="005835F8">
        <w:rPr>
          <w:rFonts w:ascii="Liberation Serif" w:hAnsi="Liberation Serif"/>
          <w:sz w:val="28"/>
          <w:szCs w:val="28"/>
        </w:rPr>
        <w:t>____________________________</w:t>
      </w:r>
      <w:r w:rsidRPr="009E3EF0">
        <w:rPr>
          <w:rFonts w:ascii="Liberation Serif" w:hAnsi="Liberation Serif"/>
          <w:sz w:val="28"/>
          <w:szCs w:val="28"/>
        </w:rPr>
        <w:t>,</w:t>
      </w:r>
    </w:p>
    <w:p w:rsidR="00F66B44" w:rsidRPr="005835F8" w:rsidRDefault="00F66B44" w:rsidP="005835F8">
      <w:pPr>
        <w:pStyle w:val="ConsPlusNonformat"/>
        <w:jc w:val="center"/>
        <w:rPr>
          <w:rFonts w:ascii="Liberation Serif" w:hAnsi="Liberation Serif"/>
        </w:rPr>
      </w:pPr>
      <w:r w:rsidRPr="005835F8">
        <w:rPr>
          <w:rFonts w:ascii="Liberation Serif" w:hAnsi="Liberation Serif"/>
        </w:rPr>
        <w:t>(Ф.И.О., адрес уполномоченного   лица, индивидуального   предпринимателя,</w:t>
      </w:r>
      <w:r w:rsidR="005835F8">
        <w:rPr>
          <w:rFonts w:ascii="Liberation Serif" w:hAnsi="Liberation Serif"/>
        </w:rPr>
        <w:t xml:space="preserve"> </w:t>
      </w:r>
      <w:r w:rsidRPr="005835F8">
        <w:rPr>
          <w:rFonts w:ascii="Liberation Serif" w:hAnsi="Liberation Serif"/>
        </w:rPr>
        <w:t>участников договора простого товарищества, номер   основного   документа,</w:t>
      </w:r>
      <w:r w:rsidR="005835F8">
        <w:rPr>
          <w:rFonts w:ascii="Liberation Serif" w:hAnsi="Liberation Serif"/>
        </w:rPr>
        <w:t xml:space="preserve"> </w:t>
      </w:r>
      <w:r w:rsidRPr="005835F8">
        <w:rPr>
          <w:rFonts w:ascii="Liberation Serif" w:hAnsi="Liberation Serif"/>
        </w:rPr>
        <w:t>удостоверяющего личность, сведения о дате выдачи указанного документа   и</w:t>
      </w:r>
      <w:r w:rsidR="005835F8">
        <w:rPr>
          <w:rFonts w:ascii="Liberation Serif" w:hAnsi="Liberation Serif"/>
        </w:rPr>
        <w:t xml:space="preserve"> </w:t>
      </w:r>
      <w:r w:rsidRPr="005835F8">
        <w:rPr>
          <w:rFonts w:ascii="Liberation Serif" w:hAnsi="Liberation Serif"/>
        </w:rPr>
        <w:t>выдавшем его органе, реквизиты   доверенности   или   иного   документа,</w:t>
      </w:r>
    </w:p>
    <w:p w:rsidR="00F66B44" w:rsidRPr="005835F8" w:rsidRDefault="00F66B44" w:rsidP="005835F8">
      <w:pPr>
        <w:pStyle w:val="ConsPlusNonformat"/>
        <w:jc w:val="center"/>
        <w:rPr>
          <w:rFonts w:ascii="Liberation Serif" w:hAnsi="Liberation Serif"/>
        </w:rPr>
      </w:pPr>
      <w:r w:rsidRPr="005835F8">
        <w:rPr>
          <w:rFonts w:ascii="Liberation Serif" w:hAnsi="Liberation Serif"/>
        </w:rPr>
        <w:t>подтверждающего полномочия представителя)</w:t>
      </w:r>
    </w:p>
    <w:p w:rsidR="00F66B44" w:rsidRPr="009E3EF0" w:rsidRDefault="00F66B44" w:rsidP="005835F8">
      <w:pPr>
        <w:pStyle w:val="ConsPlusNormal"/>
        <w:ind w:firstLine="0"/>
        <w:jc w:val="both"/>
        <w:rPr>
          <w:rFonts w:ascii="Liberation Serif" w:hAnsi="Liberation Serif"/>
          <w:sz w:val="28"/>
          <w:szCs w:val="28"/>
        </w:rPr>
      </w:pPr>
      <w:r w:rsidRPr="009E3EF0">
        <w:rPr>
          <w:rFonts w:ascii="Liberation Serif" w:hAnsi="Liberation Serif"/>
          <w:sz w:val="28"/>
          <w:szCs w:val="28"/>
        </w:rPr>
        <w:t xml:space="preserve">в соответствии с </w:t>
      </w:r>
      <w:hyperlink r:id="rId35" w:history="1">
        <w:r w:rsidRPr="005835F8">
          <w:rPr>
            <w:rFonts w:ascii="Liberation Serif" w:hAnsi="Liberation Serif"/>
            <w:sz w:val="28"/>
            <w:szCs w:val="28"/>
          </w:rPr>
          <w:t>пунктом 4 статьи 9</w:t>
        </w:r>
      </w:hyperlink>
      <w:r w:rsidRPr="009E3EF0">
        <w:rPr>
          <w:rFonts w:ascii="Liberation Serif" w:hAnsi="Liberation Serif"/>
          <w:sz w:val="28"/>
          <w:szCs w:val="28"/>
        </w:rPr>
        <w:t xml:space="preserve"> Федерального закона от 27.07.2006 N 152-ФЗ "О персональных данных" в целях участия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5835F8" w:rsidRPr="00446869">
        <w:rPr>
          <w:rFonts w:ascii="Liberation Serif" w:hAnsi="Liberation Serif"/>
          <w:sz w:val="28"/>
          <w:szCs w:val="28"/>
        </w:rPr>
        <w:t>Камышловского</w:t>
      </w:r>
      <w:proofErr w:type="spellEnd"/>
      <w:r w:rsidR="005835F8" w:rsidRPr="00446869">
        <w:rPr>
          <w:rFonts w:ascii="Liberation Serif" w:hAnsi="Liberation Serif"/>
          <w:sz w:val="28"/>
          <w:szCs w:val="28"/>
        </w:rPr>
        <w:t xml:space="preserve"> городского округа</w:t>
      </w:r>
      <w:r w:rsidRPr="009E3EF0">
        <w:rPr>
          <w:rFonts w:ascii="Liberation Serif" w:hAnsi="Liberation Serif"/>
          <w:sz w:val="28"/>
          <w:szCs w:val="28"/>
        </w:rPr>
        <w:t>, включенным в состав лота N ________,</w:t>
      </w:r>
    </w:p>
    <w:p w:rsidR="00F66B44" w:rsidRPr="009E3EF0" w:rsidRDefault="00F66B44" w:rsidP="005835F8">
      <w:pPr>
        <w:pStyle w:val="ConsPlusNormal"/>
        <w:spacing w:before="220"/>
        <w:ind w:firstLine="0"/>
        <w:jc w:val="both"/>
        <w:rPr>
          <w:rFonts w:ascii="Liberation Serif" w:hAnsi="Liberation Serif"/>
          <w:sz w:val="28"/>
          <w:szCs w:val="28"/>
        </w:rPr>
      </w:pPr>
      <w:r w:rsidRPr="009E3EF0">
        <w:rPr>
          <w:rFonts w:ascii="Liberation Serif" w:hAnsi="Liberation Serif"/>
          <w:sz w:val="28"/>
          <w:szCs w:val="28"/>
        </w:rPr>
        <w:t xml:space="preserve">даю согласие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5835F8" w:rsidRPr="00446869">
        <w:rPr>
          <w:rFonts w:ascii="Liberation Serif" w:hAnsi="Liberation Serif"/>
          <w:sz w:val="28"/>
          <w:szCs w:val="28"/>
        </w:rPr>
        <w:t>Камышловского</w:t>
      </w:r>
      <w:proofErr w:type="spellEnd"/>
      <w:r w:rsidR="005835F8" w:rsidRPr="00446869">
        <w:rPr>
          <w:rFonts w:ascii="Liberation Serif" w:hAnsi="Liberation Serif"/>
          <w:sz w:val="28"/>
          <w:szCs w:val="28"/>
        </w:rPr>
        <w:t xml:space="preserve"> городского округа</w:t>
      </w:r>
      <w:r w:rsidRPr="009E3EF0">
        <w:rPr>
          <w:rFonts w:ascii="Liberation Serif" w:hAnsi="Liberation Serif"/>
          <w:sz w:val="28"/>
          <w:szCs w:val="28"/>
        </w:rPr>
        <w:t>,</w:t>
      </w:r>
    </w:p>
    <w:p w:rsidR="00F66B44" w:rsidRPr="009E3EF0" w:rsidRDefault="00F66B44" w:rsidP="005835F8">
      <w:pPr>
        <w:pStyle w:val="ConsPlusNormal"/>
        <w:spacing w:before="220"/>
        <w:ind w:firstLine="0"/>
        <w:jc w:val="both"/>
        <w:rPr>
          <w:rFonts w:ascii="Liberation Serif" w:hAnsi="Liberation Serif"/>
          <w:sz w:val="28"/>
          <w:szCs w:val="28"/>
        </w:rPr>
      </w:pPr>
      <w:r w:rsidRPr="009E3EF0">
        <w:rPr>
          <w:rFonts w:ascii="Liberation Serif" w:hAnsi="Liberation Serif"/>
          <w:sz w:val="28"/>
          <w:szCs w:val="28"/>
        </w:rPr>
        <w:t xml:space="preserve">находящейся по адресу: Свердловская область, г. </w:t>
      </w:r>
      <w:r w:rsidR="005835F8">
        <w:rPr>
          <w:rFonts w:ascii="Liberation Serif" w:hAnsi="Liberation Serif"/>
          <w:sz w:val="28"/>
          <w:szCs w:val="28"/>
        </w:rPr>
        <w:t>Камышлов</w:t>
      </w:r>
      <w:r w:rsidRPr="009E3EF0">
        <w:rPr>
          <w:rFonts w:ascii="Liberation Serif" w:hAnsi="Liberation Serif"/>
          <w:sz w:val="28"/>
          <w:szCs w:val="28"/>
        </w:rPr>
        <w:t xml:space="preserve">, ул. </w:t>
      </w:r>
      <w:r w:rsidR="005835F8">
        <w:rPr>
          <w:rFonts w:ascii="Liberation Serif" w:hAnsi="Liberation Serif"/>
          <w:sz w:val="28"/>
          <w:szCs w:val="28"/>
        </w:rPr>
        <w:t>Свердлова, 41</w:t>
      </w:r>
    </w:p>
    <w:p w:rsidR="00F66B44" w:rsidRPr="009E3EF0" w:rsidRDefault="00F66B44" w:rsidP="005835F8">
      <w:pPr>
        <w:pStyle w:val="ConsPlusNormal"/>
        <w:spacing w:before="220"/>
        <w:ind w:firstLine="0"/>
        <w:jc w:val="both"/>
        <w:rPr>
          <w:rFonts w:ascii="Liberation Serif" w:hAnsi="Liberation Serif"/>
          <w:sz w:val="28"/>
          <w:szCs w:val="28"/>
        </w:rPr>
      </w:pPr>
      <w:r w:rsidRPr="009E3EF0">
        <w:rPr>
          <w:rFonts w:ascii="Liberation Serif" w:hAnsi="Liberation Serif"/>
          <w:sz w:val="28"/>
          <w:szCs w:val="28"/>
        </w:rPr>
        <w:t>на обработку _______________ (моих либо представляемого лица) персональных данных, а именно:</w:t>
      </w:r>
    </w:p>
    <w:p w:rsidR="00F66B44" w:rsidRPr="009E3EF0" w:rsidRDefault="00F66B44" w:rsidP="005835F8">
      <w:pPr>
        <w:pStyle w:val="ConsPlusNormal"/>
        <w:jc w:val="both"/>
        <w:rPr>
          <w:rFonts w:ascii="Liberation Serif" w:hAnsi="Liberation Serif"/>
          <w:sz w:val="28"/>
          <w:szCs w:val="28"/>
        </w:rPr>
      </w:pPr>
      <w:r w:rsidRPr="009E3EF0">
        <w:rPr>
          <w:rFonts w:ascii="Liberation Serif" w:hAnsi="Liberation Serif"/>
          <w:sz w:val="28"/>
          <w:szCs w:val="28"/>
        </w:rPr>
        <w:t>- фамилия, имя, отчество, дата рождения, адрес места регистрации и фактического места жительства, данные документа, удостоверяющего личность, сведения о постановке на учет в налоговом органе;</w:t>
      </w:r>
    </w:p>
    <w:p w:rsidR="00F66B44" w:rsidRPr="009E3EF0" w:rsidRDefault="00F66B44" w:rsidP="005835F8">
      <w:pPr>
        <w:pStyle w:val="ConsPlusNormal"/>
        <w:jc w:val="both"/>
        <w:rPr>
          <w:rFonts w:ascii="Liberation Serif" w:hAnsi="Liberation Serif"/>
          <w:sz w:val="28"/>
          <w:szCs w:val="28"/>
        </w:rPr>
      </w:pPr>
      <w:r w:rsidRPr="009E3EF0">
        <w:rPr>
          <w:rFonts w:ascii="Liberation Serif" w:hAnsi="Liberation Serif"/>
          <w:sz w:val="28"/>
          <w:szCs w:val="28"/>
        </w:rPr>
        <w:t>- сведения о количестве дорожно-транспортных происшествий, повлекших за собой человеческие жертвы и причинение вред здоровью граждан, произошедшие по ____________ (моей вине/вине представляемого лица) и его работников;</w:t>
      </w:r>
    </w:p>
    <w:p w:rsidR="00F66B44" w:rsidRPr="009E3EF0" w:rsidRDefault="00F66B44" w:rsidP="005835F8">
      <w:pPr>
        <w:pStyle w:val="ConsPlusNormal"/>
        <w:jc w:val="both"/>
        <w:rPr>
          <w:rFonts w:ascii="Liberation Serif" w:hAnsi="Liberation Serif"/>
          <w:sz w:val="28"/>
          <w:szCs w:val="28"/>
        </w:rPr>
      </w:pPr>
      <w:r w:rsidRPr="009E3EF0">
        <w:rPr>
          <w:rFonts w:ascii="Liberation Serif" w:hAnsi="Liberation Serif"/>
          <w:sz w:val="28"/>
          <w:szCs w:val="28"/>
        </w:rPr>
        <w:t>- данные документов, на основании которых осуществлялись регулярные перевозки, подтверждающие опыт осуществления регулярных перевозок;</w:t>
      </w:r>
    </w:p>
    <w:p w:rsidR="00F66B44" w:rsidRPr="009E3EF0" w:rsidRDefault="00F66B44" w:rsidP="005835F8">
      <w:pPr>
        <w:pStyle w:val="ConsPlusNormal"/>
        <w:jc w:val="both"/>
        <w:rPr>
          <w:rFonts w:ascii="Liberation Serif" w:hAnsi="Liberation Serif"/>
          <w:sz w:val="28"/>
          <w:szCs w:val="28"/>
        </w:rPr>
      </w:pPr>
      <w:r w:rsidRPr="009E3EF0">
        <w:rPr>
          <w:rFonts w:ascii="Liberation Serif" w:hAnsi="Liberation Serif"/>
          <w:sz w:val="28"/>
          <w:szCs w:val="28"/>
        </w:rPr>
        <w:t>- характеристики транспортных средств, находящихся в собственности или на ином законном основании, в том числе данные полисов ОСАГО, регистрационных знаков, лицензии на осуществлении деятельности по перевозкам;</w:t>
      </w:r>
    </w:p>
    <w:p w:rsidR="00F66B44" w:rsidRPr="009E3EF0" w:rsidRDefault="00F66B44" w:rsidP="005835F8">
      <w:pPr>
        <w:pStyle w:val="ConsPlusNormal"/>
        <w:jc w:val="both"/>
        <w:rPr>
          <w:rFonts w:ascii="Liberation Serif" w:hAnsi="Liberation Serif"/>
          <w:sz w:val="28"/>
          <w:szCs w:val="28"/>
        </w:rPr>
      </w:pPr>
      <w:r w:rsidRPr="009E3EF0">
        <w:rPr>
          <w:rFonts w:ascii="Liberation Serif" w:hAnsi="Liberation Serif"/>
          <w:sz w:val="28"/>
          <w:szCs w:val="28"/>
        </w:rPr>
        <w:t>- данные о проведении ликвидации, вынесенном решении о признании банкротом и об открытии конкурсного производства;</w:t>
      </w:r>
    </w:p>
    <w:p w:rsidR="00F66B44" w:rsidRPr="009E3EF0" w:rsidRDefault="00F66B44" w:rsidP="005835F8">
      <w:pPr>
        <w:pStyle w:val="ConsPlusNormal"/>
        <w:jc w:val="both"/>
        <w:rPr>
          <w:rFonts w:ascii="Liberation Serif" w:hAnsi="Liberation Serif"/>
          <w:sz w:val="28"/>
          <w:szCs w:val="28"/>
        </w:rPr>
      </w:pPr>
      <w:r w:rsidRPr="009E3EF0">
        <w:rPr>
          <w:rFonts w:ascii="Liberation Serif" w:hAnsi="Liberation Serif"/>
          <w:sz w:val="28"/>
          <w:szCs w:val="28"/>
        </w:rPr>
        <w:t>- задолженность по обязательным платежам в бюджеты бюджетной системы Российской Федерации за последний завершенный отчетный период,</w:t>
      </w:r>
    </w:p>
    <w:p w:rsidR="00F66B44" w:rsidRPr="009E3EF0" w:rsidRDefault="00F66B44" w:rsidP="005835F8">
      <w:pPr>
        <w:pStyle w:val="ConsPlusNormal"/>
        <w:ind w:firstLine="540"/>
        <w:jc w:val="both"/>
        <w:rPr>
          <w:rFonts w:ascii="Liberation Serif" w:hAnsi="Liberation Serif"/>
          <w:sz w:val="28"/>
          <w:szCs w:val="28"/>
        </w:rPr>
      </w:pPr>
      <w:r w:rsidRPr="009E3EF0">
        <w:rPr>
          <w:rFonts w:ascii="Liberation Serif" w:hAnsi="Liberation Serif"/>
          <w:sz w:val="28"/>
          <w:szCs w:val="28"/>
        </w:rPr>
        <w:t xml:space="preserve">путем совершения любых действий (операций), совершаемых с использованием средств автоматизации или без использования таких средств </w:t>
      </w:r>
      <w:r w:rsidRPr="009E3EF0">
        <w:rPr>
          <w:rFonts w:ascii="Liberation Serif" w:hAnsi="Liberation Serif"/>
          <w:sz w:val="28"/>
          <w:szCs w:val="28"/>
        </w:rPr>
        <w:lastRenderedPageBreak/>
        <w:t xml:space="preserve">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путем направления уточняющих запросов в уполномоченные органы власти и размещении информации на официальном сайте </w:t>
      </w:r>
      <w:proofErr w:type="spellStart"/>
      <w:r w:rsidR="005835F8" w:rsidRPr="00446869">
        <w:rPr>
          <w:rFonts w:ascii="Liberation Serif" w:hAnsi="Liberation Serif"/>
          <w:sz w:val="28"/>
          <w:szCs w:val="28"/>
        </w:rPr>
        <w:t>Камышловского</w:t>
      </w:r>
      <w:proofErr w:type="spellEnd"/>
      <w:r w:rsidR="005835F8" w:rsidRPr="00446869">
        <w:rPr>
          <w:rFonts w:ascii="Liberation Serif" w:hAnsi="Liberation Serif"/>
          <w:sz w:val="28"/>
          <w:szCs w:val="28"/>
        </w:rPr>
        <w:t xml:space="preserve"> городского округа</w:t>
      </w:r>
      <w:r w:rsidRPr="009E3EF0">
        <w:rPr>
          <w:rFonts w:ascii="Liberation Serif" w:hAnsi="Liberation Serif"/>
          <w:sz w:val="28"/>
          <w:szCs w:val="28"/>
        </w:rPr>
        <w:t xml:space="preserve"> в информационно-телекоммуникационной сети Интернет.</w:t>
      </w:r>
    </w:p>
    <w:p w:rsidR="00F66B44" w:rsidRPr="009E3EF0" w:rsidRDefault="00F66B44" w:rsidP="005835F8">
      <w:pPr>
        <w:pStyle w:val="ConsPlusNormal"/>
        <w:ind w:firstLine="540"/>
        <w:jc w:val="both"/>
        <w:rPr>
          <w:rFonts w:ascii="Liberation Serif" w:hAnsi="Liberation Serif"/>
          <w:sz w:val="28"/>
          <w:szCs w:val="28"/>
        </w:rPr>
      </w:pPr>
      <w:r w:rsidRPr="009E3EF0">
        <w:rPr>
          <w:rFonts w:ascii="Liberation Serif" w:hAnsi="Liberation Serif"/>
          <w:sz w:val="28"/>
          <w:szCs w:val="28"/>
        </w:rPr>
        <w:t xml:space="preserve">Настоящее согласие действует со дня его подписания и до выдачи свидетельств и карт маршрутов регулярных перевозок по результатам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proofErr w:type="spellStart"/>
      <w:r w:rsidR="00A95FD5" w:rsidRPr="00446869">
        <w:rPr>
          <w:rFonts w:ascii="Liberation Serif" w:hAnsi="Liberation Serif"/>
          <w:sz w:val="28"/>
          <w:szCs w:val="28"/>
        </w:rPr>
        <w:t>Камышловского</w:t>
      </w:r>
      <w:proofErr w:type="spellEnd"/>
      <w:r w:rsidR="00A95FD5" w:rsidRPr="00446869">
        <w:rPr>
          <w:rFonts w:ascii="Liberation Serif" w:hAnsi="Liberation Serif"/>
          <w:sz w:val="28"/>
          <w:szCs w:val="28"/>
        </w:rPr>
        <w:t xml:space="preserve"> городского округа</w:t>
      </w:r>
      <w:r w:rsidRPr="009E3EF0">
        <w:rPr>
          <w:rFonts w:ascii="Liberation Serif" w:hAnsi="Liberation Serif"/>
          <w:sz w:val="28"/>
          <w:szCs w:val="28"/>
        </w:rPr>
        <w:t xml:space="preserve"> по лоту N _______.</w:t>
      </w:r>
    </w:p>
    <w:p w:rsidR="00F66B44" w:rsidRPr="009E3EF0" w:rsidRDefault="00F66B44" w:rsidP="009E3EF0">
      <w:pPr>
        <w:pStyle w:val="ConsPlusNormal"/>
        <w:jc w:val="both"/>
        <w:rPr>
          <w:rFonts w:ascii="Liberation Serif" w:hAnsi="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701"/>
        <w:gridCol w:w="454"/>
        <w:gridCol w:w="1814"/>
        <w:gridCol w:w="340"/>
        <w:gridCol w:w="3345"/>
        <w:gridCol w:w="340"/>
      </w:tblGrid>
      <w:tr w:rsidR="00F66B44" w:rsidRPr="009E3EF0" w:rsidTr="00F66B44">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w:t>
            </w:r>
          </w:p>
        </w:tc>
        <w:tc>
          <w:tcPr>
            <w:tcW w:w="397"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w:t>
            </w:r>
          </w:p>
        </w:tc>
        <w:tc>
          <w:tcPr>
            <w:tcW w:w="1701"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454" w:type="dxa"/>
            <w:tcBorders>
              <w:top w:val="nil"/>
              <w:left w:val="nil"/>
              <w:bottom w:val="nil"/>
              <w:right w:val="nil"/>
            </w:tcBorders>
          </w:tcPr>
          <w:p w:rsidR="00F66B44" w:rsidRPr="009E3EF0" w:rsidRDefault="00A95FD5" w:rsidP="00A95FD5">
            <w:pPr>
              <w:pStyle w:val="ConsPlusNormal"/>
              <w:jc w:val="both"/>
              <w:rPr>
                <w:rFonts w:ascii="Liberation Serif" w:hAnsi="Liberation Serif"/>
                <w:sz w:val="28"/>
                <w:szCs w:val="28"/>
              </w:rPr>
            </w:pPr>
            <w:r w:rsidRPr="009E3EF0">
              <w:rPr>
                <w:rFonts w:ascii="Liberation Serif" w:hAnsi="Liberation Serif"/>
                <w:sz w:val="28"/>
                <w:szCs w:val="28"/>
              </w:rPr>
              <w:t>Г</w:t>
            </w:r>
          </w:p>
        </w:tc>
        <w:tc>
          <w:tcPr>
            <w:tcW w:w="1814"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w:t>
            </w:r>
          </w:p>
        </w:tc>
        <w:tc>
          <w:tcPr>
            <w:tcW w:w="3345"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w:t>
            </w:r>
          </w:p>
        </w:tc>
      </w:tr>
      <w:tr w:rsidR="00F66B44" w:rsidRPr="009E3EF0" w:rsidTr="00F66B44">
        <w:tc>
          <w:tcPr>
            <w:tcW w:w="3232" w:type="dxa"/>
            <w:gridSpan w:val="5"/>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(дата)</w:t>
            </w:r>
          </w:p>
        </w:tc>
        <w:tc>
          <w:tcPr>
            <w:tcW w:w="1814" w:type="dxa"/>
            <w:tcBorders>
              <w:top w:val="single" w:sz="4" w:space="0" w:color="auto"/>
              <w:left w:val="nil"/>
              <w:bottom w:val="nil"/>
              <w:right w:val="nil"/>
            </w:tcBorders>
          </w:tcPr>
          <w:p w:rsidR="00F66B44" w:rsidRPr="009E3EF0" w:rsidRDefault="00F66B44" w:rsidP="00A95FD5">
            <w:pPr>
              <w:pStyle w:val="ConsPlusNormal"/>
              <w:ind w:firstLine="0"/>
              <w:jc w:val="both"/>
              <w:rPr>
                <w:rFonts w:ascii="Liberation Serif" w:hAnsi="Liberation Serif"/>
                <w:sz w:val="28"/>
                <w:szCs w:val="28"/>
              </w:rPr>
            </w:pPr>
            <w:r w:rsidRPr="009E3EF0">
              <w:rPr>
                <w:rFonts w:ascii="Liberation Serif" w:hAnsi="Liberation Serif"/>
                <w:sz w:val="28"/>
                <w:szCs w:val="28"/>
              </w:rPr>
              <w:t>(подпись)</w:t>
            </w: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p>
        </w:tc>
        <w:tc>
          <w:tcPr>
            <w:tcW w:w="3345" w:type="dxa"/>
            <w:tcBorders>
              <w:top w:val="single" w:sz="4" w:space="0" w:color="auto"/>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(расшифровка)</w:t>
            </w: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p>
        </w:tc>
      </w:tr>
    </w:tbl>
    <w:p w:rsidR="00F66B44" w:rsidRPr="009E3EF0" w:rsidRDefault="00F66B44" w:rsidP="009E3EF0">
      <w:pPr>
        <w:pStyle w:val="ConsPlusNormal"/>
        <w:jc w:val="both"/>
        <w:rPr>
          <w:rFonts w:ascii="Liberation Serif" w:hAnsi="Liberation Serif"/>
          <w:sz w:val="28"/>
          <w:szCs w:val="28"/>
        </w:rPr>
      </w:pPr>
    </w:p>
    <w:p w:rsidR="00F66B44" w:rsidRPr="009E3EF0" w:rsidRDefault="00F66B44" w:rsidP="00A95FD5">
      <w:pPr>
        <w:pStyle w:val="ConsPlusNormal"/>
        <w:ind w:firstLine="567"/>
        <w:jc w:val="both"/>
        <w:rPr>
          <w:rFonts w:ascii="Liberation Serif" w:hAnsi="Liberation Serif"/>
          <w:sz w:val="28"/>
          <w:szCs w:val="28"/>
        </w:rPr>
      </w:pPr>
      <w:r w:rsidRPr="009E3EF0">
        <w:rPr>
          <w:rFonts w:ascii="Liberation Serif" w:hAnsi="Liberation Serif"/>
          <w:sz w:val="28"/>
          <w:szCs w:val="28"/>
        </w:rPr>
        <w:t>11. К настоящей заявке прилагаю следующие документы:</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1) копии учредительных документов - для юридического лица;</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3) копия документа, подтверждающего полномочия лица на осуществление действий от имени заявителя;</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4) копия свидетельства о постановке на учет в налоговом органе юридического лица (физического лица);</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6) копия лицензии на осуществление деятельности по перевозкам пассажиров и иных лиц автобусами;</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 претендентом на участие в конкурсе);</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 xml:space="preserve">8) справка о </w:t>
      </w:r>
      <w:proofErr w:type="spellStart"/>
      <w:r w:rsidRPr="009E3EF0">
        <w:rPr>
          <w:rFonts w:ascii="Liberation Serif" w:hAnsi="Liberation Serif"/>
          <w:sz w:val="28"/>
          <w:szCs w:val="28"/>
        </w:rPr>
        <w:t>непроведении</w:t>
      </w:r>
      <w:proofErr w:type="spellEnd"/>
      <w:r w:rsidRPr="009E3EF0">
        <w:rPr>
          <w:rFonts w:ascii="Liberation Serif" w:hAnsi="Liberation Serif"/>
          <w:sz w:val="28"/>
          <w:szCs w:val="28"/>
        </w:rPr>
        <w:t xml:space="preserve">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w:t>
      </w:r>
      <w:r w:rsidRPr="009E3EF0">
        <w:rPr>
          <w:rFonts w:ascii="Liberation Serif" w:hAnsi="Liberation Serif"/>
          <w:sz w:val="28"/>
          <w:szCs w:val="28"/>
        </w:rPr>
        <w:lastRenderedPageBreak/>
        <w:t>(произвольной формы, подписанная руководителем и главным бухгалтером);</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 xml:space="preserve">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w:t>
      </w:r>
      <w:hyperlink r:id="rId36" w:history="1">
        <w:r w:rsidRPr="00A95FD5">
          <w:rPr>
            <w:rFonts w:ascii="Liberation Serif" w:hAnsi="Liberation Serif"/>
            <w:sz w:val="28"/>
            <w:szCs w:val="28"/>
          </w:rPr>
          <w:t>формы</w:t>
        </w:r>
      </w:hyperlink>
      <w:r w:rsidRPr="009E3EF0">
        <w:rPr>
          <w:rFonts w:ascii="Liberation Serif" w:hAnsi="Liberation Serif"/>
          <w:sz w:val="28"/>
          <w:szCs w:val="28"/>
        </w:rPr>
        <w:t xml:space="preserve"> учета дорожно-транспортных происшествий владельцами транспортных средств (по форме согласно приказу Министерства транспорта РФ от 02.04.1996 N 22 "О форме учета ДТП владельцами транспортных средств"), с отметками о сверках с органами ГИБДД в соответствии с </w:t>
      </w:r>
      <w:hyperlink r:id="rId37" w:history="1">
        <w:r w:rsidRPr="00A95FD5">
          <w:rPr>
            <w:rFonts w:ascii="Liberation Serif" w:hAnsi="Liberation Serif"/>
            <w:sz w:val="28"/>
            <w:szCs w:val="28"/>
          </w:rPr>
          <w:t>постановлением</w:t>
        </w:r>
      </w:hyperlink>
      <w:r w:rsidRPr="009E3EF0">
        <w:rPr>
          <w:rFonts w:ascii="Liberation Serif" w:hAnsi="Liberation Serif"/>
          <w:sz w:val="28"/>
          <w:szCs w:val="28"/>
        </w:rPr>
        <w:t xml:space="preserve"> Правительства РФ от 29.06.1995 N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 xml:space="preserve">13) справка об отсутствии в отношении заявителя - претендента на участие в конкурсе обстоятельств, предусмотренных </w:t>
      </w:r>
      <w:hyperlink r:id="rId38" w:history="1">
        <w:r w:rsidRPr="00A95FD5">
          <w:rPr>
            <w:rFonts w:ascii="Liberation Serif" w:hAnsi="Liberation Serif"/>
            <w:sz w:val="28"/>
            <w:szCs w:val="28"/>
          </w:rPr>
          <w:t>частью 8 статьи 29</w:t>
        </w:r>
      </w:hyperlink>
      <w:r w:rsidRPr="009E3EF0">
        <w:rPr>
          <w:rFonts w:ascii="Liberation Serif" w:hAnsi="Liberation Serif"/>
          <w:sz w:val="28"/>
          <w:szCs w:val="28"/>
        </w:rPr>
        <w:t xml:space="preserve"> Федерального закона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 xml:space="preserve">15) копии договоров обязательного страхования гражданской ответственности, действовавших в течение года, предшествующего дате размещения извещения о проведении открытого конкурса в отношении </w:t>
      </w:r>
      <w:r w:rsidRPr="009E3EF0">
        <w:rPr>
          <w:rFonts w:ascii="Liberation Serif" w:hAnsi="Liberation Serif"/>
          <w:sz w:val="28"/>
          <w:szCs w:val="28"/>
        </w:rPr>
        <w:lastRenderedPageBreak/>
        <w:t>указанных в заявке на участие в открытом конкурсе транспортных средств;</w:t>
      </w:r>
    </w:p>
    <w:p w:rsidR="00F66B44" w:rsidRPr="009E3EF0" w:rsidRDefault="00F66B44" w:rsidP="00A95FD5">
      <w:pPr>
        <w:pStyle w:val="ConsPlusNormal"/>
        <w:ind w:firstLine="540"/>
        <w:jc w:val="both"/>
        <w:rPr>
          <w:rFonts w:ascii="Liberation Serif" w:hAnsi="Liberation Serif"/>
          <w:sz w:val="28"/>
          <w:szCs w:val="28"/>
        </w:rPr>
      </w:pPr>
      <w:r w:rsidRPr="009E3EF0">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rsidR="00F66B44" w:rsidRPr="009E3EF0" w:rsidRDefault="00F66B44" w:rsidP="009E3EF0">
      <w:pPr>
        <w:pStyle w:val="ConsPlusNormal"/>
        <w:jc w:val="both"/>
        <w:rPr>
          <w:rFonts w:ascii="Liberation Serif" w:hAnsi="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701"/>
        <w:gridCol w:w="454"/>
        <w:gridCol w:w="1814"/>
        <w:gridCol w:w="340"/>
        <w:gridCol w:w="3345"/>
        <w:gridCol w:w="340"/>
      </w:tblGrid>
      <w:tr w:rsidR="00F66B44" w:rsidRPr="009E3EF0" w:rsidTr="00F66B44">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w:t>
            </w:r>
          </w:p>
        </w:tc>
        <w:tc>
          <w:tcPr>
            <w:tcW w:w="397"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w:t>
            </w:r>
          </w:p>
        </w:tc>
        <w:tc>
          <w:tcPr>
            <w:tcW w:w="1701"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454" w:type="dxa"/>
            <w:tcBorders>
              <w:top w:val="nil"/>
              <w:left w:val="nil"/>
              <w:bottom w:val="nil"/>
              <w:right w:val="nil"/>
            </w:tcBorders>
          </w:tcPr>
          <w:p w:rsidR="00F66B44" w:rsidRPr="009E3EF0" w:rsidRDefault="00F66B44" w:rsidP="00A95FD5">
            <w:pPr>
              <w:pStyle w:val="ConsPlusNormal"/>
              <w:jc w:val="both"/>
              <w:rPr>
                <w:rFonts w:ascii="Liberation Serif" w:hAnsi="Liberation Serif"/>
                <w:sz w:val="28"/>
                <w:szCs w:val="28"/>
              </w:rPr>
            </w:pPr>
            <w:r w:rsidRPr="009E3EF0">
              <w:rPr>
                <w:rFonts w:ascii="Liberation Serif" w:hAnsi="Liberation Serif"/>
                <w:sz w:val="28"/>
                <w:szCs w:val="28"/>
              </w:rPr>
              <w:t>г</w:t>
            </w:r>
          </w:p>
        </w:tc>
        <w:tc>
          <w:tcPr>
            <w:tcW w:w="1814"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w:t>
            </w:r>
          </w:p>
        </w:tc>
        <w:tc>
          <w:tcPr>
            <w:tcW w:w="3345" w:type="dxa"/>
            <w:tcBorders>
              <w:top w:val="nil"/>
              <w:left w:val="nil"/>
              <w:bottom w:val="single" w:sz="4" w:space="0" w:color="auto"/>
              <w:right w:val="nil"/>
            </w:tcBorders>
          </w:tcPr>
          <w:p w:rsidR="00F66B44" w:rsidRPr="009E3EF0" w:rsidRDefault="00F66B44" w:rsidP="009E3EF0">
            <w:pPr>
              <w:pStyle w:val="ConsPlusNormal"/>
              <w:jc w:val="both"/>
              <w:rPr>
                <w:rFonts w:ascii="Liberation Serif" w:hAnsi="Liberation Serif"/>
                <w:sz w:val="28"/>
                <w:szCs w:val="28"/>
              </w:rPr>
            </w:pPr>
          </w:p>
        </w:tc>
        <w:tc>
          <w:tcPr>
            <w:tcW w:w="340" w:type="dxa"/>
            <w:tcBorders>
              <w:top w:val="nil"/>
              <w:left w:val="nil"/>
              <w:bottom w:val="nil"/>
              <w:right w:val="nil"/>
            </w:tcBorders>
          </w:tcPr>
          <w:p w:rsidR="00F66B44" w:rsidRPr="009E3EF0" w:rsidRDefault="00F66B44" w:rsidP="00A95FD5">
            <w:pPr>
              <w:pStyle w:val="ConsPlusNormal"/>
              <w:jc w:val="both"/>
              <w:rPr>
                <w:rFonts w:ascii="Liberation Serif" w:hAnsi="Liberation Serif"/>
                <w:sz w:val="28"/>
                <w:szCs w:val="28"/>
              </w:rPr>
            </w:pPr>
            <w:r w:rsidRPr="009E3EF0">
              <w:rPr>
                <w:rFonts w:ascii="Liberation Serif" w:hAnsi="Liberation Serif"/>
                <w:sz w:val="28"/>
                <w:szCs w:val="28"/>
              </w:rPr>
              <w:t>/</w:t>
            </w:r>
          </w:p>
        </w:tc>
      </w:tr>
      <w:tr w:rsidR="00F66B44" w:rsidRPr="009E3EF0" w:rsidTr="00F66B44">
        <w:tc>
          <w:tcPr>
            <w:tcW w:w="3232" w:type="dxa"/>
            <w:gridSpan w:val="5"/>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(дата)</w:t>
            </w:r>
          </w:p>
        </w:tc>
        <w:tc>
          <w:tcPr>
            <w:tcW w:w="1814" w:type="dxa"/>
            <w:tcBorders>
              <w:top w:val="single" w:sz="4" w:space="0" w:color="auto"/>
              <w:left w:val="nil"/>
              <w:bottom w:val="nil"/>
              <w:right w:val="nil"/>
            </w:tcBorders>
          </w:tcPr>
          <w:p w:rsidR="00F66B44" w:rsidRPr="009E3EF0" w:rsidRDefault="00F66B44" w:rsidP="00A95FD5">
            <w:pPr>
              <w:pStyle w:val="ConsPlusNormal"/>
              <w:ind w:firstLine="0"/>
              <w:jc w:val="both"/>
              <w:rPr>
                <w:rFonts w:ascii="Liberation Serif" w:hAnsi="Liberation Serif"/>
                <w:sz w:val="28"/>
                <w:szCs w:val="28"/>
              </w:rPr>
            </w:pPr>
            <w:r w:rsidRPr="009E3EF0">
              <w:rPr>
                <w:rFonts w:ascii="Liberation Serif" w:hAnsi="Liberation Serif"/>
                <w:sz w:val="28"/>
                <w:szCs w:val="28"/>
              </w:rPr>
              <w:t>(подпись)</w:t>
            </w: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p>
        </w:tc>
        <w:tc>
          <w:tcPr>
            <w:tcW w:w="3345" w:type="dxa"/>
            <w:tcBorders>
              <w:top w:val="single" w:sz="4" w:space="0" w:color="auto"/>
              <w:left w:val="nil"/>
              <w:bottom w:val="nil"/>
              <w:right w:val="nil"/>
            </w:tcBorders>
          </w:tcPr>
          <w:p w:rsidR="00F66B44" w:rsidRPr="009E3EF0" w:rsidRDefault="00F66B44" w:rsidP="009E3EF0">
            <w:pPr>
              <w:pStyle w:val="ConsPlusNormal"/>
              <w:jc w:val="both"/>
              <w:rPr>
                <w:rFonts w:ascii="Liberation Serif" w:hAnsi="Liberation Serif"/>
                <w:sz w:val="28"/>
                <w:szCs w:val="28"/>
              </w:rPr>
            </w:pPr>
            <w:r w:rsidRPr="009E3EF0">
              <w:rPr>
                <w:rFonts w:ascii="Liberation Serif" w:hAnsi="Liberation Serif"/>
                <w:sz w:val="28"/>
                <w:szCs w:val="28"/>
              </w:rPr>
              <w:t>(расшифровка)</w:t>
            </w:r>
          </w:p>
        </w:tc>
        <w:tc>
          <w:tcPr>
            <w:tcW w:w="340" w:type="dxa"/>
            <w:tcBorders>
              <w:top w:val="nil"/>
              <w:left w:val="nil"/>
              <w:bottom w:val="nil"/>
              <w:right w:val="nil"/>
            </w:tcBorders>
          </w:tcPr>
          <w:p w:rsidR="00F66B44" w:rsidRPr="009E3EF0" w:rsidRDefault="00F66B44" w:rsidP="009E3EF0">
            <w:pPr>
              <w:pStyle w:val="ConsPlusNormal"/>
              <w:jc w:val="both"/>
              <w:rPr>
                <w:rFonts w:ascii="Liberation Serif" w:hAnsi="Liberation Serif"/>
                <w:sz w:val="28"/>
                <w:szCs w:val="28"/>
              </w:rPr>
            </w:pPr>
          </w:p>
        </w:tc>
      </w:tr>
    </w:tbl>
    <w:p w:rsidR="00F66B44" w:rsidRPr="009E3EF0" w:rsidRDefault="00F66B44" w:rsidP="009E3EF0">
      <w:pPr>
        <w:pStyle w:val="ConsPlusNormal"/>
        <w:jc w:val="both"/>
        <w:rPr>
          <w:rFonts w:ascii="Liberation Serif" w:hAnsi="Liberation Serif"/>
          <w:sz w:val="28"/>
          <w:szCs w:val="28"/>
        </w:rPr>
      </w:pP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Default="00F66B44"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A95FD5" w:rsidRDefault="00A95FD5" w:rsidP="00F66B44">
      <w:pPr>
        <w:pStyle w:val="ConsPlusNormal"/>
        <w:rPr>
          <w:rFonts w:ascii="Liberation Serif" w:hAnsi="Liberation Serif"/>
        </w:rPr>
      </w:pPr>
    </w:p>
    <w:p w:rsidR="00C2322A" w:rsidRPr="00F66B44" w:rsidRDefault="00C2322A"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jc w:val="right"/>
        <w:outlineLvl w:val="0"/>
        <w:rPr>
          <w:rFonts w:ascii="Liberation Serif" w:hAnsi="Liberation Serif"/>
        </w:rPr>
      </w:pPr>
      <w:r w:rsidRPr="00F66B44">
        <w:rPr>
          <w:rFonts w:ascii="Liberation Serif" w:hAnsi="Liberation Serif"/>
        </w:rPr>
        <w:lastRenderedPageBreak/>
        <w:t>Утверждена</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Постановлением Главы</w:t>
      </w:r>
    </w:p>
    <w:p w:rsidR="00F66B44" w:rsidRPr="00A95FD5" w:rsidRDefault="00A95FD5" w:rsidP="00F66B44">
      <w:pPr>
        <w:pStyle w:val="ConsPlusNormal"/>
        <w:jc w:val="right"/>
        <w:rPr>
          <w:rFonts w:ascii="Liberation Serif" w:hAnsi="Liberation Serif"/>
        </w:rPr>
      </w:pPr>
      <w:proofErr w:type="spellStart"/>
      <w:r w:rsidRPr="00A95FD5">
        <w:rPr>
          <w:rFonts w:ascii="Liberation Serif" w:hAnsi="Liberation Serif"/>
        </w:rPr>
        <w:t>Камышловского</w:t>
      </w:r>
      <w:proofErr w:type="spellEnd"/>
      <w:r w:rsidRPr="00A95FD5">
        <w:rPr>
          <w:rFonts w:ascii="Liberation Serif" w:hAnsi="Liberation Serif"/>
        </w:rPr>
        <w:t xml:space="preserve"> городского округа</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 xml:space="preserve">от </w:t>
      </w:r>
      <w:r w:rsidR="00A95FD5">
        <w:rPr>
          <w:rFonts w:ascii="Liberation Serif" w:hAnsi="Liberation Serif"/>
        </w:rPr>
        <w:t>_________</w:t>
      </w:r>
      <w:r w:rsidRPr="00F66B44">
        <w:rPr>
          <w:rFonts w:ascii="Liberation Serif" w:hAnsi="Liberation Serif"/>
        </w:rPr>
        <w:t xml:space="preserve"> </w:t>
      </w:r>
      <w:proofErr w:type="gramStart"/>
      <w:r w:rsidRPr="00F66B44">
        <w:rPr>
          <w:rFonts w:ascii="Liberation Serif" w:hAnsi="Liberation Serif"/>
        </w:rPr>
        <w:t>202</w:t>
      </w:r>
      <w:r w:rsidR="00C2322A">
        <w:rPr>
          <w:rFonts w:ascii="Liberation Serif" w:hAnsi="Liberation Serif"/>
        </w:rPr>
        <w:t>1</w:t>
      </w:r>
      <w:r w:rsidRPr="00F66B44">
        <w:rPr>
          <w:rFonts w:ascii="Liberation Serif" w:hAnsi="Liberation Serif"/>
        </w:rPr>
        <w:t xml:space="preserve">  N</w:t>
      </w:r>
      <w:proofErr w:type="gramEnd"/>
      <w:r w:rsidRPr="00F66B44">
        <w:rPr>
          <w:rFonts w:ascii="Liberation Serif" w:hAnsi="Liberation Serif"/>
        </w:rPr>
        <w:t xml:space="preserve"> </w:t>
      </w:r>
      <w:r w:rsidR="00A95FD5">
        <w:rPr>
          <w:rFonts w:ascii="Liberation Serif" w:hAnsi="Liberation Serif"/>
        </w:rPr>
        <w:t>_________</w:t>
      </w:r>
    </w:p>
    <w:p w:rsidR="00F66B44" w:rsidRPr="00F66B44" w:rsidRDefault="00F66B44" w:rsidP="00F66B44">
      <w:pPr>
        <w:pStyle w:val="ConsPlusNormal"/>
        <w:rPr>
          <w:rFonts w:ascii="Liberation Serif" w:hAnsi="Liberation Serif"/>
        </w:rPr>
      </w:pPr>
    </w:p>
    <w:p w:rsidR="00F66B44" w:rsidRPr="00A95FD5" w:rsidRDefault="00F66B44" w:rsidP="00F66B44">
      <w:pPr>
        <w:pStyle w:val="ConsPlusTitle"/>
        <w:jc w:val="center"/>
        <w:rPr>
          <w:rFonts w:ascii="Liberation Serif" w:hAnsi="Liberation Serif"/>
          <w:sz w:val="24"/>
          <w:szCs w:val="24"/>
        </w:rPr>
      </w:pPr>
      <w:bookmarkStart w:id="33" w:name="P613"/>
      <w:bookmarkEnd w:id="33"/>
      <w:r w:rsidRPr="00A95FD5">
        <w:rPr>
          <w:rFonts w:ascii="Liberation Serif" w:hAnsi="Liberation Serif"/>
          <w:sz w:val="24"/>
          <w:szCs w:val="24"/>
        </w:rPr>
        <w:t>ШКАЛА</w:t>
      </w:r>
    </w:p>
    <w:p w:rsidR="00F66B44" w:rsidRPr="00A95FD5" w:rsidRDefault="00F66B44" w:rsidP="00F66B44">
      <w:pPr>
        <w:pStyle w:val="ConsPlusTitle"/>
        <w:jc w:val="center"/>
        <w:rPr>
          <w:rFonts w:ascii="Liberation Serif" w:hAnsi="Liberation Serif"/>
          <w:sz w:val="24"/>
          <w:szCs w:val="24"/>
        </w:rPr>
      </w:pPr>
      <w:r w:rsidRPr="00A95FD5">
        <w:rPr>
          <w:rFonts w:ascii="Liberation Serif" w:hAnsi="Liberation Serif"/>
          <w:sz w:val="24"/>
          <w:szCs w:val="24"/>
        </w:rPr>
        <w:t>ДЛЯ ОЦЕНКИ КРИТЕРИЕВ, ПО КОТОРЫМ ОСУЩЕСТВЛЯЕТСЯ ОЦЕНКА</w:t>
      </w:r>
    </w:p>
    <w:p w:rsidR="00F66B44" w:rsidRPr="00A95FD5" w:rsidRDefault="00F66B44" w:rsidP="00F66B44">
      <w:pPr>
        <w:pStyle w:val="ConsPlusTitle"/>
        <w:jc w:val="center"/>
        <w:rPr>
          <w:rFonts w:ascii="Liberation Serif" w:hAnsi="Liberation Serif"/>
          <w:sz w:val="24"/>
          <w:szCs w:val="24"/>
        </w:rPr>
      </w:pPr>
      <w:r w:rsidRPr="00A95FD5">
        <w:rPr>
          <w:rFonts w:ascii="Liberation Serif" w:hAnsi="Liberation Serif"/>
          <w:sz w:val="24"/>
          <w:szCs w:val="24"/>
        </w:rPr>
        <w:t>И СОПОСТАВЛЕНИЕ ЗАЯВОК НА УЧАСТИЕ В ОТКРЫТОМ КОНКУРСЕ</w:t>
      </w:r>
    </w:p>
    <w:p w:rsidR="00F66B44" w:rsidRPr="00A95FD5" w:rsidRDefault="00F66B44" w:rsidP="00F66B44">
      <w:pPr>
        <w:pStyle w:val="ConsPlusTitle"/>
        <w:jc w:val="center"/>
        <w:rPr>
          <w:rFonts w:ascii="Liberation Serif" w:hAnsi="Liberation Serif"/>
          <w:sz w:val="24"/>
          <w:szCs w:val="24"/>
        </w:rPr>
      </w:pPr>
      <w:r w:rsidRPr="00A95FD5">
        <w:rPr>
          <w:rFonts w:ascii="Liberation Serif" w:hAnsi="Liberation Serif"/>
          <w:sz w:val="24"/>
          <w:szCs w:val="24"/>
        </w:rPr>
        <w:t>НА ПРАВО ОСУЩЕСТВЛЕНИЯ ПЕРЕВОЗОК ПО ОДНОМУ ИЛИ</w:t>
      </w:r>
    </w:p>
    <w:p w:rsidR="00F66B44" w:rsidRPr="00A95FD5" w:rsidRDefault="00F66B44" w:rsidP="00F66B44">
      <w:pPr>
        <w:pStyle w:val="ConsPlusTitle"/>
        <w:jc w:val="center"/>
        <w:rPr>
          <w:rFonts w:ascii="Liberation Serif" w:hAnsi="Liberation Serif"/>
          <w:sz w:val="24"/>
          <w:szCs w:val="24"/>
        </w:rPr>
      </w:pPr>
      <w:r w:rsidRPr="00A95FD5">
        <w:rPr>
          <w:rFonts w:ascii="Liberation Serif" w:hAnsi="Liberation Serif"/>
          <w:sz w:val="24"/>
          <w:szCs w:val="24"/>
        </w:rPr>
        <w:t>НЕСКОЛЬКИМ МУНИЦИПАЛЬНЫМ МАРШРУТАМ РЕГУЛЯРНЫХ ПЕРЕВОЗОК</w:t>
      </w:r>
    </w:p>
    <w:p w:rsidR="00F66B44" w:rsidRPr="00A95FD5" w:rsidRDefault="00F66B44" w:rsidP="00F66B44">
      <w:pPr>
        <w:pStyle w:val="ConsPlusTitle"/>
        <w:jc w:val="center"/>
        <w:rPr>
          <w:rFonts w:ascii="Liberation Serif" w:hAnsi="Liberation Serif"/>
          <w:sz w:val="24"/>
          <w:szCs w:val="24"/>
        </w:rPr>
      </w:pPr>
      <w:r w:rsidRPr="00A95FD5">
        <w:rPr>
          <w:rFonts w:ascii="Liberation Serif" w:hAnsi="Liberation Serif"/>
          <w:sz w:val="24"/>
          <w:szCs w:val="24"/>
        </w:rPr>
        <w:t>ПАССАЖИРОВ И БАГАЖА АВТОМОБИЛЬНЫМ ТРАНСПОРТОМ</w:t>
      </w:r>
    </w:p>
    <w:p w:rsidR="00F66B44" w:rsidRPr="00A95FD5" w:rsidRDefault="00F66B44" w:rsidP="00F66B44">
      <w:pPr>
        <w:pStyle w:val="ConsPlusTitle"/>
        <w:jc w:val="center"/>
        <w:rPr>
          <w:rFonts w:ascii="Liberation Serif" w:hAnsi="Liberation Serif"/>
          <w:sz w:val="24"/>
          <w:szCs w:val="24"/>
        </w:rPr>
      </w:pPr>
      <w:r w:rsidRPr="00A95FD5">
        <w:rPr>
          <w:rFonts w:ascii="Liberation Serif" w:hAnsi="Liberation Serif"/>
          <w:sz w:val="24"/>
          <w:szCs w:val="24"/>
        </w:rPr>
        <w:t xml:space="preserve">В ГРАНИЦАХ </w:t>
      </w:r>
      <w:r w:rsidR="00A95FD5" w:rsidRPr="00A95FD5">
        <w:rPr>
          <w:rFonts w:ascii="Liberation Serif" w:hAnsi="Liberation Serif"/>
          <w:sz w:val="24"/>
          <w:szCs w:val="24"/>
        </w:rPr>
        <w:t>КАМЫШЛОВСКОГО ГОРОДСКОГО ОКРУГА</w:t>
      </w:r>
    </w:p>
    <w:p w:rsidR="00F66B44" w:rsidRPr="00F66B44" w:rsidRDefault="00F66B44" w:rsidP="00F66B44">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1999"/>
        <w:gridCol w:w="769"/>
        <w:gridCol w:w="1624"/>
      </w:tblGrid>
      <w:tr w:rsidR="00F66B44" w:rsidRPr="00A95FD5" w:rsidTr="00F66B44">
        <w:tc>
          <w:tcPr>
            <w:tcW w:w="624"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N п/п</w:t>
            </w:r>
          </w:p>
        </w:tc>
        <w:tc>
          <w:tcPr>
            <w:tcW w:w="4025"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1999"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Показатель шкалы оценки критерия</w:t>
            </w:r>
          </w:p>
        </w:tc>
        <w:tc>
          <w:tcPr>
            <w:tcW w:w="769" w:type="dxa"/>
          </w:tcPr>
          <w:p w:rsidR="00F66B44" w:rsidRPr="00A95FD5" w:rsidRDefault="00F66B44" w:rsidP="00A95FD5">
            <w:pPr>
              <w:pStyle w:val="ConsPlusNormal"/>
              <w:jc w:val="center"/>
              <w:rPr>
                <w:rFonts w:ascii="Liberation Serif" w:hAnsi="Liberation Serif"/>
              </w:rPr>
            </w:pPr>
            <w:proofErr w:type="spellStart"/>
            <w:r w:rsidRPr="00A95FD5">
              <w:rPr>
                <w:rFonts w:ascii="Liberation Serif" w:hAnsi="Liberation Serif"/>
              </w:rPr>
              <w:t>Б</w:t>
            </w:r>
            <w:r w:rsidR="00A95FD5" w:rsidRPr="00A95FD5">
              <w:rPr>
                <w:rFonts w:ascii="Liberation Serif" w:hAnsi="Liberation Serif"/>
              </w:rPr>
              <w:t>Б</w:t>
            </w:r>
            <w:r w:rsidRPr="00A95FD5">
              <w:rPr>
                <w:rFonts w:ascii="Liberation Serif" w:hAnsi="Liberation Serif"/>
              </w:rPr>
              <w:t>аллы</w:t>
            </w:r>
            <w:proofErr w:type="spellEnd"/>
          </w:p>
        </w:tc>
        <w:tc>
          <w:tcPr>
            <w:tcW w:w="1624"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Максимальное количество баллов</w:t>
            </w:r>
          </w:p>
        </w:tc>
      </w:tr>
      <w:tr w:rsidR="00F66B44" w:rsidRPr="00A95FD5" w:rsidTr="00F66B44">
        <w:tc>
          <w:tcPr>
            <w:tcW w:w="624" w:type="dxa"/>
          </w:tcPr>
          <w:p w:rsidR="00F66B44" w:rsidRPr="00A95FD5" w:rsidRDefault="00A95FD5" w:rsidP="00A95FD5">
            <w:pPr>
              <w:pStyle w:val="ConsPlusNormal"/>
              <w:jc w:val="center"/>
              <w:rPr>
                <w:rFonts w:ascii="Liberation Serif" w:hAnsi="Liberation Serif"/>
              </w:rPr>
            </w:pPr>
            <w:r w:rsidRPr="00A95FD5">
              <w:rPr>
                <w:rFonts w:ascii="Liberation Serif" w:hAnsi="Liberation Serif"/>
              </w:rPr>
              <w:t>11</w:t>
            </w:r>
          </w:p>
        </w:tc>
        <w:tc>
          <w:tcPr>
            <w:tcW w:w="4025"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2</w:t>
            </w:r>
          </w:p>
        </w:tc>
        <w:tc>
          <w:tcPr>
            <w:tcW w:w="199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3</w:t>
            </w:r>
          </w:p>
        </w:tc>
        <w:tc>
          <w:tcPr>
            <w:tcW w:w="769" w:type="dxa"/>
          </w:tcPr>
          <w:p w:rsidR="00A95FD5" w:rsidRPr="00A95FD5" w:rsidRDefault="00F66B44" w:rsidP="00A95FD5">
            <w:pPr>
              <w:pStyle w:val="ConsPlusNormal"/>
              <w:jc w:val="center"/>
              <w:rPr>
                <w:rFonts w:ascii="Liberation Serif" w:hAnsi="Liberation Serif"/>
              </w:rPr>
            </w:pPr>
            <w:r w:rsidRPr="00A95FD5">
              <w:rPr>
                <w:rFonts w:ascii="Liberation Serif" w:hAnsi="Liberation Serif"/>
              </w:rPr>
              <w:t>4</w:t>
            </w:r>
          </w:p>
          <w:p w:rsidR="00F66B44" w:rsidRPr="00A95FD5" w:rsidRDefault="00A95FD5" w:rsidP="00A95FD5">
            <w:pPr>
              <w:jc w:val="center"/>
              <w:rPr>
                <w:rFonts w:ascii="Liberation Serif" w:hAnsi="Liberation Serif"/>
                <w:sz w:val="20"/>
                <w:szCs w:val="20"/>
              </w:rPr>
            </w:pPr>
            <w:r w:rsidRPr="00A95FD5">
              <w:rPr>
                <w:rFonts w:ascii="Liberation Serif" w:hAnsi="Liberation Serif"/>
                <w:sz w:val="20"/>
                <w:szCs w:val="20"/>
              </w:rPr>
              <w:t>4</w:t>
            </w:r>
          </w:p>
        </w:tc>
        <w:tc>
          <w:tcPr>
            <w:tcW w:w="1624"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5</w:t>
            </w:r>
          </w:p>
        </w:tc>
      </w:tr>
      <w:tr w:rsidR="00F66B44" w:rsidRPr="00A95FD5" w:rsidTr="00F66B44">
        <w:tc>
          <w:tcPr>
            <w:tcW w:w="624" w:type="dxa"/>
            <w:vMerge w:val="restart"/>
          </w:tcPr>
          <w:p w:rsidR="00F66B44" w:rsidRPr="00A95FD5" w:rsidRDefault="00A95FD5" w:rsidP="00A95FD5">
            <w:pPr>
              <w:pStyle w:val="ConsPlusNormal"/>
              <w:jc w:val="center"/>
              <w:rPr>
                <w:rFonts w:ascii="Liberation Serif" w:hAnsi="Liberation Serif"/>
              </w:rPr>
            </w:pPr>
            <w:r>
              <w:rPr>
                <w:rFonts w:ascii="Liberation Serif" w:hAnsi="Liberation Serif"/>
              </w:rPr>
              <w:t>11</w:t>
            </w:r>
          </w:p>
        </w:tc>
        <w:tc>
          <w:tcPr>
            <w:tcW w:w="4025" w:type="dxa"/>
            <w:vMerge w:val="restart"/>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770" w:history="1">
              <w:r w:rsidRPr="00A95FD5">
                <w:rPr>
                  <w:rFonts w:ascii="Liberation Serif" w:hAnsi="Liberation Serif"/>
                </w:rPr>
                <w:t>пункт 1</w:t>
              </w:r>
            </w:hyperlink>
            <w:r w:rsidRPr="00A95FD5">
              <w:rPr>
                <w:rFonts w:ascii="Liberation Serif" w:hAnsi="Liberation Serif"/>
              </w:rPr>
              <w:t xml:space="preserve"> примечаний)</w:t>
            </w:r>
          </w:p>
        </w:tc>
        <w:tc>
          <w:tcPr>
            <w:tcW w:w="199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0</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1</w:t>
            </w:r>
            <w:r w:rsidR="00A95FD5">
              <w:rPr>
                <w:rFonts w:ascii="Liberation Serif" w:hAnsi="Liberation Serif"/>
              </w:rPr>
              <w:t>1</w:t>
            </w:r>
            <w:r w:rsidRPr="00A95FD5">
              <w:rPr>
                <w:rFonts w:ascii="Liberation Serif" w:hAnsi="Liberation Serif"/>
              </w:rPr>
              <w:t>5</w:t>
            </w:r>
          </w:p>
        </w:tc>
        <w:tc>
          <w:tcPr>
            <w:tcW w:w="1624"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15</w:t>
            </w: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свыше 0,01 до 0,1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1</w:t>
            </w:r>
            <w:r w:rsidR="00A95FD5">
              <w:rPr>
                <w:rFonts w:ascii="Liberation Serif" w:hAnsi="Liberation Serif"/>
              </w:rPr>
              <w:t>1</w:t>
            </w:r>
            <w:r w:rsidRPr="00A95FD5">
              <w:rPr>
                <w:rFonts w:ascii="Liberation Serif" w:hAnsi="Liberation Serif"/>
              </w:rPr>
              <w:t>0</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свыше 0,1 до 0,3 включительно</w:t>
            </w:r>
          </w:p>
        </w:tc>
        <w:tc>
          <w:tcPr>
            <w:tcW w:w="769" w:type="dxa"/>
          </w:tcPr>
          <w:p w:rsidR="00A95FD5" w:rsidRDefault="00F66B44" w:rsidP="00A95FD5">
            <w:pPr>
              <w:pStyle w:val="ConsPlusNormal"/>
              <w:jc w:val="center"/>
              <w:rPr>
                <w:rFonts w:ascii="Liberation Serif" w:hAnsi="Liberation Serif"/>
              </w:rPr>
            </w:pPr>
            <w:r w:rsidRPr="00A95FD5">
              <w:rPr>
                <w:rFonts w:ascii="Liberation Serif" w:hAnsi="Liberation Serif"/>
              </w:rPr>
              <w:t>7</w:t>
            </w:r>
          </w:p>
          <w:p w:rsidR="00F66B44" w:rsidRPr="00A95FD5" w:rsidRDefault="00A95FD5" w:rsidP="00A95FD5">
            <w:pPr>
              <w:jc w:val="center"/>
            </w:pPr>
            <w:r>
              <w:t>7</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свыше 0,3 до 0,6 включительно</w:t>
            </w:r>
          </w:p>
        </w:tc>
        <w:tc>
          <w:tcPr>
            <w:tcW w:w="769" w:type="dxa"/>
          </w:tcPr>
          <w:p w:rsidR="00A95FD5" w:rsidRDefault="00F66B44" w:rsidP="00A95FD5">
            <w:pPr>
              <w:pStyle w:val="ConsPlusNormal"/>
              <w:jc w:val="center"/>
              <w:rPr>
                <w:rFonts w:ascii="Liberation Serif" w:hAnsi="Liberation Serif"/>
              </w:rPr>
            </w:pPr>
            <w:r w:rsidRPr="00A95FD5">
              <w:rPr>
                <w:rFonts w:ascii="Liberation Serif" w:hAnsi="Liberation Serif"/>
              </w:rPr>
              <w:t>5</w:t>
            </w:r>
          </w:p>
          <w:p w:rsidR="00F66B44" w:rsidRPr="00A95FD5" w:rsidRDefault="00A95FD5" w:rsidP="00A95FD5">
            <w:pPr>
              <w:jc w:val="center"/>
            </w:pPr>
            <w:r>
              <w:t>5</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свыше 0,6 до 1 включительно</w:t>
            </w:r>
          </w:p>
        </w:tc>
        <w:tc>
          <w:tcPr>
            <w:tcW w:w="769" w:type="dxa"/>
          </w:tcPr>
          <w:p w:rsidR="00A95FD5" w:rsidRDefault="00F66B44" w:rsidP="00A95FD5">
            <w:pPr>
              <w:pStyle w:val="ConsPlusNormal"/>
              <w:jc w:val="center"/>
              <w:rPr>
                <w:rFonts w:ascii="Liberation Serif" w:hAnsi="Liberation Serif"/>
              </w:rPr>
            </w:pPr>
            <w:r w:rsidRPr="00A95FD5">
              <w:rPr>
                <w:rFonts w:ascii="Liberation Serif" w:hAnsi="Liberation Serif"/>
              </w:rPr>
              <w:t>2</w:t>
            </w:r>
          </w:p>
          <w:p w:rsidR="00F66B44" w:rsidRPr="00A95FD5" w:rsidRDefault="00A95FD5" w:rsidP="00A95FD5">
            <w:pPr>
              <w:jc w:val="center"/>
            </w:pPr>
            <w:r>
              <w:t>2</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A95FD5">
            <w:pPr>
              <w:pStyle w:val="ConsPlusNormal"/>
              <w:ind w:firstLine="0"/>
              <w:jc w:val="center"/>
              <w:rPr>
                <w:rFonts w:ascii="Liberation Serif" w:hAnsi="Liberation Serif"/>
              </w:rPr>
            </w:pPr>
            <w:r w:rsidRPr="00A95FD5">
              <w:rPr>
                <w:rFonts w:ascii="Liberation Serif" w:hAnsi="Liberation Serif"/>
              </w:rPr>
              <w:t>свыше 1</w:t>
            </w:r>
          </w:p>
        </w:tc>
        <w:tc>
          <w:tcPr>
            <w:tcW w:w="769" w:type="dxa"/>
          </w:tcPr>
          <w:p w:rsidR="00A95FD5" w:rsidRDefault="00F66B44" w:rsidP="00A95FD5">
            <w:pPr>
              <w:pStyle w:val="ConsPlusNormal"/>
              <w:jc w:val="center"/>
              <w:rPr>
                <w:rFonts w:ascii="Liberation Serif" w:hAnsi="Liberation Serif"/>
              </w:rPr>
            </w:pPr>
            <w:r w:rsidRPr="00A95FD5">
              <w:rPr>
                <w:rFonts w:ascii="Liberation Serif" w:hAnsi="Liberation Serif"/>
              </w:rPr>
              <w:t>0</w:t>
            </w:r>
          </w:p>
          <w:p w:rsidR="00A95FD5" w:rsidRPr="00A95FD5" w:rsidRDefault="00A95FD5" w:rsidP="00A95FD5"/>
          <w:p w:rsidR="00A95FD5" w:rsidRDefault="00A95FD5" w:rsidP="00A95FD5"/>
          <w:p w:rsidR="00F66B44" w:rsidRPr="00A95FD5" w:rsidRDefault="00A95FD5" w:rsidP="00A95FD5">
            <w:pPr>
              <w:jc w:val="center"/>
            </w:pPr>
            <w:r>
              <w:t>0</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val="restart"/>
          </w:tcPr>
          <w:p w:rsidR="00F66B44" w:rsidRPr="00A95FD5" w:rsidRDefault="00F66B44" w:rsidP="00C6480B">
            <w:pPr>
              <w:pStyle w:val="ConsPlusNormal"/>
              <w:jc w:val="center"/>
              <w:rPr>
                <w:rFonts w:ascii="Liberation Serif" w:hAnsi="Liberation Serif"/>
              </w:rPr>
            </w:pPr>
            <w:r w:rsidRPr="00A95FD5">
              <w:rPr>
                <w:rFonts w:ascii="Liberation Serif" w:hAnsi="Liberation Serif"/>
              </w:rPr>
              <w:t>2</w:t>
            </w:r>
            <w:r w:rsidR="00C6480B">
              <w:rPr>
                <w:rFonts w:ascii="Liberation Serif" w:hAnsi="Liberation Serif"/>
              </w:rPr>
              <w:t>2</w:t>
            </w:r>
          </w:p>
        </w:tc>
        <w:tc>
          <w:tcPr>
            <w:tcW w:w="4025" w:type="dxa"/>
            <w:vMerge w:val="restart"/>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w:t>
            </w:r>
            <w:r w:rsidRPr="00A95FD5">
              <w:rPr>
                <w:rFonts w:ascii="Liberation Serif" w:hAnsi="Liberation Serif"/>
              </w:rPr>
              <w:lastRenderedPageBreak/>
              <w:t>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нормативными правовыми актами субъектов Российской Федерации, муниципальными нормативными правовыми актами (</w:t>
            </w:r>
            <w:hyperlink w:anchor="P788" w:history="1">
              <w:r w:rsidRPr="00C07E64">
                <w:rPr>
                  <w:rFonts w:ascii="Liberation Serif" w:hAnsi="Liberation Serif"/>
                </w:rPr>
                <w:t>пункт 2</w:t>
              </w:r>
            </w:hyperlink>
            <w:r w:rsidRPr="00A95FD5">
              <w:rPr>
                <w:rFonts w:ascii="Liberation Serif" w:hAnsi="Liberation Serif"/>
              </w:rPr>
              <w:t xml:space="preserve"> примечаний)</w:t>
            </w: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lastRenderedPageBreak/>
              <w:t>14 лет и более</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4</w:t>
            </w:r>
            <w:r w:rsidR="00C07E64">
              <w:rPr>
                <w:rFonts w:ascii="Liberation Serif" w:hAnsi="Liberation Serif"/>
              </w:rPr>
              <w:t>4</w:t>
            </w:r>
            <w:r w:rsidRPr="00A95FD5">
              <w:rPr>
                <w:rFonts w:ascii="Liberation Serif" w:hAnsi="Liberation Serif"/>
              </w:rPr>
              <w:t>0</w:t>
            </w:r>
          </w:p>
        </w:tc>
        <w:tc>
          <w:tcPr>
            <w:tcW w:w="1624"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40</w:t>
            </w: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10 лет до 13 лет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3</w:t>
            </w:r>
            <w:r w:rsidR="00C07E64">
              <w:rPr>
                <w:rFonts w:ascii="Liberation Serif" w:hAnsi="Liberation Serif"/>
              </w:rPr>
              <w:t>3</w:t>
            </w:r>
            <w:r w:rsidRPr="00A95FD5">
              <w:rPr>
                <w:rFonts w:ascii="Liberation Serif" w:hAnsi="Liberation Serif"/>
              </w:rPr>
              <w:t>0</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7 лет до 10 лет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2</w:t>
            </w:r>
            <w:r w:rsidR="00C07E64">
              <w:rPr>
                <w:rFonts w:ascii="Liberation Serif" w:hAnsi="Liberation Serif"/>
              </w:rPr>
              <w:t>2</w:t>
            </w:r>
            <w:r w:rsidRPr="00A95FD5">
              <w:rPr>
                <w:rFonts w:ascii="Liberation Serif" w:hAnsi="Liberation Serif"/>
              </w:rPr>
              <w:t>0</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5 лет до 7 лет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1</w:t>
            </w:r>
            <w:r w:rsidR="00C07E64">
              <w:rPr>
                <w:rFonts w:ascii="Liberation Serif" w:hAnsi="Liberation Serif"/>
              </w:rPr>
              <w:t>1</w:t>
            </w:r>
            <w:r w:rsidRPr="00A95FD5">
              <w:rPr>
                <w:rFonts w:ascii="Liberation Serif" w:hAnsi="Liberation Serif"/>
              </w:rPr>
              <w:t>5</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3 лет до 5 лет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1</w:t>
            </w:r>
            <w:r w:rsidR="00C07E64">
              <w:rPr>
                <w:rFonts w:ascii="Liberation Serif" w:hAnsi="Liberation Serif"/>
              </w:rPr>
              <w:t>1</w:t>
            </w:r>
            <w:r w:rsidRPr="00A95FD5">
              <w:rPr>
                <w:rFonts w:ascii="Liberation Serif" w:hAnsi="Liberation Serif"/>
              </w:rPr>
              <w:t>0</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 xml:space="preserve">свыше 1 года до 3 лет </w:t>
            </w:r>
            <w:r w:rsidRPr="00A95FD5">
              <w:rPr>
                <w:rFonts w:ascii="Liberation Serif" w:hAnsi="Liberation Serif"/>
              </w:rPr>
              <w:lastRenderedPageBreak/>
              <w:t>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lastRenderedPageBreak/>
              <w:t>5</w:t>
            </w:r>
          </w:p>
          <w:p w:rsidR="00F66B44" w:rsidRPr="00C07E64" w:rsidRDefault="00C07E64" w:rsidP="00C07E64">
            <w:pPr>
              <w:jc w:val="center"/>
            </w:pPr>
            <w:r>
              <w:lastRenderedPageBreak/>
              <w:t>5</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Pr>
          <w:p w:rsidR="00F66B44" w:rsidRPr="00A95FD5" w:rsidRDefault="00F66B44" w:rsidP="00A95FD5">
            <w:pPr>
              <w:jc w:val="center"/>
              <w:rPr>
                <w:rFonts w:ascii="Liberation Serif" w:hAnsi="Liberation Serif"/>
                <w:sz w:val="20"/>
                <w:szCs w:val="20"/>
              </w:rPr>
            </w:pPr>
          </w:p>
        </w:tc>
        <w:tc>
          <w:tcPr>
            <w:tcW w:w="4025" w:type="dxa"/>
            <w:vMerge/>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до 1 года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0</w:t>
            </w:r>
          </w:p>
          <w:p w:rsidR="00C07E64" w:rsidRPr="00C07E64" w:rsidRDefault="00C07E64" w:rsidP="00C07E64"/>
          <w:p w:rsidR="00C07E64" w:rsidRPr="00C07E64" w:rsidRDefault="00C07E64" w:rsidP="00C07E64"/>
          <w:p w:rsidR="00C07E64" w:rsidRDefault="00C07E64" w:rsidP="00C07E64"/>
          <w:p w:rsidR="00C07E64" w:rsidRDefault="00C07E64" w:rsidP="00C07E64"/>
          <w:p w:rsidR="00F66B44" w:rsidRPr="00C07E64" w:rsidRDefault="00C07E64" w:rsidP="00C07E64">
            <w:pPr>
              <w:jc w:val="center"/>
            </w:pPr>
            <w:r>
              <w:t>0</w:t>
            </w:r>
          </w:p>
        </w:tc>
        <w:tc>
          <w:tcPr>
            <w:tcW w:w="1624" w:type="dxa"/>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val="restart"/>
            <w:tcBorders>
              <w:bottom w:val="nil"/>
            </w:tcBorders>
          </w:tcPr>
          <w:p w:rsidR="00F66B44" w:rsidRPr="00A95FD5" w:rsidRDefault="00F66B44" w:rsidP="00C07E64">
            <w:pPr>
              <w:pStyle w:val="ConsPlusNormal"/>
              <w:jc w:val="center"/>
              <w:rPr>
                <w:rFonts w:ascii="Liberation Serif" w:hAnsi="Liberation Serif"/>
              </w:rPr>
            </w:pPr>
            <w:r w:rsidRPr="00A95FD5">
              <w:rPr>
                <w:rFonts w:ascii="Liberation Serif" w:hAnsi="Liberation Serif"/>
              </w:rPr>
              <w:t>3</w:t>
            </w:r>
            <w:r w:rsidR="00C07E64">
              <w:rPr>
                <w:rFonts w:ascii="Liberation Serif" w:hAnsi="Liberation Serif"/>
              </w:rPr>
              <w:t>3</w:t>
            </w:r>
          </w:p>
        </w:tc>
        <w:tc>
          <w:tcPr>
            <w:tcW w:w="4025" w:type="dxa"/>
            <w:vMerge w:val="restart"/>
            <w:tcBorders>
              <w:bottom w:val="nil"/>
            </w:tcBorders>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805" w:history="1">
              <w:r w:rsidRPr="00C07E64">
                <w:rPr>
                  <w:rFonts w:ascii="Liberation Serif" w:hAnsi="Liberation Serif"/>
                </w:rPr>
                <w:t>пункт 3</w:t>
              </w:r>
            </w:hyperlink>
            <w:r w:rsidRPr="00A95FD5">
              <w:rPr>
                <w:rFonts w:ascii="Liberation Serif" w:hAnsi="Liberation Serif"/>
              </w:rPr>
              <w:t xml:space="preserve"> примечаний)</w:t>
            </w: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экологический класс транспортных средств, выставляемых на маршрут, - 5 (Евро-5, пятый) и выше</w:t>
            </w:r>
          </w:p>
        </w:tc>
        <w:tc>
          <w:tcPr>
            <w:tcW w:w="769" w:type="dxa"/>
          </w:tcPr>
          <w:p w:rsidR="00F66B44" w:rsidRPr="00A95FD5" w:rsidRDefault="00F66B44" w:rsidP="00A95FD5">
            <w:pPr>
              <w:pStyle w:val="ConsPlusNormal"/>
              <w:jc w:val="center"/>
              <w:rPr>
                <w:rFonts w:ascii="Liberation Serif" w:hAnsi="Liberation Serif"/>
              </w:rPr>
            </w:pPr>
          </w:p>
        </w:tc>
        <w:tc>
          <w:tcPr>
            <w:tcW w:w="1624" w:type="dxa"/>
            <w:vMerge w:val="restart"/>
            <w:tcBorders>
              <w:bottom w:val="nil"/>
            </w:tcBorders>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20</w:t>
            </w: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55</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75 до 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44</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50 до 75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3</w:t>
            </w:r>
          </w:p>
          <w:p w:rsidR="00F66B44" w:rsidRPr="00C07E64" w:rsidRDefault="00C07E64" w:rsidP="00C07E64">
            <w:pPr>
              <w:jc w:val="center"/>
            </w:pPr>
            <w:r>
              <w:t>3</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25 до 50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2</w:t>
            </w:r>
          </w:p>
          <w:p w:rsidR="00F66B44" w:rsidRPr="00C07E64" w:rsidRDefault="00C07E64" w:rsidP="00C07E64">
            <w:pPr>
              <w:jc w:val="center"/>
            </w:pPr>
            <w:r>
              <w:t>2</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0 и до 25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1</w:t>
            </w:r>
          </w:p>
          <w:p w:rsidR="00F66B44" w:rsidRPr="00C07E64" w:rsidRDefault="00C07E64" w:rsidP="00C07E64">
            <w:pPr>
              <w:jc w:val="center"/>
            </w:pPr>
            <w:r>
              <w:t>1</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C07E64">
        <w:trPr>
          <w:trHeight w:val="323"/>
        </w:trPr>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00</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Оснащение системой безналичной оплаты</w:t>
            </w:r>
          </w:p>
        </w:tc>
        <w:tc>
          <w:tcPr>
            <w:tcW w:w="769" w:type="dxa"/>
          </w:tcPr>
          <w:p w:rsidR="00F66B44" w:rsidRPr="00A95FD5" w:rsidRDefault="00F66B44" w:rsidP="00A95FD5">
            <w:pPr>
              <w:pStyle w:val="ConsPlusNormal"/>
              <w:jc w:val="center"/>
              <w:rPr>
                <w:rFonts w:ascii="Liberation Serif" w:hAnsi="Liberation Serif"/>
              </w:rPr>
            </w:pP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val="restart"/>
            <w:tcBorders>
              <w:top w:val="nil"/>
              <w:bottom w:val="nil"/>
            </w:tcBorders>
          </w:tcPr>
          <w:p w:rsidR="00F66B44" w:rsidRPr="00A95FD5" w:rsidRDefault="00F66B44" w:rsidP="00A95FD5">
            <w:pPr>
              <w:pStyle w:val="ConsPlusNormal"/>
              <w:jc w:val="center"/>
              <w:rPr>
                <w:rFonts w:ascii="Liberation Serif" w:hAnsi="Liberation Serif"/>
              </w:rPr>
            </w:pPr>
          </w:p>
        </w:tc>
        <w:tc>
          <w:tcPr>
            <w:tcW w:w="4025" w:type="dxa"/>
            <w:vMerge w:val="restart"/>
            <w:tcBorders>
              <w:top w:val="nil"/>
              <w:bottom w:val="nil"/>
            </w:tcBorders>
          </w:tcPr>
          <w:p w:rsidR="00F66B44" w:rsidRPr="00A95FD5" w:rsidRDefault="00F66B44" w:rsidP="00A95FD5">
            <w:pPr>
              <w:pStyle w:val="ConsPlusNormal"/>
              <w:jc w:val="center"/>
              <w:rPr>
                <w:rFonts w:ascii="Liberation Serif" w:hAnsi="Liberation Serif"/>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44</w:t>
            </w:r>
          </w:p>
        </w:tc>
        <w:tc>
          <w:tcPr>
            <w:tcW w:w="1624" w:type="dxa"/>
            <w:vMerge w:val="restart"/>
            <w:tcBorders>
              <w:top w:val="nil"/>
              <w:bottom w:val="nil"/>
            </w:tcBorders>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70 до 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33</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40 до 70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2</w:t>
            </w:r>
          </w:p>
          <w:p w:rsidR="00F66B44" w:rsidRPr="00C07E64" w:rsidRDefault="00C07E64" w:rsidP="00C07E64">
            <w:pPr>
              <w:jc w:val="center"/>
            </w:pPr>
            <w:r>
              <w:t>2</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0 до 40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1</w:t>
            </w:r>
          </w:p>
          <w:p w:rsidR="00F66B44" w:rsidRPr="00C07E64" w:rsidRDefault="00C07E64" w:rsidP="00C07E64">
            <w:pPr>
              <w:jc w:val="center"/>
            </w:pPr>
            <w:r>
              <w:t>1</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00</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Оснащение системой контроля температуры воздуха</w:t>
            </w:r>
          </w:p>
        </w:tc>
        <w:tc>
          <w:tcPr>
            <w:tcW w:w="769" w:type="dxa"/>
          </w:tcPr>
          <w:p w:rsidR="00F66B44" w:rsidRPr="00A95FD5" w:rsidRDefault="00F66B44" w:rsidP="00A95FD5">
            <w:pPr>
              <w:pStyle w:val="ConsPlusNormal"/>
              <w:jc w:val="center"/>
              <w:rPr>
                <w:rFonts w:ascii="Liberation Serif" w:hAnsi="Liberation Serif"/>
              </w:rPr>
            </w:pP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33</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50 до 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22</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0 до 50 включительно</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11</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00</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val="restart"/>
            <w:tcBorders>
              <w:top w:val="nil"/>
              <w:bottom w:val="nil"/>
            </w:tcBorders>
          </w:tcPr>
          <w:p w:rsidR="00F66B44" w:rsidRPr="00A95FD5" w:rsidRDefault="00F66B44" w:rsidP="00A95FD5">
            <w:pPr>
              <w:pStyle w:val="ConsPlusNormal"/>
              <w:jc w:val="center"/>
              <w:rPr>
                <w:rFonts w:ascii="Liberation Serif" w:hAnsi="Liberation Serif"/>
              </w:rPr>
            </w:pPr>
          </w:p>
        </w:tc>
        <w:tc>
          <w:tcPr>
            <w:tcW w:w="4025" w:type="dxa"/>
            <w:vMerge w:val="restart"/>
            <w:tcBorders>
              <w:top w:val="nil"/>
              <w:bottom w:val="nil"/>
            </w:tcBorders>
          </w:tcPr>
          <w:p w:rsidR="00F66B44" w:rsidRPr="00A95FD5" w:rsidRDefault="00F66B44" w:rsidP="00A95FD5">
            <w:pPr>
              <w:pStyle w:val="ConsPlusNormal"/>
              <w:jc w:val="center"/>
              <w:rPr>
                <w:rFonts w:ascii="Liberation Serif" w:hAnsi="Liberation Serif"/>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Оснащение электронным информационным табло</w:t>
            </w:r>
          </w:p>
        </w:tc>
        <w:tc>
          <w:tcPr>
            <w:tcW w:w="769" w:type="dxa"/>
          </w:tcPr>
          <w:p w:rsidR="00F66B44" w:rsidRPr="00A95FD5" w:rsidRDefault="00F66B44" w:rsidP="00A95FD5">
            <w:pPr>
              <w:pStyle w:val="ConsPlusNormal"/>
              <w:jc w:val="center"/>
              <w:rPr>
                <w:rFonts w:ascii="Liberation Serif" w:hAnsi="Liberation Serif"/>
              </w:rPr>
            </w:pPr>
          </w:p>
        </w:tc>
        <w:tc>
          <w:tcPr>
            <w:tcW w:w="1624" w:type="dxa"/>
            <w:vMerge w:val="restart"/>
            <w:tcBorders>
              <w:top w:val="nil"/>
              <w:bottom w:val="nil"/>
            </w:tcBorders>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33</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50 до 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22</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0 до 50 включительно</w:t>
            </w:r>
          </w:p>
        </w:tc>
        <w:tc>
          <w:tcPr>
            <w:tcW w:w="769" w:type="dxa"/>
          </w:tcPr>
          <w:p w:rsidR="00C07E64" w:rsidRDefault="00C07E64" w:rsidP="00A95FD5">
            <w:pPr>
              <w:pStyle w:val="ConsPlusNormal"/>
              <w:jc w:val="center"/>
              <w:rPr>
                <w:rFonts w:ascii="Liberation Serif" w:hAnsi="Liberation Serif"/>
              </w:rPr>
            </w:pPr>
            <w:r>
              <w:rPr>
                <w:rFonts w:ascii="Liberation Serif" w:hAnsi="Liberation Serif"/>
              </w:rPr>
              <w:t>11</w:t>
            </w:r>
          </w:p>
          <w:p w:rsidR="00F66B44" w:rsidRPr="00C07E64" w:rsidRDefault="00F66B44" w:rsidP="00C07E64"/>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00</w:t>
            </w: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Оснащение транспортных средств оборудованием для маломобильных групп населения</w:t>
            </w:r>
          </w:p>
        </w:tc>
        <w:tc>
          <w:tcPr>
            <w:tcW w:w="769" w:type="dxa"/>
          </w:tcPr>
          <w:p w:rsidR="00F66B44" w:rsidRPr="00A95FD5" w:rsidRDefault="00F66B44" w:rsidP="00A95FD5">
            <w:pPr>
              <w:pStyle w:val="ConsPlusNormal"/>
              <w:jc w:val="center"/>
              <w:rPr>
                <w:rFonts w:ascii="Liberation Serif" w:hAnsi="Liberation Serif"/>
              </w:rPr>
            </w:pPr>
          </w:p>
        </w:tc>
        <w:tc>
          <w:tcPr>
            <w:tcW w:w="1624" w:type="dxa"/>
            <w:vMerge/>
            <w:tcBorders>
              <w:top w:val="nil"/>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val="restart"/>
            <w:tcBorders>
              <w:top w:val="nil"/>
            </w:tcBorders>
          </w:tcPr>
          <w:p w:rsidR="00F66B44" w:rsidRPr="00A95FD5" w:rsidRDefault="00F66B44" w:rsidP="00A95FD5">
            <w:pPr>
              <w:pStyle w:val="ConsPlusNormal"/>
              <w:jc w:val="center"/>
              <w:rPr>
                <w:rFonts w:ascii="Liberation Serif" w:hAnsi="Liberation Serif"/>
              </w:rPr>
            </w:pPr>
          </w:p>
        </w:tc>
        <w:tc>
          <w:tcPr>
            <w:tcW w:w="4025" w:type="dxa"/>
            <w:vMerge w:val="restart"/>
            <w:tcBorders>
              <w:top w:val="nil"/>
            </w:tcBorders>
          </w:tcPr>
          <w:p w:rsidR="00F66B44" w:rsidRPr="00A95FD5" w:rsidRDefault="00F66B44" w:rsidP="00A95FD5">
            <w:pPr>
              <w:pStyle w:val="ConsPlusNormal"/>
              <w:jc w:val="center"/>
              <w:rPr>
                <w:rFonts w:ascii="Liberation Serif" w:hAnsi="Liberation Serif"/>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55</w:t>
            </w:r>
          </w:p>
        </w:tc>
        <w:tc>
          <w:tcPr>
            <w:tcW w:w="1624" w:type="dxa"/>
            <w:vMerge w:val="restart"/>
            <w:tcBorders>
              <w:top w:val="nil"/>
            </w:tcBorders>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75 до 100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44</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50 до 75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3</w:t>
            </w:r>
          </w:p>
          <w:p w:rsidR="00F66B44" w:rsidRPr="00C07E64" w:rsidRDefault="00C07E64" w:rsidP="00C07E64">
            <w:pPr>
              <w:jc w:val="center"/>
            </w:pPr>
            <w:r>
              <w:t>3</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25 до 50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2</w:t>
            </w:r>
          </w:p>
          <w:p w:rsidR="00F66B44" w:rsidRPr="00C07E64" w:rsidRDefault="00C07E64" w:rsidP="00C07E64">
            <w:pPr>
              <w:jc w:val="center"/>
            </w:pPr>
            <w:r>
              <w:t>2</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0 и до 25 включительно</w:t>
            </w:r>
          </w:p>
        </w:tc>
        <w:tc>
          <w:tcPr>
            <w:tcW w:w="769" w:type="dxa"/>
          </w:tcPr>
          <w:p w:rsidR="00C07E64" w:rsidRDefault="00F66B44" w:rsidP="00A95FD5">
            <w:pPr>
              <w:pStyle w:val="ConsPlusNormal"/>
              <w:jc w:val="center"/>
              <w:rPr>
                <w:rFonts w:ascii="Liberation Serif" w:hAnsi="Liberation Serif"/>
              </w:rPr>
            </w:pPr>
            <w:r w:rsidRPr="00A95FD5">
              <w:rPr>
                <w:rFonts w:ascii="Liberation Serif" w:hAnsi="Liberation Serif"/>
              </w:rPr>
              <w:t>1</w:t>
            </w:r>
          </w:p>
          <w:p w:rsidR="00F66B44" w:rsidRPr="00C07E64" w:rsidRDefault="00C07E64" w:rsidP="00C07E64">
            <w:pPr>
              <w:jc w:val="center"/>
            </w:pPr>
            <w:r>
              <w:t>1</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0</w:t>
            </w:r>
          </w:p>
        </w:tc>
        <w:tc>
          <w:tcPr>
            <w:tcW w:w="769" w:type="dxa"/>
          </w:tcPr>
          <w:p w:rsidR="00F66B44" w:rsidRPr="00A95FD5" w:rsidRDefault="00C07E64" w:rsidP="00A95FD5">
            <w:pPr>
              <w:pStyle w:val="ConsPlusNormal"/>
              <w:jc w:val="center"/>
              <w:rPr>
                <w:rFonts w:ascii="Liberation Serif" w:hAnsi="Liberation Serif"/>
              </w:rPr>
            </w:pPr>
            <w:r>
              <w:rPr>
                <w:rFonts w:ascii="Liberation Serif" w:hAnsi="Liberation Serif"/>
              </w:rPr>
              <w:t>00</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val="restart"/>
            <w:tcBorders>
              <w:bottom w:val="nil"/>
            </w:tcBorders>
          </w:tcPr>
          <w:p w:rsidR="00F66B44" w:rsidRPr="00A95FD5" w:rsidRDefault="00F66B44" w:rsidP="00C07E64">
            <w:pPr>
              <w:pStyle w:val="ConsPlusNormal"/>
              <w:jc w:val="center"/>
              <w:rPr>
                <w:rFonts w:ascii="Liberation Serif" w:hAnsi="Liberation Serif"/>
              </w:rPr>
            </w:pPr>
            <w:r w:rsidRPr="00A95FD5">
              <w:rPr>
                <w:rFonts w:ascii="Liberation Serif" w:hAnsi="Liberation Serif"/>
              </w:rPr>
              <w:t>4</w:t>
            </w:r>
            <w:r w:rsidR="00C07E64">
              <w:rPr>
                <w:rFonts w:ascii="Liberation Serif" w:hAnsi="Liberation Serif"/>
              </w:rPr>
              <w:t>4</w:t>
            </w:r>
          </w:p>
        </w:tc>
        <w:tc>
          <w:tcPr>
            <w:tcW w:w="4025" w:type="dxa"/>
            <w:vMerge w:val="restart"/>
            <w:tcBorders>
              <w:bottom w:val="nil"/>
            </w:tcBorders>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818" w:history="1">
              <w:r w:rsidRPr="00C2322A">
                <w:rPr>
                  <w:rFonts w:ascii="Liberation Serif" w:hAnsi="Liberation Serif"/>
                </w:rPr>
                <w:t>пункт 4</w:t>
              </w:r>
            </w:hyperlink>
            <w:r w:rsidRPr="00A95FD5">
              <w:rPr>
                <w:rFonts w:ascii="Liberation Serif" w:hAnsi="Liberation Serif"/>
              </w:rPr>
              <w:t xml:space="preserve"> примечаний)</w:t>
            </w: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До 12 месяцев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2</w:t>
            </w:r>
            <w:r w:rsidR="006260C3">
              <w:rPr>
                <w:rFonts w:ascii="Liberation Serif" w:hAnsi="Liberation Serif"/>
              </w:rPr>
              <w:t>2</w:t>
            </w:r>
            <w:r w:rsidRPr="00A95FD5">
              <w:rPr>
                <w:rFonts w:ascii="Liberation Serif" w:hAnsi="Liberation Serif"/>
              </w:rPr>
              <w:t>5</w:t>
            </w:r>
          </w:p>
        </w:tc>
        <w:tc>
          <w:tcPr>
            <w:tcW w:w="1624" w:type="dxa"/>
            <w:vMerge w:val="restart"/>
            <w:tcBorders>
              <w:bottom w:val="nil"/>
            </w:tcBorders>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25</w:t>
            </w: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12 месяцев до 18 месяцев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2</w:t>
            </w:r>
            <w:r w:rsidR="006260C3">
              <w:rPr>
                <w:rFonts w:ascii="Liberation Serif" w:hAnsi="Liberation Serif"/>
              </w:rPr>
              <w:t>2</w:t>
            </w:r>
            <w:r w:rsidRPr="00A95FD5">
              <w:rPr>
                <w:rFonts w:ascii="Liberation Serif" w:hAnsi="Liberation Serif"/>
              </w:rPr>
              <w:t>0</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18 месяцев до 26 месяцев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1</w:t>
            </w:r>
            <w:r w:rsidR="006260C3">
              <w:rPr>
                <w:rFonts w:ascii="Liberation Serif" w:hAnsi="Liberation Serif"/>
              </w:rPr>
              <w:t>1</w:t>
            </w:r>
            <w:r w:rsidRPr="00A95FD5">
              <w:rPr>
                <w:rFonts w:ascii="Liberation Serif" w:hAnsi="Liberation Serif"/>
              </w:rPr>
              <w:t>5</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bottom w:val="nil"/>
            </w:tcBorders>
          </w:tcPr>
          <w:p w:rsidR="00F66B44" w:rsidRPr="00A95FD5" w:rsidRDefault="00F66B44" w:rsidP="00A95FD5">
            <w:pPr>
              <w:jc w:val="center"/>
              <w:rPr>
                <w:rFonts w:ascii="Liberation Serif" w:hAnsi="Liberation Serif"/>
                <w:sz w:val="20"/>
                <w:szCs w:val="20"/>
              </w:rPr>
            </w:pPr>
          </w:p>
        </w:tc>
        <w:tc>
          <w:tcPr>
            <w:tcW w:w="4025" w:type="dxa"/>
            <w:vMerge/>
            <w:tcBorders>
              <w:bottom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26 месяцев до 34 месяцев включительно</w:t>
            </w:r>
          </w:p>
        </w:tc>
        <w:tc>
          <w:tcPr>
            <w:tcW w:w="769" w:type="dxa"/>
          </w:tcPr>
          <w:p w:rsidR="00F66B44" w:rsidRPr="00A95FD5" w:rsidRDefault="00F66B44" w:rsidP="00A95FD5">
            <w:pPr>
              <w:pStyle w:val="ConsPlusNormal"/>
              <w:jc w:val="center"/>
              <w:rPr>
                <w:rFonts w:ascii="Liberation Serif" w:hAnsi="Liberation Serif"/>
              </w:rPr>
            </w:pPr>
            <w:r w:rsidRPr="00A95FD5">
              <w:rPr>
                <w:rFonts w:ascii="Liberation Serif" w:hAnsi="Liberation Serif"/>
              </w:rPr>
              <w:t>1</w:t>
            </w:r>
            <w:r w:rsidR="006260C3">
              <w:rPr>
                <w:rFonts w:ascii="Liberation Serif" w:hAnsi="Liberation Serif"/>
              </w:rPr>
              <w:t>1</w:t>
            </w:r>
            <w:r w:rsidRPr="00A95FD5">
              <w:rPr>
                <w:rFonts w:ascii="Liberation Serif" w:hAnsi="Liberation Serif"/>
              </w:rPr>
              <w:t>0</w:t>
            </w:r>
          </w:p>
        </w:tc>
        <w:tc>
          <w:tcPr>
            <w:tcW w:w="1624" w:type="dxa"/>
            <w:vMerge/>
            <w:tcBorders>
              <w:bottom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val="restart"/>
            <w:tcBorders>
              <w:top w:val="nil"/>
            </w:tcBorders>
          </w:tcPr>
          <w:p w:rsidR="00F66B44" w:rsidRPr="00A95FD5" w:rsidRDefault="00F66B44" w:rsidP="00A95FD5">
            <w:pPr>
              <w:pStyle w:val="ConsPlusNormal"/>
              <w:jc w:val="center"/>
              <w:rPr>
                <w:rFonts w:ascii="Liberation Serif" w:hAnsi="Liberation Serif"/>
              </w:rPr>
            </w:pPr>
          </w:p>
        </w:tc>
        <w:tc>
          <w:tcPr>
            <w:tcW w:w="4025" w:type="dxa"/>
            <w:vMerge w:val="restart"/>
            <w:tcBorders>
              <w:top w:val="nil"/>
            </w:tcBorders>
          </w:tcPr>
          <w:p w:rsidR="00F66B44" w:rsidRPr="00A95FD5" w:rsidRDefault="00F66B44" w:rsidP="00A95FD5">
            <w:pPr>
              <w:pStyle w:val="ConsPlusNormal"/>
              <w:jc w:val="center"/>
              <w:rPr>
                <w:rFonts w:ascii="Liberation Serif" w:hAnsi="Liberation Serif"/>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34 месяцев до 44 месяцев включительно</w:t>
            </w:r>
          </w:p>
        </w:tc>
        <w:tc>
          <w:tcPr>
            <w:tcW w:w="769" w:type="dxa"/>
          </w:tcPr>
          <w:p w:rsidR="006260C3" w:rsidRDefault="006260C3" w:rsidP="00A95FD5">
            <w:pPr>
              <w:pStyle w:val="ConsPlusNormal"/>
              <w:jc w:val="center"/>
              <w:rPr>
                <w:rFonts w:ascii="Liberation Serif" w:hAnsi="Liberation Serif"/>
              </w:rPr>
            </w:pPr>
            <w:r>
              <w:rPr>
                <w:rFonts w:ascii="Liberation Serif" w:hAnsi="Liberation Serif"/>
              </w:rPr>
              <w:t>77</w:t>
            </w:r>
          </w:p>
          <w:p w:rsidR="00F66B44" w:rsidRPr="006260C3" w:rsidRDefault="00F66B44" w:rsidP="006260C3"/>
        </w:tc>
        <w:tc>
          <w:tcPr>
            <w:tcW w:w="1624" w:type="dxa"/>
            <w:vMerge w:val="restart"/>
            <w:tcBorders>
              <w:top w:val="nil"/>
            </w:tcBorders>
          </w:tcPr>
          <w:p w:rsidR="00F66B44" w:rsidRPr="00A95FD5" w:rsidRDefault="00F66B44" w:rsidP="00A95FD5">
            <w:pPr>
              <w:pStyle w:val="ConsPlusNormal"/>
              <w:jc w:val="center"/>
              <w:rPr>
                <w:rFonts w:ascii="Liberation Serif" w:hAnsi="Liberation Serif"/>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44 месяцев до 56 месяцев включительно</w:t>
            </w:r>
          </w:p>
        </w:tc>
        <w:tc>
          <w:tcPr>
            <w:tcW w:w="769" w:type="dxa"/>
          </w:tcPr>
          <w:p w:rsidR="006260C3" w:rsidRDefault="00F66B44" w:rsidP="00A95FD5">
            <w:pPr>
              <w:pStyle w:val="ConsPlusNormal"/>
              <w:jc w:val="center"/>
              <w:rPr>
                <w:rFonts w:ascii="Liberation Serif" w:hAnsi="Liberation Serif"/>
              </w:rPr>
            </w:pPr>
            <w:r w:rsidRPr="00A95FD5">
              <w:rPr>
                <w:rFonts w:ascii="Liberation Serif" w:hAnsi="Liberation Serif"/>
              </w:rPr>
              <w:t>5</w:t>
            </w:r>
          </w:p>
          <w:p w:rsidR="00F66B44" w:rsidRPr="006260C3" w:rsidRDefault="006260C3" w:rsidP="006260C3">
            <w:pPr>
              <w:jc w:val="center"/>
            </w:pPr>
            <w:r>
              <w:t>5</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56 месяцев до 70 месяцев включительно</w:t>
            </w:r>
          </w:p>
        </w:tc>
        <w:tc>
          <w:tcPr>
            <w:tcW w:w="769" w:type="dxa"/>
          </w:tcPr>
          <w:p w:rsidR="006260C3" w:rsidRDefault="00F66B44" w:rsidP="00A95FD5">
            <w:pPr>
              <w:pStyle w:val="ConsPlusNormal"/>
              <w:jc w:val="center"/>
              <w:rPr>
                <w:rFonts w:ascii="Liberation Serif" w:hAnsi="Liberation Serif"/>
              </w:rPr>
            </w:pPr>
            <w:r w:rsidRPr="00A95FD5">
              <w:rPr>
                <w:rFonts w:ascii="Liberation Serif" w:hAnsi="Liberation Serif"/>
              </w:rPr>
              <w:t>3</w:t>
            </w:r>
          </w:p>
          <w:p w:rsidR="00F66B44" w:rsidRPr="006260C3" w:rsidRDefault="006260C3" w:rsidP="006260C3">
            <w:pPr>
              <w:jc w:val="center"/>
            </w:pPr>
            <w:r>
              <w:t>3</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r w:rsidR="00F66B44" w:rsidRPr="00A95FD5" w:rsidTr="00F66B44">
        <w:tc>
          <w:tcPr>
            <w:tcW w:w="624" w:type="dxa"/>
            <w:vMerge/>
            <w:tcBorders>
              <w:top w:val="nil"/>
            </w:tcBorders>
          </w:tcPr>
          <w:p w:rsidR="00F66B44" w:rsidRPr="00A95FD5" w:rsidRDefault="00F66B44" w:rsidP="00A95FD5">
            <w:pPr>
              <w:jc w:val="center"/>
              <w:rPr>
                <w:rFonts w:ascii="Liberation Serif" w:hAnsi="Liberation Serif"/>
                <w:sz w:val="20"/>
                <w:szCs w:val="20"/>
              </w:rPr>
            </w:pPr>
          </w:p>
        </w:tc>
        <w:tc>
          <w:tcPr>
            <w:tcW w:w="4025" w:type="dxa"/>
            <w:vMerge/>
            <w:tcBorders>
              <w:top w:val="nil"/>
            </w:tcBorders>
          </w:tcPr>
          <w:p w:rsidR="00F66B44" w:rsidRPr="00A95FD5" w:rsidRDefault="00F66B44" w:rsidP="00A95FD5">
            <w:pPr>
              <w:jc w:val="center"/>
              <w:rPr>
                <w:rFonts w:ascii="Liberation Serif" w:hAnsi="Liberation Serif"/>
                <w:sz w:val="20"/>
                <w:szCs w:val="20"/>
              </w:rPr>
            </w:pPr>
          </w:p>
        </w:tc>
        <w:tc>
          <w:tcPr>
            <w:tcW w:w="1999" w:type="dxa"/>
          </w:tcPr>
          <w:p w:rsidR="00F66B44" w:rsidRPr="00A95FD5" w:rsidRDefault="00F66B44" w:rsidP="00C07E64">
            <w:pPr>
              <w:pStyle w:val="ConsPlusNormal"/>
              <w:ind w:firstLine="0"/>
              <w:jc w:val="center"/>
              <w:rPr>
                <w:rFonts w:ascii="Liberation Serif" w:hAnsi="Liberation Serif"/>
              </w:rPr>
            </w:pPr>
            <w:r w:rsidRPr="00A95FD5">
              <w:rPr>
                <w:rFonts w:ascii="Liberation Serif" w:hAnsi="Liberation Serif"/>
              </w:rPr>
              <w:t>Свыше 70 месяцев</w:t>
            </w:r>
          </w:p>
        </w:tc>
        <w:tc>
          <w:tcPr>
            <w:tcW w:w="769" w:type="dxa"/>
          </w:tcPr>
          <w:p w:rsidR="00F66B44" w:rsidRPr="00A95FD5" w:rsidRDefault="006260C3" w:rsidP="00A95FD5">
            <w:pPr>
              <w:pStyle w:val="ConsPlusNormal"/>
              <w:jc w:val="center"/>
              <w:rPr>
                <w:rFonts w:ascii="Liberation Serif" w:hAnsi="Liberation Serif"/>
              </w:rPr>
            </w:pPr>
            <w:r>
              <w:rPr>
                <w:rFonts w:ascii="Liberation Serif" w:hAnsi="Liberation Serif"/>
              </w:rPr>
              <w:t>00</w:t>
            </w:r>
          </w:p>
        </w:tc>
        <w:tc>
          <w:tcPr>
            <w:tcW w:w="1624" w:type="dxa"/>
            <w:vMerge/>
            <w:tcBorders>
              <w:top w:val="nil"/>
            </w:tcBorders>
          </w:tcPr>
          <w:p w:rsidR="00F66B44" w:rsidRPr="00A95FD5" w:rsidRDefault="00F66B44" w:rsidP="00A95FD5">
            <w:pPr>
              <w:jc w:val="center"/>
              <w:rPr>
                <w:rFonts w:ascii="Liberation Serif" w:hAnsi="Liberation Serif"/>
                <w:sz w:val="20"/>
                <w:szCs w:val="20"/>
              </w:rPr>
            </w:pPr>
          </w:p>
        </w:tc>
      </w:tr>
    </w:tbl>
    <w:p w:rsidR="00F66B44" w:rsidRPr="00A95FD5" w:rsidRDefault="00F66B44" w:rsidP="00A95FD5">
      <w:pPr>
        <w:pStyle w:val="ConsPlusNormal"/>
        <w:jc w:val="center"/>
        <w:rPr>
          <w:rFonts w:ascii="Liberation Serif" w:hAnsi="Liberation Serif"/>
        </w:rPr>
      </w:pPr>
    </w:p>
    <w:p w:rsidR="00F66B44" w:rsidRPr="006260C3" w:rsidRDefault="00F66B44" w:rsidP="00F66B44">
      <w:pPr>
        <w:pStyle w:val="ConsPlusNormal"/>
        <w:ind w:firstLine="540"/>
        <w:jc w:val="both"/>
        <w:rPr>
          <w:rFonts w:ascii="Liberation Serif" w:hAnsi="Liberation Serif"/>
          <w:sz w:val="28"/>
          <w:szCs w:val="28"/>
        </w:rPr>
      </w:pPr>
      <w:r w:rsidRPr="006260C3">
        <w:rPr>
          <w:rFonts w:ascii="Liberation Serif" w:hAnsi="Liberation Serif"/>
          <w:sz w:val="28"/>
          <w:szCs w:val="28"/>
        </w:rPr>
        <w:t>Примечание:</w:t>
      </w:r>
    </w:p>
    <w:p w:rsidR="00F66B44" w:rsidRPr="006260C3" w:rsidRDefault="00F66B44" w:rsidP="006260C3">
      <w:pPr>
        <w:pStyle w:val="ConsPlusNormal"/>
        <w:ind w:firstLine="540"/>
        <w:jc w:val="both"/>
        <w:rPr>
          <w:rFonts w:ascii="Liberation Serif" w:hAnsi="Liberation Serif"/>
          <w:sz w:val="28"/>
          <w:szCs w:val="28"/>
        </w:rPr>
      </w:pPr>
      <w:bookmarkStart w:id="34" w:name="P770"/>
      <w:bookmarkEnd w:id="34"/>
      <w:r w:rsidRPr="006260C3">
        <w:rPr>
          <w:rFonts w:ascii="Liberation Serif" w:hAnsi="Liberation Serif"/>
          <w:sz w:val="28"/>
          <w:szCs w:val="28"/>
        </w:rPr>
        <w:t>1. Расчет баллов по критерию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осуществляется по следующей формуле N 1:</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Формула N 1:</w:t>
      </w:r>
    </w:p>
    <w:p w:rsidR="00F66B44" w:rsidRPr="006260C3" w:rsidRDefault="00F66B44" w:rsidP="00F66B44">
      <w:pPr>
        <w:pStyle w:val="ConsPlusNormal"/>
        <w:rPr>
          <w:rFonts w:ascii="Liberation Serif" w:hAnsi="Liberation Serif"/>
          <w:sz w:val="28"/>
          <w:szCs w:val="28"/>
        </w:rPr>
      </w:pPr>
    </w:p>
    <w:p w:rsidR="00F66B44" w:rsidRPr="006260C3" w:rsidRDefault="00F66B44" w:rsidP="00F66B44">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ДТП</w:t>
      </w:r>
      <w:r w:rsidRPr="006260C3">
        <w:rPr>
          <w:rFonts w:ascii="Liberation Serif" w:hAnsi="Liberation Serif"/>
          <w:sz w:val="28"/>
          <w:szCs w:val="28"/>
          <w:vertAlign w:val="subscript"/>
        </w:rPr>
        <w:t>крит</w:t>
      </w:r>
      <w:proofErr w:type="spellEnd"/>
      <w:r w:rsidRPr="006260C3">
        <w:rPr>
          <w:rFonts w:ascii="Liberation Serif" w:hAnsi="Liberation Serif"/>
          <w:sz w:val="28"/>
          <w:szCs w:val="28"/>
        </w:rPr>
        <w:t xml:space="preserve"> = </w:t>
      </w: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дтп</w:t>
      </w:r>
      <w:proofErr w:type="spellEnd"/>
      <w:r w:rsidRPr="006260C3">
        <w:rPr>
          <w:rFonts w:ascii="Liberation Serif" w:hAnsi="Liberation Serif"/>
          <w:sz w:val="28"/>
          <w:szCs w:val="28"/>
        </w:rPr>
        <w:t xml:space="preserve"> / </w:t>
      </w: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тс</w:t>
      </w:r>
      <w:proofErr w:type="spellEnd"/>
      <w:r w:rsidRPr="006260C3">
        <w:rPr>
          <w:rFonts w:ascii="Liberation Serif" w:hAnsi="Liberation Serif"/>
          <w:sz w:val="28"/>
          <w:szCs w:val="28"/>
          <w:vertAlign w:val="subscript"/>
        </w:rPr>
        <w:t xml:space="preserve"> ср</w:t>
      </w:r>
      <w:r w:rsidRPr="006260C3">
        <w:rPr>
          <w:rFonts w:ascii="Liberation Serif" w:hAnsi="Liberation Serif"/>
          <w:sz w:val="28"/>
          <w:szCs w:val="28"/>
        </w:rPr>
        <w:t>,</w:t>
      </w:r>
    </w:p>
    <w:p w:rsidR="00F66B44" w:rsidRPr="006260C3" w:rsidRDefault="00F66B44" w:rsidP="00F66B44">
      <w:pPr>
        <w:pStyle w:val="ConsPlusNormal"/>
        <w:rPr>
          <w:rFonts w:ascii="Liberation Serif" w:hAnsi="Liberation Serif"/>
          <w:sz w:val="28"/>
          <w:szCs w:val="28"/>
        </w:rPr>
      </w:pP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где:</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К</w:t>
      </w:r>
      <w:r w:rsidRPr="006260C3">
        <w:rPr>
          <w:rFonts w:ascii="Liberation Serif" w:hAnsi="Liberation Serif"/>
          <w:sz w:val="28"/>
          <w:szCs w:val="28"/>
          <w:vertAlign w:val="subscript"/>
        </w:rPr>
        <w:t>ДТП</w:t>
      </w:r>
      <w:r w:rsidRPr="006260C3">
        <w:rPr>
          <w:rFonts w:ascii="Liberation Serif" w:hAnsi="Liberation Serif"/>
          <w:sz w:val="28"/>
          <w:szCs w:val="28"/>
        </w:rPr>
        <w:t xml:space="preserve"> - количество ДТП в течение года, предшествующего дате размещения извещения;</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тс</w:t>
      </w:r>
      <w:proofErr w:type="spellEnd"/>
      <w:r w:rsidRPr="006260C3">
        <w:rPr>
          <w:rFonts w:ascii="Liberation Serif" w:hAnsi="Liberation Serif"/>
          <w:sz w:val="28"/>
          <w:szCs w:val="28"/>
          <w:vertAlign w:val="subscript"/>
        </w:rPr>
        <w:t xml:space="preserve"> ср</w:t>
      </w:r>
      <w:r w:rsidRPr="006260C3">
        <w:rPr>
          <w:rFonts w:ascii="Liberation Serif" w:hAnsi="Liberation Serif"/>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Среднее количество транспортных средств (</w:t>
      </w: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тс</w:t>
      </w:r>
      <w:proofErr w:type="spellEnd"/>
      <w:r w:rsidRPr="006260C3">
        <w:rPr>
          <w:rFonts w:ascii="Liberation Serif" w:hAnsi="Liberation Serif"/>
          <w:sz w:val="28"/>
          <w:szCs w:val="28"/>
          <w:vertAlign w:val="subscript"/>
        </w:rPr>
        <w:t xml:space="preserve"> ср</w:t>
      </w:r>
      <w:r w:rsidRPr="006260C3">
        <w:rPr>
          <w:rFonts w:ascii="Liberation Serif" w:hAnsi="Liberation Serif"/>
          <w:sz w:val="28"/>
          <w:szCs w:val="28"/>
        </w:rPr>
        <w:t>), учитываемое при определении указанного в примечании N 1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по формуле N 2:</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Формула N 2:</w:t>
      </w:r>
    </w:p>
    <w:p w:rsidR="00F66B44" w:rsidRPr="006260C3" w:rsidRDefault="00F66B44" w:rsidP="00F66B44">
      <w:pPr>
        <w:pStyle w:val="ConsPlusNormal"/>
        <w:rPr>
          <w:rFonts w:ascii="Liberation Serif" w:hAnsi="Liberation Serif"/>
          <w:sz w:val="28"/>
          <w:szCs w:val="28"/>
        </w:rPr>
      </w:pPr>
    </w:p>
    <w:p w:rsidR="00F66B44" w:rsidRPr="006260C3" w:rsidRDefault="00F66B44" w:rsidP="00F66B44">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тс</w:t>
      </w:r>
      <w:proofErr w:type="spellEnd"/>
      <w:r w:rsidRPr="006260C3">
        <w:rPr>
          <w:rFonts w:ascii="Liberation Serif" w:hAnsi="Liberation Serif"/>
          <w:sz w:val="28"/>
          <w:szCs w:val="28"/>
          <w:vertAlign w:val="subscript"/>
        </w:rPr>
        <w:t xml:space="preserve"> ср</w:t>
      </w:r>
      <w:r w:rsidRPr="006260C3">
        <w:rPr>
          <w:rFonts w:ascii="Liberation Serif" w:hAnsi="Liberation Serif"/>
          <w:sz w:val="28"/>
          <w:szCs w:val="28"/>
        </w:rPr>
        <w:t xml:space="preserve"> = (К</w:t>
      </w:r>
      <w:r w:rsidRPr="006260C3">
        <w:rPr>
          <w:rFonts w:ascii="Liberation Serif" w:hAnsi="Liberation Serif"/>
          <w:sz w:val="28"/>
          <w:szCs w:val="28"/>
          <w:vertAlign w:val="subscript"/>
        </w:rPr>
        <w:t>ДНИ</w:t>
      </w:r>
      <w:r w:rsidRPr="006260C3">
        <w:rPr>
          <w:rFonts w:ascii="Liberation Serif" w:hAnsi="Liberation Serif"/>
          <w:sz w:val="28"/>
          <w:szCs w:val="28"/>
        </w:rPr>
        <w:t xml:space="preserve"> x </w:t>
      </w: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тс</w:t>
      </w:r>
      <w:proofErr w:type="spellEnd"/>
      <w:r w:rsidRPr="006260C3">
        <w:rPr>
          <w:rFonts w:ascii="Liberation Serif" w:hAnsi="Liberation Serif"/>
          <w:sz w:val="28"/>
          <w:szCs w:val="28"/>
        </w:rPr>
        <w:t xml:space="preserve">) / </w:t>
      </w: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год</w:t>
      </w:r>
      <w:proofErr w:type="spellEnd"/>
      <w:r w:rsidRPr="006260C3">
        <w:rPr>
          <w:rFonts w:ascii="Liberation Serif" w:hAnsi="Liberation Serif"/>
          <w:sz w:val="28"/>
          <w:szCs w:val="28"/>
        </w:rPr>
        <w:t>,</w:t>
      </w:r>
    </w:p>
    <w:p w:rsidR="00F66B44" w:rsidRPr="006260C3" w:rsidRDefault="00F66B44" w:rsidP="00F66B44">
      <w:pPr>
        <w:pStyle w:val="ConsPlusNormal"/>
        <w:rPr>
          <w:rFonts w:ascii="Liberation Serif" w:hAnsi="Liberation Serif"/>
          <w:sz w:val="28"/>
          <w:szCs w:val="28"/>
        </w:rPr>
      </w:pP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где:</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К</w:t>
      </w:r>
      <w:r w:rsidRPr="006260C3">
        <w:rPr>
          <w:rFonts w:ascii="Liberation Serif" w:hAnsi="Liberation Serif"/>
          <w:sz w:val="28"/>
          <w:szCs w:val="28"/>
          <w:vertAlign w:val="subscript"/>
        </w:rPr>
        <w:t>ДНИ</w:t>
      </w:r>
      <w:r w:rsidRPr="006260C3">
        <w:rPr>
          <w:rFonts w:ascii="Liberation Serif" w:hAnsi="Liberation Serif"/>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тс</w:t>
      </w:r>
      <w:proofErr w:type="spellEnd"/>
      <w:r w:rsidRPr="006260C3">
        <w:rPr>
          <w:rFonts w:ascii="Liberation Serif" w:hAnsi="Liberation Serif"/>
          <w:sz w:val="28"/>
          <w:szCs w:val="28"/>
        </w:rPr>
        <w:t xml:space="preserve"> - количество транспортных средств, указанных в заявке на участие в открытом конкурсе;</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год</w:t>
      </w:r>
      <w:proofErr w:type="spellEnd"/>
      <w:r w:rsidRPr="006260C3">
        <w:rPr>
          <w:rFonts w:ascii="Liberation Serif" w:hAnsi="Liberation Serif"/>
          <w:sz w:val="28"/>
          <w:szCs w:val="28"/>
        </w:rPr>
        <w:t xml:space="preserve"> - количество дней в соответствующем году.</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F66B44" w:rsidRPr="006260C3" w:rsidRDefault="00F66B44" w:rsidP="006260C3">
      <w:pPr>
        <w:pStyle w:val="ConsPlusNormal"/>
        <w:ind w:firstLine="540"/>
        <w:jc w:val="both"/>
        <w:rPr>
          <w:rFonts w:ascii="Liberation Serif" w:hAnsi="Liberation Serif"/>
          <w:sz w:val="28"/>
          <w:szCs w:val="28"/>
        </w:rPr>
      </w:pPr>
      <w:bookmarkStart w:id="35" w:name="P788"/>
      <w:bookmarkEnd w:id="35"/>
      <w:r w:rsidRPr="006260C3">
        <w:rPr>
          <w:rFonts w:ascii="Liberation Serif" w:hAnsi="Liberation Serif"/>
          <w:sz w:val="28"/>
          <w:szCs w:val="28"/>
        </w:rPr>
        <w:t>2. Расчет баллов по критерию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по формуле N 3:</w:t>
      </w:r>
    </w:p>
    <w:p w:rsidR="00F66B44" w:rsidRPr="006260C3" w:rsidRDefault="00F66B44" w:rsidP="006260C3">
      <w:pPr>
        <w:pStyle w:val="ConsPlusNormal"/>
        <w:ind w:firstLine="540"/>
        <w:jc w:val="both"/>
        <w:rPr>
          <w:rFonts w:ascii="Liberation Serif" w:hAnsi="Liberation Serif"/>
          <w:sz w:val="28"/>
          <w:szCs w:val="28"/>
        </w:rPr>
      </w:pPr>
      <w:bookmarkStart w:id="36" w:name="P789"/>
      <w:bookmarkEnd w:id="36"/>
      <w:r w:rsidRPr="006260C3">
        <w:rPr>
          <w:rFonts w:ascii="Liberation Serif" w:hAnsi="Liberation Serif"/>
          <w:sz w:val="28"/>
          <w:szCs w:val="28"/>
        </w:rPr>
        <w:t>Формула N 3:</w:t>
      </w:r>
    </w:p>
    <w:p w:rsidR="00F66B44" w:rsidRPr="006260C3" w:rsidRDefault="00F66B44" w:rsidP="00F66B44">
      <w:pPr>
        <w:pStyle w:val="ConsPlusNormal"/>
        <w:rPr>
          <w:rFonts w:ascii="Liberation Serif" w:hAnsi="Liberation Serif"/>
          <w:sz w:val="28"/>
          <w:szCs w:val="28"/>
        </w:rPr>
      </w:pPr>
    </w:p>
    <w:p w:rsidR="00F66B44" w:rsidRPr="006260C3" w:rsidRDefault="00F66B44" w:rsidP="00F66B44">
      <w:pPr>
        <w:pStyle w:val="ConsPlusNormal"/>
        <w:ind w:firstLine="540"/>
        <w:jc w:val="both"/>
        <w:rPr>
          <w:rFonts w:ascii="Liberation Serif" w:hAnsi="Liberation Serif"/>
          <w:sz w:val="28"/>
          <w:szCs w:val="28"/>
        </w:rPr>
      </w:pPr>
      <w:r w:rsidRPr="006260C3">
        <w:rPr>
          <w:rFonts w:ascii="Liberation Serif" w:hAnsi="Liberation Serif"/>
          <w:noProof/>
          <w:position w:val="-11"/>
          <w:sz w:val="28"/>
          <w:szCs w:val="28"/>
        </w:rPr>
        <w:drawing>
          <wp:inline distT="0" distB="0" distL="0" distR="0">
            <wp:extent cx="1257300" cy="285750"/>
            <wp:effectExtent l="0" t="0" r="0" b="0"/>
            <wp:docPr id="5" name="Рисунок 5" descr="base_23623_27207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72077_3276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p w:rsidR="00F66B44" w:rsidRPr="006260C3" w:rsidRDefault="00F66B44" w:rsidP="00F66B44">
      <w:pPr>
        <w:pStyle w:val="ConsPlusNormal"/>
        <w:rPr>
          <w:rFonts w:ascii="Liberation Serif" w:hAnsi="Liberation Serif"/>
          <w:sz w:val="28"/>
          <w:szCs w:val="28"/>
        </w:rPr>
      </w:pP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где:</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О</w:t>
      </w:r>
      <w:r w:rsidRPr="006260C3">
        <w:rPr>
          <w:rFonts w:ascii="Liberation Serif" w:hAnsi="Liberation Serif"/>
          <w:sz w:val="28"/>
          <w:szCs w:val="28"/>
          <w:vertAlign w:val="subscript"/>
        </w:rPr>
        <w:t>мес</w:t>
      </w:r>
      <w:proofErr w:type="spellEnd"/>
      <w:r w:rsidRPr="006260C3">
        <w:rPr>
          <w:rFonts w:ascii="Liberation Serif" w:hAnsi="Liberation Serif"/>
          <w:sz w:val="28"/>
          <w:szCs w:val="28"/>
        </w:rPr>
        <w:t xml:space="preserve"> - количество полных месяцев осуществления регулярных перевозок по каждому, представленному документу, подтверждающему опыт осуществления регулярных перевозок;</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12 - количество месяцев в одном году.</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 xml:space="preserve">В отношении участников договора простого товарищества опыт осуществления регулярных перевозок, которых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w:t>
      </w:r>
      <w:r w:rsidRPr="006260C3">
        <w:rPr>
          <w:rFonts w:ascii="Liberation Serif" w:hAnsi="Liberation Serif"/>
          <w:sz w:val="28"/>
          <w:szCs w:val="28"/>
        </w:rPr>
        <w:lastRenderedPageBreak/>
        <w:t>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среднеарифметического количества полных лет осуществления перевозок по маршрутам регулярных перевозок каждым участником по формуле N 4:</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Формула N 4:</w:t>
      </w:r>
    </w:p>
    <w:p w:rsidR="00F66B44" w:rsidRPr="006260C3" w:rsidRDefault="00F66B44" w:rsidP="00F66B44">
      <w:pPr>
        <w:pStyle w:val="ConsPlusNormal"/>
        <w:rPr>
          <w:rFonts w:ascii="Liberation Serif" w:hAnsi="Liberation Serif"/>
          <w:sz w:val="28"/>
          <w:szCs w:val="28"/>
        </w:rPr>
      </w:pPr>
    </w:p>
    <w:p w:rsidR="00F66B44" w:rsidRPr="006260C3" w:rsidRDefault="00F66B44" w:rsidP="00F66B44">
      <w:pPr>
        <w:pStyle w:val="ConsPlusNormal"/>
        <w:ind w:firstLine="540"/>
        <w:jc w:val="both"/>
        <w:rPr>
          <w:rFonts w:ascii="Liberation Serif" w:hAnsi="Liberation Serif"/>
          <w:sz w:val="28"/>
          <w:szCs w:val="28"/>
        </w:rPr>
      </w:pPr>
      <w:r w:rsidRPr="006260C3">
        <w:rPr>
          <w:rFonts w:ascii="Liberation Serif" w:hAnsi="Liberation Serif"/>
          <w:noProof/>
          <w:position w:val="-11"/>
          <w:sz w:val="28"/>
          <w:szCs w:val="28"/>
        </w:rPr>
        <w:drawing>
          <wp:inline distT="0" distB="0" distL="0" distR="0">
            <wp:extent cx="1438275" cy="285750"/>
            <wp:effectExtent l="0" t="0" r="0" b="0"/>
            <wp:docPr id="4" name="Рисунок 4" descr="base_23623_27207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72077_32769"/>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8275" cy="285750"/>
                    </a:xfrm>
                    <a:prstGeom prst="rect">
                      <a:avLst/>
                    </a:prstGeom>
                    <a:noFill/>
                    <a:ln>
                      <a:noFill/>
                    </a:ln>
                  </pic:spPr>
                </pic:pic>
              </a:graphicData>
            </a:graphic>
          </wp:inline>
        </w:drawing>
      </w:r>
    </w:p>
    <w:p w:rsidR="00F66B44" w:rsidRPr="006260C3" w:rsidRDefault="00F66B44" w:rsidP="00F66B44">
      <w:pPr>
        <w:pStyle w:val="ConsPlusNormal"/>
        <w:rPr>
          <w:rFonts w:ascii="Liberation Serif" w:hAnsi="Liberation Serif"/>
          <w:sz w:val="28"/>
          <w:szCs w:val="28"/>
        </w:rPr>
      </w:pP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где:</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n</w:t>
      </w:r>
      <w:proofErr w:type="spellEnd"/>
      <w:r w:rsidRPr="006260C3">
        <w:rPr>
          <w:rFonts w:ascii="Liberation Serif" w:hAnsi="Liberation Serif"/>
          <w:sz w:val="28"/>
          <w:szCs w:val="28"/>
          <w:vertAlign w:val="subscript"/>
        </w:rPr>
        <w:t xml:space="preserve"> лет</w:t>
      </w:r>
      <w:r w:rsidRPr="006260C3">
        <w:rPr>
          <w:rFonts w:ascii="Liberation Serif" w:hAnsi="Liberation Serif"/>
          <w:sz w:val="28"/>
          <w:szCs w:val="28"/>
        </w:rPr>
        <w:t xml:space="preserve"> - количество полных лет осуществления регулярных перевозок каждым участником договора простого товарищества (определенное по </w:t>
      </w:r>
      <w:bookmarkStart w:id="37" w:name="_GoBack"/>
      <w:r w:rsidRPr="00C2322A">
        <w:rPr>
          <w:rFonts w:ascii="Liberation Serif" w:hAnsi="Liberation Serif"/>
          <w:sz w:val="28"/>
          <w:szCs w:val="28"/>
        </w:rPr>
        <w:fldChar w:fldCharType="begin"/>
      </w:r>
      <w:r w:rsidRPr="00C2322A">
        <w:rPr>
          <w:rFonts w:ascii="Liberation Serif" w:hAnsi="Liberation Serif"/>
          <w:sz w:val="28"/>
          <w:szCs w:val="28"/>
        </w:rPr>
        <w:instrText xml:space="preserve"> HYPERLINK \l "P789" </w:instrText>
      </w:r>
      <w:r w:rsidRPr="00C2322A">
        <w:rPr>
          <w:rFonts w:ascii="Liberation Serif" w:hAnsi="Liberation Serif"/>
          <w:sz w:val="28"/>
          <w:szCs w:val="28"/>
        </w:rPr>
        <w:fldChar w:fldCharType="separate"/>
      </w:r>
      <w:r w:rsidRPr="00C2322A">
        <w:rPr>
          <w:rFonts w:ascii="Liberation Serif" w:hAnsi="Liberation Serif"/>
          <w:sz w:val="28"/>
          <w:szCs w:val="28"/>
        </w:rPr>
        <w:t>формуле N 3</w:t>
      </w:r>
      <w:r w:rsidRPr="00C2322A">
        <w:rPr>
          <w:rFonts w:ascii="Liberation Serif" w:hAnsi="Liberation Serif"/>
          <w:sz w:val="28"/>
          <w:szCs w:val="28"/>
        </w:rPr>
        <w:fldChar w:fldCharType="end"/>
      </w:r>
      <w:r w:rsidRPr="00C2322A">
        <w:rPr>
          <w:rFonts w:ascii="Liberation Serif" w:hAnsi="Liberation Serif"/>
          <w:sz w:val="28"/>
          <w:szCs w:val="28"/>
        </w:rPr>
        <w:t xml:space="preserve"> </w:t>
      </w:r>
      <w:bookmarkEnd w:id="37"/>
      <w:r w:rsidRPr="006260C3">
        <w:rPr>
          <w:rFonts w:ascii="Liberation Serif" w:hAnsi="Liberation Serif"/>
          <w:sz w:val="28"/>
          <w:szCs w:val="28"/>
        </w:rPr>
        <w:t>для каждого участника простого товарищества);</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тов</w:t>
      </w:r>
      <w:proofErr w:type="spellEnd"/>
      <w:r w:rsidRPr="006260C3">
        <w:rPr>
          <w:rFonts w:ascii="Liberation Serif" w:hAnsi="Liberation Serif"/>
          <w:sz w:val="28"/>
          <w:szCs w:val="28"/>
        </w:rPr>
        <w:t xml:space="preserve"> - количество участников договора простого товарищества.</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В случае если у юридического лица, индивидуального предпринимателя или участника договора простого товарищества имеются несколько документов, подтверждающих опыт работы в определенный период, то совпадающий период по этим документам засчитывается один раз.</w:t>
      </w:r>
    </w:p>
    <w:p w:rsidR="00F66B44" w:rsidRPr="006260C3" w:rsidRDefault="00F66B44" w:rsidP="006260C3">
      <w:pPr>
        <w:pStyle w:val="ConsPlusNormal"/>
        <w:ind w:firstLine="540"/>
        <w:jc w:val="both"/>
        <w:rPr>
          <w:rFonts w:ascii="Liberation Serif" w:hAnsi="Liberation Serif"/>
          <w:sz w:val="28"/>
          <w:szCs w:val="28"/>
        </w:rPr>
      </w:pPr>
      <w:bookmarkStart w:id="38" w:name="P805"/>
      <w:bookmarkEnd w:id="38"/>
      <w:r w:rsidRPr="006260C3">
        <w:rPr>
          <w:rFonts w:ascii="Liberation Serif" w:hAnsi="Liberation Serif"/>
          <w:sz w:val="28"/>
          <w:szCs w:val="28"/>
        </w:rPr>
        <w:t>3. Расчет баллов по критерию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формуле N 5, по каждому показателю критерия:</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Формула N 5:</w:t>
      </w:r>
    </w:p>
    <w:p w:rsidR="00F66B44" w:rsidRPr="006260C3" w:rsidRDefault="00F66B44" w:rsidP="00F66B44">
      <w:pPr>
        <w:pStyle w:val="ConsPlusNormal"/>
        <w:rPr>
          <w:rFonts w:ascii="Liberation Serif" w:hAnsi="Liberation Serif"/>
          <w:sz w:val="28"/>
          <w:szCs w:val="28"/>
        </w:rPr>
      </w:pPr>
    </w:p>
    <w:p w:rsidR="00F66B44" w:rsidRPr="006260C3" w:rsidRDefault="00F66B44" w:rsidP="00F66B44">
      <w:pPr>
        <w:pStyle w:val="ConsPlusNormal"/>
        <w:ind w:firstLine="540"/>
        <w:jc w:val="both"/>
        <w:rPr>
          <w:rFonts w:ascii="Liberation Serif" w:hAnsi="Liberation Serif"/>
          <w:sz w:val="28"/>
          <w:szCs w:val="28"/>
        </w:rPr>
      </w:pPr>
      <w:r w:rsidRPr="006260C3">
        <w:rPr>
          <w:rFonts w:ascii="Liberation Serif" w:hAnsi="Liberation Serif"/>
          <w:sz w:val="28"/>
          <w:szCs w:val="28"/>
        </w:rPr>
        <w:t>N = (К / Y) x 100, где:</w:t>
      </w:r>
    </w:p>
    <w:p w:rsidR="00F66B44" w:rsidRPr="006260C3" w:rsidRDefault="00F66B44" w:rsidP="00F66B44">
      <w:pPr>
        <w:pStyle w:val="ConsPlusNormal"/>
        <w:rPr>
          <w:rFonts w:ascii="Liberation Serif" w:hAnsi="Liberation Serif"/>
          <w:sz w:val="28"/>
          <w:szCs w:val="28"/>
        </w:rPr>
      </w:pP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N - показатель шкалы оценки критерия;</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К - или количество транспортных средств участника конкурса, соответствующих экологическому классу транспортных средств, выставляемых на маршрут, - 5 (Евро-5, пятому) и выше;</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или количество транспортных средств участника конкурса, оснащенных оборудованием для маломобильных групп населения;</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или количество транспортных средств участника конкурса оснащенных системой безналичной оплаты;</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или количество транспортных средств участника конкурса оснащенных системой контроля температуры воздуха;</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или количество транспортных средств участника конкурса оснащенных электронным информационным табло;</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Y - количество транспортных средств, заявленных для участия в открытом конкурсе;</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100 - условные единицы.</w:t>
      </w:r>
    </w:p>
    <w:p w:rsidR="00F66B44" w:rsidRPr="006260C3" w:rsidRDefault="00F66B44" w:rsidP="006260C3">
      <w:pPr>
        <w:pStyle w:val="ConsPlusNormal"/>
        <w:ind w:firstLine="540"/>
        <w:jc w:val="both"/>
        <w:rPr>
          <w:rFonts w:ascii="Liberation Serif" w:hAnsi="Liberation Serif"/>
          <w:sz w:val="28"/>
          <w:szCs w:val="28"/>
        </w:rPr>
      </w:pPr>
      <w:bookmarkStart w:id="39" w:name="P818"/>
      <w:bookmarkEnd w:id="39"/>
      <w:r w:rsidRPr="006260C3">
        <w:rPr>
          <w:rFonts w:ascii="Liberation Serif" w:hAnsi="Liberation Serif"/>
          <w:sz w:val="28"/>
          <w:szCs w:val="28"/>
        </w:rPr>
        <w:t xml:space="preserve">4. Расчет баллов по критерию - максимальный срок эксплуатации транспортных средств, предлагаемых юридическим лицом, индивидуальным </w:t>
      </w:r>
      <w:r w:rsidRPr="006260C3">
        <w:rPr>
          <w:rFonts w:ascii="Liberation Serif" w:hAnsi="Liberation Serif"/>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формуле N 6:</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Формула N 6:</w:t>
      </w:r>
    </w:p>
    <w:p w:rsidR="00F66B44" w:rsidRPr="006260C3" w:rsidRDefault="00F66B44" w:rsidP="00F66B44">
      <w:pPr>
        <w:pStyle w:val="ConsPlusNormal"/>
        <w:rPr>
          <w:rFonts w:ascii="Liberation Serif" w:hAnsi="Liberation Serif"/>
          <w:sz w:val="28"/>
          <w:szCs w:val="28"/>
        </w:rPr>
      </w:pPr>
    </w:p>
    <w:p w:rsidR="00F66B44" w:rsidRPr="006260C3" w:rsidRDefault="00F66B44" w:rsidP="00F66B44">
      <w:pPr>
        <w:pStyle w:val="ConsPlusNormal"/>
        <w:ind w:firstLine="540"/>
        <w:jc w:val="both"/>
        <w:rPr>
          <w:rFonts w:ascii="Liberation Serif" w:hAnsi="Liberation Serif"/>
          <w:sz w:val="28"/>
          <w:szCs w:val="28"/>
        </w:rPr>
      </w:pPr>
      <w:r w:rsidRPr="006260C3">
        <w:rPr>
          <w:rFonts w:ascii="Liberation Serif" w:hAnsi="Liberation Serif"/>
          <w:noProof/>
          <w:position w:val="-11"/>
          <w:sz w:val="28"/>
          <w:szCs w:val="28"/>
        </w:rPr>
        <w:drawing>
          <wp:inline distT="0" distB="0" distL="0" distR="0">
            <wp:extent cx="1600200" cy="285750"/>
            <wp:effectExtent l="0" t="0" r="0" b="0"/>
            <wp:docPr id="3" name="Рисунок 3" descr="base_23623_27207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272077_3277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F66B44" w:rsidRPr="006260C3" w:rsidRDefault="00F66B44" w:rsidP="00F66B44">
      <w:pPr>
        <w:pStyle w:val="ConsPlusNormal"/>
        <w:rPr>
          <w:rFonts w:ascii="Liberation Serif" w:hAnsi="Liberation Serif"/>
          <w:sz w:val="28"/>
          <w:szCs w:val="28"/>
        </w:rPr>
      </w:pP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где:</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мес</w:t>
      </w:r>
      <w:proofErr w:type="spellEnd"/>
      <w:r w:rsidRPr="006260C3">
        <w:rPr>
          <w:rFonts w:ascii="Liberation Serif" w:hAnsi="Liberation Serif"/>
          <w:sz w:val="28"/>
          <w:szCs w:val="28"/>
        </w:rPr>
        <w:t xml:space="preserve"> - количество полных месяцев эксплуатации транспортных средств, заявленных для выполнения регулярных перевозок;</w:t>
      </w:r>
    </w:p>
    <w:p w:rsidR="00F66B44" w:rsidRPr="006260C3" w:rsidRDefault="00F66B44" w:rsidP="006260C3">
      <w:pPr>
        <w:pStyle w:val="ConsPlusNormal"/>
        <w:ind w:firstLine="540"/>
        <w:jc w:val="both"/>
        <w:rPr>
          <w:rFonts w:ascii="Liberation Serif" w:hAnsi="Liberation Serif"/>
          <w:sz w:val="28"/>
          <w:szCs w:val="28"/>
        </w:rPr>
      </w:pPr>
      <w:proofErr w:type="spellStart"/>
      <w:r w:rsidRPr="006260C3">
        <w:rPr>
          <w:rFonts w:ascii="Liberation Serif" w:hAnsi="Liberation Serif"/>
          <w:sz w:val="28"/>
          <w:szCs w:val="28"/>
        </w:rPr>
        <w:t>К</w:t>
      </w:r>
      <w:r w:rsidRPr="006260C3">
        <w:rPr>
          <w:rFonts w:ascii="Liberation Serif" w:hAnsi="Liberation Serif"/>
          <w:sz w:val="28"/>
          <w:szCs w:val="28"/>
          <w:vertAlign w:val="subscript"/>
        </w:rPr>
        <w:t>тс</w:t>
      </w:r>
      <w:proofErr w:type="spellEnd"/>
      <w:r w:rsidRPr="006260C3">
        <w:rPr>
          <w:rFonts w:ascii="Liberation Serif" w:hAnsi="Liberation Serif"/>
          <w:sz w:val="28"/>
          <w:szCs w:val="28"/>
          <w:vertAlign w:val="subscript"/>
        </w:rPr>
        <w:t xml:space="preserve"> общ</w:t>
      </w:r>
      <w:r w:rsidRPr="006260C3">
        <w:rPr>
          <w:rFonts w:ascii="Liberation Serif" w:hAnsi="Liberation Serif"/>
          <w:sz w:val="28"/>
          <w:szCs w:val="28"/>
        </w:rPr>
        <w:t xml:space="preserve"> - общее количество транспортных средств, заявленных для выполнения регулярных перевозок.</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Максимальный срок эксплуатации транспортных средств исчисляется из количества полных месяцев эксплуатации транспортного средства:</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rsidR="00F66B44" w:rsidRPr="006260C3" w:rsidRDefault="00F66B44" w:rsidP="006260C3">
      <w:pPr>
        <w:pStyle w:val="ConsPlusNormal"/>
        <w:ind w:firstLine="540"/>
        <w:jc w:val="both"/>
        <w:rPr>
          <w:rFonts w:ascii="Liberation Serif" w:hAnsi="Liberation Serif"/>
          <w:sz w:val="28"/>
          <w:szCs w:val="28"/>
        </w:rPr>
      </w:pPr>
      <w:r w:rsidRPr="006260C3">
        <w:rPr>
          <w:rFonts w:ascii="Liberation Serif" w:hAnsi="Liberation Serif"/>
          <w:sz w:val="28"/>
          <w:szCs w:val="28"/>
        </w:rPr>
        <w:t>5. Итоговый подсчет набранных баллов производится путем сложения баллов, набранных заявками участников открытого конкурса по каждому из критериев. Сумма набранных баллов не может превышать 100.</w:t>
      </w: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Default="00F66B44"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Default="006260C3" w:rsidP="00F66B44">
      <w:pPr>
        <w:pStyle w:val="ConsPlusNormal"/>
        <w:rPr>
          <w:rFonts w:ascii="Liberation Serif" w:hAnsi="Liberation Serif"/>
        </w:rPr>
      </w:pPr>
    </w:p>
    <w:p w:rsidR="006260C3" w:rsidRPr="00F66B44" w:rsidRDefault="006260C3" w:rsidP="00F66B44">
      <w:pPr>
        <w:pStyle w:val="ConsPlusNormal"/>
        <w:rPr>
          <w:rFonts w:ascii="Liberation Serif" w:hAnsi="Liberation Serif"/>
        </w:rPr>
      </w:pPr>
    </w:p>
    <w:p w:rsidR="00F66B44" w:rsidRPr="00F66B44" w:rsidRDefault="00F66B44" w:rsidP="00F66B44">
      <w:pPr>
        <w:pStyle w:val="ConsPlusNormal"/>
        <w:jc w:val="right"/>
        <w:outlineLvl w:val="0"/>
        <w:rPr>
          <w:rFonts w:ascii="Liberation Serif" w:hAnsi="Liberation Serif"/>
        </w:rPr>
      </w:pPr>
      <w:r w:rsidRPr="00F66B44">
        <w:rPr>
          <w:rFonts w:ascii="Liberation Serif" w:hAnsi="Liberation Serif"/>
        </w:rPr>
        <w:lastRenderedPageBreak/>
        <w:t>Утвержден</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Постановлением Главы</w:t>
      </w:r>
    </w:p>
    <w:p w:rsidR="00F66B44" w:rsidRPr="006260C3" w:rsidRDefault="006260C3" w:rsidP="00F66B44">
      <w:pPr>
        <w:pStyle w:val="ConsPlusNormal"/>
        <w:jc w:val="right"/>
        <w:rPr>
          <w:rFonts w:ascii="Liberation Serif" w:hAnsi="Liberation Serif"/>
        </w:rPr>
      </w:pPr>
      <w:proofErr w:type="spellStart"/>
      <w:r w:rsidRPr="006260C3">
        <w:rPr>
          <w:rFonts w:ascii="Liberation Serif" w:hAnsi="Liberation Serif"/>
        </w:rPr>
        <w:t>Камышловского</w:t>
      </w:r>
      <w:proofErr w:type="spellEnd"/>
      <w:r w:rsidRPr="006260C3">
        <w:rPr>
          <w:rFonts w:ascii="Liberation Serif" w:hAnsi="Liberation Serif"/>
        </w:rPr>
        <w:t xml:space="preserve"> городского округа</w:t>
      </w:r>
    </w:p>
    <w:p w:rsidR="00F66B44" w:rsidRPr="00F66B44" w:rsidRDefault="00F66B44" w:rsidP="00F66B44">
      <w:pPr>
        <w:pStyle w:val="ConsPlusNormal"/>
        <w:jc w:val="right"/>
        <w:rPr>
          <w:rFonts w:ascii="Liberation Serif" w:hAnsi="Liberation Serif"/>
        </w:rPr>
      </w:pPr>
      <w:r w:rsidRPr="00F66B44">
        <w:rPr>
          <w:rFonts w:ascii="Liberation Serif" w:hAnsi="Liberation Serif"/>
        </w:rPr>
        <w:t xml:space="preserve">от </w:t>
      </w:r>
      <w:r w:rsidR="006260C3">
        <w:rPr>
          <w:rFonts w:ascii="Liberation Serif" w:hAnsi="Liberation Serif"/>
        </w:rPr>
        <w:t>___________</w:t>
      </w:r>
      <w:r w:rsidRPr="00F66B44">
        <w:rPr>
          <w:rFonts w:ascii="Liberation Serif" w:hAnsi="Liberation Serif"/>
        </w:rPr>
        <w:t xml:space="preserve"> 202</w:t>
      </w:r>
      <w:r w:rsidR="006260C3">
        <w:rPr>
          <w:rFonts w:ascii="Liberation Serif" w:hAnsi="Liberation Serif"/>
        </w:rPr>
        <w:t>1</w:t>
      </w:r>
      <w:r w:rsidRPr="00F66B44">
        <w:rPr>
          <w:rFonts w:ascii="Liberation Serif" w:hAnsi="Liberation Serif"/>
        </w:rPr>
        <w:t xml:space="preserve"> N </w:t>
      </w:r>
      <w:r w:rsidR="006260C3">
        <w:rPr>
          <w:rFonts w:ascii="Liberation Serif" w:hAnsi="Liberation Serif"/>
        </w:rPr>
        <w:t>_________</w:t>
      </w:r>
    </w:p>
    <w:p w:rsidR="00F66B44" w:rsidRPr="00F66B44" w:rsidRDefault="00F66B44" w:rsidP="00F66B44">
      <w:pPr>
        <w:pStyle w:val="ConsPlusNormal"/>
        <w:rPr>
          <w:rFonts w:ascii="Liberation Serif" w:hAnsi="Liberation Serif"/>
        </w:rPr>
      </w:pPr>
    </w:p>
    <w:p w:rsidR="00F66B44" w:rsidRPr="006260C3" w:rsidRDefault="00F66B44" w:rsidP="00F66B44">
      <w:pPr>
        <w:pStyle w:val="ConsPlusTitle"/>
        <w:jc w:val="center"/>
        <w:rPr>
          <w:rFonts w:ascii="Liberation Serif" w:hAnsi="Liberation Serif"/>
          <w:sz w:val="24"/>
          <w:szCs w:val="24"/>
        </w:rPr>
      </w:pPr>
      <w:bookmarkStart w:id="40" w:name="P841"/>
      <w:bookmarkEnd w:id="40"/>
      <w:r w:rsidRPr="006260C3">
        <w:rPr>
          <w:rFonts w:ascii="Liberation Serif" w:hAnsi="Liberation Serif"/>
          <w:sz w:val="24"/>
          <w:szCs w:val="24"/>
        </w:rPr>
        <w:t>СОСТАВ</w:t>
      </w:r>
    </w:p>
    <w:p w:rsidR="00F66B44" w:rsidRPr="006260C3" w:rsidRDefault="00F66B44" w:rsidP="00F66B44">
      <w:pPr>
        <w:pStyle w:val="ConsPlusTitle"/>
        <w:jc w:val="center"/>
        <w:rPr>
          <w:rFonts w:ascii="Liberation Serif" w:hAnsi="Liberation Serif"/>
          <w:sz w:val="24"/>
          <w:szCs w:val="24"/>
        </w:rPr>
      </w:pPr>
      <w:r w:rsidRPr="006260C3">
        <w:rPr>
          <w:rFonts w:ascii="Liberation Serif" w:hAnsi="Liberation Serif"/>
          <w:sz w:val="24"/>
          <w:szCs w:val="24"/>
        </w:rPr>
        <w:t>КОНКУРСНОЙ КОМИССИИ ПО ПОДВЕДЕНИЮ ИТОГОВ ОТКРЫТОГО КОНКУРСА</w:t>
      </w:r>
      <w:r w:rsidR="006260C3">
        <w:rPr>
          <w:rFonts w:ascii="Liberation Serif" w:hAnsi="Liberation Serif"/>
          <w:sz w:val="24"/>
          <w:szCs w:val="24"/>
        </w:rPr>
        <w:t xml:space="preserve"> </w:t>
      </w:r>
      <w:r w:rsidRPr="006260C3">
        <w:rPr>
          <w:rFonts w:ascii="Liberation Serif" w:hAnsi="Liberation Serif"/>
          <w:sz w:val="24"/>
          <w:szCs w:val="24"/>
        </w:rPr>
        <w:t>НА ПРАВО ОСУЩЕСТВЛЕНИЯ ПЕРЕВОЗОК ПО ОДНОМУ ИЛИ</w:t>
      </w:r>
    </w:p>
    <w:p w:rsidR="00F66B44" w:rsidRPr="006260C3" w:rsidRDefault="00F66B44" w:rsidP="00F66B44">
      <w:pPr>
        <w:pStyle w:val="ConsPlusTitle"/>
        <w:jc w:val="center"/>
        <w:rPr>
          <w:rFonts w:ascii="Liberation Serif" w:hAnsi="Liberation Serif"/>
          <w:sz w:val="24"/>
          <w:szCs w:val="24"/>
        </w:rPr>
      </w:pPr>
      <w:r w:rsidRPr="006260C3">
        <w:rPr>
          <w:rFonts w:ascii="Liberation Serif" w:hAnsi="Liberation Serif"/>
          <w:sz w:val="24"/>
          <w:szCs w:val="24"/>
        </w:rPr>
        <w:t>НЕСКОЛЬКИМ МУНИЦИПАЛЬНЫМ МАРШРУТАМ РЕГУЛЯРНЫХ ПЕРЕВОЗОК</w:t>
      </w:r>
      <w:r w:rsidR="006260C3">
        <w:rPr>
          <w:rFonts w:ascii="Liberation Serif" w:hAnsi="Liberation Serif"/>
          <w:sz w:val="24"/>
          <w:szCs w:val="24"/>
        </w:rPr>
        <w:t xml:space="preserve"> </w:t>
      </w:r>
      <w:r w:rsidRPr="006260C3">
        <w:rPr>
          <w:rFonts w:ascii="Liberation Serif" w:hAnsi="Liberation Serif"/>
          <w:sz w:val="24"/>
          <w:szCs w:val="24"/>
        </w:rPr>
        <w:t>ПАССАЖИРОВ И БАГАЖА АВТОМОБИЛЬНЫМ ТРАНСПОРТОМ</w:t>
      </w:r>
    </w:p>
    <w:p w:rsidR="00F66B44" w:rsidRPr="006260C3" w:rsidRDefault="00F66B44" w:rsidP="00F66B44">
      <w:pPr>
        <w:pStyle w:val="ConsPlusTitle"/>
        <w:jc w:val="center"/>
        <w:rPr>
          <w:rFonts w:ascii="Liberation Serif" w:hAnsi="Liberation Serif"/>
          <w:sz w:val="24"/>
          <w:szCs w:val="24"/>
        </w:rPr>
      </w:pPr>
      <w:r w:rsidRPr="006260C3">
        <w:rPr>
          <w:rFonts w:ascii="Liberation Serif" w:hAnsi="Liberation Serif"/>
          <w:sz w:val="24"/>
          <w:szCs w:val="24"/>
        </w:rPr>
        <w:t xml:space="preserve">В ГРАНИЦАХ </w:t>
      </w:r>
      <w:r w:rsidR="006260C3">
        <w:rPr>
          <w:rFonts w:ascii="Liberation Serif" w:hAnsi="Liberation Serif"/>
          <w:sz w:val="24"/>
          <w:szCs w:val="24"/>
        </w:rPr>
        <w:t xml:space="preserve">КАМЫШЛОВСКОГО </w:t>
      </w:r>
      <w:r w:rsidRPr="006260C3">
        <w:rPr>
          <w:rFonts w:ascii="Liberation Serif" w:hAnsi="Liberation Serif"/>
          <w:sz w:val="24"/>
          <w:szCs w:val="24"/>
        </w:rPr>
        <w:t xml:space="preserve">ГОРОДСКОГО ОКРУГА </w:t>
      </w:r>
    </w:p>
    <w:p w:rsidR="00F66B44" w:rsidRPr="00F66B44" w:rsidRDefault="00F66B44" w:rsidP="00F66B44">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5839"/>
      </w:tblGrid>
      <w:tr w:rsidR="00F66B44" w:rsidRPr="006260C3" w:rsidTr="00F66B44">
        <w:tc>
          <w:tcPr>
            <w:tcW w:w="2891" w:type="dxa"/>
            <w:tcBorders>
              <w:top w:val="nil"/>
              <w:left w:val="nil"/>
              <w:bottom w:val="nil"/>
              <w:right w:val="nil"/>
            </w:tcBorders>
          </w:tcPr>
          <w:p w:rsidR="00F66B44" w:rsidRPr="006260C3" w:rsidRDefault="00F66B44" w:rsidP="006260C3">
            <w:pPr>
              <w:pStyle w:val="ConsPlusNormal"/>
              <w:ind w:firstLine="0"/>
              <w:jc w:val="both"/>
              <w:rPr>
                <w:rFonts w:ascii="Liberation Serif" w:hAnsi="Liberation Serif"/>
                <w:sz w:val="28"/>
                <w:szCs w:val="28"/>
              </w:rPr>
            </w:pPr>
            <w:r w:rsidRPr="006260C3">
              <w:rPr>
                <w:rFonts w:ascii="Liberation Serif" w:hAnsi="Liberation Serif"/>
                <w:sz w:val="28"/>
                <w:szCs w:val="28"/>
              </w:rPr>
              <w:t>Председатель комиссии:</w:t>
            </w:r>
          </w:p>
          <w:p w:rsidR="00F66B44" w:rsidRPr="006260C3" w:rsidRDefault="006260C3" w:rsidP="006260C3">
            <w:pPr>
              <w:pStyle w:val="ConsPlusNormal"/>
              <w:ind w:firstLine="0"/>
              <w:jc w:val="both"/>
              <w:rPr>
                <w:rFonts w:ascii="Liberation Serif" w:hAnsi="Liberation Serif"/>
                <w:sz w:val="28"/>
                <w:szCs w:val="28"/>
              </w:rPr>
            </w:pPr>
            <w:r>
              <w:rPr>
                <w:rFonts w:ascii="Liberation Serif" w:hAnsi="Liberation Serif"/>
                <w:sz w:val="28"/>
                <w:szCs w:val="28"/>
              </w:rPr>
              <w:t>Бессонов Евгений Александрович</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6260C3" w:rsidP="006260C3">
            <w:pPr>
              <w:pStyle w:val="ConsPlusNormal"/>
              <w:ind w:firstLine="0"/>
              <w:jc w:val="both"/>
              <w:rPr>
                <w:rFonts w:ascii="Liberation Serif" w:hAnsi="Liberation Serif"/>
                <w:sz w:val="28"/>
                <w:szCs w:val="28"/>
              </w:rPr>
            </w:pPr>
            <w:r>
              <w:rPr>
                <w:rFonts w:ascii="Liberation Serif" w:hAnsi="Liberation Serif"/>
                <w:sz w:val="28"/>
                <w:szCs w:val="28"/>
              </w:rPr>
              <w:t xml:space="preserve">- первый </w:t>
            </w:r>
            <w:r w:rsidR="00F66B44" w:rsidRPr="006260C3">
              <w:rPr>
                <w:rFonts w:ascii="Liberation Serif" w:hAnsi="Liberation Serif"/>
                <w:sz w:val="28"/>
                <w:szCs w:val="28"/>
              </w:rPr>
              <w:t xml:space="preserve">заместитель главы </w:t>
            </w:r>
            <w:r>
              <w:rPr>
                <w:rFonts w:ascii="Liberation Serif" w:hAnsi="Liberation Serif"/>
                <w:sz w:val="28"/>
                <w:szCs w:val="28"/>
              </w:rPr>
              <w:t>а</w:t>
            </w:r>
            <w:r w:rsidR="00F66B44" w:rsidRPr="006260C3">
              <w:rPr>
                <w:rFonts w:ascii="Liberation Serif" w:hAnsi="Liberation Serif"/>
                <w:sz w:val="28"/>
                <w:szCs w:val="28"/>
              </w:rPr>
              <w:t xml:space="preserve">дминистрации </w:t>
            </w:r>
            <w:proofErr w:type="spellStart"/>
            <w:r w:rsidRPr="00446869">
              <w:rPr>
                <w:rFonts w:ascii="Liberation Serif" w:hAnsi="Liberation Serif"/>
                <w:sz w:val="28"/>
                <w:szCs w:val="28"/>
              </w:rPr>
              <w:t>Камышловского</w:t>
            </w:r>
            <w:proofErr w:type="spellEnd"/>
            <w:r w:rsidRPr="00446869">
              <w:rPr>
                <w:rFonts w:ascii="Liberation Serif" w:hAnsi="Liberation Serif"/>
                <w:sz w:val="28"/>
                <w:szCs w:val="28"/>
              </w:rPr>
              <w:t xml:space="preserve"> городского округа</w:t>
            </w:r>
            <w:r w:rsidR="00F66B44" w:rsidRPr="006260C3">
              <w:rPr>
                <w:rFonts w:ascii="Liberation Serif" w:hAnsi="Liberation Serif"/>
                <w:sz w:val="28"/>
                <w:szCs w:val="28"/>
              </w:rPr>
              <w:t>;</w:t>
            </w:r>
          </w:p>
        </w:tc>
      </w:tr>
      <w:tr w:rsidR="00F66B44" w:rsidRPr="006260C3" w:rsidTr="00F66B44">
        <w:tc>
          <w:tcPr>
            <w:tcW w:w="2891" w:type="dxa"/>
            <w:tcBorders>
              <w:top w:val="nil"/>
              <w:left w:val="nil"/>
              <w:bottom w:val="nil"/>
              <w:right w:val="nil"/>
            </w:tcBorders>
          </w:tcPr>
          <w:p w:rsidR="00F66B44" w:rsidRPr="006260C3" w:rsidRDefault="00F66B44" w:rsidP="006260C3">
            <w:pPr>
              <w:pStyle w:val="ConsPlusNormal"/>
              <w:ind w:firstLine="0"/>
              <w:jc w:val="both"/>
              <w:rPr>
                <w:rFonts w:ascii="Liberation Serif" w:hAnsi="Liberation Serif"/>
                <w:sz w:val="28"/>
                <w:szCs w:val="28"/>
              </w:rPr>
            </w:pPr>
            <w:r w:rsidRPr="006260C3">
              <w:rPr>
                <w:rFonts w:ascii="Liberation Serif" w:hAnsi="Liberation Serif"/>
                <w:sz w:val="28"/>
                <w:szCs w:val="28"/>
              </w:rPr>
              <w:t>Заместитель председателя комиссии:</w:t>
            </w:r>
          </w:p>
          <w:p w:rsidR="00F66B44" w:rsidRPr="006260C3" w:rsidRDefault="00181B84" w:rsidP="00181B84">
            <w:pPr>
              <w:pStyle w:val="ConsPlusNormal"/>
              <w:ind w:firstLine="0"/>
              <w:jc w:val="both"/>
              <w:rPr>
                <w:rFonts w:ascii="Liberation Serif" w:hAnsi="Liberation Serif"/>
                <w:sz w:val="28"/>
                <w:szCs w:val="28"/>
              </w:rPr>
            </w:pPr>
            <w:proofErr w:type="spellStart"/>
            <w:r>
              <w:rPr>
                <w:rFonts w:ascii="Liberation Serif" w:hAnsi="Liberation Serif"/>
                <w:sz w:val="28"/>
                <w:szCs w:val="28"/>
              </w:rPr>
              <w:t>Чикунова</w:t>
            </w:r>
            <w:proofErr w:type="spellEnd"/>
            <w:r>
              <w:rPr>
                <w:rFonts w:ascii="Liberation Serif" w:hAnsi="Liberation Serif"/>
                <w:sz w:val="28"/>
                <w:szCs w:val="28"/>
              </w:rPr>
              <w:t xml:space="preserve"> Татьяна Анатольевна</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6260C3" w:rsidP="006260C3">
            <w:pPr>
              <w:pStyle w:val="ConsPlusNormal"/>
              <w:ind w:firstLine="0"/>
              <w:jc w:val="both"/>
              <w:rPr>
                <w:rFonts w:ascii="Liberation Serif" w:hAnsi="Liberation Serif"/>
                <w:sz w:val="28"/>
                <w:szCs w:val="28"/>
              </w:rPr>
            </w:pPr>
            <w:r>
              <w:rPr>
                <w:rFonts w:ascii="Liberation Serif" w:hAnsi="Liberation Serif"/>
                <w:sz w:val="28"/>
                <w:szCs w:val="28"/>
              </w:rPr>
              <w:t xml:space="preserve">- </w:t>
            </w:r>
            <w:r w:rsidR="00181B84" w:rsidRPr="008B5C0D">
              <w:rPr>
                <w:rFonts w:ascii="Liberation Serif" w:hAnsi="Liberation Serif"/>
                <w:sz w:val="28"/>
                <w:szCs w:val="28"/>
              </w:rPr>
              <w:t xml:space="preserve">председатель Думы </w:t>
            </w:r>
            <w:proofErr w:type="spellStart"/>
            <w:r w:rsidR="00181B84" w:rsidRPr="008B5C0D">
              <w:rPr>
                <w:rFonts w:ascii="Liberation Serif" w:hAnsi="Liberation Serif"/>
                <w:sz w:val="28"/>
                <w:szCs w:val="28"/>
              </w:rPr>
              <w:t>Камышловского</w:t>
            </w:r>
            <w:proofErr w:type="spellEnd"/>
            <w:r w:rsidR="00181B84" w:rsidRPr="008B5C0D">
              <w:rPr>
                <w:rFonts w:ascii="Liberation Serif" w:hAnsi="Liberation Serif"/>
                <w:sz w:val="28"/>
                <w:szCs w:val="28"/>
              </w:rPr>
              <w:t xml:space="preserve"> городского округа</w:t>
            </w:r>
            <w:r w:rsidR="00F66B44" w:rsidRPr="006260C3">
              <w:rPr>
                <w:rFonts w:ascii="Liberation Serif" w:hAnsi="Liberation Serif"/>
                <w:sz w:val="28"/>
                <w:szCs w:val="28"/>
              </w:rPr>
              <w:t>;</w:t>
            </w:r>
          </w:p>
        </w:tc>
      </w:tr>
      <w:tr w:rsidR="00F66B44" w:rsidRPr="006260C3" w:rsidTr="00F66B44">
        <w:tc>
          <w:tcPr>
            <w:tcW w:w="2891" w:type="dxa"/>
            <w:tcBorders>
              <w:top w:val="nil"/>
              <w:left w:val="nil"/>
              <w:bottom w:val="nil"/>
              <w:right w:val="nil"/>
            </w:tcBorders>
          </w:tcPr>
          <w:p w:rsidR="00F66B44" w:rsidRPr="006260C3" w:rsidRDefault="00F66B44" w:rsidP="006260C3">
            <w:pPr>
              <w:pStyle w:val="ConsPlusNormal"/>
              <w:ind w:firstLine="0"/>
              <w:rPr>
                <w:rFonts w:ascii="Liberation Serif" w:hAnsi="Liberation Serif"/>
                <w:sz w:val="28"/>
                <w:szCs w:val="28"/>
              </w:rPr>
            </w:pPr>
            <w:r w:rsidRPr="006260C3">
              <w:rPr>
                <w:rFonts w:ascii="Liberation Serif" w:hAnsi="Liberation Serif"/>
                <w:sz w:val="28"/>
                <w:szCs w:val="28"/>
              </w:rPr>
              <w:t>Секретарь комиссии</w:t>
            </w:r>
          </w:p>
          <w:p w:rsidR="00F66B44" w:rsidRPr="006260C3" w:rsidRDefault="00181B84" w:rsidP="00181B84">
            <w:pPr>
              <w:pStyle w:val="ConsPlusNormal"/>
              <w:ind w:firstLine="0"/>
              <w:jc w:val="both"/>
              <w:rPr>
                <w:rFonts w:ascii="Liberation Serif" w:hAnsi="Liberation Serif"/>
                <w:sz w:val="28"/>
                <w:szCs w:val="28"/>
              </w:rPr>
            </w:pPr>
            <w:proofErr w:type="spellStart"/>
            <w:r>
              <w:rPr>
                <w:rFonts w:ascii="Liberation Serif" w:hAnsi="Liberation Serif"/>
                <w:sz w:val="28"/>
                <w:szCs w:val="28"/>
              </w:rPr>
              <w:t>Скубко</w:t>
            </w:r>
            <w:proofErr w:type="spellEnd"/>
            <w:r>
              <w:rPr>
                <w:rFonts w:ascii="Liberation Serif" w:hAnsi="Liberation Serif"/>
                <w:sz w:val="28"/>
                <w:szCs w:val="28"/>
              </w:rPr>
              <w:t xml:space="preserve"> Эдуард Владимирович </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 xml:space="preserve">- </w:t>
            </w:r>
            <w:r w:rsidRPr="008B5C0D">
              <w:rPr>
                <w:rFonts w:ascii="Liberation Serif" w:hAnsi="Liberation Serif"/>
                <w:sz w:val="28"/>
                <w:szCs w:val="28"/>
              </w:rPr>
              <w:t xml:space="preserve">главный специалист отдела жилищно-коммунального и городского хозяйства администрации </w:t>
            </w:r>
            <w:proofErr w:type="spellStart"/>
            <w:r w:rsidRPr="008B5C0D">
              <w:rPr>
                <w:rFonts w:ascii="Liberation Serif" w:hAnsi="Liberation Serif"/>
                <w:sz w:val="28"/>
                <w:szCs w:val="28"/>
              </w:rPr>
              <w:t>Камышловского</w:t>
            </w:r>
            <w:proofErr w:type="spellEnd"/>
            <w:r w:rsidRPr="008B5C0D">
              <w:rPr>
                <w:rFonts w:ascii="Liberation Serif" w:hAnsi="Liberation Serif"/>
                <w:sz w:val="28"/>
                <w:szCs w:val="28"/>
              </w:rPr>
              <w:t xml:space="preserve"> городского округа</w:t>
            </w:r>
            <w:r w:rsidR="00F66B44" w:rsidRPr="006260C3">
              <w:rPr>
                <w:rFonts w:ascii="Liberation Serif" w:hAnsi="Liberation Serif"/>
                <w:sz w:val="28"/>
                <w:szCs w:val="28"/>
              </w:rPr>
              <w:t>.</w:t>
            </w:r>
          </w:p>
        </w:tc>
      </w:tr>
      <w:tr w:rsidR="00F66B44" w:rsidRPr="006260C3" w:rsidTr="00F66B44">
        <w:tc>
          <w:tcPr>
            <w:tcW w:w="9070" w:type="dxa"/>
            <w:gridSpan w:val="3"/>
            <w:tcBorders>
              <w:top w:val="nil"/>
              <w:left w:val="nil"/>
              <w:bottom w:val="nil"/>
              <w:right w:val="nil"/>
            </w:tcBorders>
          </w:tcPr>
          <w:p w:rsidR="00F66B44" w:rsidRPr="006260C3" w:rsidRDefault="00F66B44" w:rsidP="00F66B44">
            <w:pPr>
              <w:pStyle w:val="ConsPlusNormal"/>
              <w:rPr>
                <w:rFonts w:ascii="Liberation Serif" w:hAnsi="Liberation Serif"/>
                <w:sz w:val="28"/>
                <w:szCs w:val="28"/>
              </w:rPr>
            </w:pPr>
            <w:r w:rsidRPr="006260C3">
              <w:rPr>
                <w:rFonts w:ascii="Liberation Serif" w:hAnsi="Liberation Serif"/>
                <w:sz w:val="28"/>
                <w:szCs w:val="28"/>
              </w:rPr>
              <w:t>Члены комиссии:</w:t>
            </w:r>
          </w:p>
        </w:tc>
      </w:tr>
      <w:tr w:rsidR="00F66B44" w:rsidRPr="006260C3" w:rsidTr="00F66B44">
        <w:tc>
          <w:tcPr>
            <w:tcW w:w="2891"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Усова Оксана Андреевна</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 xml:space="preserve">- </w:t>
            </w:r>
            <w:r w:rsidR="00F66B44" w:rsidRPr="006260C3">
              <w:rPr>
                <w:rFonts w:ascii="Liberation Serif" w:hAnsi="Liberation Serif"/>
                <w:sz w:val="28"/>
                <w:szCs w:val="28"/>
              </w:rPr>
              <w:t>начальник юридического отдела</w:t>
            </w:r>
            <w:r>
              <w:rPr>
                <w:rFonts w:ascii="Liberation Serif" w:hAnsi="Liberation Serif"/>
                <w:sz w:val="28"/>
                <w:szCs w:val="28"/>
              </w:rPr>
              <w:t xml:space="preserve"> </w:t>
            </w:r>
            <w:r w:rsidRPr="008B5C0D">
              <w:rPr>
                <w:rFonts w:ascii="Liberation Serif" w:hAnsi="Liberation Serif"/>
                <w:sz w:val="28"/>
                <w:szCs w:val="28"/>
              </w:rPr>
              <w:t xml:space="preserve">администрации </w:t>
            </w:r>
            <w:proofErr w:type="spellStart"/>
            <w:r w:rsidRPr="008B5C0D">
              <w:rPr>
                <w:rFonts w:ascii="Liberation Serif" w:hAnsi="Liberation Serif"/>
                <w:sz w:val="28"/>
                <w:szCs w:val="28"/>
              </w:rPr>
              <w:t>Камышловского</w:t>
            </w:r>
            <w:proofErr w:type="spellEnd"/>
            <w:r w:rsidRPr="008B5C0D">
              <w:rPr>
                <w:rFonts w:ascii="Liberation Serif" w:hAnsi="Liberation Serif"/>
                <w:sz w:val="28"/>
                <w:szCs w:val="28"/>
              </w:rPr>
              <w:t xml:space="preserve"> городского округа</w:t>
            </w:r>
            <w:r w:rsidR="00F66B44" w:rsidRPr="006260C3">
              <w:rPr>
                <w:rFonts w:ascii="Liberation Serif" w:hAnsi="Liberation Serif"/>
                <w:sz w:val="28"/>
                <w:szCs w:val="28"/>
              </w:rPr>
              <w:t>;</w:t>
            </w:r>
          </w:p>
        </w:tc>
      </w:tr>
      <w:tr w:rsidR="00F66B44" w:rsidRPr="006260C3" w:rsidTr="00F66B44">
        <w:tc>
          <w:tcPr>
            <w:tcW w:w="2891"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Семенова Лариса Анатольевна</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 xml:space="preserve">- </w:t>
            </w:r>
            <w:r w:rsidR="00F66B44" w:rsidRPr="006260C3">
              <w:rPr>
                <w:rFonts w:ascii="Liberation Serif" w:hAnsi="Liberation Serif"/>
                <w:sz w:val="28"/>
                <w:szCs w:val="28"/>
              </w:rPr>
              <w:t xml:space="preserve">начальник </w:t>
            </w:r>
            <w:r w:rsidRPr="008B5C0D">
              <w:rPr>
                <w:rFonts w:ascii="Liberation Serif" w:hAnsi="Liberation Serif"/>
                <w:sz w:val="28"/>
                <w:szCs w:val="28"/>
              </w:rPr>
              <w:t xml:space="preserve">отдела жилищно-коммунального и городского хозяйства администрации </w:t>
            </w:r>
            <w:proofErr w:type="spellStart"/>
            <w:r w:rsidRPr="008B5C0D">
              <w:rPr>
                <w:rFonts w:ascii="Liberation Serif" w:hAnsi="Liberation Serif"/>
                <w:sz w:val="28"/>
                <w:szCs w:val="28"/>
              </w:rPr>
              <w:t>Камышловского</w:t>
            </w:r>
            <w:proofErr w:type="spellEnd"/>
            <w:r w:rsidRPr="008B5C0D">
              <w:rPr>
                <w:rFonts w:ascii="Liberation Serif" w:hAnsi="Liberation Serif"/>
                <w:sz w:val="28"/>
                <w:szCs w:val="28"/>
              </w:rPr>
              <w:t xml:space="preserve"> городского округа</w:t>
            </w:r>
            <w:r w:rsidR="00F66B44" w:rsidRPr="006260C3">
              <w:rPr>
                <w:rFonts w:ascii="Liberation Serif" w:hAnsi="Liberation Serif"/>
                <w:sz w:val="28"/>
                <w:szCs w:val="28"/>
              </w:rPr>
              <w:t>;</w:t>
            </w:r>
          </w:p>
        </w:tc>
      </w:tr>
      <w:tr w:rsidR="00F66B44" w:rsidRPr="006260C3" w:rsidTr="00F66B44">
        <w:tc>
          <w:tcPr>
            <w:tcW w:w="2891" w:type="dxa"/>
            <w:tcBorders>
              <w:top w:val="nil"/>
              <w:left w:val="nil"/>
              <w:bottom w:val="nil"/>
              <w:right w:val="nil"/>
            </w:tcBorders>
          </w:tcPr>
          <w:p w:rsidR="00F66B44" w:rsidRPr="006260C3" w:rsidRDefault="00181B84" w:rsidP="00181B84">
            <w:pPr>
              <w:pStyle w:val="ConsPlusNormal"/>
              <w:ind w:firstLine="0"/>
              <w:rPr>
                <w:rFonts w:ascii="Liberation Serif" w:hAnsi="Liberation Serif"/>
                <w:sz w:val="28"/>
                <w:szCs w:val="28"/>
              </w:rPr>
            </w:pPr>
            <w:r>
              <w:rPr>
                <w:rFonts w:ascii="Liberation Serif" w:hAnsi="Liberation Serif"/>
                <w:sz w:val="28"/>
                <w:szCs w:val="28"/>
              </w:rPr>
              <w:t>Акимова Наталья Витальевна</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 xml:space="preserve">- </w:t>
            </w:r>
            <w:r w:rsidRPr="006260C3">
              <w:rPr>
                <w:rFonts w:ascii="Liberation Serif" w:hAnsi="Liberation Serif"/>
                <w:sz w:val="28"/>
                <w:szCs w:val="28"/>
              </w:rPr>
              <w:t xml:space="preserve">начальник </w:t>
            </w:r>
            <w:r w:rsidRPr="008B5C0D">
              <w:rPr>
                <w:rFonts w:ascii="Liberation Serif" w:hAnsi="Liberation Serif"/>
                <w:sz w:val="28"/>
                <w:szCs w:val="28"/>
              </w:rPr>
              <w:t xml:space="preserve">отдела </w:t>
            </w:r>
            <w:r>
              <w:rPr>
                <w:rFonts w:ascii="Liberation Serif" w:hAnsi="Liberation Serif"/>
                <w:sz w:val="28"/>
                <w:szCs w:val="28"/>
              </w:rPr>
              <w:t>экономики</w:t>
            </w:r>
            <w:r w:rsidRPr="008B5C0D">
              <w:rPr>
                <w:rFonts w:ascii="Liberation Serif" w:hAnsi="Liberation Serif"/>
                <w:sz w:val="28"/>
                <w:szCs w:val="28"/>
              </w:rPr>
              <w:t xml:space="preserve"> администрации </w:t>
            </w:r>
            <w:proofErr w:type="spellStart"/>
            <w:r w:rsidRPr="008B5C0D">
              <w:rPr>
                <w:rFonts w:ascii="Liberation Serif" w:hAnsi="Liberation Serif"/>
                <w:sz w:val="28"/>
                <w:szCs w:val="28"/>
              </w:rPr>
              <w:t>Камышловского</w:t>
            </w:r>
            <w:proofErr w:type="spellEnd"/>
            <w:r w:rsidRPr="008B5C0D">
              <w:rPr>
                <w:rFonts w:ascii="Liberation Serif" w:hAnsi="Liberation Serif"/>
                <w:sz w:val="28"/>
                <w:szCs w:val="28"/>
              </w:rPr>
              <w:t xml:space="preserve"> городского округа</w:t>
            </w:r>
            <w:r w:rsidR="00F66B44" w:rsidRPr="006260C3">
              <w:rPr>
                <w:rFonts w:ascii="Liberation Serif" w:hAnsi="Liberation Serif"/>
                <w:sz w:val="28"/>
                <w:szCs w:val="28"/>
              </w:rPr>
              <w:t>;</w:t>
            </w:r>
          </w:p>
        </w:tc>
      </w:tr>
      <w:tr w:rsidR="00F66B44" w:rsidRPr="006260C3" w:rsidTr="00F66B44">
        <w:tc>
          <w:tcPr>
            <w:tcW w:w="2891" w:type="dxa"/>
            <w:tcBorders>
              <w:top w:val="nil"/>
              <w:left w:val="nil"/>
              <w:bottom w:val="nil"/>
              <w:right w:val="nil"/>
            </w:tcBorders>
          </w:tcPr>
          <w:p w:rsidR="00F66B44" w:rsidRPr="006260C3" w:rsidRDefault="00181B84" w:rsidP="00181B84">
            <w:pPr>
              <w:pStyle w:val="ConsPlusNormal"/>
              <w:ind w:firstLine="0"/>
              <w:rPr>
                <w:rFonts w:ascii="Liberation Serif" w:hAnsi="Liberation Serif"/>
                <w:sz w:val="28"/>
                <w:szCs w:val="28"/>
              </w:rPr>
            </w:pPr>
            <w:r>
              <w:rPr>
                <w:rFonts w:ascii="Liberation Serif" w:hAnsi="Liberation Serif"/>
                <w:sz w:val="28"/>
                <w:szCs w:val="28"/>
              </w:rPr>
              <w:t xml:space="preserve">Клюев Денис Владимирович </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 xml:space="preserve">- </w:t>
            </w:r>
            <w:r w:rsidRPr="008B5C0D">
              <w:rPr>
                <w:rFonts w:ascii="Liberation Serif" w:hAnsi="Liberation Serif"/>
                <w:sz w:val="28"/>
                <w:szCs w:val="28"/>
              </w:rPr>
              <w:t>начальник ОГИБДД ММО МВД РФ «</w:t>
            </w:r>
            <w:proofErr w:type="spellStart"/>
            <w:r w:rsidRPr="008B5C0D">
              <w:rPr>
                <w:rFonts w:ascii="Liberation Serif" w:hAnsi="Liberation Serif"/>
                <w:sz w:val="28"/>
                <w:szCs w:val="28"/>
              </w:rPr>
              <w:t>Камышловский</w:t>
            </w:r>
            <w:proofErr w:type="spellEnd"/>
            <w:r w:rsidRPr="008B5C0D">
              <w:rPr>
                <w:rFonts w:ascii="Liberation Serif" w:hAnsi="Liberation Serif"/>
                <w:sz w:val="28"/>
                <w:szCs w:val="28"/>
              </w:rPr>
              <w:t>»</w:t>
            </w:r>
            <w:r w:rsidRPr="006260C3">
              <w:rPr>
                <w:rFonts w:ascii="Liberation Serif" w:hAnsi="Liberation Serif"/>
                <w:sz w:val="28"/>
                <w:szCs w:val="28"/>
              </w:rPr>
              <w:t xml:space="preserve"> </w:t>
            </w:r>
            <w:r w:rsidR="00F66B44" w:rsidRPr="006260C3">
              <w:rPr>
                <w:rFonts w:ascii="Liberation Serif" w:hAnsi="Liberation Serif"/>
                <w:sz w:val="28"/>
                <w:szCs w:val="28"/>
              </w:rPr>
              <w:t>(по согласованию);</w:t>
            </w:r>
          </w:p>
        </w:tc>
      </w:tr>
      <w:tr w:rsidR="00F66B44" w:rsidRPr="006260C3" w:rsidTr="00F66B44">
        <w:tc>
          <w:tcPr>
            <w:tcW w:w="2891" w:type="dxa"/>
            <w:tcBorders>
              <w:top w:val="nil"/>
              <w:left w:val="nil"/>
              <w:bottom w:val="nil"/>
              <w:right w:val="nil"/>
            </w:tcBorders>
          </w:tcPr>
          <w:p w:rsidR="00F66B44" w:rsidRPr="006260C3" w:rsidRDefault="00181B84" w:rsidP="00181B84">
            <w:pPr>
              <w:pStyle w:val="ConsPlusNormal"/>
              <w:ind w:firstLine="0"/>
              <w:rPr>
                <w:rFonts w:ascii="Liberation Serif" w:hAnsi="Liberation Serif"/>
                <w:sz w:val="28"/>
                <w:szCs w:val="28"/>
              </w:rPr>
            </w:pPr>
            <w:r>
              <w:rPr>
                <w:rFonts w:ascii="Liberation Serif" w:hAnsi="Liberation Serif"/>
                <w:sz w:val="28"/>
                <w:szCs w:val="28"/>
              </w:rPr>
              <w:t>Трубин Дмитрий Васильевич</w:t>
            </w:r>
          </w:p>
        </w:tc>
        <w:tc>
          <w:tcPr>
            <w:tcW w:w="340" w:type="dxa"/>
            <w:tcBorders>
              <w:top w:val="nil"/>
              <w:left w:val="nil"/>
              <w:bottom w:val="nil"/>
              <w:right w:val="nil"/>
            </w:tcBorders>
          </w:tcPr>
          <w:p w:rsidR="00F66B44" w:rsidRPr="006260C3" w:rsidRDefault="00F66B44" w:rsidP="00F66B44">
            <w:pPr>
              <w:pStyle w:val="ConsPlusNormal"/>
              <w:jc w:val="center"/>
              <w:rPr>
                <w:rFonts w:ascii="Liberation Serif" w:hAnsi="Liberation Serif"/>
                <w:sz w:val="28"/>
                <w:szCs w:val="28"/>
              </w:rPr>
            </w:pPr>
            <w:r w:rsidRPr="006260C3">
              <w:rPr>
                <w:rFonts w:ascii="Liberation Serif" w:hAnsi="Liberation Serif"/>
                <w:sz w:val="28"/>
                <w:szCs w:val="28"/>
              </w:rPr>
              <w:t>-</w:t>
            </w:r>
          </w:p>
        </w:tc>
        <w:tc>
          <w:tcPr>
            <w:tcW w:w="5839" w:type="dxa"/>
            <w:tcBorders>
              <w:top w:val="nil"/>
              <w:left w:val="nil"/>
              <w:bottom w:val="nil"/>
              <w:right w:val="nil"/>
            </w:tcBorders>
          </w:tcPr>
          <w:p w:rsidR="00F66B44" w:rsidRPr="006260C3" w:rsidRDefault="00181B84" w:rsidP="00181B84">
            <w:pPr>
              <w:pStyle w:val="ConsPlusNormal"/>
              <w:ind w:firstLine="0"/>
              <w:jc w:val="both"/>
              <w:rPr>
                <w:rFonts w:ascii="Liberation Serif" w:hAnsi="Liberation Serif"/>
                <w:sz w:val="28"/>
                <w:szCs w:val="28"/>
              </w:rPr>
            </w:pPr>
            <w:r>
              <w:rPr>
                <w:rFonts w:ascii="Liberation Serif" w:hAnsi="Liberation Serif"/>
                <w:sz w:val="28"/>
                <w:szCs w:val="28"/>
              </w:rPr>
              <w:t xml:space="preserve"> - представитель партии ЛДПР</w:t>
            </w:r>
            <w:r w:rsidR="00F66B44" w:rsidRPr="006260C3">
              <w:rPr>
                <w:rFonts w:ascii="Liberation Serif" w:hAnsi="Liberation Serif"/>
                <w:sz w:val="28"/>
                <w:szCs w:val="28"/>
              </w:rPr>
              <w:t xml:space="preserve"> (по согласованию).</w:t>
            </w:r>
          </w:p>
        </w:tc>
      </w:tr>
    </w:tbl>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rPr>
          <w:rFonts w:ascii="Liberation Serif" w:hAnsi="Liberation Serif"/>
        </w:rPr>
      </w:pPr>
    </w:p>
    <w:p w:rsidR="00F66B44" w:rsidRPr="00F66B44" w:rsidRDefault="00F66B44" w:rsidP="00F66B44">
      <w:pPr>
        <w:pStyle w:val="ConsPlusNormal"/>
        <w:pBdr>
          <w:top w:val="single" w:sz="6" w:space="0" w:color="auto"/>
        </w:pBdr>
        <w:spacing w:before="100" w:after="100"/>
        <w:jc w:val="both"/>
        <w:rPr>
          <w:rFonts w:ascii="Liberation Serif" w:hAnsi="Liberation Serif"/>
          <w:sz w:val="2"/>
          <w:szCs w:val="2"/>
        </w:rPr>
      </w:pPr>
    </w:p>
    <w:p w:rsidR="00F66B44" w:rsidRPr="00F66B44" w:rsidRDefault="00F66B44" w:rsidP="00F66B44">
      <w:pPr>
        <w:rPr>
          <w:rFonts w:ascii="Liberation Serif" w:hAnsi="Liberation Serif"/>
        </w:rPr>
      </w:pPr>
    </w:p>
    <w:p w:rsidR="001C5D97" w:rsidRPr="00F66B44" w:rsidRDefault="001C5D97" w:rsidP="00F66B44">
      <w:pPr>
        <w:spacing w:line="0" w:lineRule="atLeast"/>
        <w:jc w:val="right"/>
        <w:rPr>
          <w:rFonts w:ascii="Liberation Serif" w:hAnsi="Liberation Serif"/>
        </w:rPr>
      </w:pPr>
    </w:p>
    <w:sectPr w:rsidR="001C5D97" w:rsidRPr="00F66B44" w:rsidSect="00687C41">
      <w:headerReference w:type="even" r:id="rId42"/>
      <w:headerReference w:type="default" r:id="rId43"/>
      <w:pgSz w:w="11906" w:h="16838"/>
      <w:pgMar w:top="964" w:right="851" w:bottom="96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68" w:rsidRDefault="00C64B68" w:rsidP="006F1B5E">
      <w:r>
        <w:separator/>
      </w:r>
    </w:p>
  </w:endnote>
  <w:endnote w:type="continuationSeparator" w:id="0">
    <w:p w:rsidR="00C64B68" w:rsidRDefault="00C64B68" w:rsidP="006F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68" w:rsidRDefault="00C64B68" w:rsidP="006F1B5E">
      <w:r>
        <w:separator/>
      </w:r>
    </w:p>
  </w:footnote>
  <w:footnote w:type="continuationSeparator" w:id="0">
    <w:p w:rsidR="00C64B68" w:rsidRDefault="00C64B68" w:rsidP="006F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64" w:rsidRDefault="00C07E64" w:rsidP="00F66B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7E64" w:rsidRDefault="00C07E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64" w:rsidRDefault="00C07E64" w:rsidP="00F66B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2322A">
      <w:rPr>
        <w:rStyle w:val="a7"/>
        <w:noProof/>
      </w:rPr>
      <w:t>37</w:t>
    </w:r>
    <w:r>
      <w:rPr>
        <w:rStyle w:val="a7"/>
      </w:rPr>
      <w:fldChar w:fldCharType="end"/>
    </w:r>
  </w:p>
  <w:p w:rsidR="00C07E64" w:rsidRDefault="00C07E64">
    <w:pPr>
      <w:pStyle w:val="a5"/>
    </w:pPr>
  </w:p>
  <w:p w:rsidR="00C07E64" w:rsidRDefault="00C07E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67CE"/>
    <w:multiLevelType w:val="multilevel"/>
    <w:tmpl w:val="0DE2F51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2533B3"/>
    <w:multiLevelType w:val="multilevel"/>
    <w:tmpl w:val="0DE2F51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5"/>
    <w:rsid w:val="0000024F"/>
    <w:rsid w:val="00000266"/>
    <w:rsid w:val="00000295"/>
    <w:rsid w:val="0000074B"/>
    <w:rsid w:val="00000F6A"/>
    <w:rsid w:val="00001C1E"/>
    <w:rsid w:val="00003AFB"/>
    <w:rsid w:val="00006595"/>
    <w:rsid w:val="00007E5B"/>
    <w:rsid w:val="00010F29"/>
    <w:rsid w:val="00011498"/>
    <w:rsid w:val="00012111"/>
    <w:rsid w:val="000142A7"/>
    <w:rsid w:val="00014E4D"/>
    <w:rsid w:val="000151AD"/>
    <w:rsid w:val="000165BF"/>
    <w:rsid w:val="00020D05"/>
    <w:rsid w:val="00022298"/>
    <w:rsid w:val="00024115"/>
    <w:rsid w:val="00024460"/>
    <w:rsid w:val="000250A4"/>
    <w:rsid w:val="0002582F"/>
    <w:rsid w:val="00026085"/>
    <w:rsid w:val="000273E0"/>
    <w:rsid w:val="000310B7"/>
    <w:rsid w:val="00032DDA"/>
    <w:rsid w:val="00032E2B"/>
    <w:rsid w:val="0003312E"/>
    <w:rsid w:val="000331A0"/>
    <w:rsid w:val="000339C2"/>
    <w:rsid w:val="00033D12"/>
    <w:rsid w:val="0003616E"/>
    <w:rsid w:val="00036506"/>
    <w:rsid w:val="00036A05"/>
    <w:rsid w:val="00036B83"/>
    <w:rsid w:val="00037510"/>
    <w:rsid w:val="00040089"/>
    <w:rsid w:val="000402F9"/>
    <w:rsid w:val="00040535"/>
    <w:rsid w:val="00040DE6"/>
    <w:rsid w:val="00040ECE"/>
    <w:rsid w:val="00042335"/>
    <w:rsid w:val="00042EB0"/>
    <w:rsid w:val="000432B3"/>
    <w:rsid w:val="00043448"/>
    <w:rsid w:val="0004395F"/>
    <w:rsid w:val="00043B36"/>
    <w:rsid w:val="00043CCA"/>
    <w:rsid w:val="00043DB8"/>
    <w:rsid w:val="000441C4"/>
    <w:rsid w:val="00044712"/>
    <w:rsid w:val="00046C05"/>
    <w:rsid w:val="0004734D"/>
    <w:rsid w:val="000507F9"/>
    <w:rsid w:val="00050FA3"/>
    <w:rsid w:val="00051443"/>
    <w:rsid w:val="0005323A"/>
    <w:rsid w:val="00053314"/>
    <w:rsid w:val="00054BB0"/>
    <w:rsid w:val="0005739C"/>
    <w:rsid w:val="00057AE6"/>
    <w:rsid w:val="0006242F"/>
    <w:rsid w:val="0006416A"/>
    <w:rsid w:val="00064485"/>
    <w:rsid w:val="00067AC2"/>
    <w:rsid w:val="00072329"/>
    <w:rsid w:val="00072833"/>
    <w:rsid w:val="00072F78"/>
    <w:rsid w:val="000745DD"/>
    <w:rsid w:val="00075503"/>
    <w:rsid w:val="0007572D"/>
    <w:rsid w:val="00076EF5"/>
    <w:rsid w:val="00080332"/>
    <w:rsid w:val="000806AC"/>
    <w:rsid w:val="0008383A"/>
    <w:rsid w:val="00084720"/>
    <w:rsid w:val="000864B9"/>
    <w:rsid w:val="00086AD0"/>
    <w:rsid w:val="000874CC"/>
    <w:rsid w:val="00091D8E"/>
    <w:rsid w:val="00092050"/>
    <w:rsid w:val="00093E6D"/>
    <w:rsid w:val="0009436E"/>
    <w:rsid w:val="00095562"/>
    <w:rsid w:val="000959D2"/>
    <w:rsid w:val="00095A57"/>
    <w:rsid w:val="000968C6"/>
    <w:rsid w:val="000A0D2B"/>
    <w:rsid w:val="000A2529"/>
    <w:rsid w:val="000A43A1"/>
    <w:rsid w:val="000A7AC3"/>
    <w:rsid w:val="000B00D0"/>
    <w:rsid w:val="000B089A"/>
    <w:rsid w:val="000B4560"/>
    <w:rsid w:val="000B610B"/>
    <w:rsid w:val="000B6438"/>
    <w:rsid w:val="000C00CA"/>
    <w:rsid w:val="000C0AF8"/>
    <w:rsid w:val="000C102A"/>
    <w:rsid w:val="000C1DD2"/>
    <w:rsid w:val="000C27EA"/>
    <w:rsid w:val="000C3161"/>
    <w:rsid w:val="000C4083"/>
    <w:rsid w:val="000C4467"/>
    <w:rsid w:val="000C4504"/>
    <w:rsid w:val="000C6C63"/>
    <w:rsid w:val="000C783E"/>
    <w:rsid w:val="000D2338"/>
    <w:rsid w:val="000D2EEE"/>
    <w:rsid w:val="000D4025"/>
    <w:rsid w:val="000D4F1D"/>
    <w:rsid w:val="000D5D1B"/>
    <w:rsid w:val="000D6D26"/>
    <w:rsid w:val="000D6F26"/>
    <w:rsid w:val="000D775D"/>
    <w:rsid w:val="000E0917"/>
    <w:rsid w:val="000E17C3"/>
    <w:rsid w:val="000E1F43"/>
    <w:rsid w:val="000E3616"/>
    <w:rsid w:val="000E4A3C"/>
    <w:rsid w:val="000E5578"/>
    <w:rsid w:val="000E6E97"/>
    <w:rsid w:val="000F0665"/>
    <w:rsid w:val="000F0D7B"/>
    <w:rsid w:val="000F24C4"/>
    <w:rsid w:val="000F2C0A"/>
    <w:rsid w:val="000F3780"/>
    <w:rsid w:val="000F37EE"/>
    <w:rsid w:val="000F3DAC"/>
    <w:rsid w:val="000F44F9"/>
    <w:rsid w:val="000F6FEE"/>
    <w:rsid w:val="000F79BC"/>
    <w:rsid w:val="00100214"/>
    <w:rsid w:val="001003C2"/>
    <w:rsid w:val="00100711"/>
    <w:rsid w:val="001013A9"/>
    <w:rsid w:val="0010168D"/>
    <w:rsid w:val="00103C44"/>
    <w:rsid w:val="00103FD7"/>
    <w:rsid w:val="00105754"/>
    <w:rsid w:val="00107C86"/>
    <w:rsid w:val="001100ED"/>
    <w:rsid w:val="00110426"/>
    <w:rsid w:val="001149F2"/>
    <w:rsid w:val="0011522E"/>
    <w:rsid w:val="00116394"/>
    <w:rsid w:val="00116422"/>
    <w:rsid w:val="00117A07"/>
    <w:rsid w:val="0012050A"/>
    <w:rsid w:val="0012140E"/>
    <w:rsid w:val="00121860"/>
    <w:rsid w:val="001221CD"/>
    <w:rsid w:val="0012252B"/>
    <w:rsid w:val="00122EF6"/>
    <w:rsid w:val="001240D3"/>
    <w:rsid w:val="001243FB"/>
    <w:rsid w:val="00124DBE"/>
    <w:rsid w:val="00126415"/>
    <w:rsid w:val="001268A7"/>
    <w:rsid w:val="001278E4"/>
    <w:rsid w:val="0013618E"/>
    <w:rsid w:val="00136355"/>
    <w:rsid w:val="00137D34"/>
    <w:rsid w:val="00137D90"/>
    <w:rsid w:val="00137E4E"/>
    <w:rsid w:val="001415E4"/>
    <w:rsid w:val="00141767"/>
    <w:rsid w:val="00142B2C"/>
    <w:rsid w:val="00142FF2"/>
    <w:rsid w:val="00143480"/>
    <w:rsid w:val="00143FE9"/>
    <w:rsid w:val="0014556E"/>
    <w:rsid w:val="00145C97"/>
    <w:rsid w:val="0014631D"/>
    <w:rsid w:val="00146BF7"/>
    <w:rsid w:val="00147A2A"/>
    <w:rsid w:val="001500C6"/>
    <w:rsid w:val="0015178E"/>
    <w:rsid w:val="001517D2"/>
    <w:rsid w:val="001524E3"/>
    <w:rsid w:val="00152D58"/>
    <w:rsid w:val="00154B73"/>
    <w:rsid w:val="00154DD0"/>
    <w:rsid w:val="00154F98"/>
    <w:rsid w:val="001561F4"/>
    <w:rsid w:val="0015627B"/>
    <w:rsid w:val="001609FF"/>
    <w:rsid w:val="00160FBB"/>
    <w:rsid w:val="00162152"/>
    <w:rsid w:val="00163AA5"/>
    <w:rsid w:val="00165F37"/>
    <w:rsid w:val="00166619"/>
    <w:rsid w:val="001669EA"/>
    <w:rsid w:val="00170929"/>
    <w:rsid w:val="00174884"/>
    <w:rsid w:val="00176F2D"/>
    <w:rsid w:val="0017750B"/>
    <w:rsid w:val="00181113"/>
    <w:rsid w:val="00181B84"/>
    <w:rsid w:val="00182C10"/>
    <w:rsid w:val="00183E02"/>
    <w:rsid w:val="00183FC9"/>
    <w:rsid w:val="0018535A"/>
    <w:rsid w:val="001854BF"/>
    <w:rsid w:val="00187396"/>
    <w:rsid w:val="001913EC"/>
    <w:rsid w:val="001950DD"/>
    <w:rsid w:val="00195B80"/>
    <w:rsid w:val="00195CB4"/>
    <w:rsid w:val="001976DC"/>
    <w:rsid w:val="001A0F19"/>
    <w:rsid w:val="001A0F8D"/>
    <w:rsid w:val="001A4060"/>
    <w:rsid w:val="001A56DC"/>
    <w:rsid w:val="001A5EF1"/>
    <w:rsid w:val="001A61DE"/>
    <w:rsid w:val="001A7661"/>
    <w:rsid w:val="001A7ED4"/>
    <w:rsid w:val="001B14F0"/>
    <w:rsid w:val="001B2811"/>
    <w:rsid w:val="001B2A62"/>
    <w:rsid w:val="001B2EBE"/>
    <w:rsid w:val="001B302F"/>
    <w:rsid w:val="001B3AF4"/>
    <w:rsid w:val="001B4B3C"/>
    <w:rsid w:val="001B4D43"/>
    <w:rsid w:val="001B542A"/>
    <w:rsid w:val="001C0937"/>
    <w:rsid w:val="001C1803"/>
    <w:rsid w:val="001C2A2E"/>
    <w:rsid w:val="001C3395"/>
    <w:rsid w:val="001C34EB"/>
    <w:rsid w:val="001C5D97"/>
    <w:rsid w:val="001D05CF"/>
    <w:rsid w:val="001D0F8F"/>
    <w:rsid w:val="001D29E7"/>
    <w:rsid w:val="001D3629"/>
    <w:rsid w:val="001D3EB0"/>
    <w:rsid w:val="001D5289"/>
    <w:rsid w:val="001D5D6C"/>
    <w:rsid w:val="001D5E24"/>
    <w:rsid w:val="001E0732"/>
    <w:rsid w:val="001E0D5C"/>
    <w:rsid w:val="001E1815"/>
    <w:rsid w:val="001E3086"/>
    <w:rsid w:val="001E3354"/>
    <w:rsid w:val="001E3A2C"/>
    <w:rsid w:val="001E4ACE"/>
    <w:rsid w:val="001E61BC"/>
    <w:rsid w:val="001E67A6"/>
    <w:rsid w:val="001E7108"/>
    <w:rsid w:val="001E7D48"/>
    <w:rsid w:val="001E7DF7"/>
    <w:rsid w:val="001F0E49"/>
    <w:rsid w:val="001F1BD8"/>
    <w:rsid w:val="001F2957"/>
    <w:rsid w:val="001F2DBB"/>
    <w:rsid w:val="001F41D6"/>
    <w:rsid w:val="001F6DB0"/>
    <w:rsid w:val="002027C6"/>
    <w:rsid w:val="00202C2F"/>
    <w:rsid w:val="00203423"/>
    <w:rsid w:val="00211117"/>
    <w:rsid w:val="002114CB"/>
    <w:rsid w:val="0021156A"/>
    <w:rsid w:val="00212C23"/>
    <w:rsid w:val="002138DB"/>
    <w:rsid w:val="00213E34"/>
    <w:rsid w:val="00215616"/>
    <w:rsid w:val="0022088D"/>
    <w:rsid w:val="00221073"/>
    <w:rsid w:val="002217CF"/>
    <w:rsid w:val="002222C3"/>
    <w:rsid w:val="00223EE6"/>
    <w:rsid w:val="002245CE"/>
    <w:rsid w:val="00226D62"/>
    <w:rsid w:val="0022757A"/>
    <w:rsid w:val="00227B5D"/>
    <w:rsid w:val="00230111"/>
    <w:rsid w:val="002302A6"/>
    <w:rsid w:val="00230807"/>
    <w:rsid w:val="00231D10"/>
    <w:rsid w:val="002323BF"/>
    <w:rsid w:val="00232E39"/>
    <w:rsid w:val="00233280"/>
    <w:rsid w:val="00233785"/>
    <w:rsid w:val="00233F93"/>
    <w:rsid w:val="002346B4"/>
    <w:rsid w:val="00236315"/>
    <w:rsid w:val="002363B8"/>
    <w:rsid w:val="00237765"/>
    <w:rsid w:val="00237DD9"/>
    <w:rsid w:val="00237E1A"/>
    <w:rsid w:val="002403E3"/>
    <w:rsid w:val="002419E1"/>
    <w:rsid w:val="002428E8"/>
    <w:rsid w:val="00242F54"/>
    <w:rsid w:val="0024631B"/>
    <w:rsid w:val="002466AA"/>
    <w:rsid w:val="0024697A"/>
    <w:rsid w:val="00247F40"/>
    <w:rsid w:val="00250EAD"/>
    <w:rsid w:val="002517D3"/>
    <w:rsid w:val="00254BEC"/>
    <w:rsid w:val="002558FF"/>
    <w:rsid w:val="00255A68"/>
    <w:rsid w:val="00255EFB"/>
    <w:rsid w:val="00257547"/>
    <w:rsid w:val="00257655"/>
    <w:rsid w:val="00257B3E"/>
    <w:rsid w:val="002605BA"/>
    <w:rsid w:val="0026097E"/>
    <w:rsid w:val="002617CD"/>
    <w:rsid w:val="0026199A"/>
    <w:rsid w:val="00261B88"/>
    <w:rsid w:val="00266F50"/>
    <w:rsid w:val="002716FE"/>
    <w:rsid w:val="0027179E"/>
    <w:rsid w:val="00272ECB"/>
    <w:rsid w:val="00274B99"/>
    <w:rsid w:val="00276692"/>
    <w:rsid w:val="00277A5E"/>
    <w:rsid w:val="00277BC5"/>
    <w:rsid w:val="00280DD6"/>
    <w:rsid w:val="00280E6C"/>
    <w:rsid w:val="00281045"/>
    <w:rsid w:val="002817DF"/>
    <w:rsid w:val="00282919"/>
    <w:rsid w:val="00283B29"/>
    <w:rsid w:val="00284E83"/>
    <w:rsid w:val="00285364"/>
    <w:rsid w:val="0029088E"/>
    <w:rsid w:val="00290F4F"/>
    <w:rsid w:val="002912AE"/>
    <w:rsid w:val="002918CE"/>
    <w:rsid w:val="00292EAD"/>
    <w:rsid w:val="00293ADE"/>
    <w:rsid w:val="002944AD"/>
    <w:rsid w:val="00294A46"/>
    <w:rsid w:val="00294AA7"/>
    <w:rsid w:val="002951B6"/>
    <w:rsid w:val="00296389"/>
    <w:rsid w:val="00296A78"/>
    <w:rsid w:val="00297BEF"/>
    <w:rsid w:val="00297F2D"/>
    <w:rsid w:val="002A0774"/>
    <w:rsid w:val="002A0A0C"/>
    <w:rsid w:val="002A18A6"/>
    <w:rsid w:val="002A22C1"/>
    <w:rsid w:val="002A3114"/>
    <w:rsid w:val="002A3A6B"/>
    <w:rsid w:val="002A44B9"/>
    <w:rsid w:val="002A5041"/>
    <w:rsid w:val="002A5E64"/>
    <w:rsid w:val="002A5F8D"/>
    <w:rsid w:val="002A6201"/>
    <w:rsid w:val="002A6C5E"/>
    <w:rsid w:val="002A798D"/>
    <w:rsid w:val="002A7CCA"/>
    <w:rsid w:val="002B0089"/>
    <w:rsid w:val="002B2CB0"/>
    <w:rsid w:val="002B2EFA"/>
    <w:rsid w:val="002B2F75"/>
    <w:rsid w:val="002B425F"/>
    <w:rsid w:val="002B5FD6"/>
    <w:rsid w:val="002B6655"/>
    <w:rsid w:val="002B767F"/>
    <w:rsid w:val="002C0729"/>
    <w:rsid w:val="002C1294"/>
    <w:rsid w:val="002C276A"/>
    <w:rsid w:val="002C34E9"/>
    <w:rsid w:val="002C358A"/>
    <w:rsid w:val="002C429E"/>
    <w:rsid w:val="002C4389"/>
    <w:rsid w:val="002C5840"/>
    <w:rsid w:val="002C6C21"/>
    <w:rsid w:val="002D01C8"/>
    <w:rsid w:val="002D054A"/>
    <w:rsid w:val="002D05B6"/>
    <w:rsid w:val="002D14FD"/>
    <w:rsid w:val="002D1DC4"/>
    <w:rsid w:val="002D576E"/>
    <w:rsid w:val="002E5037"/>
    <w:rsid w:val="002E5756"/>
    <w:rsid w:val="002E5862"/>
    <w:rsid w:val="002E6E40"/>
    <w:rsid w:val="002E7640"/>
    <w:rsid w:val="002E7C69"/>
    <w:rsid w:val="002F08F0"/>
    <w:rsid w:val="002F150A"/>
    <w:rsid w:val="002F1597"/>
    <w:rsid w:val="002F255D"/>
    <w:rsid w:val="002F2DFA"/>
    <w:rsid w:val="002F7E52"/>
    <w:rsid w:val="00300488"/>
    <w:rsid w:val="003007F8"/>
    <w:rsid w:val="003011F9"/>
    <w:rsid w:val="003016AD"/>
    <w:rsid w:val="00301F99"/>
    <w:rsid w:val="00302D74"/>
    <w:rsid w:val="003047F4"/>
    <w:rsid w:val="003063D8"/>
    <w:rsid w:val="00306821"/>
    <w:rsid w:val="003124FC"/>
    <w:rsid w:val="00312A55"/>
    <w:rsid w:val="00314611"/>
    <w:rsid w:val="0031479B"/>
    <w:rsid w:val="00314F75"/>
    <w:rsid w:val="003151D4"/>
    <w:rsid w:val="00315744"/>
    <w:rsid w:val="003163AA"/>
    <w:rsid w:val="00316BFE"/>
    <w:rsid w:val="00317782"/>
    <w:rsid w:val="00317EA8"/>
    <w:rsid w:val="00317FF7"/>
    <w:rsid w:val="003206C6"/>
    <w:rsid w:val="00321E23"/>
    <w:rsid w:val="003255E8"/>
    <w:rsid w:val="00326453"/>
    <w:rsid w:val="003271C6"/>
    <w:rsid w:val="00331355"/>
    <w:rsid w:val="00332582"/>
    <w:rsid w:val="003332E5"/>
    <w:rsid w:val="00333CEE"/>
    <w:rsid w:val="003347B2"/>
    <w:rsid w:val="00335039"/>
    <w:rsid w:val="00336C43"/>
    <w:rsid w:val="00336F79"/>
    <w:rsid w:val="00337A00"/>
    <w:rsid w:val="00342827"/>
    <w:rsid w:val="003437A3"/>
    <w:rsid w:val="003438A7"/>
    <w:rsid w:val="0034473F"/>
    <w:rsid w:val="00344D8B"/>
    <w:rsid w:val="003457F0"/>
    <w:rsid w:val="00346F7B"/>
    <w:rsid w:val="003524D5"/>
    <w:rsid w:val="003536F0"/>
    <w:rsid w:val="00353A75"/>
    <w:rsid w:val="00354098"/>
    <w:rsid w:val="003544FF"/>
    <w:rsid w:val="00356EBD"/>
    <w:rsid w:val="00357410"/>
    <w:rsid w:val="00357BBD"/>
    <w:rsid w:val="00363322"/>
    <w:rsid w:val="0036351E"/>
    <w:rsid w:val="00363780"/>
    <w:rsid w:val="003640E9"/>
    <w:rsid w:val="00364D03"/>
    <w:rsid w:val="00367639"/>
    <w:rsid w:val="00372E34"/>
    <w:rsid w:val="0037344F"/>
    <w:rsid w:val="00373A06"/>
    <w:rsid w:val="00374B5F"/>
    <w:rsid w:val="0038006F"/>
    <w:rsid w:val="00381341"/>
    <w:rsid w:val="00383237"/>
    <w:rsid w:val="00384793"/>
    <w:rsid w:val="00384FAD"/>
    <w:rsid w:val="00385CC4"/>
    <w:rsid w:val="00385D85"/>
    <w:rsid w:val="003862F8"/>
    <w:rsid w:val="003878A7"/>
    <w:rsid w:val="0039069C"/>
    <w:rsid w:val="00390FB1"/>
    <w:rsid w:val="00391716"/>
    <w:rsid w:val="003925D3"/>
    <w:rsid w:val="003933B8"/>
    <w:rsid w:val="003942FB"/>
    <w:rsid w:val="0039552D"/>
    <w:rsid w:val="00395B3B"/>
    <w:rsid w:val="00395D54"/>
    <w:rsid w:val="00396298"/>
    <w:rsid w:val="003A0B89"/>
    <w:rsid w:val="003A16D7"/>
    <w:rsid w:val="003A26DD"/>
    <w:rsid w:val="003A49D9"/>
    <w:rsid w:val="003A69CF"/>
    <w:rsid w:val="003A729D"/>
    <w:rsid w:val="003A7B1C"/>
    <w:rsid w:val="003B269A"/>
    <w:rsid w:val="003B2881"/>
    <w:rsid w:val="003B7132"/>
    <w:rsid w:val="003B71EB"/>
    <w:rsid w:val="003B7AB9"/>
    <w:rsid w:val="003C0AA6"/>
    <w:rsid w:val="003C1325"/>
    <w:rsid w:val="003C3EBA"/>
    <w:rsid w:val="003C4246"/>
    <w:rsid w:val="003C47C5"/>
    <w:rsid w:val="003C4EA5"/>
    <w:rsid w:val="003C7DD9"/>
    <w:rsid w:val="003D0F89"/>
    <w:rsid w:val="003D2E69"/>
    <w:rsid w:val="003D2F85"/>
    <w:rsid w:val="003D33B2"/>
    <w:rsid w:val="003D3AB0"/>
    <w:rsid w:val="003D3DC4"/>
    <w:rsid w:val="003D61C8"/>
    <w:rsid w:val="003D68A4"/>
    <w:rsid w:val="003D72E6"/>
    <w:rsid w:val="003E3789"/>
    <w:rsid w:val="003E3D0F"/>
    <w:rsid w:val="003E4B4B"/>
    <w:rsid w:val="003E4E42"/>
    <w:rsid w:val="003E55B0"/>
    <w:rsid w:val="003E5D89"/>
    <w:rsid w:val="003E6F63"/>
    <w:rsid w:val="003F009E"/>
    <w:rsid w:val="003F367C"/>
    <w:rsid w:val="003F3C02"/>
    <w:rsid w:val="003F491B"/>
    <w:rsid w:val="003F502A"/>
    <w:rsid w:val="003F6643"/>
    <w:rsid w:val="003F6D83"/>
    <w:rsid w:val="003F6FDB"/>
    <w:rsid w:val="003F7AE5"/>
    <w:rsid w:val="0040247A"/>
    <w:rsid w:val="00402E2B"/>
    <w:rsid w:val="004034BD"/>
    <w:rsid w:val="004042E9"/>
    <w:rsid w:val="00405C04"/>
    <w:rsid w:val="00406139"/>
    <w:rsid w:val="0040731D"/>
    <w:rsid w:val="00407F17"/>
    <w:rsid w:val="004106ED"/>
    <w:rsid w:val="00410E39"/>
    <w:rsid w:val="0041177D"/>
    <w:rsid w:val="00411E8E"/>
    <w:rsid w:val="00412C5E"/>
    <w:rsid w:val="00413BA7"/>
    <w:rsid w:val="004177DE"/>
    <w:rsid w:val="004211CC"/>
    <w:rsid w:val="00421CCB"/>
    <w:rsid w:val="00421FD1"/>
    <w:rsid w:val="00422810"/>
    <w:rsid w:val="00422EEF"/>
    <w:rsid w:val="0042380F"/>
    <w:rsid w:val="00423824"/>
    <w:rsid w:val="00424862"/>
    <w:rsid w:val="00425687"/>
    <w:rsid w:val="00425953"/>
    <w:rsid w:val="00426207"/>
    <w:rsid w:val="00426F23"/>
    <w:rsid w:val="004304F8"/>
    <w:rsid w:val="00430A48"/>
    <w:rsid w:val="004312DF"/>
    <w:rsid w:val="00431E28"/>
    <w:rsid w:val="00433DE5"/>
    <w:rsid w:val="00433F09"/>
    <w:rsid w:val="004341D2"/>
    <w:rsid w:val="00434EC0"/>
    <w:rsid w:val="00435D13"/>
    <w:rsid w:val="00436071"/>
    <w:rsid w:val="004366F6"/>
    <w:rsid w:val="00437376"/>
    <w:rsid w:val="00437DCD"/>
    <w:rsid w:val="00440134"/>
    <w:rsid w:val="004409F8"/>
    <w:rsid w:val="00441F82"/>
    <w:rsid w:val="00443EA9"/>
    <w:rsid w:val="00445107"/>
    <w:rsid w:val="00445BE0"/>
    <w:rsid w:val="00446869"/>
    <w:rsid w:val="00446B2D"/>
    <w:rsid w:val="00446C38"/>
    <w:rsid w:val="00446E38"/>
    <w:rsid w:val="004479B2"/>
    <w:rsid w:val="00453974"/>
    <w:rsid w:val="004540B3"/>
    <w:rsid w:val="004554DD"/>
    <w:rsid w:val="00455ADC"/>
    <w:rsid w:val="004562D2"/>
    <w:rsid w:val="0045645A"/>
    <w:rsid w:val="0046050C"/>
    <w:rsid w:val="004608E8"/>
    <w:rsid w:val="00462BAC"/>
    <w:rsid w:val="00464DF1"/>
    <w:rsid w:val="0046532B"/>
    <w:rsid w:val="00465D67"/>
    <w:rsid w:val="00466509"/>
    <w:rsid w:val="00466BFE"/>
    <w:rsid w:val="0046727B"/>
    <w:rsid w:val="004723C1"/>
    <w:rsid w:val="00473346"/>
    <w:rsid w:val="004752BA"/>
    <w:rsid w:val="00475808"/>
    <w:rsid w:val="0047687E"/>
    <w:rsid w:val="00480BD2"/>
    <w:rsid w:val="00483D60"/>
    <w:rsid w:val="00484DEB"/>
    <w:rsid w:val="004851BD"/>
    <w:rsid w:val="00486583"/>
    <w:rsid w:val="004871DB"/>
    <w:rsid w:val="004872AB"/>
    <w:rsid w:val="004874E7"/>
    <w:rsid w:val="00487E5D"/>
    <w:rsid w:val="00490FB0"/>
    <w:rsid w:val="00491489"/>
    <w:rsid w:val="00491A5B"/>
    <w:rsid w:val="00494B9C"/>
    <w:rsid w:val="00494D8D"/>
    <w:rsid w:val="00495412"/>
    <w:rsid w:val="00495853"/>
    <w:rsid w:val="00497AE5"/>
    <w:rsid w:val="004A1B3B"/>
    <w:rsid w:val="004A300C"/>
    <w:rsid w:val="004A3D3B"/>
    <w:rsid w:val="004A5C5C"/>
    <w:rsid w:val="004A6319"/>
    <w:rsid w:val="004A6594"/>
    <w:rsid w:val="004A6F23"/>
    <w:rsid w:val="004A6FBB"/>
    <w:rsid w:val="004A7829"/>
    <w:rsid w:val="004A7869"/>
    <w:rsid w:val="004B05C6"/>
    <w:rsid w:val="004B0BE5"/>
    <w:rsid w:val="004B25EA"/>
    <w:rsid w:val="004B35A7"/>
    <w:rsid w:val="004B433A"/>
    <w:rsid w:val="004B4C0C"/>
    <w:rsid w:val="004B4E80"/>
    <w:rsid w:val="004B5499"/>
    <w:rsid w:val="004B6777"/>
    <w:rsid w:val="004B69EA"/>
    <w:rsid w:val="004B72A8"/>
    <w:rsid w:val="004C0DEB"/>
    <w:rsid w:val="004C0F27"/>
    <w:rsid w:val="004C1F19"/>
    <w:rsid w:val="004C20F3"/>
    <w:rsid w:val="004C2E78"/>
    <w:rsid w:val="004C319B"/>
    <w:rsid w:val="004C3FBD"/>
    <w:rsid w:val="004C5454"/>
    <w:rsid w:val="004C688B"/>
    <w:rsid w:val="004D0406"/>
    <w:rsid w:val="004D160D"/>
    <w:rsid w:val="004D30FC"/>
    <w:rsid w:val="004D44D5"/>
    <w:rsid w:val="004D4BFE"/>
    <w:rsid w:val="004D4F6D"/>
    <w:rsid w:val="004D6A61"/>
    <w:rsid w:val="004D7415"/>
    <w:rsid w:val="004D77DF"/>
    <w:rsid w:val="004D795A"/>
    <w:rsid w:val="004E0109"/>
    <w:rsid w:val="004E0CBD"/>
    <w:rsid w:val="004E1E51"/>
    <w:rsid w:val="004E2073"/>
    <w:rsid w:val="004E294E"/>
    <w:rsid w:val="004E36BB"/>
    <w:rsid w:val="004E38C5"/>
    <w:rsid w:val="004E3ED0"/>
    <w:rsid w:val="004E566D"/>
    <w:rsid w:val="004F167C"/>
    <w:rsid w:val="004F2B42"/>
    <w:rsid w:val="004F33FA"/>
    <w:rsid w:val="004F3735"/>
    <w:rsid w:val="004F4518"/>
    <w:rsid w:val="004F463B"/>
    <w:rsid w:val="004F5139"/>
    <w:rsid w:val="004F5ACD"/>
    <w:rsid w:val="00500759"/>
    <w:rsid w:val="00500932"/>
    <w:rsid w:val="00501066"/>
    <w:rsid w:val="005011A6"/>
    <w:rsid w:val="00502695"/>
    <w:rsid w:val="00503CB6"/>
    <w:rsid w:val="00503FFC"/>
    <w:rsid w:val="00504F6C"/>
    <w:rsid w:val="00505C4F"/>
    <w:rsid w:val="00507AA1"/>
    <w:rsid w:val="00507ED8"/>
    <w:rsid w:val="005103BB"/>
    <w:rsid w:val="00514C92"/>
    <w:rsid w:val="00514F13"/>
    <w:rsid w:val="00515FD3"/>
    <w:rsid w:val="0052158D"/>
    <w:rsid w:val="005227D7"/>
    <w:rsid w:val="00522EED"/>
    <w:rsid w:val="00523216"/>
    <w:rsid w:val="00523C34"/>
    <w:rsid w:val="00525130"/>
    <w:rsid w:val="005261AD"/>
    <w:rsid w:val="00527A20"/>
    <w:rsid w:val="00531BDD"/>
    <w:rsid w:val="0053247F"/>
    <w:rsid w:val="00532EEC"/>
    <w:rsid w:val="00534C68"/>
    <w:rsid w:val="00534DC5"/>
    <w:rsid w:val="00537583"/>
    <w:rsid w:val="0054015B"/>
    <w:rsid w:val="005401F8"/>
    <w:rsid w:val="0054246D"/>
    <w:rsid w:val="00542C1D"/>
    <w:rsid w:val="005447A0"/>
    <w:rsid w:val="0054664F"/>
    <w:rsid w:val="00546AE2"/>
    <w:rsid w:val="00546B1E"/>
    <w:rsid w:val="00546E0E"/>
    <w:rsid w:val="0054733F"/>
    <w:rsid w:val="00550116"/>
    <w:rsid w:val="005506B5"/>
    <w:rsid w:val="00550B63"/>
    <w:rsid w:val="00551444"/>
    <w:rsid w:val="005515AA"/>
    <w:rsid w:val="00551AB6"/>
    <w:rsid w:val="005543EF"/>
    <w:rsid w:val="005551E9"/>
    <w:rsid w:val="0056217E"/>
    <w:rsid w:val="005641A8"/>
    <w:rsid w:val="00564BCC"/>
    <w:rsid w:val="00564F13"/>
    <w:rsid w:val="00565670"/>
    <w:rsid w:val="00565AFE"/>
    <w:rsid w:val="00567A86"/>
    <w:rsid w:val="005703E7"/>
    <w:rsid w:val="0057054A"/>
    <w:rsid w:val="005716B5"/>
    <w:rsid w:val="00571792"/>
    <w:rsid w:val="00571BBF"/>
    <w:rsid w:val="005723E4"/>
    <w:rsid w:val="005738C2"/>
    <w:rsid w:val="00574E25"/>
    <w:rsid w:val="00575AB6"/>
    <w:rsid w:val="00575EAD"/>
    <w:rsid w:val="00576835"/>
    <w:rsid w:val="00576998"/>
    <w:rsid w:val="00580539"/>
    <w:rsid w:val="005811FB"/>
    <w:rsid w:val="0058178A"/>
    <w:rsid w:val="005835E2"/>
    <w:rsid w:val="005835F8"/>
    <w:rsid w:val="00583C48"/>
    <w:rsid w:val="005855DB"/>
    <w:rsid w:val="00586A41"/>
    <w:rsid w:val="005871F3"/>
    <w:rsid w:val="00591C62"/>
    <w:rsid w:val="00591DD7"/>
    <w:rsid w:val="005922AD"/>
    <w:rsid w:val="00593B24"/>
    <w:rsid w:val="00594666"/>
    <w:rsid w:val="00596AED"/>
    <w:rsid w:val="00596DEA"/>
    <w:rsid w:val="005971B0"/>
    <w:rsid w:val="00597E41"/>
    <w:rsid w:val="005A0040"/>
    <w:rsid w:val="005A0E9C"/>
    <w:rsid w:val="005A16DB"/>
    <w:rsid w:val="005A5E12"/>
    <w:rsid w:val="005A5F9F"/>
    <w:rsid w:val="005B032A"/>
    <w:rsid w:val="005B1BA5"/>
    <w:rsid w:val="005B2510"/>
    <w:rsid w:val="005B334D"/>
    <w:rsid w:val="005B3616"/>
    <w:rsid w:val="005B411C"/>
    <w:rsid w:val="005C0766"/>
    <w:rsid w:val="005C2E84"/>
    <w:rsid w:val="005C42F4"/>
    <w:rsid w:val="005C558A"/>
    <w:rsid w:val="005D19B6"/>
    <w:rsid w:val="005D20D2"/>
    <w:rsid w:val="005D2BD3"/>
    <w:rsid w:val="005E0DB8"/>
    <w:rsid w:val="005E1573"/>
    <w:rsid w:val="005E34BC"/>
    <w:rsid w:val="005E5573"/>
    <w:rsid w:val="005E71A4"/>
    <w:rsid w:val="005E737B"/>
    <w:rsid w:val="005F0B33"/>
    <w:rsid w:val="005F25E3"/>
    <w:rsid w:val="005F3BBF"/>
    <w:rsid w:val="005F4B2B"/>
    <w:rsid w:val="005F548A"/>
    <w:rsid w:val="005F555C"/>
    <w:rsid w:val="005F6767"/>
    <w:rsid w:val="005F6B55"/>
    <w:rsid w:val="005F6C16"/>
    <w:rsid w:val="005F6D29"/>
    <w:rsid w:val="005F70CC"/>
    <w:rsid w:val="00600433"/>
    <w:rsid w:val="00601452"/>
    <w:rsid w:val="00601C91"/>
    <w:rsid w:val="00603243"/>
    <w:rsid w:val="0060424B"/>
    <w:rsid w:val="00605F4C"/>
    <w:rsid w:val="00606516"/>
    <w:rsid w:val="00606A0C"/>
    <w:rsid w:val="00607CCB"/>
    <w:rsid w:val="00611467"/>
    <w:rsid w:val="006148BA"/>
    <w:rsid w:val="00617181"/>
    <w:rsid w:val="00621ADC"/>
    <w:rsid w:val="006238E9"/>
    <w:rsid w:val="00624C1F"/>
    <w:rsid w:val="006260C3"/>
    <w:rsid w:val="006275C9"/>
    <w:rsid w:val="0062794F"/>
    <w:rsid w:val="00627D6D"/>
    <w:rsid w:val="00630AD0"/>
    <w:rsid w:val="006313F3"/>
    <w:rsid w:val="0063176B"/>
    <w:rsid w:val="006334DC"/>
    <w:rsid w:val="00633A87"/>
    <w:rsid w:val="00634169"/>
    <w:rsid w:val="006355B2"/>
    <w:rsid w:val="00641332"/>
    <w:rsid w:val="006415B2"/>
    <w:rsid w:val="006421EE"/>
    <w:rsid w:val="006423BE"/>
    <w:rsid w:val="006425D8"/>
    <w:rsid w:val="00642AEB"/>
    <w:rsid w:val="00642C09"/>
    <w:rsid w:val="006449AD"/>
    <w:rsid w:val="00646A0C"/>
    <w:rsid w:val="00646E5F"/>
    <w:rsid w:val="006472C1"/>
    <w:rsid w:val="0065006C"/>
    <w:rsid w:val="00653131"/>
    <w:rsid w:val="00653908"/>
    <w:rsid w:val="00653BBE"/>
    <w:rsid w:val="00654BF3"/>
    <w:rsid w:val="00655E59"/>
    <w:rsid w:val="006561FF"/>
    <w:rsid w:val="0065637A"/>
    <w:rsid w:val="0065666F"/>
    <w:rsid w:val="006573D4"/>
    <w:rsid w:val="00660548"/>
    <w:rsid w:val="0066066B"/>
    <w:rsid w:val="0066483C"/>
    <w:rsid w:val="006673F6"/>
    <w:rsid w:val="006716E7"/>
    <w:rsid w:val="006723FF"/>
    <w:rsid w:val="00673DA1"/>
    <w:rsid w:val="00674E93"/>
    <w:rsid w:val="00674F11"/>
    <w:rsid w:val="006764FD"/>
    <w:rsid w:val="00677565"/>
    <w:rsid w:val="00677926"/>
    <w:rsid w:val="006804A3"/>
    <w:rsid w:val="00680742"/>
    <w:rsid w:val="00682224"/>
    <w:rsid w:val="00682AE9"/>
    <w:rsid w:val="00682E8B"/>
    <w:rsid w:val="006848BC"/>
    <w:rsid w:val="00684B24"/>
    <w:rsid w:val="00684CEE"/>
    <w:rsid w:val="006859C6"/>
    <w:rsid w:val="00686E22"/>
    <w:rsid w:val="00687187"/>
    <w:rsid w:val="00687C41"/>
    <w:rsid w:val="006909FC"/>
    <w:rsid w:val="0069296A"/>
    <w:rsid w:val="00692FED"/>
    <w:rsid w:val="00693866"/>
    <w:rsid w:val="006942DD"/>
    <w:rsid w:val="006952E7"/>
    <w:rsid w:val="006966FD"/>
    <w:rsid w:val="0069771D"/>
    <w:rsid w:val="006A0B54"/>
    <w:rsid w:val="006A0FF7"/>
    <w:rsid w:val="006A22A1"/>
    <w:rsid w:val="006A2F49"/>
    <w:rsid w:val="006A3143"/>
    <w:rsid w:val="006A4917"/>
    <w:rsid w:val="006A4DBB"/>
    <w:rsid w:val="006A5519"/>
    <w:rsid w:val="006B06FD"/>
    <w:rsid w:val="006B1703"/>
    <w:rsid w:val="006B313D"/>
    <w:rsid w:val="006B662C"/>
    <w:rsid w:val="006C0050"/>
    <w:rsid w:val="006C1E1F"/>
    <w:rsid w:val="006C20CA"/>
    <w:rsid w:val="006C294F"/>
    <w:rsid w:val="006C2A91"/>
    <w:rsid w:val="006C2B9D"/>
    <w:rsid w:val="006C340A"/>
    <w:rsid w:val="006C38FA"/>
    <w:rsid w:val="006C5442"/>
    <w:rsid w:val="006D0954"/>
    <w:rsid w:val="006D3214"/>
    <w:rsid w:val="006D4C75"/>
    <w:rsid w:val="006D4CAC"/>
    <w:rsid w:val="006D5198"/>
    <w:rsid w:val="006D55B9"/>
    <w:rsid w:val="006D55E6"/>
    <w:rsid w:val="006D6243"/>
    <w:rsid w:val="006D68F0"/>
    <w:rsid w:val="006D76C3"/>
    <w:rsid w:val="006E0498"/>
    <w:rsid w:val="006E0AE8"/>
    <w:rsid w:val="006E19F0"/>
    <w:rsid w:val="006E2ABD"/>
    <w:rsid w:val="006E2D6F"/>
    <w:rsid w:val="006E436F"/>
    <w:rsid w:val="006E54BB"/>
    <w:rsid w:val="006E6A85"/>
    <w:rsid w:val="006E6C8D"/>
    <w:rsid w:val="006E7B3C"/>
    <w:rsid w:val="006F087A"/>
    <w:rsid w:val="006F19E1"/>
    <w:rsid w:val="006F1B5E"/>
    <w:rsid w:val="006F20F7"/>
    <w:rsid w:val="006F2CBD"/>
    <w:rsid w:val="006F3F2E"/>
    <w:rsid w:val="006F43A9"/>
    <w:rsid w:val="006F521E"/>
    <w:rsid w:val="006F52C1"/>
    <w:rsid w:val="006F562E"/>
    <w:rsid w:val="006F6756"/>
    <w:rsid w:val="006F6CFD"/>
    <w:rsid w:val="00700D41"/>
    <w:rsid w:val="00701327"/>
    <w:rsid w:val="0070342B"/>
    <w:rsid w:val="00703CC4"/>
    <w:rsid w:val="00704C6C"/>
    <w:rsid w:val="00705B58"/>
    <w:rsid w:val="007065CC"/>
    <w:rsid w:val="00706EE7"/>
    <w:rsid w:val="00707053"/>
    <w:rsid w:val="007113FE"/>
    <w:rsid w:val="0071175D"/>
    <w:rsid w:val="00712B1C"/>
    <w:rsid w:val="00712B32"/>
    <w:rsid w:val="00712F8C"/>
    <w:rsid w:val="00714C1D"/>
    <w:rsid w:val="00715B1C"/>
    <w:rsid w:val="00716034"/>
    <w:rsid w:val="00716E11"/>
    <w:rsid w:val="0072010D"/>
    <w:rsid w:val="00720B7A"/>
    <w:rsid w:val="0072119D"/>
    <w:rsid w:val="00722C8D"/>
    <w:rsid w:val="0072506C"/>
    <w:rsid w:val="00726D67"/>
    <w:rsid w:val="00727EF0"/>
    <w:rsid w:val="00727F04"/>
    <w:rsid w:val="007327D3"/>
    <w:rsid w:val="00733942"/>
    <w:rsid w:val="00734658"/>
    <w:rsid w:val="00734677"/>
    <w:rsid w:val="0073528E"/>
    <w:rsid w:val="007361D8"/>
    <w:rsid w:val="00736F87"/>
    <w:rsid w:val="007371ED"/>
    <w:rsid w:val="00737556"/>
    <w:rsid w:val="007379B7"/>
    <w:rsid w:val="0074196D"/>
    <w:rsid w:val="00742EC0"/>
    <w:rsid w:val="00743132"/>
    <w:rsid w:val="00743652"/>
    <w:rsid w:val="00743A6D"/>
    <w:rsid w:val="00743D1C"/>
    <w:rsid w:val="0074488C"/>
    <w:rsid w:val="00744CD8"/>
    <w:rsid w:val="00745296"/>
    <w:rsid w:val="007465BD"/>
    <w:rsid w:val="00746EC4"/>
    <w:rsid w:val="007507AC"/>
    <w:rsid w:val="0075152B"/>
    <w:rsid w:val="007519D9"/>
    <w:rsid w:val="00751C55"/>
    <w:rsid w:val="00752DE9"/>
    <w:rsid w:val="0075351F"/>
    <w:rsid w:val="007548C8"/>
    <w:rsid w:val="00754B59"/>
    <w:rsid w:val="007555A0"/>
    <w:rsid w:val="00755A45"/>
    <w:rsid w:val="00757B71"/>
    <w:rsid w:val="00760EFD"/>
    <w:rsid w:val="00761091"/>
    <w:rsid w:val="007613A6"/>
    <w:rsid w:val="0076327E"/>
    <w:rsid w:val="007642B4"/>
    <w:rsid w:val="00764372"/>
    <w:rsid w:val="00765363"/>
    <w:rsid w:val="007706EF"/>
    <w:rsid w:val="00773BD1"/>
    <w:rsid w:val="00773F96"/>
    <w:rsid w:val="0077467D"/>
    <w:rsid w:val="00776384"/>
    <w:rsid w:val="00780B8C"/>
    <w:rsid w:val="00780D3F"/>
    <w:rsid w:val="007825CE"/>
    <w:rsid w:val="00783A33"/>
    <w:rsid w:val="00783CC7"/>
    <w:rsid w:val="00785316"/>
    <w:rsid w:val="007859E6"/>
    <w:rsid w:val="00786AC5"/>
    <w:rsid w:val="00786C4E"/>
    <w:rsid w:val="00786C6F"/>
    <w:rsid w:val="00786CA5"/>
    <w:rsid w:val="00791B3E"/>
    <w:rsid w:val="007930B6"/>
    <w:rsid w:val="00793EEC"/>
    <w:rsid w:val="0079428C"/>
    <w:rsid w:val="0079706D"/>
    <w:rsid w:val="007A0BBF"/>
    <w:rsid w:val="007A0D60"/>
    <w:rsid w:val="007A1127"/>
    <w:rsid w:val="007A1A45"/>
    <w:rsid w:val="007A2411"/>
    <w:rsid w:val="007A2716"/>
    <w:rsid w:val="007A333D"/>
    <w:rsid w:val="007A49AE"/>
    <w:rsid w:val="007A59BD"/>
    <w:rsid w:val="007A5CA7"/>
    <w:rsid w:val="007A6EFF"/>
    <w:rsid w:val="007B17B9"/>
    <w:rsid w:val="007B21AD"/>
    <w:rsid w:val="007B28CC"/>
    <w:rsid w:val="007B329F"/>
    <w:rsid w:val="007B41F2"/>
    <w:rsid w:val="007B496E"/>
    <w:rsid w:val="007B5155"/>
    <w:rsid w:val="007B78DB"/>
    <w:rsid w:val="007C2795"/>
    <w:rsid w:val="007C41DB"/>
    <w:rsid w:val="007C56B4"/>
    <w:rsid w:val="007C686A"/>
    <w:rsid w:val="007C6C1C"/>
    <w:rsid w:val="007C7255"/>
    <w:rsid w:val="007C7789"/>
    <w:rsid w:val="007D0147"/>
    <w:rsid w:val="007D2DD0"/>
    <w:rsid w:val="007D4022"/>
    <w:rsid w:val="007D40A8"/>
    <w:rsid w:val="007D5011"/>
    <w:rsid w:val="007D57D4"/>
    <w:rsid w:val="007D5D91"/>
    <w:rsid w:val="007D6A99"/>
    <w:rsid w:val="007D6E66"/>
    <w:rsid w:val="007D7243"/>
    <w:rsid w:val="007E08A9"/>
    <w:rsid w:val="007E08BE"/>
    <w:rsid w:val="007E0FE2"/>
    <w:rsid w:val="007E1FE3"/>
    <w:rsid w:val="007E4179"/>
    <w:rsid w:val="007E479E"/>
    <w:rsid w:val="007E5D71"/>
    <w:rsid w:val="007E616F"/>
    <w:rsid w:val="007E6A22"/>
    <w:rsid w:val="007E7DDE"/>
    <w:rsid w:val="007E7F7B"/>
    <w:rsid w:val="007F0FCD"/>
    <w:rsid w:val="007F2E02"/>
    <w:rsid w:val="007F3872"/>
    <w:rsid w:val="007F44ED"/>
    <w:rsid w:val="007F466E"/>
    <w:rsid w:val="007F4956"/>
    <w:rsid w:val="007F5466"/>
    <w:rsid w:val="007F5F9B"/>
    <w:rsid w:val="0080076A"/>
    <w:rsid w:val="008012FF"/>
    <w:rsid w:val="008013DA"/>
    <w:rsid w:val="0080150E"/>
    <w:rsid w:val="00803E41"/>
    <w:rsid w:val="00803E44"/>
    <w:rsid w:val="00803E8A"/>
    <w:rsid w:val="008046A8"/>
    <w:rsid w:val="00811450"/>
    <w:rsid w:val="008114EE"/>
    <w:rsid w:val="00811B20"/>
    <w:rsid w:val="0081229A"/>
    <w:rsid w:val="0081354B"/>
    <w:rsid w:val="00813638"/>
    <w:rsid w:val="00814125"/>
    <w:rsid w:val="008143F9"/>
    <w:rsid w:val="008152F1"/>
    <w:rsid w:val="0081761D"/>
    <w:rsid w:val="00817FEF"/>
    <w:rsid w:val="00820D4D"/>
    <w:rsid w:val="0082369E"/>
    <w:rsid w:val="00823A6A"/>
    <w:rsid w:val="00824596"/>
    <w:rsid w:val="0082528D"/>
    <w:rsid w:val="008254E3"/>
    <w:rsid w:val="00826FA5"/>
    <w:rsid w:val="008274EA"/>
    <w:rsid w:val="00827F77"/>
    <w:rsid w:val="00830D0D"/>
    <w:rsid w:val="00830ECC"/>
    <w:rsid w:val="008322AD"/>
    <w:rsid w:val="008323AB"/>
    <w:rsid w:val="00832B12"/>
    <w:rsid w:val="0083369A"/>
    <w:rsid w:val="0083407F"/>
    <w:rsid w:val="00834716"/>
    <w:rsid w:val="00836163"/>
    <w:rsid w:val="008367B8"/>
    <w:rsid w:val="00836A6A"/>
    <w:rsid w:val="00836B4B"/>
    <w:rsid w:val="00837B63"/>
    <w:rsid w:val="008402E7"/>
    <w:rsid w:val="00840367"/>
    <w:rsid w:val="00841EAF"/>
    <w:rsid w:val="00842DDA"/>
    <w:rsid w:val="00843145"/>
    <w:rsid w:val="00844908"/>
    <w:rsid w:val="0084532F"/>
    <w:rsid w:val="0084584B"/>
    <w:rsid w:val="00845BF1"/>
    <w:rsid w:val="00846365"/>
    <w:rsid w:val="00846652"/>
    <w:rsid w:val="00846CFC"/>
    <w:rsid w:val="00850BA4"/>
    <w:rsid w:val="00850F03"/>
    <w:rsid w:val="00851EF5"/>
    <w:rsid w:val="008524C9"/>
    <w:rsid w:val="0085317F"/>
    <w:rsid w:val="0085350E"/>
    <w:rsid w:val="008554A3"/>
    <w:rsid w:val="00855D92"/>
    <w:rsid w:val="00856569"/>
    <w:rsid w:val="00856B6A"/>
    <w:rsid w:val="00857840"/>
    <w:rsid w:val="00862641"/>
    <w:rsid w:val="008644C4"/>
    <w:rsid w:val="00865A14"/>
    <w:rsid w:val="008667DD"/>
    <w:rsid w:val="00867696"/>
    <w:rsid w:val="0086771D"/>
    <w:rsid w:val="0087260B"/>
    <w:rsid w:val="00873BDA"/>
    <w:rsid w:val="00873DCB"/>
    <w:rsid w:val="008744DA"/>
    <w:rsid w:val="008753B2"/>
    <w:rsid w:val="00876D5B"/>
    <w:rsid w:val="00877850"/>
    <w:rsid w:val="00877B8E"/>
    <w:rsid w:val="00881683"/>
    <w:rsid w:val="0088413F"/>
    <w:rsid w:val="00884592"/>
    <w:rsid w:val="008909D4"/>
    <w:rsid w:val="008912E6"/>
    <w:rsid w:val="00892260"/>
    <w:rsid w:val="008925A7"/>
    <w:rsid w:val="008929F0"/>
    <w:rsid w:val="00894CC7"/>
    <w:rsid w:val="00895714"/>
    <w:rsid w:val="00895AF6"/>
    <w:rsid w:val="00895B89"/>
    <w:rsid w:val="00895C09"/>
    <w:rsid w:val="00896339"/>
    <w:rsid w:val="008A0786"/>
    <w:rsid w:val="008A30C8"/>
    <w:rsid w:val="008A370A"/>
    <w:rsid w:val="008A4107"/>
    <w:rsid w:val="008A44BF"/>
    <w:rsid w:val="008A5FA9"/>
    <w:rsid w:val="008A650E"/>
    <w:rsid w:val="008B0B98"/>
    <w:rsid w:val="008B160B"/>
    <w:rsid w:val="008B323F"/>
    <w:rsid w:val="008B3EA7"/>
    <w:rsid w:val="008B42E0"/>
    <w:rsid w:val="008B47CC"/>
    <w:rsid w:val="008B63B4"/>
    <w:rsid w:val="008B6B1D"/>
    <w:rsid w:val="008B6E8B"/>
    <w:rsid w:val="008C2317"/>
    <w:rsid w:val="008C3FE5"/>
    <w:rsid w:val="008C4122"/>
    <w:rsid w:val="008C4A09"/>
    <w:rsid w:val="008C4FD8"/>
    <w:rsid w:val="008C6A58"/>
    <w:rsid w:val="008D0E66"/>
    <w:rsid w:val="008D1D89"/>
    <w:rsid w:val="008D2A93"/>
    <w:rsid w:val="008D6385"/>
    <w:rsid w:val="008D740C"/>
    <w:rsid w:val="008D77DE"/>
    <w:rsid w:val="008D7A1B"/>
    <w:rsid w:val="008D7B3F"/>
    <w:rsid w:val="008E0698"/>
    <w:rsid w:val="008E06F4"/>
    <w:rsid w:val="008E204F"/>
    <w:rsid w:val="008E3008"/>
    <w:rsid w:val="008E31A7"/>
    <w:rsid w:val="008E342C"/>
    <w:rsid w:val="008E41A3"/>
    <w:rsid w:val="008E6BB9"/>
    <w:rsid w:val="008F21EE"/>
    <w:rsid w:val="008F354E"/>
    <w:rsid w:val="008F5B42"/>
    <w:rsid w:val="008F5E9A"/>
    <w:rsid w:val="008F68FB"/>
    <w:rsid w:val="0090005B"/>
    <w:rsid w:val="00902BF3"/>
    <w:rsid w:val="00902D8D"/>
    <w:rsid w:val="00904A86"/>
    <w:rsid w:val="0090548A"/>
    <w:rsid w:val="009056FB"/>
    <w:rsid w:val="00906357"/>
    <w:rsid w:val="00906408"/>
    <w:rsid w:val="00906F0E"/>
    <w:rsid w:val="00910B1F"/>
    <w:rsid w:val="00912A53"/>
    <w:rsid w:val="00913BD8"/>
    <w:rsid w:val="00913DC9"/>
    <w:rsid w:val="009143BB"/>
    <w:rsid w:val="0091515B"/>
    <w:rsid w:val="00916422"/>
    <w:rsid w:val="00916EC2"/>
    <w:rsid w:val="00917D20"/>
    <w:rsid w:val="00920A81"/>
    <w:rsid w:val="00921BD9"/>
    <w:rsid w:val="009224D0"/>
    <w:rsid w:val="00922D2B"/>
    <w:rsid w:val="0092739C"/>
    <w:rsid w:val="00930C71"/>
    <w:rsid w:val="009318A4"/>
    <w:rsid w:val="00931CDA"/>
    <w:rsid w:val="00932E27"/>
    <w:rsid w:val="00934925"/>
    <w:rsid w:val="00934A8D"/>
    <w:rsid w:val="00935F3D"/>
    <w:rsid w:val="00937E71"/>
    <w:rsid w:val="00943265"/>
    <w:rsid w:val="00947C4D"/>
    <w:rsid w:val="009504DE"/>
    <w:rsid w:val="00950B58"/>
    <w:rsid w:val="00951EF1"/>
    <w:rsid w:val="0095259B"/>
    <w:rsid w:val="009526AB"/>
    <w:rsid w:val="00952831"/>
    <w:rsid w:val="00954603"/>
    <w:rsid w:val="009553F7"/>
    <w:rsid w:val="00955698"/>
    <w:rsid w:val="00956611"/>
    <w:rsid w:val="0095775B"/>
    <w:rsid w:val="009577AA"/>
    <w:rsid w:val="0095789A"/>
    <w:rsid w:val="009604AE"/>
    <w:rsid w:val="0096142B"/>
    <w:rsid w:val="009626F5"/>
    <w:rsid w:val="00963927"/>
    <w:rsid w:val="00964E77"/>
    <w:rsid w:val="00965C14"/>
    <w:rsid w:val="0096602F"/>
    <w:rsid w:val="009673E6"/>
    <w:rsid w:val="00967B75"/>
    <w:rsid w:val="00967ED1"/>
    <w:rsid w:val="00970408"/>
    <w:rsid w:val="009705AD"/>
    <w:rsid w:val="00970638"/>
    <w:rsid w:val="00970674"/>
    <w:rsid w:val="009706EB"/>
    <w:rsid w:val="00971133"/>
    <w:rsid w:val="00973756"/>
    <w:rsid w:val="00973920"/>
    <w:rsid w:val="00974875"/>
    <w:rsid w:val="00974EB4"/>
    <w:rsid w:val="00975271"/>
    <w:rsid w:val="0097619D"/>
    <w:rsid w:val="00976EA3"/>
    <w:rsid w:val="00977F1D"/>
    <w:rsid w:val="009802D3"/>
    <w:rsid w:val="00980DD7"/>
    <w:rsid w:val="00981135"/>
    <w:rsid w:val="00981CA4"/>
    <w:rsid w:val="00982D42"/>
    <w:rsid w:val="00985058"/>
    <w:rsid w:val="00985622"/>
    <w:rsid w:val="00987164"/>
    <w:rsid w:val="00992016"/>
    <w:rsid w:val="009920DD"/>
    <w:rsid w:val="00993735"/>
    <w:rsid w:val="00993A15"/>
    <w:rsid w:val="00993FD3"/>
    <w:rsid w:val="00994968"/>
    <w:rsid w:val="00996126"/>
    <w:rsid w:val="00996138"/>
    <w:rsid w:val="009964F3"/>
    <w:rsid w:val="00997735"/>
    <w:rsid w:val="009A1303"/>
    <w:rsid w:val="009A1B4A"/>
    <w:rsid w:val="009A1CB2"/>
    <w:rsid w:val="009A1D00"/>
    <w:rsid w:val="009A2174"/>
    <w:rsid w:val="009A2900"/>
    <w:rsid w:val="009A338A"/>
    <w:rsid w:val="009A5347"/>
    <w:rsid w:val="009B00BC"/>
    <w:rsid w:val="009B1102"/>
    <w:rsid w:val="009B252D"/>
    <w:rsid w:val="009B6096"/>
    <w:rsid w:val="009B758A"/>
    <w:rsid w:val="009B7E35"/>
    <w:rsid w:val="009C0EC4"/>
    <w:rsid w:val="009C156F"/>
    <w:rsid w:val="009C19DE"/>
    <w:rsid w:val="009C2E8D"/>
    <w:rsid w:val="009C4688"/>
    <w:rsid w:val="009C501B"/>
    <w:rsid w:val="009C5891"/>
    <w:rsid w:val="009C5A32"/>
    <w:rsid w:val="009D054A"/>
    <w:rsid w:val="009D19D5"/>
    <w:rsid w:val="009D1A24"/>
    <w:rsid w:val="009D1E45"/>
    <w:rsid w:val="009D3FD1"/>
    <w:rsid w:val="009D42F1"/>
    <w:rsid w:val="009D4739"/>
    <w:rsid w:val="009D5415"/>
    <w:rsid w:val="009D650F"/>
    <w:rsid w:val="009D7AD2"/>
    <w:rsid w:val="009D7CCC"/>
    <w:rsid w:val="009E11E8"/>
    <w:rsid w:val="009E21FB"/>
    <w:rsid w:val="009E34CD"/>
    <w:rsid w:val="009E3BDF"/>
    <w:rsid w:val="009E3CEF"/>
    <w:rsid w:val="009E3EF0"/>
    <w:rsid w:val="009E4746"/>
    <w:rsid w:val="009E4FE2"/>
    <w:rsid w:val="009E51AC"/>
    <w:rsid w:val="009E6710"/>
    <w:rsid w:val="009E6AF6"/>
    <w:rsid w:val="009E6FBE"/>
    <w:rsid w:val="009F1D35"/>
    <w:rsid w:val="009F29A0"/>
    <w:rsid w:val="009F4CC5"/>
    <w:rsid w:val="00A01838"/>
    <w:rsid w:val="00A01D18"/>
    <w:rsid w:val="00A0268D"/>
    <w:rsid w:val="00A03255"/>
    <w:rsid w:val="00A0664C"/>
    <w:rsid w:val="00A06E45"/>
    <w:rsid w:val="00A072C9"/>
    <w:rsid w:val="00A07479"/>
    <w:rsid w:val="00A10FD6"/>
    <w:rsid w:val="00A11F21"/>
    <w:rsid w:val="00A1275E"/>
    <w:rsid w:val="00A12C50"/>
    <w:rsid w:val="00A13E9C"/>
    <w:rsid w:val="00A14C7F"/>
    <w:rsid w:val="00A15376"/>
    <w:rsid w:val="00A177FE"/>
    <w:rsid w:val="00A20420"/>
    <w:rsid w:val="00A20B93"/>
    <w:rsid w:val="00A219B8"/>
    <w:rsid w:val="00A21A04"/>
    <w:rsid w:val="00A21B20"/>
    <w:rsid w:val="00A2248D"/>
    <w:rsid w:val="00A22A24"/>
    <w:rsid w:val="00A231FB"/>
    <w:rsid w:val="00A273AD"/>
    <w:rsid w:val="00A343BA"/>
    <w:rsid w:val="00A36B56"/>
    <w:rsid w:val="00A36EBF"/>
    <w:rsid w:val="00A3750D"/>
    <w:rsid w:val="00A37C74"/>
    <w:rsid w:val="00A409B7"/>
    <w:rsid w:val="00A4183A"/>
    <w:rsid w:val="00A41852"/>
    <w:rsid w:val="00A443F5"/>
    <w:rsid w:val="00A4442C"/>
    <w:rsid w:val="00A448A0"/>
    <w:rsid w:val="00A44A51"/>
    <w:rsid w:val="00A45056"/>
    <w:rsid w:val="00A456AF"/>
    <w:rsid w:val="00A45B2E"/>
    <w:rsid w:val="00A468D3"/>
    <w:rsid w:val="00A47242"/>
    <w:rsid w:val="00A47A64"/>
    <w:rsid w:val="00A50891"/>
    <w:rsid w:val="00A51B82"/>
    <w:rsid w:val="00A52109"/>
    <w:rsid w:val="00A533DC"/>
    <w:rsid w:val="00A536FD"/>
    <w:rsid w:val="00A53E2D"/>
    <w:rsid w:val="00A544C5"/>
    <w:rsid w:val="00A54E29"/>
    <w:rsid w:val="00A55671"/>
    <w:rsid w:val="00A5729A"/>
    <w:rsid w:val="00A6238A"/>
    <w:rsid w:val="00A626C6"/>
    <w:rsid w:val="00A64AF0"/>
    <w:rsid w:val="00A65125"/>
    <w:rsid w:val="00A6605C"/>
    <w:rsid w:val="00A6654D"/>
    <w:rsid w:val="00A66E12"/>
    <w:rsid w:val="00A67A76"/>
    <w:rsid w:val="00A729F0"/>
    <w:rsid w:val="00A72A0A"/>
    <w:rsid w:val="00A74487"/>
    <w:rsid w:val="00A74CD3"/>
    <w:rsid w:val="00A77123"/>
    <w:rsid w:val="00A805B3"/>
    <w:rsid w:val="00A807F6"/>
    <w:rsid w:val="00A8272D"/>
    <w:rsid w:val="00A83338"/>
    <w:rsid w:val="00A837CD"/>
    <w:rsid w:val="00A845AB"/>
    <w:rsid w:val="00A85535"/>
    <w:rsid w:val="00A85F8D"/>
    <w:rsid w:val="00A86439"/>
    <w:rsid w:val="00A90FA5"/>
    <w:rsid w:val="00A90FC6"/>
    <w:rsid w:val="00A91F30"/>
    <w:rsid w:val="00A9241E"/>
    <w:rsid w:val="00A931B6"/>
    <w:rsid w:val="00A95163"/>
    <w:rsid w:val="00A952C1"/>
    <w:rsid w:val="00A95864"/>
    <w:rsid w:val="00A95D9F"/>
    <w:rsid w:val="00A95FD5"/>
    <w:rsid w:val="00AA0218"/>
    <w:rsid w:val="00AA1C7D"/>
    <w:rsid w:val="00AA2024"/>
    <w:rsid w:val="00AA2A99"/>
    <w:rsid w:val="00AA36BB"/>
    <w:rsid w:val="00AA3A91"/>
    <w:rsid w:val="00AA595A"/>
    <w:rsid w:val="00AB1242"/>
    <w:rsid w:val="00AB1F76"/>
    <w:rsid w:val="00AB1FAD"/>
    <w:rsid w:val="00AB29B7"/>
    <w:rsid w:val="00AB2A88"/>
    <w:rsid w:val="00AB2D99"/>
    <w:rsid w:val="00AB3884"/>
    <w:rsid w:val="00AB4763"/>
    <w:rsid w:val="00AB4A3F"/>
    <w:rsid w:val="00AB58A6"/>
    <w:rsid w:val="00AB7850"/>
    <w:rsid w:val="00AC0285"/>
    <w:rsid w:val="00AC6185"/>
    <w:rsid w:val="00AC63DB"/>
    <w:rsid w:val="00AC72D6"/>
    <w:rsid w:val="00AD0CF8"/>
    <w:rsid w:val="00AD226E"/>
    <w:rsid w:val="00AD3277"/>
    <w:rsid w:val="00AD357C"/>
    <w:rsid w:val="00AD5A14"/>
    <w:rsid w:val="00AD5E51"/>
    <w:rsid w:val="00AD60F6"/>
    <w:rsid w:val="00AD6C5B"/>
    <w:rsid w:val="00AD6F20"/>
    <w:rsid w:val="00AD7360"/>
    <w:rsid w:val="00AD744F"/>
    <w:rsid w:val="00AE098C"/>
    <w:rsid w:val="00AE1267"/>
    <w:rsid w:val="00AE20FA"/>
    <w:rsid w:val="00AE22E2"/>
    <w:rsid w:val="00AE2B6F"/>
    <w:rsid w:val="00AE3148"/>
    <w:rsid w:val="00AE4C13"/>
    <w:rsid w:val="00AE507D"/>
    <w:rsid w:val="00AE648D"/>
    <w:rsid w:val="00AF0058"/>
    <w:rsid w:val="00AF0A5A"/>
    <w:rsid w:val="00AF2E25"/>
    <w:rsid w:val="00AF49CB"/>
    <w:rsid w:val="00AF508D"/>
    <w:rsid w:val="00AF701C"/>
    <w:rsid w:val="00B004ED"/>
    <w:rsid w:val="00B00AA0"/>
    <w:rsid w:val="00B01652"/>
    <w:rsid w:val="00B024EA"/>
    <w:rsid w:val="00B049BF"/>
    <w:rsid w:val="00B04A25"/>
    <w:rsid w:val="00B05089"/>
    <w:rsid w:val="00B05434"/>
    <w:rsid w:val="00B05975"/>
    <w:rsid w:val="00B101F0"/>
    <w:rsid w:val="00B10B5A"/>
    <w:rsid w:val="00B10BF4"/>
    <w:rsid w:val="00B10F82"/>
    <w:rsid w:val="00B11558"/>
    <w:rsid w:val="00B13185"/>
    <w:rsid w:val="00B144AC"/>
    <w:rsid w:val="00B14DF6"/>
    <w:rsid w:val="00B15280"/>
    <w:rsid w:val="00B158FD"/>
    <w:rsid w:val="00B1649F"/>
    <w:rsid w:val="00B16A2B"/>
    <w:rsid w:val="00B16DA1"/>
    <w:rsid w:val="00B17784"/>
    <w:rsid w:val="00B22931"/>
    <w:rsid w:val="00B23F5B"/>
    <w:rsid w:val="00B2458C"/>
    <w:rsid w:val="00B25E04"/>
    <w:rsid w:val="00B269DA"/>
    <w:rsid w:val="00B27547"/>
    <w:rsid w:val="00B30DC5"/>
    <w:rsid w:val="00B316E7"/>
    <w:rsid w:val="00B338D6"/>
    <w:rsid w:val="00B33FB7"/>
    <w:rsid w:val="00B34599"/>
    <w:rsid w:val="00B36B56"/>
    <w:rsid w:val="00B36E8B"/>
    <w:rsid w:val="00B371FE"/>
    <w:rsid w:val="00B408EE"/>
    <w:rsid w:val="00B43347"/>
    <w:rsid w:val="00B478C9"/>
    <w:rsid w:val="00B50110"/>
    <w:rsid w:val="00B513B2"/>
    <w:rsid w:val="00B51D9B"/>
    <w:rsid w:val="00B52AD6"/>
    <w:rsid w:val="00B530EC"/>
    <w:rsid w:val="00B53653"/>
    <w:rsid w:val="00B554CA"/>
    <w:rsid w:val="00B55A70"/>
    <w:rsid w:val="00B5689C"/>
    <w:rsid w:val="00B57A6E"/>
    <w:rsid w:val="00B616A5"/>
    <w:rsid w:val="00B61C7A"/>
    <w:rsid w:val="00B62EC0"/>
    <w:rsid w:val="00B63778"/>
    <w:rsid w:val="00B64A05"/>
    <w:rsid w:val="00B65897"/>
    <w:rsid w:val="00B66C5B"/>
    <w:rsid w:val="00B6752D"/>
    <w:rsid w:val="00B67A07"/>
    <w:rsid w:val="00B67D8D"/>
    <w:rsid w:val="00B7008F"/>
    <w:rsid w:val="00B70484"/>
    <w:rsid w:val="00B70862"/>
    <w:rsid w:val="00B7188A"/>
    <w:rsid w:val="00B742E9"/>
    <w:rsid w:val="00B748EB"/>
    <w:rsid w:val="00B764F3"/>
    <w:rsid w:val="00B76C37"/>
    <w:rsid w:val="00B76EA4"/>
    <w:rsid w:val="00B77898"/>
    <w:rsid w:val="00B807DE"/>
    <w:rsid w:val="00B80D52"/>
    <w:rsid w:val="00B82460"/>
    <w:rsid w:val="00B857D2"/>
    <w:rsid w:val="00B8608B"/>
    <w:rsid w:val="00B86D83"/>
    <w:rsid w:val="00B87E2F"/>
    <w:rsid w:val="00B9140C"/>
    <w:rsid w:val="00B92778"/>
    <w:rsid w:val="00B92E8F"/>
    <w:rsid w:val="00B94D0B"/>
    <w:rsid w:val="00B97B51"/>
    <w:rsid w:val="00BA3D10"/>
    <w:rsid w:val="00BA4275"/>
    <w:rsid w:val="00BA54E3"/>
    <w:rsid w:val="00BA56DD"/>
    <w:rsid w:val="00BA5FD5"/>
    <w:rsid w:val="00BA7817"/>
    <w:rsid w:val="00BA7C02"/>
    <w:rsid w:val="00BB00D6"/>
    <w:rsid w:val="00BB03FE"/>
    <w:rsid w:val="00BB3ACF"/>
    <w:rsid w:val="00BB4B4D"/>
    <w:rsid w:val="00BB79DA"/>
    <w:rsid w:val="00BC0F46"/>
    <w:rsid w:val="00BC1DB0"/>
    <w:rsid w:val="00BC26DC"/>
    <w:rsid w:val="00BC2B05"/>
    <w:rsid w:val="00BC2C71"/>
    <w:rsid w:val="00BC2C8F"/>
    <w:rsid w:val="00BC35B5"/>
    <w:rsid w:val="00BC3F76"/>
    <w:rsid w:val="00BC583D"/>
    <w:rsid w:val="00BC673A"/>
    <w:rsid w:val="00BC6B2F"/>
    <w:rsid w:val="00BC75A1"/>
    <w:rsid w:val="00BC7A31"/>
    <w:rsid w:val="00BD19D7"/>
    <w:rsid w:val="00BD1D9C"/>
    <w:rsid w:val="00BD1F33"/>
    <w:rsid w:val="00BD2411"/>
    <w:rsid w:val="00BD2C25"/>
    <w:rsid w:val="00BD3C4D"/>
    <w:rsid w:val="00BD404B"/>
    <w:rsid w:val="00BD4997"/>
    <w:rsid w:val="00BD518C"/>
    <w:rsid w:val="00BD6035"/>
    <w:rsid w:val="00BD6C20"/>
    <w:rsid w:val="00BD6CB5"/>
    <w:rsid w:val="00BD6F3E"/>
    <w:rsid w:val="00BD711C"/>
    <w:rsid w:val="00BD775D"/>
    <w:rsid w:val="00BE02E3"/>
    <w:rsid w:val="00BE2A52"/>
    <w:rsid w:val="00BE3A65"/>
    <w:rsid w:val="00BE461B"/>
    <w:rsid w:val="00BE494A"/>
    <w:rsid w:val="00BE5521"/>
    <w:rsid w:val="00BE6473"/>
    <w:rsid w:val="00BE6AFF"/>
    <w:rsid w:val="00BE732D"/>
    <w:rsid w:val="00BF0FFD"/>
    <w:rsid w:val="00BF106B"/>
    <w:rsid w:val="00BF18C3"/>
    <w:rsid w:val="00BF3241"/>
    <w:rsid w:val="00BF3249"/>
    <w:rsid w:val="00BF395B"/>
    <w:rsid w:val="00BF3BAA"/>
    <w:rsid w:val="00BF4BE0"/>
    <w:rsid w:val="00BF4CB8"/>
    <w:rsid w:val="00BF505A"/>
    <w:rsid w:val="00BF58DD"/>
    <w:rsid w:val="00BF6E0E"/>
    <w:rsid w:val="00BF7067"/>
    <w:rsid w:val="00BF7E2C"/>
    <w:rsid w:val="00C0046D"/>
    <w:rsid w:val="00C008EB"/>
    <w:rsid w:val="00C02634"/>
    <w:rsid w:val="00C029EA"/>
    <w:rsid w:val="00C02E31"/>
    <w:rsid w:val="00C03CD0"/>
    <w:rsid w:val="00C03E85"/>
    <w:rsid w:val="00C055F1"/>
    <w:rsid w:val="00C061DE"/>
    <w:rsid w:val="00C07340"/>
    <w:rsid w:val="00C0741B"/>
    <w:rsid w:val="00C07E64"/>
    <w:rsid w:val="00C07F72"/>
    <w:rsid w:val="00C155BC"/>
    <w:rsid w:val="00C16D0E"/>
    <w:rsid w:val="00C17F85"/>
    <w:rsid w:val="00C22BC4"/>
    <w:rsid w:val="00C2322A"/>
    <w:rsid w:val="00C236D3"/>
    <w:rsid w:val="00C2395C"/>
    <w:rsid w:val="00C259D9"/>
    <w:rsid w:val="00C26647"/>
    <w:rsid w:val="00C268B9"/>
    <w:rsid w:val="00C2733B"/>
    <w:rsid w:val="00C273DA"/>
    <w:rsid w:val="00C27517"/>
    <w:rsid w:val="00C30DCB"/>
    <w:rsid w:val="00C326CF"/>
    <w:rsid w:val="00C3311F"/>
    <w:rsid w:val="00C343BC"/>
    <w:rsid w:val="00C349C6"/>
    <w:rsid w:val="00C34F73"/>
    <w:rsid w:val="00C36372"/>
    <w:rsid w:val="00C368BA"/>
    <w:rsid w:val="00C37C06"/>
    <w:rsid w:val="00C403DD"/>
    <w:rsid w:val="00C40442"/>
    <w:rsid w:val="00C40E19"/>
    <w:rsid w:val="00C41D0D"/>
    <w:rsid w:val="00C4379E"/>
    <w:rsid w:val="00C44228"/>
    <w:rsid w:val="00C44B5E"/>
    <w:rsid w:val="00C46306"/>
    <w:rsid w:val="00C4700F"/>
    <w:rsid w:val="00C4789A"/>
    <w:rsid w:val="00C510BF"/>
    <w:rsid w:val="00C540D0"/>
    <w:rsid w:val="00C543DD"/>
    <w:rsid w:val="00C54856"/>
    <w:rsid w:val="00C549BD"/>
    <w:rsid w:val="00C552B9"/>
    <w:rsid w:val="00C5602F"/>
    <w:rsid w:val="00C6068C"/>
    <w:rsid w:val="00C6146A"/>
    <w:rsid w:val="00C619F6"/>
    <w:rsid w:val="00C6413D"/>
    <w:rsid w:val="00C64239"/>
    <w:rsid w:val="00C64548"/>
    <w:rsid w:val="00C6480B"/>
    <w:rsid w:val="00C64B68"/>
    <w:rsid w:val="00C67F11"/>
    <w:rsid w:val="00C7130D"/>
    <w:rsid w:val="00C71E10"/>
    <w:rsid w:val="00C726E0"/>
    <w:rsid w:val="00C73B16"/>
    <w:rsid w:val="00C77702"/>
    <w:rsid w:val="00C77CD6"/>
    <w:rsid w:val="00C847FD"/>
    <w:rsid w:val="00C86031"/>
    <w:rsid w:val="00C86B03"/>
    <w:rsid w:val="00C870F1"/>
    <w:rsid w:val="00C87936"/>
    <w:rsid w:val="00C925D4"/>
    <w:rsid w:val="00C925E8"/>
    <w:rsid w:val="00C93516"/>
    <w:rsid w:val="00C9392C"/>
    <w:rsid w:val="00C94B05"/>
    <w:rsid w:val="00C967F6"/>
    <w:rsid w:val="00CA0040"/>
    <w:rsid w:val="00CA02A9"/>
    <w:rsid w:val="00CA26BE"/>
    <w:rsid w:val="00CA2D7D"/>
    <w:rsid w:val="00CA433B"/>
    <w:rsid w:val="00CA5723"/>
    <w:rsid w:val="00CA6E22"/>
    <w:rsid w:val="00CB02B7"/>
    <w:rsid w:val="00CB090D"/>
    <w:rsid w:val="00CB0BF2"/>
    <w:rsid w:val="00CB1A40"/>
    <w:rsid w:val="00CB23C5"/>
    <w:rsid w:val="00CB24EA"/>
    <w:rsid w:val="00CB2932"/>
    <w:rsid w:val="00CB3394"/>
    <w:rsid w:val="00CB3DCD"/>
    <w:rsid w:val="00CB41C4"/>
    <w:rsid w:val="00CB4306"/>
    <w:rsid w:val="00CB5A02"/>
    <w:rsid w:val="00CB601C"/>
    <w:rsid w:val="00CB63BC"/>
    <w:rsid w:val="00CB646B"/>
    <w:rsid w:val="00CB7293"/>
    <w:rsid w:val="00CC0E02"/>
    <w:rsid w:val="00CC219D"/>
    <w:rsid w:val="00CC3BD9"/>
    <w:rsid w:val="00CC46E3"/>
    <w:rsid w:val="00CC4C23"/>
    <w:rsid w:val="00CC5CD8"/>
    <w:rsid w:val="00CC637B"/>
    <w:rsid w:val="00CC6577"/>
    <w:rsid w:val="00CC768C"/>
    <w:rsid w:val="00CD0215"/>
    <w:rsid w:val="00CD07D5"/>
    <w:rsid w:val="00CD07F8"/>
    <w:rsid w:val="00CD0C5A"/>
    <w:rsid w:val="00CD0FDB"/>
    <w:rsid w:val="00CD2329"/>
    <w:rsid w:val="00CD33D9"/>
    <w:rsid w:val="00CD34AB"/>
    <w:rsid w:val="00CD374E"/>
    <w:rsid w:val="00CD4242"/>
    <w:rsid w:val="00CD4A19"/>
    <w:rsid w:val="00CE2D33"/>
    <w:rsid w:val="00CE6224"/>
    <w:rsid w:val="00CF054F"/>
    <w:rsid w:val="00CF2C84"/>
    <w:rsid w:val="00CF3673"/>
    <w:rsid w:val="00CF4149"/>
    <w:rsid w:val="00CF421F"/>
    <w:rsid w:val="00CF5EB8"/>
    <w:rsid w:val="00CF7AE4"/>
    <w:rsid w:val="00CF7D0D"/>
    <w:rsid w:val="00D02ABA"/>
    <w:rsid w:val="00D04032"/>
    <w:rsid w:val="00D06CEC"/>
    <w:rsid w:val="00D10B33"/>
    <w:rsid w:val="00D11262"/>
    <w:rsid w:val="00D11608"/>
    <w:rsid w:val="00D11DDD"/>
    <w:rsid w:val="00D13292"/>
    <w:rsid w:val="00D136D5"/>
    <w:rsid w:val="00D138A1"/>
    <w:rsid w:val="00D13E02"/>
    <w:rsid w:val="00D15B08"/>
    <w:rsid w:val="00D15FD5"/>
    <w:rsid w:val="00D160E5"/>
    <w:rsid w:val="00D16525"/>
    <w:rsid w:val="00D168D5"/>
    <w:rsid w:val="00D16B59"/>
    <w:rsid w:val="00D16FB0"/>
    <w:rsid w:val="00D201DB"/>
    <w:rsid w:val="00D2088E"/>
    <w:rsid w:val="00D209D6"/>
    <w:rsid w:val="00D20D06"/>
    <w:rsid w:val="00D20E15"/>
    <w:rsid w:val="00D21399"/>
    <w:rsid w:val="00D23AED"/>
    <w:rsid w:val="00D24614"/>
    <w:rsid w:val="00D250A4"/>
    <w:rsid w:val="00D252B8"/>
    <w:rsid w:val="00D25858"/>
    <w:rsid w:val="00D30A3F"/>
    <w:rsid w:val="00D32A12"/>
    <w:rsid w:val="00D331D9"/>
    <w:rsid w:val="00D33951"/>
    <w:rsid w:val="00D33F56"/>
    <w:rsid w:val="00D34048"/>
    <w:rsid w:val="00D342C2"/>
    <w:rsid w:val="00D362A5"/>
    <w:rsid w:val="00D40813"/>
    <w:rsid w:val="00D40F39"/>
    <w:rsid w:val="00D41C6C"/>
    <w:rsid w:val="00D437EA"/>
    <w:rsid w:val="00D44D83"/>
    <w:rsid w:val="00D452D3"/>
    <w:rsid w:val="00D45B5E"/>
    <w:rsid w:val="00D46555"/>
    <w:rsid w:val="00D46C6D"/>
    <w:rsid w:val="00D46D28"/>
    <w:rsid w:val="00D47991"/>
    <w:rsid w:val="00D507A6"/>
    <w:rsid w:val="00D52680"/>
    <w:rsid w:val="00D528D3"/>
    <w:rsid w:val="00D52F7F"/>
    <w:rsid w:val="00D53EC9"/>
    <w:rsid w:val="00D5468D"/>
    <w:rsid w:val="00D54912"/>
    <w:rsid w:val="00D57031"/>
    <w:rsid w:val="00D57E66"/>
    <w:rsid w:val="00D60EA4"/>
    <w:rsid w:val="00D61139"/>
    <w:rsid w:val="00D61467"/>
    <w:rsid w:val="00D61488"/>
    <w:rsid w:val="00D62832"/>
    <w:rsid w:val="00D62B1E"/>
    <w:rsid w:val="00D64177"/>
    <w:rsid w:val="00D65A37"/>
    <w:rsid w:val="00D6618C"/>
    <w:rsid w:val="00D66722"/>
    <w:rsid w:val="00D66E3B"/>
    <w:rsid w:val="00D67242"/>
    <w:rsid w:val="00D703AE"/>
    <w:rsid w:val="00D71C0A"/>
    <w:rsid w:val="00D7239D"/>
    <w:rsid w:val="00D73EEB"/>
    <w:rsid w:val="00D74077"/>
    <w:rsid w:val="00D74F11"/>
    <w:rsid w:val="00D75948"/>
    <w:rsid w:val="00D75A78"/>
    <w:rsid w:val="00D75F57"/>
    <w:rsid w:val="00D75FF3"/>
    <w:rsid w:val="00D764F5"/>
    <w:rsid w:val="00D816DA"/>
    <w:rsid w:val="00D82F23"/>
    <w:rsid w:val="00D8468D"/>
    <w:rsid w:val="00D8589F"/>
    <w:rsid w:val="00D8756F"/>
    <w:rsid w:val="00D9086F"/>
    <w:rsid w:val="00D935F9"/>
    <w:rsid w:val="00D9368A"/>
    <w:rsid w:val="00D95028"/>
    <w:rsid w:val="00D96461"/>
    <w:rsid w:val="00D96C41"/>
    <w:rsid w:val="00D97389"/>
    <w:rsid w:val="00DA1A36"/>
    <w:rsid w:val="00DA23B8"/>
    <w:rsid w:val="00DA29F3"/>
    <w:rsid w:val="00DA2C20"/>
    <w:rsid w:val="00DA3DB4"/>
    <w:rsid w:val="00DA6BC3"/>
    <w:rsid w:val="00DA78F5"/>
    <w:rsid w:val="00DA7F97"/>
    <w:rsid w:val="00DB0977"/>
    <w:rsid w:val="00DB097E"/>
    <w:rsid w:val="00DB151E"/>
    <w:rsid w:val="00DB17E3"/>
    <w:rsid w:val="00DB198A"/>
    <w:rsid w:val="00DB1D50"/>
    <w:rsid w:val="00DB3FF1"/>
    <w:rsid w:val="00DB6C03"/>
    <w:rsid w:val="00DB6F4E"/>
    <w:rsid w:val="00DB783A"/>
    <w:rsid w:val="00DC13D6"/>
    <w:rsid w:val="00DC3E77"/>
    <w:rsid w:val="00DC497D"/>
    <w:rsid w:val="00DC6616"/>
    <w:rsid w:val="00DC7922"/>
    <w:rsid w:val="00DD12D5"/>
    <w:rsid w:val="00DD19F0"/>
    <w:rsid w:val="00DD1DB3"/>
    <w:rsid w:val="00DD2AB3"/>
    <w:rsid w:val="00DD2EEE"/>
    <w:rsid w:val="00DD3C35"/>
    <w:rsid w:val="00DD5155"/>
    <w:rsid w:val="00DD5E1F"/>
    <w:rsid w:val="00DD6D6F"/>
    <w:rsid w:val="00DE1D37"/>
    <w:rsid w:val="00DE2143"/>
    <w:rsid w:val="00DE2D53"/>
    <w:rsid w:val="00DE34EA"/>
    <w:rsid w:val="00DE5FB3"/>
    <w:rsid w:val="00DE6931"/>
    <w:rsid w:val="00DE6F62"/>
    <w:rsid w:val="00DE70EF"/>
    <w:rsid w:val="00DF1B7B"/>
    <w:rsid w:val="00DF1CCF"/>
    <w:rsid w:val="00DF206E"/>
    <w:rsid w:val="00DF2186"/>
    <w:rsid w:val="00DF27E7"/>
    <w:rsid w:val="00DF30C4"/>
    <w:rsid w:val="00DF7904"/>
    <w:rsid w:val="00DF7A6B"/>
    <w:rsid w:val="00E0099B"/>
    <w:rsid w:val="00E01349"/>
    <w:rsid w:val="00E014D1"/>
    <w:rsid w:val="00E01E53"/>
    <w:rsid w:val="00E01F30"/>
    <w:rsid w:val="00E01F3B"/>
    <w:rsid w:val="00E024A8"/>
    <w:rsid w:val="00E027BD"/>
    <w:rsid w:val="00E03213"/>
    <w:rsid w:val="00E03C0C"/>
    <w:rsid w:val="00E053BD"/>
    <w:rsid w:val="00E07305"/>
    <w:rsid w:val="00E0783C"/>
    <w:rsid w:val="00E102A9"/>
    <w:rsid w:val="00E10E3F"/>
    <w:rsid w:val="00E16594"/>
    <w:rsid w:val="00E16F52"/>
    <w:rsid w:val="00E17A25"/>
    <w:rsid w:val="00E17B27"/>
    <w:rsid w:val="00E208D7"/>
    <w:rsid w:val="00E21D72"/>
    <w:rsid w:val="00E27315"/>
    <w:rsid w:val="00E275FD"/>
    <w:rsid w:val="00E278DE"/>
    <w:rsid w:val="00E3169C"/>
    <w:rsid w:val="00E32000"/>
    <w:rsid w:val="00E32522"/>
    <w:rsid w:val="00E335C1"/>
    <w:rsid w:val="00E33631"/>
    <w:rsid w:val="00E348E3"/>
    <w:rsid w:val="00E37096"/>
    <w:rsid w:val="00E375E0"/>
    <w:rsid w:val="00E379FA"/>
    <w:rsid w:val="00E4201C"/>
    <w:rsid w:val="00E42070"/>
    <w:rsid w:val="00E43DBA"/>
    <w:rsid w:val="00E44B6A"/>
    <w:rsid w:val="00E47F4D"/>
    <w:rsid w:val="00E50105"/>
    <w:rsid w:val="00E5017C"/>
    <w:rsid w:val="00E503B8"/>
    <w:rsid w:val="00E50EA2"/>
    <w:rsid w:val="00E54304"/>
    <w:rsid w:val="00E54365"/>
    <w:rsid w:val="00E56170"/>
    <w:rsid w:val="00E56F12"/>
    <w:rsid w:val="00E56FA7"/>
    <w:rsid w:val="00E5704E"/>
    <w:rsid w:val="00E5758E"/>
    <w:rsid w:val="00E607D8"/>
    <w:rsid w:val="00E62458"/>
    <w:rsid w:val="00E62BD9"/>
    <w:rsid w:val="00E632D9"/>
    <w:rsid w:val="00E63E3B"/>
    <w:rsid w:val="00E64488"/>
    <w:rsid w:val="00E64D16"/>
    <w:rsid w:val="00E650A9"/>
    <w:rsid w:val="00E65719"/>
    <w:rsid w:val="00E6593C"/>
    <w:rsid w:val="00E65C7B"/>
    <w:rsid w:val="00E71A68"/>
    <w:rsid w:val="00E72655"/>
    <w:rsid w:val="00E728B3"/>
    <w:rsid w:val="00E73BA8"/>
    <w:rsid w:val="00E827C1"/>
    <w:rsid w:val="00E82E7E"/>
    <w:rsid w:val="00E832F0"/>
    <w:rsid w:val="00E83C83"/>
    <w:rsid w:val="00E8590F"/>
    <w:rsid w:val="00E860EC"/>
    <w:rsid w:val="00E87905"/>
    <w:rsid w:val="00E914B1"/>
    <w:rsid w:val="00E92E62"/>
    <w:rsid w:val="00E93CC7"/>
    <w:rsid w:val="00E952B4"/>
    <w:rsid w:val="00EA304B"/>
    <w:rsid w:val="00EA3189"/>
    <w:rsid w:val="00EA3ECC"/>
    <w:rsid w:val="00EA4F4B"/>
    <w:rsid w:val="00EA5712"/>
    <w:rsid w:val="00EB038C"/>
    <w:rsid w:val="00EB0862"/>
    <w:rsid w:val="00EB0960"/>
    <w:rsid w:val="00EB2BAD"/>
    <w:rsid w:val="00EB2F09"/>
    <w:rsid w:val="00EB4460"/>
    <w:rsid w:val="00EB47A2"/>
    <w:rsid w:val="00EB553E"/>
    <w:rsid w:val="00EB7F29"/>
    <w:rsid w:val="00EC0C7F"/>
    <w:rsid w:val="00EC0E80"/>
    <w:rsid w:val="00EC4633"/>
    <w:rsid w:val="00EC527E"/>
    <w:rsid w:val="00EC563E"/>
    <w:rsid w:val="00EC5B1D"/>
    <w:rsid w:val="00EC641A"/>
    <w:rsid w:val="00EC7B2D"/>
    <w:rsid w:val="00ED105D"/>
    <w:rsid w:val="00ED272A"/>
    <w:rsid w:val="00ED574C"/>
    <w:rsid w:val="00ED58E8"/>
    <w:rsid w:val="00EE078C"/>
    <w:rsid w:val="00EE36F0"/>
    <w:rsid w:val="00EE4B52"/>
    <w:rsid w:val="00EE54AF"/>
    <w:rsid w:val="00EE5A2F"/>
    <w:rsid w:val="00EE5CD9"/>
    <w:rsid w:val="00EE6E60"/>
    <w:rsid w:val="00EE735E"/>
    <w:rsid w:val="00EF231B"/>
    <w:rsid w:val="00EF326D"/>
    <w:rsid w:val="00EF5213"/>
    <w:rsid w:val="00EF5E4C"/>
    <w:rsid w:val="00EF6D7F"/>
    <w:rsid w:val="00F0004E"/>
    <w:rsid w:val="00F004F0"/>
    <w:rsid w:val="00F01678"/>
    <w:rsid w:val="00F01DAC"/>
    <w:rsid w:val="00F01E8B"/>
    <w:rsid w:val="00F03C32"/>
    <w:rsid w:val="00F10A12"/>
    <w:rsid w:val="00F110C3"/>
    <w:rsid w:val="00F11232"/>
    <w:rsid w:val="00F11ABE"/>
    <w:rsid w:val="00F127B3"/>
    <w:rsid w:val="00F12D74"/>
    <w:rsid w:val="00F14E84"/>
    <w:rsid w:val="00F14E92"/>
    <w:rsid w:val="00F16C30"/>
    <w:rsid w:val="00F16CA8"/>
    <w:rsid w:val="00F17DF8"/>
    <w:rsid w:val="00F22173"/>
    <w:rsid w:val="00F23A4C"/>
    <w:rsid w:val="00F23CD6"/>
    <w:rsid w:val="00F23D05"/>
    <w:rsid w:val="00F24387"/>
    <w:rsid w:val="00F265D2"/>
    <w:rsid w:val="00F26CA1"/>
    <w:rsid w:val="00F27FA1"/>
    <w:rsid w:val="00F31F52"/>
    <w:rsid w:val="00F33D1A"/>
    <w:rsid w:val="00F3474F"/>
    <w:rsid w:val="00F3720E"/>
    <w:rsid w:val="00F41E70"/>
    <w:rsid w:val="00F41FF0"/>
    <w:rsid w:val="00F4215F"/>
    <w:rsid w:val="00F43083"/>
    <w:rsid w:val="00F450CB"/>
    <w:rsid w:val="00F45D7E"/>
    <w:rsid w:val="00F46E03"/>
    <w:rsid w:val="00F47524"/>
    <w:rsid w:val="00F52AA0"/>
    <w:rsid w:val="00F54AE9"/>
    <w:rsid w:val="00F54E3B"/>
    <w:rsid w:val="00F56195"/>
    <w:rsid w:val="00F56846"/>
    <w:rsid w:val="00F56C52"/>
    <w:rsid w:val="00F5714C"/>
    <w:rsid w:val="00F57CA5"/>
    <w:rsid w:val="00F6032A"/>
    <w:rsid w:val="00F603A6"/>
    <w:rsid w:val="00F607D8"/>
    <w:rsid w:val="00F610F5"/>
    <w:rsid w:val="00F61139"/>
    <w:rsid w:val="00F62147"/>
    <w:rsid w:val="00F6352E"/>
    <w:rsid w:val="00F638E9"/>
    <w:rsid w:val="00F6459F"/>
    <w:rsid w:val="00F64F85"/>
    <w:rsid w:val="00F6528F"/>
    <w:rsid w:val="00F661F8"/>
    <w:rsid w:val="00F66AEB"/>
    <w:rsid w:val="00F66B44"/>
    <w:rsid w:val="00F67E22"/>
    <w:rsid w:val="00F72508"/>
    <w:rsid w:val="00F72B4A"/>
    <w:rsid w:val="00F7534B"/>
    <w:rsid w:val="00F768D3"/>
    <w:rsid w:val="00F76FB2"/>
    <w:rsid w:val="00F8079B"/>
    <w:rsid w:val="00F81FA4"/>
    <w:rsid w:val="00F822CE"/>
    <w:rsid w:val="00F82E2C"/>
    <w:rsid w:val="00F857F4"/>
    <w:rsid w:val="00F863E1"/>
    <w:rsid w:val="00F91EEA"/>
    <w:rsid w:val="00F92F2A"/>
    <w:rsid w:val="00F943A1"/>
    <w:rsid w:val="00F9454B"/>
    <w:rsid w:val="00F94C1E"/>
    <w:rsid w:val="00F95871"/>
    <w:rsid w:val="00F96DC6"/>
    <w:rsid w:val="00F9774B"/>
    <w:rsid w:val="00F97D53"/>
    <w:rsid w:val="00FA46C3"/>
    <w:rsid w:val="00FA4C02"/>
    <w:rsid w:val="00FA5073"/>
    <w:rsid w:val="00FA7C62"/>
    <w:rsid w:val="00FA7FF5"/>
    <w:rsid w:val="00FB026B"/>
    <w:rsid w:val="00FB1F8D"/>
    <w:rsid w:val="00FB2347"/>
    <w:rsid w:val="00FB349C"/>
    <w:rsid w:val="00FB4D6B"/>
    <w:rsid w:val="00FB5303"/>
    <w:rsid w:val="00FB5599"/>
    <w:rsid w:val="00FB7158"/>
    <w:rsid w:val="00FB73ED"/>
    <w:rsid w:val="00FC06D0"/>
    <w:rsid w:val="00FC16B9"/>
    <w:rsid w:val="00FC18DE"/>
    <w:rsid w:val="00FC3546"/>
    <w:rsid w:val="00FC44FA"/>
    <w:rsid w:val="00FC4A16"/>
    <w:rsid w:val="00FC5198"/>
    <w:rsid w:val="00FC5382"/>
    <w:rsid w:val="00FD02B2"/>
    <w:rsid w:val="00FD2021"/>
    <w:rsid w:val="00FD2194"/>
    <w:rsid w:val="00FD239C"/>
    <w:rsid w:val="00FD52C5"/>
    <w:rsid w:val="00FD552E"/>
    <w:rsid w:val="00FD57F7"/>
    <w:rsid w:val="00FD6505"/>
    <w:rsid w:val="00FD6A3E"/>
    <w:rsid w:val="00FE059B"/>
    <w:rsid w:val="00FE1F1C"/>
    <w:rsid w:val="00FE3E48"/>
    <w:rsid w:val="00FE74BC"/>
    <w:rsid w:val="00FF0FB2"/>
    <w:rsid w:val="00FF18EB"/>
    <w:rsid w:val="00FF1A33"/>
    <w:rsid w:val="00FF2097"/>
    <w:rsid w:val="00FF2A63"/>
    <w:rsid w:val="00FF373A"/>
    <w:rsid w:val="00FF4777"/>
    <w:rsid w:val="00FF5733"/>
    <w:rsid w:val="00FF59E4"/>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8C1FD-72F5-41DA-A536-7618B539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F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160E5"/>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F7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D160E5"/>
    <w:rPr>
      <w:rFonts w:ascii="Times New Roman" w:eastAsia="Times New Roman" w:hAnsi="Times New Roman" w:cs="Times New Roman"/>
      <w:sz w:val="28"/>
      <w:szCs w:val="24"/>
    </w:rPr>
  </w:style>
  <w:style w:type="paragraph" w:styleId="a3">
    <w:name w:val="Body Text"/>
    <w:basedOn w:val="a"/>
    <w:link w:val="a4"/>
    <w:rsid w:val="00D160E5"/>
    <w:pPr>
      <w:jc w:val="both"/>
    </w:pPr>
  </w:style>
  <w:style w:type="character" w:customStyle="1" w:styleId="a4">
    <w:name w:val="Основной текст Знак"/>
    <w:basedOn w:val="a0"/>
    <w:link w:val="a3"/>
    <w:rsid w:val="00D160E5"/>
    <w:rPr>
      <w:rFonts w:ascii="Times New Roman" w:eastAsia="Times New Roman" w:hAnsi="Times New Roman" w:cs="Times New Roman"/>
      <w:sz w:val="24"/>
      <w:szCs w:val="24"/>
      <w:lang w:eastAsia="ru-RU"/>
    </w:rPr>
  </w:style>
  <w:style w:type="paragraph" w:styleId="a5">
    <w:name w:val="header"/>
    <w:basedOn w:val="a"/>
    <w:link w:val="a6"/>
    <w:rsid w:val="00D160E5"/>
    <w:pPr>
      <w:tabs>
        <w:tab w:val="center" w:pos="4677"/>
        <w:tab w:val="right" w:pos="9355"/>
      </w:tabs>
    </w:pPr>
  </w:style>
  <w:style w:type="character" w:customStyle="1" w:styleId="a6">
    <w:name w:val="Верхний колонтитул Знак"/>
    <w:basedOn w:val="a0"/>
    <w:link w:val="a5"/>
    <w:rsid w:val="00D160E5"/>
    <w:rPr>
      <w:rFonts w:ascii="Times New Roman" w:eastAsia="Times New Roman" w:hAnsi="Times New Roman" w:cs="Times New Roman"/>
      <w:sz w:val="24"/>
      <w:szCs w:val="24"/>
      <w:lang w:eastAsia="ru-RU"/>
    </w:rPr>
  </w:style>
  <w:style w:type="character" w:styleId="a7">
    <w:name w:val="page number"/>
    <w:basedOn w:val="a0"/>
    <w:rsid w:val="00D160E5"/>
  </w:style>
  <w:style w:type="paragraph" w:customStyle="1" w:styleId="ConsPlusTitle">
    <w:name w:val="ConsPlusTitle"/>
    <w:rsid w:val="00D160E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D160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160E5"/>
    <w:rPr>
      <w:rFonts w:ascii="Tahoma" w:hAnsi="Tahoma" w:cs="Tahoma"/>
      <w:sz w:val="16"/>
      <w:szCs w:val="16"/>
    </w:rPr>
  </w:style>
  <w:style w:type="character" w:customStyle="1" w:styleId="a9">
    <w:name w:val="Текст выноски Знак"/>
    <w:basedOn w:val="a0"/>
    <w:link w:val="a8"/>
    <w:uiPriority w:val="99"/>
    <w:semiHidden/>
    <w:rsid w:val="00D160E5"/>
    <w:rPr>
      <w:rFonts w:ascii="Tahoma" w:eastAsia="Times New Roman" w:hAnsi="Tahoma" w:cs="Tahoma"/>
      <w:sz w:val="16"/>
      <w:szCs w:val="16"/>
      <w:lang w:eastAsia="ru-RU"/>
    </w:rPr>
  </w:style>
  <w:style w:type="table" w:styleId="aa">
    <w:name w:val="Table Grid"/>
    <w:basedOn w:val="a1"/>
    <w:rsid w:val="00DC7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qFormat/>
    <w:rsid w:val="007E6A22"/>
    <w:pPr>
      <w:ind w:left="720"/>
      <w:contextualSpacing/>
    </w:pPr>
  </w:style>
  <w:style w:type="paragraph" w:styleId="21">
    <w:name w:val="Body Text 2"/>
    <w:basedOn w:val="a"/>
    <w:link w:val="22"/>
    <w:uiPriority w:val="99"/>
    <w:semiHidden/>
    <w:unhideWhenUsed/>
    <w:rsid w:val="008402E7"/>
    <w:pPr>
      <w:spacing w:after="120" w:line="480" w:lineRule="auto"/>
    </w:pPr>
  </w:style>
  <w:style w:type="character" w:customStyle="1" w:styleId="22">
    <w:name w:val="Основной текст 2 Знак"/>
    <w:basedOn w:val="a0"/>
    <w:link w:val="21"/>
    <w:uiPriority w:val="99"/>
    <w:semiHidden/>
    <w:rsid w:val="008402E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479E"/>
    <w:pPr>
      <w:tabs>
        <w:tab w:val="center" w:pos="4677"/>
        <w:tab w:val="right" w:pos="9355"/>
      </w:tabs>
    </w:pPr>
  </w:style>
  <w:style w:type="character" w:customStyle="1" w:styleId="ad">
    <w:name w:val="Нижний колонтитул Знак"/>
    <w:basedOn w:val="a0"/>
    <w:link w:val="ac"/>
    <w:uiPriority w:val="99"/>
    <w:rsid w:val="007E479E"/>
    <w:rPr>
      <w:rFonts w:ascii="Times New Roman" w:eastAsia="Times New Roman" w:hAnsi="Times New Roman" w:cs="Times New Roman"/>
      <w:sz w:val="24"/>
      <w:szCs w:val="24"/>
      <w:lang w:eastAsia="ru-RU"/>
    </w:rPr>
  </w:style>
  <w:style w:type="paragraph" w:customStyle="1" w:styleId="ConsPlusNonformat">
    <w:name w:val="ConsPlusNonformat"/>
    <w:rsid w:val="00F66B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49B2EB5AD607AB2C085CA695A88B7A93D6770F0B3AE763BC434E89109E1AD2508296521FE85C7F1523C1AC35uFtAE" TargetMode="External"/><Relationship Id="rId18" Type="http://schemas.openxmlformats.org/officeDocument/2006/relationships/hyperlink" Target="consultantplus://offline/ref=7D49B2EB5AD607AB2C085CA695A88B7A93D6770F0B3AE763BC434E89109E1AD24282CE5E18E0162E5268CEAE34E5A2E3F90AE46CuEt5E" TargetMode="External"/><Relationship Id="rId26" Type="http://schemas.openxmlformats.org/officeDocument/2006/relationships/hyperlink" Target="consultantplus://offline/ref=7D49B2EB5AD607AB2C085CA695A88B7A91D0760A0E3BE763BC434E89109E1AD2508296521FE85C7F1523C1AC35uFtAE"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7D49B2EB5AD607AB2C085CA695A88B7A93D6770F0B3AE763BC434E89109E1AD24282CE5E1DEB4076163697FD73AEAFE2E416E46DFAB1220BuBt8E" TargetMode="External"/><Relationship Id="rId34" Type="http://schemas.openxmlformats.org/officeDocument/2006/relationships/hyperlink" Target="consultantplus://offline/ref=7D49B2EB5AD607AB2C085CA695A88B7A93D6770F0B3AE763BC434E89109E1AD24282CE5E1DEB477F153697FD73AEAFE2E416E46DFAB1220BuBt8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D49B2EB5AD607AB2C0842AB83C4D57091D82D070936E432E41F48DE4FCE1C8702C2C80B5EAF4F7E163DC3A434F0F6B1A35DE96CE7AD220AA7E742B2u3t8E" TargetMode="External"/><Relationship Id="rId17" Type="http://schemas.openxmlformats.org/officeDocument/2006/relationships/hyperlink" Target="consultantplus://offline/ref=7D49B2EB5AD607AB2C085CA695A88B7A93D6770F0B3AE763BC434E89109E1AD24282CE5E1DEB437C153697FD73AEAFE2E416E46DFAB1220BuBt8E" TargetMode="External"/><Relationship Id="rId25" Type="http://schemas.openxmlformats.org/officeDocument/2006/relationships/hyperlink" Target="consultantplus://offline/ref=7D49B2EB5AD607AB2C085CA695A88B7A96DB7B030934BA69B41A428B179145C545CBC25F1DEB42761D6992E862F6A0E3F908E770E6B320u0t8E" TargetMode="External"/><Relationship Id="rId33" Type="http://schemas.openxmlformats.org/officeDocument/2006/relationships/hyperlink" Target="consultantplus://offline/ref=7D49B2EB5AD607AB2C085CA695A88B7A93D6770F0B3AE763BC434E89109E1AD24282CE5E1FE0162E5268CEAE34E5A2E3F90AE46CuEt5E" TargetMode="External"/><Relationship Id="rId38" Type="http://schemas.openxmlformats.org/officeDocument/2006/relationships/hyperlink" Target="consultantplus://offline/ref=7D49B2EB5AD607AB2C085CA695A88B7A93D6770F0B3AE763BC434E89109E1AD24282CE5E1DEB477F153697FD73AEAFE2E416E46DFAB1220BuBt8E" TargetMode="External"/><Relationship Id="rId2" Type="http://schemas.openxmlformats.org/officeDocument/2006/relationships/numbering" Target="numbering.xml"/><Relationship Id="rId16" Type="http://schemas.openxmlformats.org/officeDocument/2006/relationships/hyperlink" Target="consultantplus://offline/ref=7D49B2EB5AD607AB2C085CA695A88B7A93D6770F0B3AE763BC434E89109E1AD24282CE5E1DEB4679123697FD73AEAFE2E416E46DFAB1220BuBt8E" TargetMode="External"/><Relationship Id="rId20" Type="http://schemas.openxmlformats.org/officeDocument/2006/relationships/hyperlink" Target="consultantplus://offline/ref=7D49B2EB5AD607AB2C085CA695A88B7A93D6770F0B3AE763BC434E89109E1AD24282CE5E1DEB40771F3697FD73AEAFE2E416E46DFAB1220BuBt8E" TargetMode="External"/><Relationship Id="rId29" Type="http://schemas.openxmlformats.org/officeDocument/2006/relationships/hyperlink" Target="consultantplus://offline/ref=7D49B2EB5AD607AB2C085CA695A88B7A93D6770F0B3AE763BC434E89109E1AD24282CE5E1DEB40771F3697FD73AEAFE2E416E46DFAB1220BuBt8E"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49B2EB5AD607AB2C0842AB83C4D57091D82D070A37EE33E01348DE4FCE1C8702C2C80B4CAF1772143EDDAC34E5A0E0E5u0t9E" TargetMode="External"/><Relationship Id="rId24" Type="http://schemas.openxmlformats.org/officeDocument/2006/relationships/hyperlink" Target="consultantplus://offline/ref=7D49B2EB5AD607AB2C085CA695A88B7A93D6770F0B3AE763BC434E89109E1AD24282CE5E1DEB477F153697FD73AEAFE2E416E46DFAB1220BuBt8E" TargetMode="External"/><Relationship Id="rId32" Type="http://schemas.openxmlformats.org/officeDocument/2006/relationships/hyperlink" Target="consultantplus://offline/ref=7D49B2EB5AD607AB2C085CA695A88B7A93D6770F0B3AE763BC434E89109E1AD2508296521FE85C7F1523C1AC35uFtAE" TargetMode="External"/><Relationship Id="rId37" Type="http://schemas.openxmlformats.org/officeDocument/2006/relationships/hyperlink" Target="consultantplus://offline/ref=7D49B2EB5AD607AB2C085CA695A88B7A91D0760A0E3BE763BC434E89109E1AD2508296521FE85C7F1523C1AC35uFtAE" TargetMode="External"/><Relationship Id="rId40" Type="http://schemas.openxmlformats.org/officeDocument/2006/relationships/image" Target="media/image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49B2EB5AD607AB2C0842AB83C4D57091D82D070936E432E41F48DE4FCE1C8702C2C80B5EAF4F7E163DC3A434F0F6B1A35DE96CE7AD220AA7E742B2u3t8E" TargetMode="External"/><Relationship Id="rId23" Type="http://schemas.openxmlformats.org/officeDocument/2006/relationships/hyperlink" Target="consultantplus://offline/ref=7D49B2EB5AD607AB2C085CA695A88B7A93D6770F0B3AE763BC434E89109E1AD24282CE5E1DEB4379123697FD73AEAFE2E416E46DFAB1220BuBt8E" TargetMode="External"/><Relationship Id="rId28" Type="http://schemas.openxmlformats.org/officeDocument/2006/relationships/hyperlink" Target="consultantplus://offline/ref=7D49B2EB5AD607AB2C085CA695A88B7A93D6770F0B3AE763BC434E89109E1AD24282CE5E1DEB40771E3697FD73AEAFE2E416E46DFAB1220BuBt8E" TargetMode="External"/><Relationship Id="rId36" Type="http://schemas.openxmlformats.org/officeDocument/2006/relationships/hyperlink" Target="consultantplus://offline/ref=7D49B2EB5AD607AB2C085CA695A88B7A96DB7B030934BA69B41A428B179145C545CBC25F1DEB42761D6992E862F6A0E3F908E770E6B320u0t8E" TargetMode="External"/><Relationship Id="rId10" Type="http://schemas.openxmlformats.org/officeDocument/2006/relationships/hyperlink" Target="consultantplus://offline/ref=7D49B2EB5AD607AB2C085CA695A88B7A93D67B0A0D3EE763BC434E89109E1AD24282CE5E1DEA417A103697FD73AEAFE2E416E46DFAB1220BuBt8E" TargetMode="External"/><Relationship Id="rId19" Type="http://schemas.openxmlformats.org/officeDocument/2006/relationships/hyperlink" Target="consultantplus://offline/ref=7D49B2EB5AD607AB2C085CA695A88B7A93D6770F0B3AE763BC434E89109E1AD24282CE5E1DEB40771E3697FD73AEAFE2E416E46DFAB1220BuBt8E" TargetMode="External"/><Relationship Id="rId31" Type="http://schemas.openxmlformats.org/officeDocument/2006/relationships/hyperlink" Target="consultantplus://offline/ref=7D49B2EB5AD607AB2C085CA695A88B7A93D6770F0B3AE763BC434E89109E1AD24282CE5E1DEB4676123697FD73AEAFE2E416E46DFAB1220BuBt8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49B2EB5AD607AB2C085CA695A88B7A93D6770F0B3AE763BC434E89109E1AD2508296521FE85C7F1523C1AC35uFtAE" TargetMode="External"/><Relationship Id="rId14" Type="http://schemas.openxmlformats.org/officeDocument/2006/relationships/hyperlink" Target="consultantplus://offline/ref=7D49B2EB5AD607AB2C0842AB83C4D57091D82D070A37EE33E01348DE4FCE1C8702C2C80B4CAF1772143EDDAC34E5A0E0E5u0t9E" TargetMode="External"/><Relationship Id="rId22" Type="http://schemas.openxmlformats.org/officeDocument/2006/relationships/hyperlink" Target="consultantplus://offline/ref=7D49B2EB5AD607AB2C085CA695A88B7A93D6770F0B3AE763BC434E89109E1AD24282CE5E1DEB4676123697FD73AEAFE2E416E46DFAB1220BuBt8E" TargetMode="External"/><Relationship Id="rId27" Type="http://schemas.openxmlformats.org/officeDocument/2006/relationships/hyperlink" Target="consultantplus://offline/ref=7D49B2EB5AD607AB2C085CA695A88B7A93D6770F0B3AE763BC434E89109E1AD24282CE5E1DEB477F153697FD73AEAFE2E416E46DFAB1220BuBt8E" TargetMode="External"/><Relationship Id="rId30" Type="http://schemas.openxmlformats.org/officeDocument/2006/relationships/hyperlink" Target="consultantplus://offline/ref=7D49B2EB5AD607AB2C085CA695A88B7A93D6770F0B3AE763BC434E89109E1AD24282CE5E1DEB4076163697FD73AEAFE2E416E46DFAB1220BuBt8E" TargetMode="External"/><Relationship Id="rId35" Type="http://schemas.openxmlformats.org/officeDocument/2006/relationships/hyperlink" Target="consultantplus://offline/ref=7D49B2EB5AD607AB2C085CA695A88B7A93D4700B0B3FE763BC434E89109E1AD24282CE5E1DEB4077143697FD73AEAFE2E416E46DFAB1220BuBt8E"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3C83-C266-4AD8-B98B-98D5270C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37</Pages>
  <Words>12744</Words>
  <Characters>72646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Пользователь</cp:lastModifiedBy>
  <cp:revision>9</cp:revision>
  <cp:lastPrinted>2020-06-26T09:36:00Z</cp:lastPrinted>
  <dcterms:created xsi:type="dcterms:W3CDTF">2020-06-26T09:36:00Z</dcterms:created>
  <dcterms:modified xsi:type="dcterms:W3CDTF">2021-03-23T10:25:00Z</dcterms:modified>
</cp:coreProperties>
</file>