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7C" w:rsidRPr="005220FF" w:rsidRDefault="004E0133">
      <w:pPr>
        <w:spacing w:after="0" w:line="259" w:lineRule="auto"/>
        <w:ind w:left="49" w:firstLine="0"/>
        <w:jc w:val="center"/>
        <w:rPr>
          <w:rFonts w:ascii="Liberation Serif" w:hAnsi="Liberation Serif"/>
        </w:rPr>
      </w:pPr>
      <w:r w:rsidRPr="005220FF">
        <w:rPr>
          <w:rFonts w:ascii="Liberation Serif" w:hAnsi="Liberation Serif"/>
          <w:noProof/>
        </w:rPr>
        <w:drawing>
          <wp:inline distT="0" distB="0" distL="0" distR="0">
            <wp:extent cx="486156" cy="751332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156" cy="75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20FF">
        <w:rPr>
          <w:rFonts w:ascii="Liberation Serif" w:hAnsi="Liberation Serif"/>
          <w:sz w:val="22"/>
        </w:rPr>
        <w:t xml:space="preserve"> </w:t>
      </w:r>
    </w:p>
    <w:p w:rsidR="00452B7C" w:rsidRPr="005220FF" w:rsidRDefault="00CE72E2" w:rsidP="001049B8">
      <w:pPr>
        <w:spacing w:after="0" w:line="259" w:lineRule="auto"/>
        <w:ind w:left="339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b/>
        </w:rPr>
        <w:t>ГЛАВЫ</w:t>
      </w:r>
      <w:r w:rsidR="004E0133" w:rsidRPr="005220FF">
        <w:rPr>
          <w:rFonts w:ascii="Liberation Serif" w:hAnsi="Liberation Serif" w:cs="Times New Roman"/>
          <w:b/>
        </w:rPr>
        <w:t xml:space="preserve"> КАМЫШЛОВСКОГО ГОРОДСКОГО ОКРУГА</w:t>
      </w:r>
    </w:p>
    <w:p w:rsidR="00452B7C" w:rsidRPr="005220FF" w:rsidRDefault="004E0133" w:rsidP="001049B8">
      <w:pPr>
        <w:spacing w:after="0" w:line="259" w:lineRule="auto"/>
        <w:ind w:left="0" w:right="5" w:firstLine="0"/>
        <w:jc w:val="center"/>
        <w:rPr>
          <w:rFonts w:ascii="Liberation Serif" w:hAnsi="Liberation Serif" w:cs="Times New Roman"/>
        </w:rPr>
      </w:pPr>
      <w:r w:rsidRPr="005220FF">
        <w:rPr>
          <w:rFonts w:ascii="Liberation Serif" w:hAnsi="Liberation Serif" w:cs="Times New Roman"/>
          <w:b/>
        </w:rPr>
        <w:t>П О С Т А Н О В Л Е Н И Е</w:t>
      </w:r>
    </w:p>
    <w:p w:rsidR="00452B7C" w:rsidRPr="005220FF" w:rsidRDefault="004E0133">
      <w:pPr>
        <w:spacing w:after="89" w:line="259" w:lineRule="auto"/>
        <w:ind w:left="-29" w:right="-26" w:firstLine="0"/>
        <w:jc w:val="left"/>
        <w:rPr>
          <w:rFonts w:ascii="Liberation Serif" w:hAnsi="Liberation Serif"/>
        </w:rPr>
      </w:pPr>
      <w:r w:rsidRPr="005220FF">
        <w:rPr>
          <w:rFonts w:ascii="Liberation Serif" w:hAnsi="Liberation Serif"/>
          <w:noProof/>
          <w:sz w:val="22"/>
        </w:rPr>
        <mc:AlternateContent>
          <mc:Choice Requires="wpg">
            <w:drawing>
              <wp:inline distT="0" distB="0" distL="0" distR="0">
                <wp:extent cx="6156326" cy="54863"/>
                <wp:effectExtent l="0" t="0" r="0" b="0"/>
                <wp:docPr id="67316" name="Group 67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54863"/>
                          <a:chOff x="0" y="0"/>
                          <a:chExt cx="6156326" cy="54863"/>
                        </a:xfrm>
                      </wpg:grpSpPr>
                      <wps:wsp>
                        <wps:cNvPr id="97319" name="Shape 97319"/>
                        <wps:cNvSpPr/>
                        <wps:spPr>
                          <a:xfrm>
                            <a:off x="0" y="0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20" name="Shape 97320"/>
                        <wps:cNvSpPr/>
                        <wps:spPr>
                          <a:xfrm>
                            <a:off x="0" y="36575"/>
                            <a:ext cx="61563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18288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 xmlns:a="http://schemas.openxmlformats.org/drawingml/2006/main" xmlns="">
            <w:pict>
              <v:group id="Group 67316" style="width:484.75pt;height:4.31995pt;mso-position-horizontal-relative:char;mso-position-vertical-relative:line" coordsize="61563,548">
                <v:shape id="Shape 97321" style="position:absolute;width:61563;height:182;left:0;top:0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  <v:shape id="Shape 97322" style="position:absolute;width:61563;height:182;left:0;top:365;" coordsize="6156326,18288" path="m0,0l6156326,0l615632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52B7C" w:rsidRPr="005220FF" w:rsidRDefault="004E0133">
      <w:pPr>
        <w:spacing w:after="0" w:line="259" w:lineRule="auto"/>
        <w:ind w:left="0" w:firstLine="0"/>
        <w:jc w:val="left"/>
        <w:rPr>
          <w:rFonts w:ascii="Liberation Serif" w:hAnsi="Liberation Serif"/>
        </w:rPr>
      </w:pPr>
      <w:r w:rsidRPr="005220FF">
        <w:rPr>
          <w:rFonts w:ascii="Liberation Serif" w:hAnsi="Liberation Serif"/>
        </w:rPr>
        <w:t xml:space="preserve"> </w:t>
      </w:r>
    </w:p>
    <w:p w:rsidR="00452B7C" w:rsidRPr="00E301FB" w:rsidRDefault="00C230AB">
      <w:pPr>
        <w:spacing w:after="0" w:line="259" w:lineRule="auto"/>
        <w:ind w:left="17"/>
        <w:jc w:val="left"/>
        <w:rPr>
          <w:rFonts w:ascii="Liberation Serif" w:hAnsi="Liberation Serif" w:cs="Times New Roman"/>
          <w:color w:val="BFBFBF" w:themeColor="background1" w:themeShade="BF"/>
          <w:szCs w:val="28"/>
        </w:rPr>
      </w:pPr>
      <w:proofErr w:type="gramStart"/>
      <w:r w:rsidRPr="005220FF">
        <w:rPr>
          <w:rFonts w:ascii="Liberation Serif" w:hAnsi="Liberation Serif" w:cs="Times New Roman"/>
          <w:b/>
          <w:szCs w:val="28"/>
        </w:rPr>
        <w:t>от</w:t>
      </w:r>
      <w:proofErr w:type="gramEnd"/>
      <w:r w:rsidRPr="005220FF">
        <w:rPr>
          <w:rFonts w:ascii="Liberation Serif" w:hAnsi="Liberation Serif" w:cs="Times New Roman"/>
          <w:b/>
          <w:szCs w:val="28"/>
        </w:rPr>
        <w:t xml:space="preserve"> ___ </w:t>
      </w:r>
      <w:r w:rsidR="00821A10" w:rsidRPr="005220FF">
        <w:rPr>
          <w:rFonts w:ascii="Liberation Serif" w:hAnsi="Liberation Serif" w:cs="Times New Roman"/>
          <w:b/>
          <w:szCs w:val="28"/>
        </w:rPr>
        <w:t>.______.2024</w:t>
      </w:r>
      <w:r w:rsidR="004E0133" w:rsidRPr="005220FF">
        <w:rPr>
          <w:rFonts w:ascii="Liberation Serif" w:hAnsi="Liberation Serif" w:cs="Times New Roman"/>
          <w:b/>
          <w:szCs w:val="28"/>
        </w:rPr>
        <w:t xml:space="preserve"> N </w:t>
      </w:r>
      <w:r w:rsidR="00821A10" w:rsidRPr="005220FF">
        <w:rPr>
          <w:rFonts w:ascii="Liberation Serif" w:hAnsi="Liberation Serif" w:cs="Times New Roman"/>
          <w:b/>
          <w:szCs w:val="28"/>
        </w:rPr>
        <w:t>_________</w:t>
      </w:r>
      <w:r w:rsidR="004E0133" w:rsidRPr="005220FF">
        <w:rPr>
          <w:rFonts w:ascii="Liberation Serif" w:hAnsi="Liberation Serif" w:cs="Times New Roman"/>
          <w:b/>
          <w:szCs w:val="28"/>
        </w:rPr>
        <w:t xml:space="preserve"> </w:t>
      </w:r>
      <w:r w:rsidR="00E301FB">
        <w:rPr>
          <w:rFonts w:ascii="Liberation Serif" w:hAnsi="Liberation Serif" w:cs="Times New Roman"/>
          <w:b/>
          <w:szCs w:val="28"/>
        </w:rPr>
        <w:tab/>
      </w:r>
      <w:r w:rsidR="00E301FB">
        <w:rPr>
          <w:rFonts w:ascii="Liberation Serif" w:hAnsi="Liberation Serif" w:cs="Times New Roman"/>
          <w:b/>
          <w:szCs w:val="28"/>
        </w:rPr>
        <w:tab/>
      </w:r>
      <w:r w:rsidR="00E301FB">
        <w:rPr>
          <w:rFonts w:ascii="Liberation Serif" w:hAnsi="Liberation Serif" w:cs="Times New Roman"/>
          <w:b/>
          <w:szCs w:val="28"/>
        </w:rPr>
        <w:tab/>
      </w:r>
      <w:r w:rsidR="00E301FB">
        <w:rPr>
          <w:rFonts w:ascii="Liberation Serif" w:hAnsi="Liberation Serif" w:cs="Times New Roman"/>
          <w:b/>
          <w:szCs w:val="28"/>
        </w:rPr>
        <w:tab/>
      </w:r>
      <w:r w:rsidR="00E301FB">
        <w:rPr>
          <w:rFonts w:ascii="Liberation Serif" w:hAnsi="Liberation Serif" w:cs="Times New Roman"/>
          <w:b/>
          <w:szCs w:val="28"/>
        </w:rPr>
        <w:tab/>
      </w:r>
      <w:r w:rsidR="00E301FB">
        <w:rPr>
          <w:rFonts w:ascii="Liberation Serif" w:hAnsi="Liberation Serif" w:cs="Times New Roman"/>
          <w:b/>
          <w:szCs w:val="28"/>
        </w:rPr>
        <w:tab/>
      </w:r>
      <w:r w:rsidR="00E301FB" w:rsidRPr="00E301FB">
        <w:rPr>
          <w:rFonts w:ascii="Liberation Serif" w:hAnsi="Liberation Serif" w:cs="Times New Roman"/>
          <w:b/>
          <w:color w:val="A6A6A6" w:themeColor="background1" w:themeShade="A6"/>
          <w:szCs w:val="28"/>
        </w:rPr>
        <w:t>ПРОЕКТ</w:t>
      </w:r>
    </w:p>
    <w:p w:rsidR="00452B7C" w:rsidRPr="005220FF" w:rsidRDefault="004E0133">
      <w:pPr>
        <w:spacing w:after="0" w:line="259" w:lineRule="auto"/>
        <w:ind w:left="0" w:firstLine="0"/>
        <w:jc w:val="left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b/>
          <w:szCs w:val="28"/>
        </w:rPr>
        <w:t xml:space="preserve"> </w:t>
      </w:r>
    </w:p>
    <w:p w:rsidR="00452B7C" w:rsidRPr="005220FF" w:rsidRDefault="004E0133" w:rsidP="005220FF">
      <w:pPr>
        <w:spacing w:after="0" w:line="240" w:lineRule="auto"/>
        <w:ind w:left="0" w:firstLine="7"/>
        <w:jc w:val="center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b/>
          <w:szCs w:val="28"/>
        </w:rPr>
        <w:t>О внесении изменений в постановление главы Камышловского городского округ</w:t>
      </w:r>
      <w:bookmarkStart w:id="0" w:name="_GoBack"/>
      <w:bookmarkEnd w:id="0"/>
      <w:r w:rsidRPr="005220FF">
        <w:rPr>
          <w:rFonts w:ascii="Liberation Serif" w:hAnsi="Liberation Serif" w:cs="Times New Roman"/>
          <w:b/>
          <w:szCs w:val="28"/>
        </w:rPr>
        <w:t>а от 28.07.2017 года № 719 «Об утверждении муниципальной</w:t>
      </w:r>
    </w:p>
    <w:p w:rsidR="00452B7C" w:rsidRPr="005220FF" w:rsidRDefault="004E0133" w:rsidP="005220FF">
      <w:pPr>
        <w:spacing w:after="0" w:line="240" w:lineRule="auto"/>
        <w:ind w:left="0" w:firstLine="7"/>
        <w:jc w:val="center"/>
        <w:rPr>
          <w:rFonts w:ascii="Liberation Serif" w:hAnsi="Liberation Serif" w:cs="Times New Roman"/>
          <w:szCs w:val="28"/>
        </w:rPr>
      </w:pPr>
      <w:proofErr w:type="gramStart"/>
      <w:r w:rsidRPr="005220FF">
        <w:rPr>
          <w:rFonts w:ascii="Liberation Serif" w:hAnsi="Liberation Serif" w:cs="Times New Roman"/>
          <w:b/>
          <w:szCs w:val="28"/>
        </w:rPr>
        <w:t>программы</w:t>
      </w:r>
      <w:proofErr w:type="gramEnd"/>
      <w:r w:rsidRPr="005220FF">
        <w:rPr>
          <w:rFonts w:ascii="Liberation Serif" w:hAnsi="Liberation Serif" w:cs="Times New Roman"/>
          <w:b/>
          <w:szCs w:val="28"/>
        </w:rPr>
        <w:t xml:space="preserve"> «Формирование современной городской среды на территории</w:t>
      </w:r>
    </w:p>
    <w:p w:rsidR="00452B7C" w:rsidRPr="005220FF" w:rsidRDefault="004E0133" w:rsidP="005220FF">
      <w:pPr>
        <w:spacing w:after="0" w:line="240" w:lineRule="auto"/>
        <w:ind w:left="0" w:firstLine="7"/>
        <w:jc w:val="center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b/>
          <w:szCs w:val="28"/>
        </w:rPr>
        <w:t>Камышловского городского округа на 2017-2027 годы» (с изменениями, внесенными постановлениями от 27.09.2017 № 887,</w:t>
      </w:r>
      <w:r w:rsidR="005220FF">
        <w:rPr>
          <w:rFonts w:ascii="Liberation Serif" w:hAnsi="Liberation Serif" w:cs="Times New Roman"/>
          <w:b/>
          <w:szCs w:val="28"/>
        </w:rPr>
        <w:t xml:space="preserve"> </w:t>
      </w:r>
      <w:r w:rsidRPr="005220FF">
        <w:rPr>
          <w:rFonts w:ascii="Liberation Serif" w:hAnsi="Liberation Serif" w:cs="Times New Roman"/>
          <w:b/>
          <w:szCs w:val="28"/>
        </w:rPr>
        <w:t>от 29.11.2017 № 1102, от 15.12.2018 № 1153, от 30.03.2018 № 283,</w:t>
      </w:r>
      <w:r w:rsidRPr="005220FF">
        <w:rPr>
          <w:rFonts w:ascii="Liberation Serif" w:hAnsi="Liberation Serif" w:cs="Times New Roman"/>
          <w:szCs w:val="28"/>
        </w:rPr>
        <w:t xml:space="preserve"> </w:t>
      </w:r>
      <w:r w:rsidRPr="005220FF">
        <w:rPr>
          <w:rFonts w:ascii="Liberation Serif" w:hAnsi="Liberation Serif" w:cs="Times New Roman"/>
          <w:b/>
          <w:szCs w:val="28"/>
        </w:rPr>
        <w:t>от 12.10.2018 № 879, от 02.11.2018 № 941, от 28.01.2019 № 30, от 28.03.2019 № 288, от 27.09.2019 № 835, от 16.01.2020 № 13, от 10.02.2020 № 82, от 16.07.2020 № 479, от 13.11.2020 № 790,</w:t>
      </w:r>
      <w:r w:rsidR="005220FF">
        <w:rPr>
          <w:rFonts w:ascii="Liberation Serif" w:hAnsi="Liberation Serif" w:cs="Times New Roman"/>
          <w:b/>
          <w:szCs w:val="28"/>
        </w:rPr>
        <w:t xml:space="preserve"> </w:t>
      </w:r>
      <w:r w:rsidRPr="005220FF">
        <w:rPr>
          <w:rFonts w:ascii="Liberation Serif" w:hAnsi="Liberation Serif" w:cs="Times New Roman"/>
          <w:b/>
          <w:szCs w:val="28"/>
        </w:rPr>
        <w:t>от 18.01.2021 № 24, от 24.02.2021 № 135, от 22.06.2021 № 423,</w:t>
      </w:r>
      <w:r w:rsidR="005220FF">
        <w:rPr>
          <w:rFonts w:ascii="Liberation Serif" w:hAnsi="Liberation Serif" w:cs="Times New Roman"/>
          <w:b/>
          <w:szCs w:val="28"/>
        </w:rPr>
        <w:t xml:space="preserve"> </w:t>
      </w:r>
      <w:r w:rsidRPr="005220FF">
        <w:rPr>
          <w:rFonts w:ascii="Liberation Serif" w:hAnsi="Liberation Serif" w:cs="Times New Roman"/>
          <w:b/>
          <w:szCs w:val="28"/>
        </w:rPr>
        <w:t>от 20.07.2021 № 497, от 08.09.2021 № 635, от 07.10.2021 N 730,</w:t>
      </w:r>
    </w:p>
    <w:p w:rsidR="005220FF" w:rsidRDefault="004E0133" w:rsidP="005220FF">
      <w:pPr>
        <w:spacing w:after="0" w:line="240" w:lineRule="auto"/>
        <w:ind w:left="0" w:firstLine="7"/>
        <w:jc w:val="center"/>
        <w:rPr>
          <w:rFonts w:ascii="Liberation Serif" w:hAnsi="Liberation Serif" w:cs="Times New Roman"/>
          <w:b/>
          <w:szCs w:val="28"/>
        </w:rPr>
      </w:pPr>
      <w:proofErr w:type="gramStart"/>
      <w:r w:rsidRPr="005220FF">
        <w:rPr>
          <w:rFonts w:ascii="Liberation Serif" w:hAnsi="Liberation Serif" w:cs="Times New Roman"/>
          <w:b/>
          <w:szCs w:val="28"/>
        </w:rPr>
        <w:t>от</w:t>
      </w:r>
      <w:proofErr w:type="gramEnd"/>
      <w:r w:rsidRPr="005220FF">
        <w:rPr>
          <w:rFonts w:ascii="Liberation Serif" w:hAnsi="Liberation Serif" w:cs="Times New Roman"/>
          <w:b/>
          <w:szCs w:val="28"/>
        </w:rPr>
        <w:t xml:space="preserve"> 25.01.2022 № 55, от 26.07.2022 № 656, от 25.01.2023 №70</w:t>
      </w:r>
      <w:r w:rsidR="00821A10" w:rsidRPr="005220FF">
        <w:rPr>
          <w:rFonts w:ascii="Liberation Serif" w:hAnsi="Liberation Serif" w:cs="Times New Roman"/>
          <w:b/>
          <w:szCs w:val="28"/>
        </w:rPr>
        <w:t>,</w:t>
      </w:r>
    </w:p>
    <w:p w:rsidR="00452B7C" w:rsidRPr="005220FF" w:rsidRDefault="00821A10" w:rsidP="005220FF">
      <w:pPr>
        <w:spacing w:after="0" w:line="240" w:lineRule="auto"/>
        <w:ind w:left="0" w:firstLine="7"/>
        <w:jc w:val="center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b/>
          <w:szCs w:val="28"/>
        </w:rPr>
        <w:t xml:space="preserve"> </w:t>
      </w:r>
      <w:proofErr w:type="gramStart"/>
      <w:r w:rsidRPr="005220FF">
        <w:rPr>
          <w:rFonts w:ascii="Liberation Serif" w:hAnsi="Liberation Serif" w:cs="Times New Roman"/>
          <w:b/>
          <w:szCs w:val="28"/>
        </w:rPr>
        <w:t>от</w:t>
      </w:r>
      <w:proofErr w:type="gramEnd"/>
      <w:r w:rsidRPr="005220FF">
        <w:rPr>
          <w:rFonts w:ascii="Liberation Serif" w:hAnsi="Liberation Serif" w:cs="Times New Roman"/>
          <w:b/>
          <w:szCs w:val="28"/>
        </w:rPr>
        <w:t xml:space="preserve"> 15.09.2023г.№ 1029</w:t>
      </w:r>
      <w:r w:rsidR="00B40B08" w:rsidRPr="005220FF">
        <w:rPr>
          <w:rFonts w:ascii="Liberation Serif" w:hAnsi="Liberation Serif" w:cs="Times New Roman"/>
          <w:b/>
          <w:szCs w:val="28"/>
        </w:rPr>
        <w:t>, от 05.02.2024г. №14</w:t>
      </w:r>
      <w:r w:rsidR="004E0133" w:rsidRPr="005220FF">
        <w:rPr>
          <w:rFonts w:ascii="Liberation Serif" w:hAnsi="Liberation Serif" w:cs="Times New Roman"/>
          <w:b/>
          <w:szCs w:val="28"/>
        </w:rPr>
        <w:t>)</w:t>
      </w:r>
    </w:p>
    <w:p w:rsidR="00452B7C" w:rsidRPr="005220FF" w:rsidRDefault="00452B7C" w:rsidP="004E0133">
      <w:pPr>
        <w:spacing w:after="0" w:line="259" w:lineRule="auto"/>
        <w:ind w:left="0" w:firstLine="0"/>
        <w:jc w:val="center"/>
        <w:rPr>
          <w:rFonts w:ascii="Liberation Serif" w:hAnsi="Liberation Serif" w:cs="Times New Roman"/>
          <w:szCs w:val="28"/>
        </w:rPr>
      </w:pPr>
    </w:p>
    <w:p w:rsidR="00452B7C" w:rsidRPr="005220FF" w:rsidRDefault="004E0133">
      <w:pPr>
        <w:ind w:left="-15" w:firstLine="708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государственной программой Свердловской области «Формирование современной городской среды на территории Свердловской области на 2018-2027 годы, утвержденной постановлением  Правительства Свердловской области от 31.10.2017 № 805-ПП, с Решением Думы Камышловского городского округа от 08.12.2022 № 180 «О бюджете Камышловского городского округа на 2023 год и плановый период 2024 и 2025 годов», руководствуясь Уставом Камышловского городского округа, администрация Камышловского городского округа </w:t>
      </w:r>
    </w:p>
    <w:p w:rsidR="00452B7C" w:rsidRPr="005220FF" w:rsidRDefault="004E0133">
      <w:pPr>
        <w:spacing w:after="0" w:line="259" w:lineRule="auto"/>
        <w:ind w:left="718"/>
        <w:jc w:val="left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b/>
          <w:szCs w:val="28"/>
        </w:rPr>
        <w:t>ПОСТАНОВЛЯЕТ:</w:t>
      </w:r>
    </w:p>
    <w:p w:rsidR="00452B7C" w:rsidRPr="005220FF" w:rsidRDefault="004E0133">
      <w:pPr>
        <w:numPr>
          <w:ilvl w:val="0"/>
          <w:numId w:val="1"/>
        </w:numPr>
        <w:ind w:firstLine="708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szCs w:val="28"/>
        </w:rPr>
        <w:t xml:space="preserve">Внести изменения в муниципальную программу «Формирование современной городской среды на территории Камышловского городского округа на 2017-2027 годы», утвержденную постановлением главы Камышловского городского округа от 28.07.2017 года № 719 (с изменениями, внесенными постановлением от 27.09.2017 № 887, от 29.11.2017 № 1102, от 15.12.2017 № 1153, от 30.03.2018 № 283, от 12.10.2018 № 879, от 02.11.2018 № 941, 28.01.2019 </w:t>
      </w:r>
    </w:p>
    <w:p w:rsidR="00452B7C" w:rsidRPr="005220FF" w:rsidRDefault="004E0133">
      <w:pPr>
        <w:spacing w:after="40"/>
        <w:ind w:left="-5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szCs w:val="28"/>
        </w:rPr>
        <w:t xml:space="preserve">№ 30, от 28.03.2019 № 288, от 27.09.2019 № 835, от 16.01.2020 № 13, от 10.02.2020 </w:t>
      </w:r>
    </w:p>
    <w:p w:rsidR="0046208C" w:rsidRPr="005220FF" w:rsidRDefault="004E0133" w:rsidP="0005171B">
      <w:pPr>
        <w:ind w:left="-5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szCs w:val="28"/>
        </w:rPr>
        <w:t xml:space="preserve">№ 82, от 16.07.2020 № 479, от 13.11.2020 № 790, от 18.01.2021 № 24, от 24.02.2021 № 135, от 22.06.2021 № 423, от 20.07.2021 № 497, от 08.09.2021 № 635, от </w:t>
      </w:r>
      <w:r w:rsidR="00FD0394" w:rsidRPr="005220FF">
        <w:rPr>
          <w:rFonts w:ascii="Liberation Serif" w:hAnsi="Liberation Serif" w:cs="Times New Roman"/>
          <w:szCs w:val="28"/>
        </w:rPr>
        <w:t>07.10.2021 N</w:t>
      </w:r>
      <w:r w:rsidRPr="005220FF">
        <w:rPr>
          <w:rFonts w:ascii="Liberation Serif" w:hAnsi="Liberation Serif" w:cs="Times New Roman"/>
          <w:szCs w:val="28"/>
        </w:rPr>
        <w:t xml:space="preserve"> 730, от 25.01.2022 № 55, от 26.07.2022 № 656, от 25.01.2023 №70</w:t>
      </w:r>
      <w:r w:rsidR="007B5104" w:rsidRPr="005220FF">
        <w:rPr>
          <w:rFonts w:ascii="Liberation Serif" w:hAnsi="Liberation Serif" w:cs="Times New Roman"/>
          <w:szCs w:val="28"/>
        </w:rPr>
        <w:t>,</w:t>
      </w:r>
      <w:r w:rsidR="007B5104" w:rsidRPr="005220FF">
        <w:rPr>
          <w:rFonts w:ascii="Liberation Serif" w:hAnsi="Liberation Serif"/>
        </w:rPr>
        <w:t xml:space="preserve"> </w:t>
      </w:r>
      <w:r w:rsidR="007B5104" w:rsidRPr="005220FF">
        <w:rPr>
          <w:rFonts w:ascii="Liberation Serif" w:hAnsi="Liberation Serif" w:cs="Times New Roman"/>
          <w:szCs w:val="28"/>
        </w:rPr>
        <w:t>от 15.09.2023г.№ 1029</w:t>
      </w:r>
      <w:r w:rsidR="001049B8" w:rsidRPr="005220FF">
        <w:rPr>
          <w:rFonts w:ascii="Liberation Serif" w:hAnsi="Liberation Serif" w:cs="Times New Roman"/>
          <w:szCs w:val="28"/>
        </w:rPr>
        <w:t>, от 05.02.2024г. №14</w:t>
      </w:r>
      <w:r w:rsidR="005220FF">
        <w:rPr>
          <w:rFonts w:ascii="Liberation Serif" w:hAnsi="Liberation Serif" w:cs="Times New Roman"/>
          <w:szCs w:val="28"/>
        </w:rPr>
        <w:t xml:space="preserve">) следующие </w:t>
      </w:r>
      <w:r w:rsidR="00AA7838">
        <w:rPr>
          <w:rFonts w:ascii="Liberation Serif" w:hAnsi="Liberation Serif" w:cs="Times New Roman"/>
          <w:szCs w:val="28"/>
        </w:rPr>
        <w:t>изменения</w:t>
      </w:r>
      <w:r w:rsidR="005220FF">
        <w:rPr>
          <w:rFonts w:ascii="Liberation Serif" w:hAnsi="Liberation Serif" w:cs="Times New Roman"/>
          <w:szCs w:val="28"/>
        </w:rPr>
        <w:t>:</w:t>
      </w:r>
      <w:r w:rsidR="007B5104" w:rsidRPr="005220FF">
        <w:rPr>
          <w:rFonts w:ascii="Liberation Serif" w:hAnsi="Liberation Serif" w:cs="Times New Roman"/>
          <w:szCs w:val="28"/>
        </w:rPr>
        <w:t xml:space="preserve"> </w:t>
      </w:r>
    </w:p>
    <w:p w:rsidR="005D282D" w:rsidRPr="005220FF" w:rsidRDefault="005220FF" w:rsidP="0046208C">
      <w:pPr>
        <w:ind w:left="-5" w:firstLine="713"/>
        <w:rPr>
          <w:rFonts w:ascii="Liberation Serif" w:hAnsi="Liberation Serif" w:cs="Times New Roman"/>
          <w:szCs w:val="28"/>
        </w:rPr>
      </w:pPr>
      <w:r>
        <w:rPr>
          <w:rFonts w:ascii="Liberation Serif" w:hAnsi="Liberation Serif" w:cs="Times New Roman"/>
          <w:szCs w:val="28"/>
        </w:rPr>
        <w:lastRenderedPageBreak/>
        <w:t>1.1. Д</w:t>
      </w:r>
      <w:r w:rsidR="0046208C" w:rsidRPr="005220FF">
        <w:rPr>
          <w:rFonts w:ascii="Liberation Serif" w:hAnsi="Liberation Serif" w:cs="Times New Roman"/>
          <w:szCs w:val="28"/>
        </w:rPr>
        <w:t>ополни</w:t>
      </w:r>
      <w:r>
        <w:rPr>
          <w:rFonts w:ascii="Liberation Serif" w:hAnsi="Liberation Serif" w:cs="Times New Roman"/>
          <w:szCs w:val="28"/>
        </w:rPr>
        <w:t>ть</w:t>
      </w:r>
      <w:r w:rsidR="0005171B" w:rsidRPr="005220FF">
        <w:rPr>
          <w:rFonts w:ascii="Liberation Serif" w:hAnsi="Liberation Serif" w:cs="Times New Roman"/>
          <w:szCs w:val="28"/>
        </w:rPr>
        <w:t xml:space="preserve"> </w:t>
      </w:r>
      <w:r>
        <w:rPr>
          <w:rFonts w:ascii="Liberation Serif" w:hAnsi="Liberation Serif" w:cs="Times New Roman"/>
          <w:szCs w:val="28"/>
        </w:rPr>
        <w:t>«</w:t>
      </w:r>
      <w:r w:rsidR="007B5104" w:rsidRPr="005220FF">
        <w:rPr>
          <w:rFonts w:ascii="Liberation Serif" w:hAnsi="Liberation Serif" w:cs="Times New Roman"/>
          <w:szCs w:val="28"/>
        </w:rPr>
        <w:t>Раздел 2</w:t>
      </w:r>
      <w:r w:rsidRPr="005220FF">
        <w:rPr>
          <w:rFonts w:ascii="Liberation Serif" w:hAnsi="Liberation Serif" w:cs="Times New Roman"/>
          <w:szCs w:val="28"/>
        </w:rPr>
        <w:t>.</w:t>
      </w:r>
      <w:r w:rsidRPr="005220FF">
        <w:rPr>
          <w:rFonts w:ascii="Liberation Serif" w:hAnsi="Liberation Serif" w:cs="Liberation Serif"/>
          <w:szCs w:val="28"/>
        </w:rPr>
        <w:t xml:space="preserve"> Цели и задачи муниципальной программы, целевые показатели реализации муниципальной программы</w:t>
      </w:r>
      <w:r>
        <w:rPr>
          <w:rFonts w:ascii="Liberation Serif" w:hAnsi="Liberation Serif" w:cs="Liberation Serif"/>
          <w:szCs w:val="28"/>
        </w:rPr>
        <w:t>»</w:t>
      </w:r>
      <w:r w:rsidR="007B5104" w:rsidRPr="005220FF">
        <w:rPr>
          <w:rFonts w:ascii="Liberation Serif" w:hAnsi="Liberation Serif" w:cs="Times New Roman"/>
          <w:szCs w:val="28"/>
        </w:rPr>
        <w:t xml:space="preserve"> </w:t>
      </w:r>
      <w:r w:rsidRPr="005220FF">
        <w:rPr>
          <w:rFonts w:ascii="Liberation Serif" w:hAnsi="Liberation Serif" w:cs="Times New Roman"/>
          <w:szCs w:val="28"/>
        </w:rPr>
        <w:t>следующим абзацем:</w:t>
      </w:r>
      <w:r w:rsidR="0005171B" w:rsidRPr="005220FF">
        <w:rPr>
          <w:rFonts w:ascii="Liberation Serif" w:hAnsi="Liberation Serif" w:cs="Times New Roman"/>
          <w:szCs w:val="28"/>
        </w:rPr>
        <w:t xml:space="preserve"> </w:t>
      </w:r>
    </w:p>
    <w:p w:rsidR="0005171B" w:rsidRPr="005220FF" w:rsidRDefault="0005171B" w:rsidP="005D282D">
      <w:pPr>
        <w:ind w:left="-5" w:firstLine="713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szCs w:val="28"/>
        </w:rPr>
        <w:t>«Ожидаемым конечным результатом муниципальной программы является достижение следующих показателей:</w:t>
      </w:r>
    </w:p>
    <w:p w:rsidR="005D282D" w:rsidRPr="005220FF" w:rsidRDefault="0005171B" w:rsidP="0005171B">
      <w:pPr>
        <w:ind w:left="-5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szCs w:val="28"/>
        </w:rPr>
        <w:t>- повышение индекса качества городской среды</w:t>
      </w:r>
      <w:r w:rsidR="005D282D" w:rsidRPr="005220FF">
        <w:rPr>
          <w:rFonts w:ascii="Liberation Serif" w:hAnsi="Liberation Serif" w:cs="Times New Roman"/>
          <w:szCs w:val="28"/>
        </w:rPr>
        <w:t xml:space="preserve"> на 30%</w:t>
      </w:r>
      <w:r w:rsidRPr="005220FF">
        <w:rPr>
          <w:rFonts w:ascii="Liberation Serif" w:hAnsi="Liberation Serif" w:cs="Times New Roman"/>
          <w:szCs w:val="28"/>
        </w:rPr>
        <w:t>, а также увеличение граждан, принимающих участие в решении вопросов развития городской среды»</w:t>
      </w:r>
      <w:r w:rsidR="005220FF">
        <w:rPr>
          <w:rFonts w:ascii="Liberation Serif" w:hAnsi="Liberation Serif" w:cs="Times New Roman"/>
          <w:szCs w:val="28"/>
        </w:rPr>
        <w:t>.</w:t>
      </w:r>
    </w:p>
    <w:p w:rsidR="007B5104" w:rsidRPr="005220FF" w:rsidRDefault="005D282D" w:rsidP="0046208C">
      <w:pPr>
        <w:ind w:left="-5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szCs w:val="28"/>
        </w:rPr>
        <w:tab/>
      </w:r>
      <w:r w:rsidRPr="005220FF">
        <w:rPr>
          <w:rFonts w:ascii="Liberation Serif" w:hAnsi="Liberation Serif" w:cs="Times New Roman"/>
          <w:szCs w:val="28"/>
        </w:rPr>
        <w:tab/>
      </w:r>
      <w:r w:rsidRPr="005220FF">
        <w:rPr>
          <w:rFonts w:ascii="Liberation Serif" w:hAnsi="Liberation Serif" w:cs="Times New Roman"/>
          <w:szCs w:val="28"/>
        </w:rPr>
        <w:tab/>
      </w:r>
      <w:r w:rsidR="0005171B" w:rsidRPr="005220FF">
        <w:rPr>
          <w:rFonts w:ascii="Liberation Serif" w:hAnsi="Liberation Serif" w:cs="Times New Roman"/>
          <w:szCs w:val="28"/>
        </w:rPr>
        <w:t xml:space="preserve"> </w:t>
      </w:r>
      <w:r w:rsidR="0046208C" w:rsidRPr="005220FF">
        <w:rPr>
          <w:rFonts w:ascii="Liberation Serif" w:hAnsi="Liberation Serif" w:cs="Times New Roman"/>
          <w:szCs w:val="28"/>
        </w:rPr>
        <w:t xml:space="preserve">1.2. </w:t>
      </w:r>
      <w:r w:rsidR="005220FF">
        <w:rPr>
          <w:rFonts w:ascii="Liberation Serif" w:hAnsi="Liberation Serif" w:cs="Times New Roman"/>
        </w:rPr>
        <w:t>И</w:t>
      </w:r>
      <w:r w:rsidR="0046208C" w:rsidRPr="005220FF">
        <w:rPr>
          <w:rFonts w:ascii="Liberation Serif" w:hAnsi="Liberation Serif" w:cs="Times New Roman"/>
        </w:rPr>
        <w:t>зложи</w:t>
      </w:r>
      <w:r w:rsidR="00C902CC">
        <w:rPr>
          <w:rFonts w:ascii="Liberation Serif" w:hAnsi="Liberation Serif" w:cs="Times New Roman"/>
        </w:rPr>
        <w:t>ть</w:t>
      </w:r>
      <w:r w:rsidR="0046208C" w:rsidRPr="005220FF">
        <w:rPr>
          <w:rFonts w:ascii="Liberation Serif" w:hAnsi="Liberation Serif" w:cs="Times New Roman"/>
        </w:rPr>
        <w:t xml:space="preserve"> </w:t>
      </w:r>
      <w:r w:rsidR="00C902CC">
        <w:rPr>
          <w:rFonts w:ascii="Liberation Serif" w:hAnsi="Liberation Serif" w:cs="Times New Roman"/>
        </w:rPr>
        <w:t>П</w:t>
      </w:r>
      <w:r w:rsidR="0046208C" w:rsidRPr="005220FF">
        <w:rPr>
          <w:rFonts w:ascii="Liberation Serif" w:hAnsi="Liberation Serif" w:cs="Times New Roman"/>
        </w:rPr>
        <w:t>риложение № 4 в новой редакции (прилагается).</w:t>
      </w:r>
    </w:p>
    <w:p w:rsidR="00452B7C" w:rsidRPr="005220FF" w:rsidRDefault="004E0133">
      <w:pPr>
        <w:numPr>
          <w:ilvl w:val="0"/>
          <w:numId w:val="1"/>
        </w:numPr>
        <w:ind w:firstLine="708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szCs w:val="28"/>
        </w:rPr>
        <w:t>Опубликовать настоящее постановление в газете «</w:t>
      </w:r>
      <w:proofErr w:type="spellStart"/>
      <w:r w:rsidRPr="005220FF">
        <w:rPr>
          <w:rFonts w:ascii="Liberation Serif" w:hAnsi="Liberation Serif" w:cs="Times New Roman"/>
          <w:szCs w:val="28"/>
        </w:rPr>
        <w:t>Камышловские</w:t>
      </w:r>
      <w:proofErr w:type="spellEnd"/>
      <w:r w:rsidRPr="005220FF">
        <w:rPr>
          <w:rFonts w:ascii="Liberation Serif" w:hAnsi="Liberation Serif" w:cs="Times New Roman"/>
          <w:szCs w:val="28"/>
        </w:rPr>
        <w:t xml:space="preserve"> известия» и разместить на официальном сайте Камышловского городского округа в информационно-коммуникационной сети «Интернет». </w:t>
      </w:r>
    </w:p>
    <w:p w:rsidR="00452B7C" w:rsidRPr="005220FF" w:rsidRDefault="004E0133">
      <w:pPr>
        <w:numPr>
          <w:ilvl w:val="0"/>
          <w:numId w:val="1"/>
        </w:numPr>
        <w:ind w:firstLine="708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szCs w:val="28"/>
        </w:rPr>
        <w:t xml:space="preserve">Контроль за исполнением настоящего постановления возложить на первого заместителя главы Камышловского городского округа Мартьянова К. Е. </w:t>
      </w:r>
    </w:p>
    <w:p w:rsidR="00452B7C" w:rsidRPr="005220FF" w:rsidRDefault="004E0133">
      <w:pPr>
        <w:spacing w:after="0" w:line="259" w:lineRule="auto"/>
        <w:ind w:left="2105" w:firstLine="0"/>
        <w:jc w:val="center"/>
        <w:rPr>
          <w:rFonts w:ascii="Liberation Serif" w:hAnsi="Liberation Serif" w:cs="Times New Roman"/>
          <w:szCs w:val="28"/>
        </w:rPr>
      </w:pPr>
      <w:r w:rsidRPr="005220FF">
        <w:rPr>
          <w:rFonts w:ascii="Liberation Serif" w:hAnsi="Liberation Serif" w:cs="Times New Roman"/>
          <w:szCs w:val="28"/>
        </w:rPr>
        <w:t xml:space="preserve">                    </w:t>
      </w:r>
    </w:p>
    <w:p w:rsidR="00452B7C" w:rsidRPr="005220FF" w:rsidRDefault="004E0133">
      <w:pPr>
        <w:spacing w:after="0" w:line="259" w:lineRule="auto"/>
        <w:ind w:left="775" w:firstLine="0"/>
        <w:jc w:val="center"/>
        <w:rPr>
          <w:rFonts w:ascii="Liberation Serif" w:hAnsi="Liberation Serif"/>
        </w:rPr>
      </w:pPr>
      <w:r w:rsidRPr="005220FF">
        <w:rPr>
          <w:rFonts w:ascii="Liberation Serif" w:hAnsi="Liberation Serif"/>
        </w:rPr>
        <w:t xml:space="preserve"> </w:t>
      </w:r>
    </w:p>
    <w:p w:rsidR="00452B7C" w:rsidRPr="005220FF" w:rsidRDefault="004E0133">
      <w:pPr>
        <w:spacing w:after="40"/>
        <w:ind w:left="-5"/>
        <w:rPr>
          <w:rFonts w:ascii="Liberation Serif" w:hAnsi="Liberation Serif" w:cs="Times New Roman"/>
        </w:rPr>
      </w:pPr>
      <w:r w:rsidRPr="005220FF">
        <w:rPr>
          <w:rFonts w:ascii="Liberation Serif" w:hAnsi="Liberation Serif" w:cs="Times New Roman"/>
        </w:rPr>
        <w:t xml:space="preserve">Глава  </w:t>
      </w:r>
    </w:p>
    <w:p w:rsidR="00452B7C" w:rsidRPr="005220FF" w:rsidRDefault="004E0133">
      <w:pPr>
        <w:spacing w:after="40"/>
        <w:ind w:left="-5"/>
        <w:rPr>
          <w:rFonts w:ascii="Liberation Serif" w:hAnsi="Liberation Serif" w:cs="Times New Roman"/>
        </w:rPr>
      </w:pPr>
      <w:r w:rsidRPr="005220FF">
        <w:rPr>
          <w:rFonts w:ascii="Liberation Serif" w:hAnsi="Liberation Serif" w:cs="Times New Roman"/>
        </w:rPr>
        <w:t xml:space="preserve">Камышловского городского округа                        </w:t>
      </w:r>
      <w:r w:rsidR="00B40B08" w:rsidRPr="005220FF">
        <w:rPr>
          <w:rFonts w:ascii="Liberation Serif" w:hAnsi="Liberation Serif" w:cs="Times New Roman"/>
        </w:rPr>
        <w:t xml:space="preserve">          </w:t>
      </w:r>
      <w:r w:rsidRPr="005220FF">
        <w:rPr>
          <w:rFonts w:ascii="Liberation Serif" w:hAnsi="Liberation Serif" w:cs="Times New Roman"/>
        </w:rPr>
        <w:t xml:space="preserve">             А.В. Половников </w:t>
      </w:r>
    </w:p>
    <w:p w:rsidR="00452B7C" w:rsidRPr="005220FF" w:rsidRDefault="004E0133">
      <w:pPr>
        <w:spacing w:after="0" w:line="259" w:lineRule="auto"/>
        <w:ind w:left="775" w:firstLine="0"/>
        <w:jc w:val="center"/>
        <w:rPr>
          <w:rFonts w:ascii="Liberation Serif" w:hAnsi="Liberation Serif"/>
        </w:rPr>
      </w:pPr>
      <w:r w:rsidRPr="005220FF">
        <w:rPr>
          <w:rFonts w:ascii="Liberation Serif" w:hAnsi="Liberation Serif"/>
        </w:rPr>
        <w:t xml:space="preserve"> </w:t>
      </w:r>
    </w:p>
    <w:p w:rsidR="00452B7C" w:rsidRPr="005220FF" w:rsidRDefault="004E0133">
      <w:pPr>
        <w:spacing w:after="0" w:line="259" w:lineRule="auto"/>
        <w:ind w:left="2386" w:firstLine="0"/>
        <w:jc w:val="center"/>
        <w:rPr>
          <w:rFonts w:ascii="Liberation Serif" w:hAnsi="Liberation Serif"/>
        </w:rPr>
      </w:pPr>
      <w:r w:rsidRPr="005220FF">
        <w:rPr>
          <w:rFonts w:ascii="Liberation Serif" w:hAnsi="Liberation Serif"/>
        </w:rPr>
        <w:t xml:space="preserve">                        </w:t>
      </w:r>
    </w:p>
    <w:p w:rsidR="00452B7C" w:rsidRPr="005220FF" w:rsidRDefault="004E0133">
      <w:pPr>
        <w:spacing w:after="0" w:line="259" w:lineRule="auto"/>
        <w:ind w:left="775" w:firstLine="0"/>
        <w:jc w:val="center"/>
        <w:rPr>
          <w:rFonts w:ascii="Liberation Serif" w:hAnsi="Liberation Serif"/>
        </w:rPr>
      </w:pPr>
      <w:r w:rsidRPr="005220FF">
        <w:rPr>
          <w:rFonts w:ascii="Liberation Serif" w:hAnsi="Liberation Serif"/>
        </w:rPr>
        <w:t xml:space="preserve"> </w:t>
      </w:r>
    </w:p>
    <w:p w:rsidR="00452B7C" w:rsidRPr="005220FF" w:rsidRDefault="004E0133">
      <w:pPr>
        <w:spacing w:after="0" w:line="259" w:lineRule="auto"/>
        <w:ind w:left="775" w:firstLine="0"/>
        <w:jc w:val="center"/>
        <w:rPr>
          <w:rFonts w:ascii="Liberation Serif" w:hAnsi="Liberation Serif"/>
        </w:rPr>
      </w:pPr>
      <w:r w:rsidRPr="005220FF">
        <w:rPr>
          <w:rFonts w:ascii="Liberation Serif" w:hAnsi="Liberation Serif"/>
        </w:rPr>
        <w:t xml:space="preserve"> </w:t>
      </w:r>
    </w:p>
    <w:p w:rsidR="00452B7C" w:rsidRPr="005220FF" w:rsidRDefault="004E0133">
      <w:pPr>
        <w:spacing w:after="0" w:line="259" w:lineRule="auto"/>
        <w:ind w:left="775" w:firstLine="0"/>
        <w:jc w:val="center"/>
        <w:rPr>
          <w:rFonts w:ascii="Liberation Serif" w:hAnsi="Liberation Serif"/>
        </w:rPr>
      </w:pPr>
      <w:r w:rsidRPr="005220FF">
        <w:rPr>
          <w:rFonts w:ascii="Liberation Serif" w:hAnsi="Liberation Serif"/>
        </w:rP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E0133">
      <w:pPr>
        <w:spacing w:after="0" w:line="259" w:lineRule="auto"/>
        <w:ind w:left="775" w:firstLine="0"/>
        <w:jc w:val="center"/>
      </w:pPr>
      <w:r>
        <w:t xml:space="preserve"> </w:t>
      </w:r>
    </w:p>
    <w:p w:rsidR="00452B7C" w:rsidRDefault="00452B7C" w:rsidP="006B525A">
      <w:pPr>
        <w:spacing w:after="0" w:line="259" w:lineRule="auto"/>
        <w:sectPr w:rsidR="00452B7C">
          <w:headerReference w:type="even" r:id="rId8"/>
          <w:headerReference w:type="default" r:id="rId9"/>
          <w:headerReference w:type="first" r:id="rId10"/>
          <w:pgSz w:w="11906" w:h="16838"/>
          <w:pgMar w:top="1174" w:right="847" w:bottom="976" w:left="1419" w:header="720" w:footer="720" w:gutter="0"/>
          <w:cols w:space="720"/>
        </w:sectPr>
      </w:pPr>
    </w:p>
    <w:tbl>
      <w:tblPr>
        <w:tblW w:w="14258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78"/>
        <w:gridCol w:w="465"/>
        <w:gridCol w:w="735"/>
        <w:gridCol w:w="1031"/>
        <w:gridCol w:w="1369"/>
        <w:gridCol w:w="696"/>
        <w:gridCol w:w="696"/>
        <w:gridCol w:w="696"/>
        <w:gridCol w:w="696"/>
        <w:gridCol w:w="696"/>
        <w:gridCol w:w="399"/>
        <w:gridCol w:w="298"/>
        <w:gridCol w:w="388"/>
        <w:gridCol w:w="308"/>
        <w:gridCol w:w="384"/>
        <w:gridCol w:w="312"/>
        <w:gridCol w:w="444"/>
        <w:gridCol w:w="252"/>
        <w:gridCol w:w="696"/>
        <w:gridCol w:w="696"/>
        <w:gridCol w:w="2029"/>
      </w:tblGrid>
      <w:tr w:rsidR="003B3811" w:rsidRPr="003B3811" w:rsidTr="0087417E">
        <w:trPr>
          <w:trHeight w:val="1470"/>
          <w:jc w:val="center"/>
        </w:trPr>
        <w:tc>
          <w:tcPr>
            <w:tcW w:w="972" w:type="dxa"/>
            <w:gridSpan w:val="2"/>
            <w:shd w:val="clear" w:color="auto" w:fill="auto"/>
            <w:vAlign w:val="bottom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righ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gridSpan w:val="3"/>
            <w:shd w:val="clear" w:color="auto" w:fill="auto"/>
            <w:vAlign w:val="bottom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righ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shd w:val="clear" w:color="auto" w:fill="auto"/>
            <w:vAlign w:val="bottom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righ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righ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gridSpan w:val="2"/>
            <w:shd w:val="clear" w:color="auto" w:fill="auto"/>
          </w:tcPr>
          <w:p w:rsidR="002B6CF5" w:rsidRPr="002B6CF5" w:rsidRDefault="002B6CF5" w:rsidP="002B6CF5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2B6CF5" w:rsidRPr="002B6CF5" w:rsidRDefault="002B6CF5" w:rsidP="002B6CF5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2B6CF5" w:rsidRPr="002B6CF5" w:rsidRDefault="002B6CF5" w:rsidP="002B6CF5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692" w:type="dxa"/>
            <w:gridSpan w:val="2"/>
          </w:tcPr>
          <w:p w:rsidR="002B6CF5" w:rsidRPr="002B6CF5" w:rsidRDefault="002B6CF5" w:rsidP="002B6CF5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56" w:type="dxa"/>
            <w:gridSpan w:val="2"/>
          </w:tcPr>
          <w:p w:rsidR="002B6CF5" w:rsidRPr="002B6CF5" w:rsidRDefault="002B6CF5" w:rsidP="002B6CF5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673" w:type="dxa"/>
            <w:gridSpan w:val="4"/>
            <w:shd w:val="clear" w:color="auto" w:fill="auto"/>
          </w:tcPr>
          <w:p w:rsidR="002B6CF5" w:rsidRPr="002B6CF5" w:rsidRDefault="002B6CF5" w:rsidP="002B6CF5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6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Приложение № 4</w:t>
            </w:r>
          </w:p>
          <w:p w:rsidR="002B6CF5" w:rsidRPr="002B6CF5" w:rsidRDefault="002B6CF5" w:rsidP="002B6CF5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B6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</w:t>
            </w:r>
            <w:proofErr w:type="gramEnd"/>
            <w:r w:rsidRPr="002B6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муниципальной программе</w:t>
            </w:r>
          </w:p>
          <w:p w:rsidR="002B6CF5" w:rsidRPr="002B6CF5" w:rsidRDefault="002B6CF5" w:rsidP="002B6CF5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6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«Формирование современной городской среды на</w:t>
            </w:r>
          </w:p>
          <w:p w:rsidR="002B6CF5" w:rsidRPr="002B6CF5" w:rsidRDefault="002B6CF5" w:rsidP="002B6CF5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6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2B6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территории</w:t>
            </w:r>
            <w:proofErr w:type="gramEnd"/>
            <w:r w:rsidRPr="002B6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Камышловского городского округа</w:t>
            </w:r>
          </w:p>
          <w:p w:rsidR="002B6CF5" w:rsidRPr="002B6CF5" w:rsidRDefault="002B6CF5" w:rsidP="002B6CF5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B6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gramEnd"/>
            <w:r w:rsidRPr="002B6C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2017-2027 годы»</w:t>
            </w:r>
          </w:p>
        </w:tc>
      </w:tr>
      <w:tr w:rsidR="003B3811" w:rsidRPr="003B3811" w:rsidTr="0087417E">
        <w:trPr>
          <w:trHeight w:val="525"/>
          <w:jc w:val="center"/>
        </w:trPr>
        <w:tc>
          <w:tcPr>
            <w:tcW w:w="694" w:type="dxa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2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086" w:type="dxa"/>
            <w:gridSpan w:val="18"/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ЦЕЛИ, ЗАДАЧИ И ЦЕЛЕВЫЕ ПОКАЗАТЕЛИ</w:t>
            </w:r>
          </w:p>
        </w:tc>
      </w:tr>
      <w:tr w:rsidR="003B3811" w:rsidRPr="003B3811" w:rsidTr="0087417E">
        <w:trPr>
          <w:trHeight w:val="405"/>
          <w:jc w:val="center"/>
        </w:trPr>
        <w:tc>
          <w:tcPr>
            <w:tcW w:w="694" w:type="dxa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2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086" w:type="dxa"/>
            <w:gridSpan w:val="18"/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реализации</w:t>
            </w:r>
            <w:proofErr w:type="gramEnd"/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муниципальной программы "Формирование современной городской среды на территории </w:t>
            </w:r>
            <w:r w:rsidRPr="002B6CF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Камышловского городского округа</w:t>
            </w:r>
          </w:p>
        </w:tc>
      </w:tr>
      <w:tr w:rsidR="003B3811" w:rsidRPr="003B3811" w:rsidTr="0087417E">
        <w:trPr>
          <w:trHeight w:val="510"/>
          <w:jc w:val="center"/>
        </w:trPr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A"/>
              <w:bottom w:val="single" w:sz="4" w:space="0" w:color="00000A"/>
            </w:tcBorders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A"/>
              <w:bottom w:val="single" w:sz="4" w:space="0" w:color="00000A"/>
            </w:tcBorders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086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на</w:t>
            </w:r>
            <w:proofErr w:type="gramEnd"/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2017-2027 годы"</w:t>
            </w:r>
          </w:p>
        </w:tc>
      </w:tr>
      <w:tr w:rsidR="003B3811" w:rsidRPr="003B3811" w:rsidTr="0087417E">
        <w:trPr>
          <w:trHeight w:val="390"/>
          <w:jc w:val="center"/>
        </w:trPr>
        <w:tc>
          <w:tcPr>
            <w:tcW w:w="9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23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657" w:type="dxa"/>
            <w:gridSpan w:val="1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Значение целевого показателя реализации муниципальной программы 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Источник значений показателей</w:t>
            </w:r>
          </w:p>
        </w:tc>
      </w:tr>
      <w:tr w:rsidR="003B3811" w:rsidRPr="003B3811" w:rsidTr="0087417E">
        <w:trPr>
          <w:trHeight w:val="255"/>
          <w:jc w:val="center"/>
        </w:trPr>
        <w:tc>
          <w:tcPr>
            <w:tcW w:w="97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31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2B6CF5" w:rsidRDefault="002B6CF5" w:rsidP="002B6CF5">
            <w:pPr>
              <w:suppressAutoHyphens/>
              <w:overflowPunct w:val="0"/>
              <w:spacing w:after="200"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2B6CF5" w:rsidRDefault="002B6CF5" w:rsidP="002B6CF5">
            <w:pPr>
              <w:suppressAutoHyphens/>
              <w:overflowPunct w:val="0"/>
              <w:spacing w:after="200"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2B6CF5" w:rsidRDefault="002B6CF5" w:rsidP="002B6CF5">
            <w:pPr>
              <w:suppressAutoHyphens/>
              <w:overflowPunct w:val="0"/>
              <w:spacing w:after="200"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suppressAutoHyphens/>
              <w:overflowPunct w:val="0"/>
              <w:spacing w:after="200"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suppressAutoHyphens/>
              <w:overflowPunct w:val="0"/>
              <w:spacing w:after="200" w:line="276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3B3811" w:rsidRPr="003B3811" w:rsidTr="0087417E">
        <w:trPr>
          <w:trHeight w:val="255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2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15</w:t>
            </w:r>
          </w:p>
        </w:tc>
      </w:tr>
      <w:tr w:rsidR="001049B8" w:rsidRPr="003B3811" w:rsidTr="0087417E">
        <w:trPr>
          <w:trHeight w:val="255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49B8" w:rsidRPr="002B6CF5" w:rsidRDefault="001049B8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86" w:type="dxa"/>
            <w:gridSpan w:val="20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1049B8" w:rsidRPr="002B6CF5" w:rsidRDefault="001049B8" w:rsidP="002B6CF5">
            <w:pPr>
              <w:suppressAutoHyphens/>
              <w:overflowPunct w:val="0"/>
              <w:spacing w:after="200" w:line="276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Муниципальная </w:t>
            </w:r>
            <w:r w:rsidRPr="002B6C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программа Формирование современной городской среды на территории </w:t>
            </w:r>
            <w:r w:rsidRPr="002B6CF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Камышловского городского округа</w:t>
            </w:r>
          </w:p>
        </w:tc>
      </w:tr>
      <w:tr w:rsidR="001049B8" w:rsidRPr="003B3811" w:rsidTr="0087417E">
        <w:trPr>
          <w:trHeight w:val="255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49B8" w:rsidRPr="002B6CF5" w:rsidRDefault="001049B8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286" w:type="dxa"/>
            <w:gridSpan w:val="20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1049B8" w:rsidRPr="002B6CF5" w:rsidRDefault="001049B8" w:rsidP="002B6CF5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B6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B6CF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повышение качества и комфорта городской среды на территории Камышловского городского округа.</w:t>
            </w:r>
          </w:p>
        </w:tc>
      </w:tr>
      <w:tr w:rsidR="001049B8" w:rsidRPr="003B3811" w:rsidTr="0087417E">
        <w:trPr>
          <w:trHeight w:val="255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49B8" w:rsidRPr="002B6CF5" w:rsidRDefault="001049B8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328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1049B8" w:rsidRPr="002B6CF5" w:rsidRDefault="001049B8" w:rsidP="002B6CF5">
            <w:pPr>
              <w:suppressAutoHyphens/>
              <w:overflowPunct w:val="0"/>
              <w:spacing w:after="200" w:line="276" w:lineRule="auto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3B3811" w:rsidRPr="003B3811" w:rsidTr="0087417E">
        <w:trPr>
          <w:trHeight w:val="510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  <w:u w:val="single"/>
              </w:rPr>
              <w:t>Целевой показатель 1</w:t>
            </w:r>
          </w:p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 Годовой бухгалтерский отчет ГРБС</w:t>
            </w:r>
          </w:p>
        </w:tc>
      </w:tr>
      <w:tr w:rsidR="003B3811" w:rsidRPr="003B3811" w:rsidTr="0087417E">
        <w:trPr>
          <w:trHeight w:val="1275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2231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  <w:u w:val="single"/>
              </w:rPr>
              <w:t>Целевой показатель 2</w:t>
            </w:r>
          </w:p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Удовлетворенность жителей многоквартирных домов выполненными работами по благоустройству дворовых территорий.</w:t>
            </w:r>
          </w:p>
        </w:tc>
        <w:tc>
          <w:tcPr>
            <w:tcW w:w="13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9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9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9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96" w:type="dxa"/>
            <w:gridSpan w:val="2"/>
            <w:tcBorders>
              <w:left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Результаты опроса жителей (либо отсутствие жалоб граждан)</w:t>
            </w:r>
          </w:p>
        </w:tc>
      </w:tr>
      <w:tr w:rsidR="001049B8" w:rsidRPr="003B3811" w:rsidTr="0087417E">
        <w:trPr>
          <w:trHeight w:val="255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49B8" w:rsidRPr="002B6CF5" w:rsidRDefault="001049B8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328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1049B8" w:rsidRPr="005220FF" w:rsidRDefault="001049B8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3B3811" w:rsidRPr="003B3811" w:rsidTr="0087417E">
        <w:trPr>
          <w:trHeight w:val="510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  <w:u w:val="single"/>
              </w:rPr>
              <w:t>Целевой показатель 3</w:t>
            </w:r>
          </w:p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1 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1 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1 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 Годовой бухгалтерский отчет ГРБС</w:t>
            </w:r>
          </w:p>
        </w:tc>
      </w:tr>
      <w:tr w:rsidR="003B3811" w:rsidRPr="003B3811" w:rsidTr="0087417E">
        <w:trPr>
          <w:trHeight w:val="1275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2B6CF5" w:rsidRDefault="002B6CF5" w:rsidP="002B6CF5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2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  <w:u w:val="single"/>
              </w:rPr>
              <w:t>Целевой показатель 4</w:t>
            </w:r>
          </w:p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6CF5" w:rsidRPr="005220FF" w:rsidRDefault="002B6CF5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100 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CF5" w:rsidRPr="005220FF" w:rsidRDefault="002B6CF5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Результаты опроса жителей (либо отсутствие жалоб граждан)</w:t>
            </w:r>
          </w:p>
        </w:tc>
      </w:tr>
      <w:tr w:rsidR="006A2CCA" w:rsidRPr="003B3811" w:rsidTr="0087417E">
        <w:trPr>
          <w:trHeight w:val="1275"/>
          <w:jc w:val="center"/>
        </w:trPr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3B3811" w:rsidRDefault="006A2CCA" w:rsidP="006A2CCA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3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 w:rsidR="008741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Pr="003B3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6A2CCA" w:rsidP="005220FF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Индекс качества городской среды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6A2CCA" w:rsidP="005220FF">
            <w:pPr>
              <w:spacing w:after="0" w:line="240" w:lineRule="auto"/>
              <w:ind w:left="0" w:firstLine="0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баллов</w:t>
            </w:r>
            <w:proofErr w:type="gram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6A2CCA" w:rsidP="005220FF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197F8A" w:rsidP="005220FF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197F8A" w:rsidP="005220FF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197F8A" w:rsidP="005220FF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197F8A" w:rsidP="005220FF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197F8A" w:rsidP="005220FF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6A2CCA" w:rsidP="005220FF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6A2CCA" w:rsidP="005220FF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6A2CCA" w:rsidP="005220FF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6A2CCA" w:rsidP="005220FF">
            <w:pPr>
              <w:spacing w:after="0" w:line="240" w:lineRule="auto"/>
              <w:ind w:left="0" w:firstLine="0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6A2CCA" w:rsidP="005220FF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2CCA" w:rsidRPr="005220FF" w:rsidRDefault="000654BA" w:rsidP="005220FF">
            <w:pPr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0" w:themeColor="text1"/>
                <w:sz w:val="20"/>
                <w:szCs w:val="20"/>
              </w:rPr>
              <w:t>Мониторинг</w:t>
            </w:r>
          </w:p>
        </w:tc>
      </w:tr>
      <w:tr w:rsidR="006A2CCA" w:rsidRPr="003B3811" w:rsidTr="0087417E">
        <w:trPr>
          <w:trHeight w:val="255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A2CCA" w:rsidRPr="002B6CF5" w:rsidRDefault="006A2CCA" w:rsidP="006A2CCA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3286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A2CCA" w:rsidRPr="005220FF" w:rsidRDefault="006A2CCA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6A2CCA" w:rsidRPr="003B3811" w:rsidTr="0087417E">
        <w:trPr>
          <w:trHeight w:val="1035"/>
          <w:jc w:val="center"/>
        </w:trPr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2B6CF5" w:rsidRDefault="006A2CCA" w:rsidP="006A2CCA">
            <w:pPr>
              <w:widowControl w:val="0"/>
              <w:suppressAutoHyphens/>
              <w:overflowPunct w:val="0"/>
              <w:spacing w:after="20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B6CF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2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</w:rPr>
            </w:pPr>
            <w:r w:rsidRPr="005220FF">
              <w:rPr>
                <w:rFonts w:ascii="Liberation Serif" w:eastAsia="Times New Roman" w:hAnsi="Liberation Serif" w:cs="Times New Roman"/>
                <w:color w:val="00000A"/>
                <w:sz w:val="20"/>
                <w:szCs w:val="20"/>
                <w:u w:val="single"/>
              </w:rPr>
              <w:t>Целевой показатель 5</w:t>
            </w:r>
          </w:p>
          <w:p w:rsidR="006A2CCA" w:rsidRPr="005220FF" w:rsidRDefault="006A2CCA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 w:rsidRPr="005220F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lastRenderedPageBreak/>
              <w:t>Камышловского городского округа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widowControl w:val="0"/>
              <w:suppressAutoHyphens/>
              <w:overflowPunct w:val="0"/>
              <w:spacing w:after="0" w:line="240" w:lineRule="auto"/>
              <w:ind w:left="0" w:firstLine="0"/>
              <w:jc w:val="righ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CCA" w:rsidRPr="005220FF" w:rsidRDefault="006A2CCA" w:rsidP="005220FF">
            <w:pPr>
              <w:suppressAutoHyphens/>
              <w:overflowPunct w:val="0"/>
              <w:spacing w:after="0" w:line="240" w:lineRule="auto"/>
              <w:ind w:left="0" w:firstLine="0"/>
              <w:jc w:val="left"/>
              <w:textAlignment w:val="baseline"/>
              <w:rPr>
                <w:rFonts w:ascii="Liberation Serif" w:hAnsi="Liberation Serif" w:cs="Times New Roman"/>
                <w:color w:val="auto"/>
                <w:sz w:val="20"/>
                <w:szCs w:val="20"/>
                <w:lang w:eastAsia="en-US"/>
              </w:rPr>
            </w:pPr>
            <w:r w:rsidRPr="005220F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Результат включения дворовых и общественных </w:t>
            </w:r>
            <w:proofErr w:type="gramStart"/>
            <w:r w:rsidRPr="005220F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пространств  в</w:t>
            </w:r>
            <w:proofErr w:type="gramEnd"/>
            <w:r w:rsidRPr="005220FF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программу</w:t>
            </w:r>
          </w:p>
        </w:tc>
      </w:tr>
    </w:tbl>
    <w:p w:rsidR="00452B7C" w:rsidRDefault="00452B7C" w:rsidP="003B3811">
      <w:pPr>
        <w:spacing w:after="1066" w:line="259" w:lineRule="auto"/>
        <w:ind w:left="0" w:firstLine="0"/>
        <w:jc w:val="left"/>
      </w:pPr>
    </w:p>
    <w:p w:rsidR="00452B7C" w:rsidRDefault="00452B7C">
      <w:pPr>
        <w:spacing w:after="0" w:line="259" w:lineRule="auto"/>
        <w:ind w:left="-569" w:right="16193" w:firstLine="0"/>
        <w:jc w:val="left"/>
      </w:pPr>
    </w:p>
    <w:p w:rsidR="00452B7C" w:rsidRDefault="00452B7C">
      <w:pPr>
        <w:spacing w:after="0" w:line="259" w:lineRule="auto"/>
        <w:ind w:left="-569" w:right="16193" w:firstLine="0"/>
        <w:jc w:val="left"/>
      </w:pPr>
    </w:p>
    <w:p w:rsidR="00452B7C" w:rsidRDefault="00452B7C">
      <w:pPr>
        <w:spacing w:after="0" w:line="259" w:lineRule="auto"/>
        <w:ind w:left="-569" w:right="16193" w:firstLine="0"/>
        <w:jc w:val="left"/>
      </w:pPr>
    </w:p>
    <w:sectPr w:rsidR="00452B7C">
      <w:headerReference w:type="even" r:id="rId11"/>
      <w:headerReference w:type="default" r:id="rId12"/>
      <w:headerReference w:type="first" r:id="rId13"/>
      <w:pgSz w:w="16838" w:h="11906" w:orient="landscape"/>
      <w:pgMar w:top="1702" w:right="645" w:bottom="586" w:left="56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A0" w:rsidRDefault="00E746A0">
      <w:pPr>
        <w:spacing w:after="0" w:line="240" w:lineRule="auto"/>
      </w:pPr>
      <w:r>
        <w:separator/>
      </w:r>
    </w:p>
  </w:endnote>
  <w:endnote w:type="continuationSeparator" w:id="0">
    <w:p w:rsidR="00E746A0" w:rsidRDefault="00E7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A0" w:rsidRDefault="00E746A0">
      <w:pPr>
        <w:spacing w:after="0" w:line="240" w:lineRule="auto"/>
      </w:pPr>
      <w:r>
        <w:separator/>
      </w:r>
    </w:p>
  </w:footnote>
  <w:footnote w:type="continuationSeparator" w:id="0">
    <w:p w:rsidR="00E746A0" w:rsidRDefault="00E7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AF" w:rsidRDefault="00112CA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AF" w:rsidRDefault="00112CA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AF" w:rsidRDefault="00112CA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AF" w:rsidRDefault="00112CAF">
    <w:pPr>
      <w:spacing w:after="0" w:line="259" w:lineRule="auto"/>
      <w:ind w:left="3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112CAF" w:rsidRDefault="00112CAF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AF" w:rsidRDefault="00112CAF">
    <w:pPr>
      <w:spacing w:after="0" w:line="259" w:lineRule="auto"/>
      <w:ind w:left="3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1FB" w:rsidRPr="00E301FB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</w:p>
  <w:p w:rsidR="00112CAF" w:rsidRDefault="00112CAF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CAF" w:rsidRDefault="00112CA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632"/>
    <w:multiLevelType w:val="hybridMultilevel"/>
    <w:tmpl w:val="84BA4E5E"/>
    <w:lvl w:ilvl="0" w:tplc="D9BA4F6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84E9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4946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26BE5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FA6B0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20595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6ADE3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6F36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AA3C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7C"/>
    <w:rsid w:val="0005171B"/>
    <w:rsid w:val="000654BA"/>
    <w:rsid w:val="000D4417"/>
    <w:rsid w:val="001049B8"/>
    <w:rsid w:val="00112CAF"/>
    <w:rsid w:val="00197F8A"/>
    <w:rsid w:val="002B6CF5"/>
    <w:rsid w:val="003B3811"/>
    <w:rsid w:val="00452B7C"/>
    <w:rsid w:val="0046208C"/>
    <w:rsid w:val="004836D7"/>
    <w:rsid w:val="004C7BD5"/>
    <w:rsid w:val="004E0133"/>
    <w:rsid w:val="005220FF"/>
    <w:rsid w:val="00530E2F"/>
    <w:rsid w:val="005D282D"/>
    <w:rsid w:val="00650BC8"/>
    <w:rsid w:val="006A2CCA"/>
    <w:rsid w:val="006A456D"/>
    <w:rsid w:val="006B525A"/>
    <w:rsid w:val="007513A3"/>
    <w:rsid w:val="0076412C"/>
    <w:rsid w:val="007B5104"/>
    <w:rsid w:val="00821A10"/>
    <w:rsid w:val="0087417E"/>
    <w:rsid w:val="00AA7838"/>
    <w:rsid w:val="00B40B08"/>
    <w:rsid w:val="00B55EF6"/>
    <w:rsid w:val="00C230AB"/>
    <w:rsid w:val="00C902CC"/>
    <w:rsid w:val="00CE72E2"/>
    <w:rsid w:val="00E301FB"/>
    <w:rsid w:val="00E746A0"/>
    <w:rsid w:val="00E87A27"/>
    <w:rsid w:val="00F45EFE"/>
    <w:rsid w:val="00F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44A60-1BCA-468E-AD94-1AC7D5CD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25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A2CC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cp:lastModifiedBy>Admin</cp:lastModifiedBy>
  <cp:revision>5</cp:revision>
  <cp:lastPrinted>2024-03-20T03:51:00Z</cp:lastPrinted>
  <dcterms:created xsi:type="dcterms:W3CDTF">2024-03-19T11:56:00Z</dcterms:created>
  <dcterms:modified xsi:type="dcterms:W3CDTF">2024-03-28T06:46:00Z</dcterms:modified>
</cp:coreProperties>
</file>