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F02B01" w:rsidRDefault="00AD205B" w:rsidP="00AD205B">
      <w:pPr>
        <w:jc w:val="center"/>
        <w:rPr>
          <w:rFonts w:ascii="Liberation Serif" w:hAnsi="Liberation Serif"/>
          <w:b/>
          <w:szCs w:val="24"/>
        </w:rPr>
      </w:pPr>
      <w:r w:rsidRPr="00F02B01">
        <w:rPr>
          <w:rFonts w:ascii="Liberation Serif" w:hAnsi="Liberation Serif"/>
          <w:b/>
          <w:szCs w:val="24"/>
        </w:rPr>
        <w:t>ЗАКЛЮЧЕНИЕ</w:t>
      </w:r>
      <w:r w:rsidR="00D44578" w:rsidRPr="00F02B01">
        <w:rPr>
          <w:rFonts w:ascii="Liberation Serif" w:hAnsi="Liberation Serif"/>
          <w:b/>
          <w:szCs w:val="24"/>
        </w:rPr>
        <w:t xml:space="preserve"> </w:t>
      </w:r>
      <w:r w:rsidRPr="00F02B01">
        <w:rPr>
          <w:rFonts w:ascii="Liberation Serif" w:hAnsi="Liberation Serif"/>
          <w:b/>
          <w:szCs w:val="24"/>
        </w:rPr>
        <w:br/>
        <w:t>по результатам общественных обсуждений</w:t>
      </w:r>
    </w:p>
    <w:p w:rsidR="00AD205B" w:rsidRPr="00F02B01" w:rsidRDefault="00AD205B" w:rsidP="00F65F67">
      <w:pPr>
        <w:jc w:val="center"/>
        <w:rPr>
          <w:rFonts w:ascii="Liberation Serif" w:hAnsi="Liberation Serif"/>
          <w:b/>
          <w:szCs w:val="24"/>
        </w:rPr>
      </w:pPr>
      <w:r w:rsidRPr="00F02B01">
        <w:rPr>
          <w:rFonts w:ascii="Liberation Serif" w:hAnsi="Liberation Serif"/>
          <w:b/>
          <w:szCs w:val="24"/>
        </w:rPr>
        <w:t xml:space="preserve"> от </w:t>
      </w:r>
      <w:r w:rsidR="00C005F9">
        <w:rPr>
          <w:rFonts w:ascii="Liberation Serif" w:hAnsi="Liberation Serif"/>
          <w:b/>
          <w:szCs w:val="24"/>
        </w:rPr>
        <w:t>04</w:t>
      </w:r>
      <w:r w:rsidRPr="00F02B01">
        <w:rPr>
          <w:rFonts w:ascii="Liberation Serif" w:hAnsi="Liberation Serif"/>
          <w:b/>
          <w:szCs w:val="24"/>
        </w:rPr>
        <w:t>.</w:t>
      </w:r>
      <w:r w:rsidR="00C005F9">
        <w:rPr>
          <w:rFonts w:ascii="Liberation Serif" w:hAnsi="Liberation Serif"/>
          <w:b/>
          <w:szCs w:val="24"/>
        </w:rPr>
        <w:t>07</w:t>
      </w:r>
      <w:r w:rsidRPr="00F02B01">
        <w:rPr>
          <w:rFonts w:ascii="Liberation Serif" w:hAnsi="Liberation Serif"/>
          <w:b/>
          <w:szCs w:val="24"/>
        </w:rPr>
        <w:t>.20</w:t>
      </w:r>
      <w:r w:rsidR="00434479" w:rsidRPr="00F02B01">
        <w:rPr>
          <w:rFonts w:ascii="Liberation Serif" w:hAnsi="Liberation Serif"/>
          <w:b/>
          <w:szCs w:val="24"/>
        </w:rPr>
        <w:t>2</w:t>
      </w:r>
      <w:r w:rsidR="00C005F9">
        <w:rPr>
          <w:rFonts w:ascii="Liberation Serif" w:hAnsi="Liberation Serif"/>
          <w:b/>
          <w:szCs w:val="24"/>
        </w:rPr>
        <w:t>2</w:t>
      </w:r>
      <w:r w:rsidR="00FC646C" w:rsidRPr="00F02B01">
        <w:rPr>
          <w:rFonts w:ascii="Liberation Serif" w:hAnsi="Liberation Serif"/>
          <w:b/>
          <w:szCs w:val="24"/>
        </w:rPr>
        <w:t xml:space="preserve">                                                                                      №</w:t>
      </w:r>
      <w:r w:rsidR="00DD53E2">
        <w:rPr>
          <w:rFonts w:ascii="Liberation Serif" w:hAnsi="Liberation Serif"/>
          <w:b/>
          <w:szCs w:val="24"/>
        </w:rPr>
        <w:t>4</w:t>
      </w:r>
      <w:bookmarkStart w:id="0" w:name="_GoBack"/>
      <w:bookmarkEnd w:id="0"/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Наименование Проекта </w:t>
            </w:r>
          </w:p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005F9" w:rsidRDefault="00C005F9" w:rsidP="00D75198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C005F9">
              <w:rPr>
                <w:rFonts w:ascii="Liberation Serif" w:hAnsi="Liberation Serif"/>
                <w:b/>
                <w:iCs/>
                <w:szCs w:val="24"/>
              </w:rPr>
              <w:t>проект</w:t>
            </w:r>
            <w:r w:rsidRPr="00C005F9">
              <w:rPr>
                <w:b/>
                <w:iCs/>
                <w:szCs w:val="24"/>
              </w:rPr>
              <w:t xml:space="preserve"> </w:t>
            </w:r>
            <w:r w:rsidRPr="00C005F9">
              <w:rPr>
                <w:rFonts w:ascii="Liberation Serif" w:hAnsi="Liberation Serif"/>
                <w:b/>
                <w:szCs w:val="24"/>
              </w:rPr>
              <w:t xml:space="preserve">внесения изменений в Генеральный план развития Камышловского городского округа на период до 2032 года, </w:t>
            </w:r>
            <w:r w:rsidRPr="00C005F9">
              <w:rPr>
                <w:rFonts w:ascii="Liberation Serif" w:hAnsi="Liberation Serif"/>
                <w:b/>
                <w:color w:val="000000"/>
                <w:szCs w:val="24"/>
              </w:rPr>
              <w:t xml:space="preserve">утвержденный </w:t>
            </w:r>
            <w:r w:rsidRPr="00C005F9">
              <w:rPr>
                <w:rFonts w:ascii="Liberation Serif" w:hAnsi="Liberation Serif"/>
                <w:b/>
                <w:szCs w:val="24"/>
              </w:rPr>
              <w:t xml:space="preserve">решением Думы Камышловского городского округа от 27.09.2013 </w:t>
            </w:r>
            <w:proofErr w:type="gramStart"/>
            <w:r w:rsidRPr="00C005F9">
              <w:rPr>
                <w:rFonts w:ascii="Liberation Serif" w:hAnsi="Liberation Serif"/>
                <w:b/>
                <w:szCs w:val="24"/>
              </w:rPr>
              <w:t>года  №</w:t>
            </w:r>
            <w:proofErr w:type="gramEnd"/>
            <w:r w:rsidRPr="00C005F9">
              <w:rPr>
                <w:rFonts w:ascii="Liberation Serif" w:hAnsi="Liberation Serif"/>
                <w:b/>
                <w:szCs w:val="24"/>
              </w:rPr>
              <w:t> 257</w:t>
            </w:r>
          </w:p>
        </w:tc>
      </w:tr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Разработчик проекта</w:t>
            </w:r>
          </w:p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F" w:rsidRPr="00F02B01" w:rsidRDefault="004643EF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Общество с ограниченной ответственностью  </w:t>
            </w:r>
          </w:p>
          <w:p w:rsidR="00AD205B" w:rsidRPr="000016DE" w:rsidRDefault="00C005F9" w:rsidP="00F65F67">
            <w:pPr>
              <w:jc w:val="center"/>
              <w:rPr>
                <w:rFonts w:ascii="Liberation Serif" w:hAnsi="Liberation Serif"/>
                <w:szCs w:val="24"/>
              </w:rPr>
            </w:pPr>
            <w:r w:rsidRPr="000016DE">
              <w:rPr>
                <w:rFonts w:ascii="Liberation Serif" w:hAnsi="Liberation Serif" w:cs="Arial"/>
                <w:color w:val="000000"/>
                <w:shd w:val="clear" w:color="auto" w:fill="FFFFFF"/>
              </w:rPr>
              <w:t>"</w:t>
            </w:r>
            <w:proofErr w:type="spellStart"/>
            <w:r w:rsidRPr="000016DE">
              <w:rPr>
                <w:rFonts w:ascii="Liberation Serif" w:hAnsi="Liberation Serif" w:cs="Arial"/>
                <w:color w:val="000000"/>
                <w:shd w:val="clear" w:color="auto" w:fill="FFFFFF"/>
              </w:rPr>
              <w:t>ПроектГрад</w:t>
            </w:r>
            <w:proofErr w:type="spellEnd"/>
            <w:r w:rsidRPr="000016DE">
              <w:rPr>
                <w:rFonts w:ascii="Liberation Serif" w:hAnsi="Liberation Serif" w:cs="Arial"/>
                <w:color w:val="000000"/>
                <w:shd w:val="clear" w:color="auto" w:fill="FFFFFF"/>
              </w:rPr>
              <w:t>"</w:t>
            </w:r>
          </w:p>
        </w:tc>
      </w:tr>
      <w:tr w:rsidR="00AD205B" w:rsidRPr="00F02B01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005F9" w:rsidRDefault="00AD205B" w:rsidP="00115BF8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C005F9">
              <w:rPr>
                <w:rFonts w:ascii="Liberation Serif" w:hAnsi="Liberation Serif"/>
                <w:bCs/>
                <w:iCs/>
                <w:szCs w:val="24"/>
              </w:rPr>
              <w:t>12</w:t>
            </w:r>
            <w:r w:rsidRPr="00F02B01">
              <w:rPr>
                <w:rFonts w:ascii="Liberation Serif" w:hAnsi="Liberation Serif"/>
                <w:bCs/>
                <w:iCs/>
                <w:szCs w:val="24"/>
              </w:rPr>
              <w:t>.</w:t>
            </w:r>
            <w:r w:rsidR="00C005F9">
              <w:rPr>
                <w:rFonts w:ascii="Liberation Serif" w:hAnsi="Liberation Serif"/>
                <w:bCs/>
                <w:iCs/>
                <w:szCs w:val="24"/>
              </w:rPr>
              <w:t>05</w:t>
            </w:r>
            <w:r w:rsidR="00115BF8" w:rsidRPr="00F02B01">
              <w:rPr>
                <w:rFonts w:ascii="Liberation Serif" w:hAnsi="Liberation Serif"/>
                <w:bCs/>
                <w:iCs/>
                <w:szCs w:val="24"/>
              </w:rPr>
              <w:t>.20</w:t>
            </w:r>
            <w:r w:rsidR="00434479" w:rsidRPr="00F02B01">
              <w:rPr>
                <w:rFonts w:ascii="Liberation Serif" w:hAnsi="Liberation Serif"/>
                <w:bCs/>
                <w:iCs/>
                <w:szCs w:val="24"/>
              </w:rPr>
              <w:t>2</w:t>
            </w:r>
            <w:r w:rsidR="00C005F9">
              <w:rPr>
                <w:rFonts w:ascii="Liberation Serif" w:hAnsi="Liberation Serif"/>
                <w:bCs/>
                <w:iCs/>
                <w:szCs w:val="24"/>
              </w:rPr>
              <w:t>2</w:t>
            </w:r>
            <w:r w:rsidR="00115BF8" w:rsidRPr="00F02B01">
              <w:rPr>
                <w:rFonts w:ascii="Liberation Serif" w:hAnsi="Liberation Serif"/>
                <w:bCs/>
                <w:iCs/>
                <w:szCs w:val="24"/>
              </w:rPr>
              <w:t xml:space="preserve"> №</w:t>
            </w:r>
            <w:r w:rsidR="00C005F9">
              <w:rPr>
                <w:rFonts w:ascii="Liberation Serif" w:hAnsi="Liberation Serif"/>
                <w:bCs/>
                <w:iCs/>
                <w:szCs w:val="24"/>
              </w:rPr>
              <w:t>368</w:t>
            </w:r>
            <w:r w:rsidRPr="00F02B01">
              <w:rPr>
                <w:rFonts w:ascii="Liberation Serif" w:hAnsi="Liberation Serif"/>
                <w:bCs/>
                <w:iCs/>
                <w:szCs w:val="24"/>
              </w:rPr>
              <w:t xml:space="preserve"> «</w:t>
            </w:r>
            <w:r w:rsidR="00115BF8" w:rsidRPr="00F02B01">
              <w:rPr>
                <w:rFonts w:ascii="Liberation Serif" w:hAnsi="Liberation Serif"/>
                <w:bCs/>
                <w:iCs/>
                <w:szCs w:val="24"/>
              </w:rPr>
              <w:t xml:space="preserve">О назначении общественных обсуждений </w:t>
            </w:r>
            <w:r w:rsidR="00F65F67" w:rsidRPr="00F02B01">
              <w:rPr>
                <w:rFonts w:ascii="Liberation Serif" w:hAnsi="Liberation Serif"/>
                <w:iCs/>
                <w:szCs w:val="24"/>
              </w:rPr>
              <w:t xml:space="preserve">по </w:t>
            </w:r>
            <w:r w:rsidR="00F02B01" w:rsidRPr="00F02B01">
              <w:rPr>
                <w:rFonts w:ascii="Liberation Serif" w:hAnsi="Liberation Serif"/>
                <w:iCs/>
                <w:szCs w:val="24"/>
              </w:rPr>
              <w:t xml:space="preserve">проекту </w:t>
            </w:r>
            <w:r w:rsidR="00C005F9" w:rsidRPr="00C005F9">
              <w:rPr>
                <w:rFonts w:ascii="Liberation Serif" w:hAnsi="Liberation Serif"/>
                <w:szCs w:val="24"/>
              </w:rPr>
              <w:t xml:space="preserve">внесения изменений в Генеральный план развития Камышловского городского округа на период до 2032 года, </w:t>
            </w:r>
            <w:r w:rsidR="00C005F9" w:rsidRPr="00C005F9">
              <w:rPr>
                <w:rFonts w:ascii="Liberation Serif" w:hAnsi="Liberation Serif"/>
                <w:color w:val="000000"/>
                <w:szCs w:val="24"/>
              </w:rPr>
              <w:t xml:space="preserve">утвержденный </w:t>
            </w:r>
            <w:r w:rsidR="00C005F9" w:rsidRPr="00C005F9">
              <w:rPr>
                <w:rFonts w:ascii="Liberation Serif" w:hAnsi="Liberation Serif"/>
                <w:szCs w:val="24"/>
              </w:rPr>
              <w:t xml:space="preserve">решением Думы Камышловского городского округа от 27.09.2013 </w:t>
            </w:r>
            <w:proofErr w:type="gramStart"/>
            <w:r w:rsidR="00C005F9" w:rsidRPr="00C005F9">
              <w:rPr>
                <w:rFonts w:ascii="Liberation Serif" w:hAnsi="Liberation Serif"/>
                <w:szCs w:val="24"/>
              </w:rPr>
              <w:t>года  №</w:t>
            </w:r>
            <w:proofErr w:type="gramEnd"/>
            <w:r w:rsidR="00C005F9" w:rsidRPr="00C005F9">
              <w:rPr>
                <w:rFonts w:ascii="Liberation Serif" w:hAnsi="Liberation Serif"/>
                <w:szCs w:val="24"/>
              </w:rPr>
              <w:t> 257</w:t>
            </w:r>
            <w:r w:rsidR="00F02B01" w:rsidRPr="00C005F9">
              <w:rPr>
                <w:rFonts w:ascii="Liberation Serif" w:hAnsi="Liberation Serif"/>
                <w:bCs/>
                <w:iCs/>
                <w:szCs w:val="24"/>
              </w:rPr>
              <w:t>»</w:t>
            </w:r>
          </w:p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я</w:t>
            </w: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»</w:t>
            </w:r>
            <w:r w:rsidR="00D44578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</w:t>
            </w: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от </w:t>
            </w:r>
            <w:r w:rsidR="00C005F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21</w:t>
            </w:r>
            <w:r w:rsidR="004643EF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</w:t>
            </w:r>
            <w:r w:rsidR="00C005F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05</w:t>
            </w:r>
            <w:r w:rsidR="004643EF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.202</w:t>
            </w:r>
            <w:r w:rsidR="00C005F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2</w:t>
            </w: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;</w:t>
            </w:r>
          </w:p>
          <w:p w:rsidR="00AD205B" w:rsidRPr="00F02B01" w:rsidRDefault="00AD205B" w:rsidP="00F02B01">
            <w:pPr>
              <w:jc w:val="both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F02B01">
                <w:rPr>
                  <w:rFonts w:ascii="Liberation Serif" w:hAnsi="Liberation Serif"/>
                  <w:szCs w:val="24"/>
                </w:rPr>
                <w:t>gorod-kamyshlov.ru</w:t>
              </w:r>
            </w:hyperlink>
            <w:r w:rsidRPr="00F02B01">
              <w:rPr>
                <w:rFonts w:ascii="Liberation Serif" w:hAnsi="Liberation Serif"/>
                <w:szCs w:val="24"/>
              </w:rPr>
              <w:t xml:space="preserve"> </w:t>
            </w:r>
            <w:r w:rsidRPr="00C005F9">
              <w:rPr>
                <w:rFonts w:ascii="Liberation Serif" w:hAnsi="Liberation Serif"/>
                <w:szCs w:val="24"/>
              </w:rPr>
              <w:t xml:space="preserve">– </w:t>
            </w:r>
            <w:r w:rsidR="00C005F9" w:rsidRPr="00C005F9">
              <w:rPr>
                <w:rFonts w:ascii="Liberation Serif" w:hAnsi="Liberation Serif"/>
                <w:szCs w:val="24"/>
              </w:rPr>
              <w:t>21.05.2022</w:t>
            </w:r>
          </w:p>
        </w:tc>
      </w:tr>
      <w:tr w:rsidR="00AD205B" w:rsidRPr="00F02B01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 w:rsidP="00C005F9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Протокол №</w:t>
            </w:r>
            <w:r w:rsidR="00C005F9">
              <w:rPr>
                <w:rFonts w:ascii="Liberation Serif" w:hAnsi="Liberation Serif"/>
                <w:szCs w:val="24"/>
              </w:rPr>
              <w:t>4</w:t>
            </w:r>
            <w:r w:rsidRPr="00F02B01">
              <w:rPr>
                <w:rFonts w:ascii="Liberation Serif" w:hAnsi="Liberation Serif"/>
                <w:szCs w:val="24"/>
              </w:rPr>
              <w:t xml:space="preserve"> от </w:t>
            </w:r>
            <w:r w:rsidR="00C005F9">
              <w:rPr>
                <w:rFonts w:ascii="Liberation Serif" w:hAnsi="Liberation Serif"/>
                <w:szCs w:val="24"/>
              </w:rPr>
              <w:t>01</w:t>
            </w:r>
            <w:r w:rsidR="00297E87" w:rsidRPr="00F02B01">
              <w:rPr>
                <w:rFonts w:ascii="Liberation Serif" w:hAnsi="Liberation Serif"/>
                <w:szCs w:val="24"/>
              </w:rPr>
              <w:t>.</w:t>
            </w:r>
            <w:r w:rsidR="00C005F9">
              <w:rPr>
                <w:rFonts w:ascii="Liberation Serif" w:hAnsi="Liberation Serif"/>
                <w:szCs w:val="24"/>
              </w:rPr>
              <w:t>07</w:t>
            </w:r>
            <w:r w:rsidRPr="00F02B01">
              <w:rPr>
                <w:rFonts w:ascii="Liberation Serif" w:hAnsi="Liberation Serif"/>
                <w:szCs w:val="24"/>
              </w:rPr>
              <w:t>.20</w:t>
            </w:r>
            <w:r w:rsidR="00434479" w:rsidRPr="00F02B01">
              <w:rPr>
                <w:rFonts w:ascii="Liberation Serif" w:hAnsi="Liberation Serif"/>
                <w:szCs w:val="24"/>
              </w:rPr>
              <w:t>2</w:t>
            </w:r>
            <w:r w:rsidR="00C005F9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AD205B" w:rsidRPr="00F02B01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F65F67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F02B01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F02B01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F02B01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4643EF" w:rsidP="00C005F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2B01">
              <w:rPr>
                <w:rFonts w:ascii="Liberation Serif" w:hAnsi="Liberation Serif"/>
                <w:sz w:val="22"/>
                <w:szCs w:val="22"/>
              </w:rPr>
              <w:t xml:space="preserve">с </w:t>
            </w:r>
            <w:r w:rsidR="00C005F9">
              <w:rPr>
                <w:rFonts w:ascii="Liberation Serif" w:hAnsi="Liberation Serif"/>
                <w:sz w:val="22"/>
                <w:szCs w:val="22"/>
              </w:rPr>
              <w:t>30</w:t>
            </w:r>
            <w:r w:rsidRPr="00F02B01">
              <w:rPr>
                <w:rFonts w:ascii="Liberation Serif" w:hAnsi="Liberation Serif"/>
                <w:sz w:val="22"/>
                <w:szCs w:val="22"/>
              </w:rPr>
              <w:t>.</w:t>
            </w:r>
            <w:r w:rsidR="00C005F9">
              <w:rPr>
                <w:rFonts w:ascii="Liberation Serif" w:hAnsi="Liberation Serif"/>
                <w:sz w:val="22"/>
                <w:szCs w:val="22"/>
              </w:rPr>
              <w:t>05</w:t>
            </w:r>
            <w:r w:rsidRPr="00F02B01">
              <w:rPr>
                <w:rFonts w:ascii="Liberation Serif" w:hAnsi="Liberation Serif"/>
                <w:sz w:val="22"/>
                <w:szCs w:val="22"/>
              </w:rPr>
              <w:t>.202</w:t>
            </w:r>
            <w:r w:rsidR="00C005F9">
              <w:rPr>
                <w:rFonts w:ascii="Liberation Serif" w:hAnsi="Liberation Serif"/>
                <w:sz w:val="22"/>
                <w:szCs w:val="22"/>
              </w:rPr>
              <w:t>2</w:t>
            </w:r>
            <w:r w:rsidRPr="00F02B01">
              <w:rPr>
                <w:rFonts w:ascii="Liberation Serif" w:hAnsi="Liberation Serif"/>
                <w:sz w:val="22"/>
                <w:szCs w:val="22"/>
              </w:rPr>
              <w:t xml:space="preserve"> по </w:t>
            </w:r>
            <w:r w:rsidR="00C005F9">
              <w:rPr>
                <w:rFonts w:ascii="Liberation Serif" w:hAnsi="Liberation Serif"/>
                <w:sz w:val="22"/>
                <w:szCs w:val="22"/>
              </w:rPr>
              <w:t>30</w:t>
            </w:r>
            <w:r w:rsidRPr="00F02B01">
              <w:rPr>
                <w:rFonts w:ascii="Liberation Serif" w:hAnsi="Liberation Serif"/>
                <w:sz w:val="22"/>
                <w:szCs w:val="22"/>
              </w:rPr>
              <w:t>.</w:t>
            </w:r>
            <w:r w:rsidR="00C005F9">
              <w:rPr>
                <w:rFonts w:ascii="Liberation Serif" w:hAnsi="Liberation Serif"/>
                <w:sz w:val="22"/>
                <w:szCs w:val="22"/>
              </w:rPr>
              <w:t>06</w:t>
            </w:r>
            <w:r w:rsidRPr="00F02B01">
              <w:rPr>
                <w:rFonts w:ascii="Liberation Serif" w:hAnsi="Liberation Serif"/>
                <w:sz w:val="22"/>
                <w:szCs w:val="22"/>
              </w:rPr>
              <w:t>.202</w:t>
            </w:r>
            <w:r w:rsidR="00C005F9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</w:tr>
      <w:tr w:rsidR="00AD205B" w:rsidRPr="00F02B01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F02B01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F65F67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F02B01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F02B01" w:rsidTr="004643EF">
        <w:trPr>
          <w:trHeight w:val="55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 w:rsidP="004643EF">
            <w:pPr>
              <w:pStyle w:val="ConsPlusNormal0"/>
              <w:spacing w:before="240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F02B0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F02B01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F02B01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D75198" w:rsidP="00D75198">
            <w:pPr>
              <w:pStyle w:val="ConsPlusNormal0"/>
              <w:spacing w:before="240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F02B0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-</w:t>
            </w:r>
          </w:p>
        </w:tc>
      </w:tr>
      <w:tr w:rsidR="00AD205B" w:rsidRPr="00F02B01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F02B01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005F9" w:rsidRDefault="00C005F9" w:rsidP="004643EF">
            <w:pPr>
              <w:jc w:val="center"/>
              <w:rPr>
                <w:rFonts w:ascii="Liberation Serif" w:hAnsi="Liberation Serif"/>
                <w:szCs w:val="24"/>
              </w:rPr>
            </w:pPr>
            <w:r w:rsidRPr="00C005F9"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направить на утверждение в Думу Камышловского городского округа </w:t>
            </w:r>
            <w:r w:rsidRPr="00C005F9">
              <w:rPr>
                <w:rFonts w:ascii="Liberation Serif" w:hAnsi="Liberation Serif"/>
                <w:iCs/>
                <w:szCs w:val="24"/>
              </w:rPr>
              <w:t>проект</w:t>
            </w:r>
            <w:r w:rsidRPr="00C005F9">
              <w:rPr>
                <w:iCs/>
                <w:szCs w:val="24"/>
              </w:rPr>
              <w:t xml:space="preserve"> </w:t>
            </w:r>
            <w:r w:rsidRPr="00C005F9">
              <w:rPr>
                <w:rFonts w:ascii="Liberation Serif" w:hAnsi="Liberation Serif"/>
                <w:szCs w:val="24"/>
              </w:rPr>
              <w:t xml:space="preserve">внесения изменений в Генеральный план развития Камышловского городского округа на период до 2032 года, </w:t>
            </w:r>
            <w:r w:rsidRPr="00C005F9">
              <w:rPr>
                <w:rFonts w:ascii="Liberation Serif" w:hAnsi="Liberation Serif"/>
                <w:color w:val="000000"/>
                <w:szCs w:val="24"/>
              </w:rPr>
              <w:t xml:space="preserve">утвержденный </w:t>
            </w:r>
            <w:r w:rsidRPr="00C005F9">
              <w:rPr>
                <w:rFonts w:ascii="Liberation Serif" w:hAnsi="Liberation Serif"/>
                <w:szCs w:val="24"/>
              </w:rPr>
              <w:t xml:space="preserve">решением Думы Камышловского городского округа от 27.09.2013 </w:t>
            </w:r>
            <w:proofErr w:type="gramStart"/>
            <w:r w:rsidRPr="00C005F9">
              <w:rPr>
                <w:rFonts w:ascii="Liberation Serif" w:hAnsi="Liberation Serif"/>
                <w:szCs w:val="24"/>
              </w:rPr>
              <w:t>года  №</w:t>
            </w:r>
            <w:proofErr w:type="gramEnd"/>
            <w:r w:rsidRPr="00C005F9">
              <w:rPr>
                <w:rFonts w:ascii="Liberation Serif" w:hAnsi="Liberation Serif"/>
                <w:szCs w:val="24"/>
              </w:rPr>
              <w:t> 257</w:t>
            </w:r>
          </w:p>
        </w:tc>
      </w:tr>
    </w:tbl>
    <w:p w:rsidR="00865743" w:rsidRPr="00F02B01" w:rsidRDefault="00865743">
      <w:pPr>
        <w:rPr>
          <w:rFonts w:ascii="Liberation Serif" w:hAnsi="Liberation Serif"/>
          <w:szCs w:val="24"/>
        </w:rPr>
      </w:pPr>
    </w:p>
    <w:sectPr w:rsidR="00865743" w:rsidRPr="00F02B01" w:rsidSect="00F65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16DE"/>
    <w:rsid w:val="00115BF8"/>
    <w:rsid w:val="00150BD9"/>
    <w:rsid w:val="00187CA0"/>
    <w:rsid w:val="00297E87"/>
    <w:rsid w:val="00434479"/>
    <w:rsid w:val="004643EF"/>
    <w:rsid w:val="00502259"/>
    <w:rsid w:val="007A2D1F"/>
    <w:rsid w:val="00865743"/>
    <w:rsid w:val="00943244"/>
    <w:rsid w:val="009F1D7E"/>
    <w:rsid w:val="00A7220D"/>
    <w:rsid w:val="00A76201"/>
    <w:rsid w:val="00AD205B"/>
    <w:rsid w:val="00B32926"/>
    <w:rsid w:val="00BB48B2"/>
    <w:rsid w:val="00C005F9"/>
    <w:rsid w:val="00C86AAC"/>
    <w:rsid w:val="00D44578"/>
    <w:rsid w:val="00D75198"/>
    <w:rsid w:val="00DD53E2"/>
    <w:rsid w:val="00E931BF"/>
    <w:rsid w:val="00F02B01"/>
    <w:rsid w:val="00F65F67"/>
    <w:rsid w:val="00FC646C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2022-06-15T04:23:00Z</cp:lastPrinted>
  <dcterms:created xsi:type="dcterms:W3CDTF">2019-06-10T04:23:00Z</dcterms:created>
  <dcterms:modified xsi:type="dcterms:W3CDTF">2022-07-04T08:25:00Z</dcterms:modified>
</cp:coreProperties>
</file>