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61" w:rsidRPr="004E6361" w:rsidRDefault="00555429" w:rsidP="005D3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429">
        <w:rPr>
          <w:rFonts w:ascii="Times New Roman" w:hAnsi="Times New Roman" w:cs="Times New Roman"/>
          <w:b/>
          <w:sz w:val="28"/>
          <w:szCs w:val="28"/>
        </w:rPr>
        <w:t xml:space="preserve">О результатах плановой </w:t>
      </w:r>
      <w:r w:rsidR="00FE389A">
        <w:rPr>
          <w:rFonts w:ascii="Times New Roman" w:hAnsi="Times New Roman" w:cs="Times New Roman"/>
          <w:b/>
          <w:sz w:val="28"/>
          <w:szCs w:val="28"/>
        </w:rPr>
        <w:t>камеральной</w:t>
      </w:r>
      <w:r w:rsidR="007D24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5429">
        <w:rPr>
          <w:rFonts w:ascii="Times New Roman" w:hAnsi="Times New Roman" w:cs="Times New Roman"/>
          <w:b/>
          <w:sz w:val="28"/>
          <w:szCs w:val="28"/>
        </w:rPr>
        <w:t xml:space="preserve">проверки </w:t>
      </w:r>
      <w:r w:rsidR="006C6998" w:rsidRPr="006C6998">
        <w:rPr>
          <w:rFonts w:ascii="Times New Roman" w:hAnsi="Times New Roman" w:cs="Times New Roman"/>
          <w:b/>
          <w:sz w:val="28"/>
          <w:szCs w:val="28"/>
        </w:rPr>
        <w:t xml:space="preserve">соблюдения бюджетного законодательства и иных нормативно правовых актов, регулирующих бюджетные правоотношения, полноты и достоверности отчетности за 2015 год в Муниципальном автономном дошкольном образовательном учреждении «Детский сад № </w:t>
      </w:r>
      <w:r w:rsidR="00CF0088">
        <w:rPr>
          <w:rFonts w:ascii="Times New Roman" w:hAnsi="Times New Roman" w:cs="Times New Roman"/>
          <w:b/>
          <w:sz w:val="28"/>
          <w:szCs w:val="28"/>
        </w:rPr>
        <w:t>170</w:t>
      </w:r>
      <w:r w:rsidR="006C6998" w:rsidRPr="006C6998">
        <w:rPr>
          <w:rFonts w:ascii="Times New Roman" w:hAnsi="Times New Roman" w:cs="Times New Roman"/>
          <w:b/>
          <w:sz w:val="28"/>
          <w:szCs w:val="28"/>
        </w:rPr>
        <w:t>» Камышловского городского округа</w:t>
      </w:r>
      <w:r w:rsidR="006C69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67F3" w:rsidRDefault="002667F3" w:rsidP="004E63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6998" w:rsidRDefault="00555429" w:rsidP="00D607B8">
      <w:pPr>
        <w:spacing w:after="0"/>
        <w:ind w:firstLine="709"/>
        <w:jc w:val="both"/>
        <w:rPr>
          <w:sz w:val="28"/>
          <w:szCs w:val="28"/>
        </w:rPr>
      </w:pPr>
      <w:r w:rsidRPr="00D607B8"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Камышловского городского округа проведена плановая </w:t>
      </w:r>
      <w:r w:rsidR="00FE3533" w:rsidRPr="00D607B8">
        <w:rPr>
          <w:rFonts w:ascii="Times New Roman" w:hAnsi="Times New Roman" w:cs="Times New Roman"/>
          <w:sz w:val="28"/>
          <w:szCs w:val="28"/>
        </w:rPr>
        <w:t>камеральная</w:t>
      </w:r>
      <w:r w:rsidR="007D2496" w:rsidRPr="00D607B8">
        <w:rPr>
          <w:rFonts w:ascii="Times New Roman" w:hAnsi="Times New Roman" w:cs="Times New Roman"/>
          <w:sz w:val="28"/>
          <w:szCs w:val="28"/>
        </w:rPr>
        <w:t xml:space="preserve"> </w:t>
      </w:r>
      <w:r w:rsidRPr="00D607B8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6C6998" w:rsidRPr="006C6998">
        <w:rPr>
          <w:rFonts w:ascii="Times New Roman" w:hAnsi="Times New Roman" w:cs="Times New Roman"/>
          <w:sz w:val="28"/>
          <w:szCs w:val="28"/>
        </w:rPr>
        <w:t xml:space="preserve">соблюдения бюджетного законодательства и иных нормативно правовых актов, регулирующих бюджетные правоотношения, полноты и достоверности отчетности за 2015 год  в Муниципальном автономном дошкольном образовательном учреждении «Детский сад № </w:t>
      </w:r>
      <w:r w:rsidR="00CF0088">
        <w:rPr>
          <w:rFonts w:ascii="Times New Roman" w:hAnsi="Times New Roman" w:cs="Times New Roman"/>
          <w:sz w:val="28"/>
          <w:szCs w:val="28"/>
        </w:rPr>
        <w:t>170</w:t>
      </w:r>
      <w:r w:rsidR="006C6998" w:rsidRPr="006C6998">
        <w:rPr>
          <w:rFonts w:ascii="Times New Roman" w:hAnsi="Times New Roman" w:cs="Times New Roman"/>
          <w:sz w:val="28"/>
          <w:szCs w:val="28"/>
        </w:rPr>
        <w:t>» Камышловского городского округа.</w:t>
      </w:r>
      <w:r w:rsidR="006C6998">
        <w:rPr>
          <w:sz w:val="28"/>
          <w:szCs w:val="28"/>
        </w:rPr>
        <w:t xml:space="preserve"> </w:t>
      </w:r>
    </w:p>
    <w:p w:rsidR="00931065" w:rsidRPr="00746D4F" w:rsidRDefault="00555429" w:rsidP="00D607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D4F">
        <w:rPr>
          <w:rFonts w:ascii="Times New Roman" w:hAnsi="Times New Roman" w:cs="Times New Roman"/>
          <w:sz w:val="28"/>
          <w:szCs w:val="28"/>
        </w:rPr>
        <w:t>Проверкой  установлены нарушения законодательства Российской Федерации</w:t>
      </w:r>
      <w:r w:rsidR="004E6361" w:rsidRPr="00746D4F">
        <w:rPr>
          <w:rFonts w:ascii="Times New Roman" w:hAnsi="Times New Roman" w:cs="Times New Roman"/>
          <w:sz w:val="28"/>
          <w:szCs w:val="28"/>
        </w:rPr>
        <w:t>,</w:t>
      </w:r>
      <w:r w:rsidRPr="00746D4F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 w:rsidR="004E6361" w:rsidRPr="00746D4F">
        <w:rPr>
          <w:rFonts w:ascii="Times New Roman" w:hAnsi="Times New Roman" w:cs="Times New Roman"/>
          <w:sz w:val="28"/>
          <w:szCs w:val="28"/>
        </w:rPr>
        <w:t xml:space="preserve"> и нормативн</w:t>
      </w:r>
      <w:r w:rsidR="00FE3533">
        <w:rPr>
          <w:rFonts w:ascii="Times New Roman" w:hAnsi="Times New Roman" w:cs="Times New Roman"/>
          <w:sz w:val="28"/>
          <w:szCs w:val="28"/>
        </w:rPr>
        <w:t>ых</w:t>
      </w:r>
      <w:r w:rsidR="004E6361" w:rsidRPr="00746D4F">
        <w:rPr>
          <w:rFonts w:ascii="Times New Roman" w:hAnsi="Times New Roman" w:cs="Times New Roman"/>
          <w:sz w:val="28"/>
          <w:szCs w:val="28"/>
        </w:rPr>
        <w:t xml:space="preserve"> правовых актов Камышловского городского округа</w:t>
      </w:r>
      <w:r w:rsidR="00931065" w:rsidRPr="00746D4F">
        <w:rPr>
          <w:rFonts w:ascii="Times New Roman" w:hAnsi="Times New Roman" w:cs="Times New Roman"/>
          <w:sz w:val="28"/>
          <w:szCs w:val="28"/>
        </w:rPr>
        <w:t>:</w:t>
      </w:r>
    </w:p>
    <w:p w:rsidR="003911B2" w:rsidRDefault="003911B2" w:rsidP="005D2C8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Выявлено неправомерное использование средств.</w:t>
      </w:r>
    </w:p>
    <w:p w:rsidR="006C6998" w:rsidRDefault="006C6998" w:rsidP="005D2C8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6998">
        <w:rPr>
          <w:rFonts w:ascii="Times New Roman" w:hAnsi="Times New Roman" w:cs="Times New Roman"/>
          <w:sz w:val="28"/>
          <w:szCs w:val="28"/>
        </w:rPr>
        <w:t>Нарушения порядка ведения бюджетной классификации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14D4">
        <w:rPr>
          <w:b/>
          <w:sz w:val="28"/>
          <w:szCs w:val="28"/>
        </w:rPr>
        <w:t xml:space="preserve"> </w:t>
      </w:r>
    </w:p>
    <w:p w:rsidR="00073649" w:rsidRDefault="00163B67" w:rsidP="005D2C8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73649" w:rsidRPr="002D5903">
        <w:rPr>
          <w:rFonts w:ascii="Times New Roman" w:hAnsi="Times New Roman" w:cs="Times New Roman"/>
          <w:sz w:val="28"/>
          <w:szCs w:val="28"/>
        </w:rPr>
        <w:t xml:space="preserve">арушения по ведению бухгалтерского учета. </w:t>
      </w:r>
    </w:p>
    <w:p w:rsidR="006C6998" w:rsidRPr="006C6998" w:rsidRDefault="006C6998" w:rsidP="005D2C8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C6998">
        <w:rPr>
          <w:rFonts w:ascii="Times New Roman" w:hAnsi="Times New Roman" w:cs="Times New Roman"/>
          <w:sz w:val="28"/>
          <w:szCs w:val="28"/>
        </w:rPr>
        <w:t>арушения по не доначислению оплаты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7225" w:rsidRPr="002D5903" w:rsidRDefault="00073649" w:rsidP="005D2C8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903">
        <w:rPr>
          <w:rFonts w:ascii="Times New Roman" w:hAnsi="Times New Roman" w:cs="Times New Roman"/>
          <w:sz w:val="28"/>
          <w:szCs w:val="28"/>
        </w:rPr>
        <w:t>Выявлены п</w:t>
      </w:r>
      <w:r w:rsidR="00DE7225" w:rsidRPr="002D5903">
        <w:rPr>
          <w:rFonts w:ascii="Times New Roman" w:hAnsi="Times New Roman" w:cs="Times New Roman"/>
          <w:sz w:val="28"/>
          <w:szCs w:val="28"/>
        </w:rPr>
        <w:t>рочие нарушения, не имеющие стоимостного выражения</w:t>
      </w:r>
      <w:r w:rsidRPr="002D5903">
        <w:rPr>
          <w:rFonts w:ascii="Times New Roman" w:hAnsi="Times New Roman" w:cs="Times New Roman"/>
          <w:sz w:val="28"/>
          <w:szCs w:val="28"/>
        </w:rPr>
        <w:t>.</w:t>
      </w:r>
    </w:p>
    <w:p w:rsidR="006C6998" w:rsidRPr="006C6998" w:rsidRDefault="00D607B8" w:rsidP="006C69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998">
        <w:rPr>
          <w:rFonts w:ascii="Times New Roman" w:hAnsi="Times New Roman" w:cs="Times New Roman"/>
          <w:sz w:val="28"/>
          <w:szCs w:val="28"/>
        </w:rPr>
        <w:t xml:space="preserve"> </w:t>
      </w:r>
      <w:r w:rsidR="006C6998" w:rsidRPr="006C6998">
        <w:rPr>
          <w:rFonts w:ascii="Times New Roman" w:hAnsi="Times New Roman" w:cs="Times New Roman"/>
          <w:sz w:val="28"/>
          <w:szCs w:val="28"/>
        </w:rPr>
        <w:t xml:space="preserve">Заведующей Муниципального автономного дошкольного образовательного учреждения «Детский сад № </w:t>
      </w:r>
      <w:r w:rsidR="00CF0088">
        <w:rPr>
          <w:rFonts w:ascii="Times New Roman" w:hAnsi="Times New Roman" w:cs="Times New Roman"/>
          <w:sz w:val="28"/>
          <w:szCs w:val="28"/>
        </w:rPr>
        <w:t>170</w:t>
      </w:r>
      <w:r w:rsidR="006C6998" w:rsidRPr="006C6998">
        <w:rPr>
          <w:rFonts w:ascii="Times New Roman" w:hAnsi="Times New Roman" w:cs="Times New Roman"/>
          <w:sz w:val="28"/>
          <w:szCs w:val="28"/>
        </w:rPr>
        <w:t xml:space="preserve">» Камышловского городского округа направлено Представление об устранении выявленных нарушений бюджетного законодательства Российской Федерации и иных нормативных правовых актов, регулирующих бюджетные правоотношения.  </w:t>
      </w:r>
    </w:p>
    <w:sectPr w:rsidR="006C6998" w:rsidRPr="006C6998" w:rsidSect="009710A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429"/>
    <w:rsid w:val="00000AAC"/>
    <w:rsid w:val="00005604"/>
    <w:rsid w:val="00073649"/>
    <w:rsid w:val="0015602A"/>
    <w:rsid w:val="00163B67"/>
    <w:rsid w:val="0019755B"/>
    <w:rsid w:val="001B494B"/>
    <w:rsid w:val="001B7B4B"/>
    <w:rsid w:val="001C19DE"/>
    <w:rsid w:val="001F7191"/>
    <w:rsid w:val="00244ECE"/>
    <w:rsid w:val="002513FD"/>
    <w:rsid w:val="002667F3"/>
    <w:rsid w:val="00297664"/>
    <w:rsid w:val="002D5903"/>
    <w:rsid w:val="003911B2"/>
    <w:rsid w:val="003B3128"/>
    <w:rsid w:val="004A6979"/>
    <w:rsid w:val="004D2316"/>
    <w:rsid w:val="004E6361"/>
    <w:rsid w:val="00555429"/>
    <w:rsid w:val="005D2C8B"/>
    <w:rsid w:val="005D3DB2"/>
    <w:rsid w:val="006256CE"/>
    <w:rsid w:val="00642358"/>
    <w:rsid w:val="006829FE"/>
    <w:rsid w:val="006C6998"/>
    <w:rsid w:val="00746D4F"/>
    <w:rsid w:val="007D2496"/>
    <w:rsid w:val="008919B7"/>
    <w:rsid w:val="008B075D"/>
    <w:rsid w:val="008E4CDC"/>
    <w:rsid w:val="008E5DF8"/>
    <w:rsid w:val="00931065"/>
    <w:rsid w:val="009710A0"/>
    <w:rsid w:val="00972E98"/>
    <w:rsid w:val="009974E2"/>
    <w:rsid w:val="009F1FFD"/>
    <w:rsid w:val="00A10523"/>
    <w:rsid w:val="00AA559A"/>
    <w:rsid w:val="00AD0ABF"/>
    <w:rsid w:val="00B7491C"/>
    <w:rsid w:val="00BB084D"/>
    <w:rsid w:val="00C6228C"/>
    <w:rsid w:val="00C84764"/>
    <w:rsid w:val="00CF0088"/>
    <w:rsid w:val="00D607B8"/>
    <w:rsid w:val="00D60CBD"/>
    <w:rsid w:val="00D75B5A"/>
    <w:rsid w:val="00DE7225"/>
    <w:rsid w:val="00E428F2"/>
    <w:rsid w:val="00E67377"/>
    <w:rsid w:val="00FE3533"/>
    <w:rsid w:val="00FE389A"/>
    <w:rsid w:val="00FF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9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4DA8E-F9D7-4D16-8701-E4461F484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Рогова</dc:creator>
  <cp:keywords/>
  <dc:description/>
  <cp:lastModifiedBy>Рогова</cp:lastModifiedBy>
  <cp:revision>26</cp:revision>
  <cp:lastPrinted>2016-11-18T08:22:00Z</cp:lastPrinted>
  <dcterms:created xsi:type="dcterms:W3CDTF">2014-08-01T04:12:00Z</dcterms:created>
  <dcterms:modified xsi:type="dcterms:W3CDTF">2016-12-20T11:29:00Z</dcterms:modified>
</cp:coreProperties>
</file>