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43" w:rsidRPr="006D6543" w:rsidRDefault="006D6543" w:rsidP="006C0161">
      <w:pPr>
        <w:pStyle w:val="ConsPlusNormal"/>
        <w:tabs>
          <w:tab w:val="left" w:pos="7020"/>
        </w:tabs>
        <w:jc w:val="right"/>
        <w:rPr>
          <w:rFonts w:ascii="Times New Roman" w:hAnsi="Times New Roman" w:cs="Times New Roman"/>
          <w:sz w:val="28"/>
          <w:szCs w:val="28"/>
        </w:rPr>
      </w:pPr>
      <w:r>
        <w:rPr>
          <w:rFonts w:ascii="Times New Roman" w:hAnsi="Times New Roman" w:cs="Times New Roman"/>
          <w:sz w:val="28"/>
          <w:szCs w:val="28"/>
        </w:rPr>
        <w:t>ПРОЕКТ</w:t>
      </w:r>
    </w:p>
    <w:p w:rsidR="006D6543" w:rsidRPr="006D6543" w:rsidRDefault="006D6543" w:rsidP="006C0161">
      <w:pPr>
        <w:pStyle w:val="ConsPlusNormal"/>
        <w:jc w:val="center"/>
        <w:rPr>
          <w:rFonts w:ascii="Times New Roman" w:hAnsi="Times New Roman" w:cs="Times New Roman"/>
          <w:sz w:val="28"/>
          <w:szCs w:val="28"/>
        </w:rPr>
      </w:pPr>
      <w:r w:rsidRPr="006D6543">
        <w:rPr>
          <w:rFonts w:ascii="Times New Roman" w:hAnsi="Times New Roman" w:cs="Times New Roman"/>
          <w:noProof/>
          <w:sz w:val="28"/>
          <w:szCs w:val="28"/>
        </w:rPr>
        <w:drawing>
          <wp:inline distT="0" distB="0" distL="0" distR="0" wp14:anchorId="134F0D10">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rsidR="006D6543" w:rsidRPr="006D6543" w:rsidRDefault="006D6543" w:rsidP="006C0161">
      <w:pPr>
        <w:pStyle w:val="ConsPlusNormal"/>
        <w:jc w:val="both"/>
        <w:rPr>
          <w:rFonts w:ascii="Times New Roman" w:hAnsi="Times New Roman" w:cs="Times New Roman"/>
          <w:sz w:val="28"/>
          <w:szCs w:val="28"/>
        </w:rPr>
      </w:pPr>
    </w:p>
    <w:p w:rsidR="006D6543" w:rsidRPr="006D6543" w:rsidRDefault="006D6543" w:rsidP="006C0161">
      <w:pPr>
        <w:pStyle w:val="ConsPlusNormal"/>
        <w:pBdr>
          <w:bottom w:val="thinThickSmallGap" w:sz="24" w:space="1" w:color="auto"/>
        </w:pBdr>
        <w:jc w:val="center"/>
        <w:rPr>
          <w:rFonts w:ascii="Times New Roman" w:hAnsi="Times New Roman" w:cs="Times New Roman"/>
          <w:b/>
          <w:sz w:val="24"/>
          <w:szCs w:val="24"/>
        </w:rPr>
      </w:pPr>
      <w:r w:rsidRPr="006D6543">
        <w:rPr>
          <w:rFonts w:ascii="Times New Roman" w:hAnsi="Times New Roman" w:cs="Times New Roman"/>
          <w:b/>
          <w:sz w:val="24"/>
          <w:szCs w:val="24"/>
        </w:rPr>
        <w:t>ГЛАВА КАМЫШЛОВСКОГО ГОРОДСКОГО ОКРУГА</w:t>
      </w:r>
    </w:p>
    <w:p w:rsidR="006D6543" w:rsidRPr="006D6543" w:rsidRDefault="006D6543" w:rsidP="006C0161">
      <w:pPr>
        <w:pStyle w:val="ConsPlusNormal"/>
        <w:pBdr>
          <w:bottom w:val="thinThickSmallGap" w:sz="24" w:space="1" w:color="auto"/>
        </w:pBdr>
        <w:jc w:val="center"/>
        <w:rPr>
          <w:rFonts w:ascii="Times New Roman" w:hAnsi="Times New Roman" w:cs="Times New Roman"/>
          <w:b/>
          <w:sz w:val="24"/>
          <w:szCs w:val="24"/>
        </w:rPr>
      </w:pPr>
      <w:r w:rsidRPr="006D6543">
        <w:rPr>
          <w:rFonts w:ascii="Times New Roman" w:hAnsi="Times New Roman" w:cs="Times New Roman"/>
          <w:b/>
          <w:sz w:val="24"/>
          <w:szCs w:val="24"/>
        </w:rPr>
        <w:t>П О С Т А Н О В Л Е Н И Е</w:t>
      </w:r>
    </w:p>
    <w:p w:rsidR="007C68C1" w:rsidRDefault="007C68C1" w:rsidP="006C0161">
      <w:pPr>
        <w:pStyle w:val="ConsPlusNormal"/>
        <w:jc w:val="both"/>
        <w:rPr>
          <w:rFonts w:ascii="Times New Roman" w:hAnsi="Times New Roman" w:cs="Times New Roman"/>
          <w:sz w:val="28"/>
          <w:szCs w:val="28"/>
        </w:rPr>
      </w:pPr>
    </w:p>
    <w:p w:rsidR="007C68C1" w:rsidRDefault="007C68C1" w:rsidP="006C0161">
      <w:pPr>
        <w:pStyle w:val="ConsPlusNormal"/>
        <w:jc w:val="both"/>
        <w:rPr>
          <w:rFonts w:ascii="Times New Roman" w:hAnsi="Times New Roman" w:cs="Times New Roman"/>
          <w:sz w:val="28"/>
          <w:szCs w:val="28"/>
        </w:rPr>
      </w:pPr>
    </w:p>
    <w:p w:rsidR="007C68C1" w:rsidRPr="006D6543" w:rsidRDefault="006D6543" w:rsidP="006C0161">
      <w:pPr>
        <w:pStyle w:val="ConsPlusNormal"/>
        <w:jc w:val="both"/>
        <w:rPr>
          <w:rFonts w:ascii="Times New Roman" w:hAnsi="Times New Roman" w:cs="Times New Roman"/>
          <w:sz w:val="28"/>
          <w:szCs w:val="28"/>
        </w:rPr>
      </w:pPr>
      <w:r w:rsidRPr="006D6543">
        <w:rPr>
          <w:rFonts w:ascii="Times New Roman" w:hAnsi="Times New Roman" w:cs="Times New Roman"/>
          <w:sz w:val="28"/>
          <w:szCs w:val="28"/>
        </w:rPr>
        <w:t xml:space="preserve">от     </w:t>
      </w:r>
      <w:r w:rsidR="007C68C1">
        <w:rPr>
          <w:rFonts w:ascii="Times New Roman" w:hAnsi="Times New Roman" w:cs="Times New Roman"/>
          <w:sz w:val="28"/>
          <w:szCs w:val="28"/>
        </w:rPr>
        <w:t xml:space="preserve">            </w:t>
      </w:r>
      <w:proofErr w:type="gramStart"/>
      <w:r w:rsidRPr="006D6543">
        <w:rPr>
          <w:rFonts w:ascii="Times New Roman" w:hAnsi="Times New Roman" w:cs="Times New Roman"/>
          <w:sz w:val="28"/>
          <w:szCs w:val="28"/>
        </w:rPr>
        <w:t>года  №</w:t>
      </w:r>
      <w:proofErr w:type="gramEnd"/>
      <w:r w:rsidRPr="006D6543">
        <w:rPr>
          <w:rFonts w:ascii="Times New Roman" w:hAnsi="Times New Roman" w:cs="Times New Roman"/>
          <w:sz w:val="28"/>
          <w:szCs w:val="28"/>
        </w:rPr>
        <w:t xml:space="preserve"> </w:t>
      </w:r>
    </w:p>
    <w:p w:rsidR="006D6543" w:rsidRPr="006D6543" w:rsidRDefault="006D6543" w:rsidP="006C0161">
      <w:pPr>
        <w:pStyle w:val="ConsPlusNormal"/>
        <w:jc w:val="both"/>
        <w:rPr>
          <w:rFonts w:ascii="Times New Roman" w:hAnsi="Times New Roman" w:cs="Times New Roman"/>
          <w:sz w:val="28"/>
          <w:szCs w:val="28"/>
        </w:rPr>
      </w:pPr>
      <w:r w:rsidRPr="006D6543">
        <w:rPr>
          <w:rFonts w:ascii="Times New Roman" w:hAnsi="Times New Roman" w:cs="Times New Roman"/>
          <w:sz w:val="28"/>
          <w:szCs w:val="28"/>
        </w:rPr>
        <w:t xml:space="preserve">г. Камышлов </w:t>
      </w:r>
    </w:p>
    <w:p w:rsidR="006D6543" w:rsidRPr="006D6543" w:rsidRDefault="006D6543" w:rsidP="006C0161">
      <w:pPr>
        <w:pStyle w:val="ConsPlusNormal"/>
        <w:jc w:val="both"/>
        <w:rPr>
          <w:rFonts w:ascii="Times New Roman" w:hAnsi="Times New Roman" w:cs="Times New Roman"/>
          <w:sz w:val="28"/>
          <w:szCs w:val="28"/>
        </w:rPr>
      </w:pPr>
    </w:p>
    <w:p w:rsidR="006D6543" w:rsidRPr="005D7123" w:rsidRDefault="006D6543" w:rsidP="006C0161">
      <w:pPr>
        <w:pStyle w:val="ConsPlusNormal"/>
        <w:ind w:firstLine="708"/>
        <w:jc w:val="center"/>
        <w:rPr>
          <w:rFonts w:ascii="Times New Roman" w:hAnsi="Times New Roman" w:cs="Times New Roman"/>
          <w:b/>
          <w:i/>
          <w:sz w:val="28"/>
          <w:szCs w:val="28"/>
        </w:rPr>
      </w:pPr>
      <w:r w:rsidRPr="005D7123">
        <w:rPr>
          <w:rFonts w:ascii="Times New Roman" w:hAnsi="Times New Roman" w:cs="Times New Roman"/>
          <w:b/>
          <w:i/>
          <w:sz w:val="28"/>
          <w:szCs w:val="28"/>
        </w:rPr>
        <w:t>Об утверждении Примерного положения об оплате труда работников муниципальных бюджетных и автономных</w:t>
      </w:r>
      <w:r w:rsidR="005D7123">
        <w:rPr>
          <w:rFonts w:ascii="Times New Roman" w:hAnsi="Times New Roman" w:cs="Times New Roman"/>
          <w:b/>
          <w:i/>
          <w:sz w:val="28"/>
          <w:szCs w:val="28"/>
        </w:rPr>
        <w:t xml:space="preserve"> образовательных </w:t>
      </w:r>
      <w:r w:rsidR="005D7123" w:rsidRPr="005D7123">
        <w:rPr>
          <w:rFonts w:ascii="Times New Roman" w:hAnsi="Times New Roman" w:cs="Times New Roman"/>
          <w:b/>
          <w:i/>
          <w:sz w:val="28"/>
          <w:szCs w:val="28"/>
        </w:rPr>
        <w:t>организаций</w:t>
      </w:r>
      <w:r w:rsidR="005D7123">
        <w:rPr>
          <w:rFonts w:ascii="Times New Roman" w:hAnsi="Times New Roman" w:cs="Times New Roman"/>
          <w:b/>
          <w:i/>
          <w:sz w:val="28"/>
          <w:szCs w:val="28"/>
        </w:rPr>
        <w:t xml:space="preserve"> в сфере</w:t>
      </w:r>
      <w:r w:rsidRPr="005D7123">
        <w:rPr>
          <w:rFonts w:ascii="Times New Roman" w:hAnsi="Times New Roman" w:cs="Times New Roman"/>
          <w:b/>
          <w:i/>
          <w:sz w:val="28"/>
          <w:szCs w:val="28"/>
        </w:rPr>
        <w:t xml:space="preserve"> культуры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w:t>
      </w:r>
    </w:p>
    <w:p w:rsidR="005D7123" w:rsidRPr="005D7123" w:rsidRDefault="005D7123" w:rsidP="006C0161">
      <w:pPr>
        <w:pStyle w:val="ConsPlusNormal"/>
        <w:ind w:firstLine="708"/>
        <w:jc w:val="center"/>
        <w:rPr>
          <w:rFonts w:ascii="Times New Roman" w:hAnsi="Times New Roman" w:cs="Times New Roman"/>
          <w:b/>
          <w:sz w:val="24"/>
          <w:szCs w:val="24"/>
        </w:rPr>
      </w:pPr>
    </w:p>
    <w:p w:rsidR="006D6543" w:rsidRPr="00C565C1" w:rsidRDefault="006D6543" w:rsidP="006C0161">
      <w:pPr>
        <w:pStyle w:val="ConsPlusNormal"/>
        <w:ind w:firstLine="708"/>
        <w:jc w:val="both"/>
        <w:rPr>
          <w:rFonts w:ascii="Times New Roman" w:hAnsi="Times New Roman" w:cs="Times New Roman"/>
          <w:sz w:val="28"/>
          <w:szCs w:val="28"/>
        </w:rPr>
      </w:pPr>
      <w:r w:rsidRPr="006D6543">
        <w:rPr>
          <w:rFonts w:ascii="Times New Roman" w:hAnsi="Times New Roman" w:cs="Times New Roman"/>
          <w:sz w:val="28"/>
          <w:szCs w:val="28"/>
        </w:rPr>
        <w:t xml:space="preserve">В соответствии с Трудовым кодексом Российской Федерации («Российская </w:t>
      </w:r>
      <w:r w:rsidR="005D7123">
        <w:rPr>
          <w:rFonts w:ascii="Times New Roman" w:hAnsi="Times New Roman" w:cs="Times New Roman"/>
          <w:sz w:val="28"/>
          <w:szCs w:val="28"/>
        </w:rPr>
        <w:t>газета от 31.12.2001 г. № 256)</w:t>
      </w:r>
      <w:r w:rsidRPr="006D6543">
        <w:rPr>
          <w:rFonts w:ascii="Times New Roman" w:hAnsi="Times New Roman" w:cs="Times New Roman"/>
          <w:sz w:val="28"/>
          <w:szCs w:val="28"/>
        </w:rPr>
        <w:t>,</w:t>
      </w:r>
      <w:r w:rsidR="005D7123">
        <w:rPr>
          <w:rFonts w:ascii="Times New Roman" w:hAnsi="Times New Roman" w:cs="Times New Roman"/>
          <w:sz w:val="28"/>
          <w:szCs w:val="28"/>
        </w:rPr>
        <w:t xml:space="preserve"> постановлением Правительства Свердловской области от 18 октября 2017 г. № 779-ПП «Об утверждении примерного положения об оплате труда работников государственных бюджетных и автономных профессиональных образовательных организаций Свердловской области, в отношении которых Министерство культуры Свердловской области</w:t>
      </w:r>
      <w:r w:rsidR="009A4E09">
        <w:rPr>
          <w:rFonts w:ascii="Times New Roman" w:hAnsi="Times New Roman" w:cs="Times New Roman"/>
          <w:sz w:val="28"/>
          <w:szCs w:val="28"/>
        </w:rPr>
        <w:t xml:space="preserve"> осуществляет функции и полномочия учредителя»,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684240">
        <w:rPr>
          <w:rFonts w:ascii="Times New Roman" w:hAnsi="Times New Roman" w:cs="Times New Roman"/>
          <w:sz w:val="28"/>
          <w:szCs w:val="28"/>
        </w:rPr>
        <w:t>8</w:t>
      </w:r>
      <w:r w:rsidR="009A4E09">
        <w:rPr>
          <w:rFonts w:ascii="Times New Roman" w:hAnsi="Times New Roman" w:cs="Times New Roman"/>
          <w:sz w:val="28"/>
          <w:szCs w:val="28"/>
        </w:rPr>
        <w:t xml:space="preserve"> год», утвержденными решением Российской трехсторонней комиссии по регулированию социально-трудовых отношений от 2</w:t>
      </w:r>
      <w:r w:rsidR="00596150">
        <w:rPr>
          <w:rFonts w:ascii="Times New Roman" w:hAnsi="Times New Roman" w:cs="Times New Roman"/>
          <w:sz w:val="28"/>
          <w:szCs w:val="28"/>
        </w:rPr>
        <w:t>2</w:t>
      </w:r>
      <w:r w:rsidR="009A4E09">
        <w:rPr>
          <w:rFonts w:ascii="Times New Roman" w:hAnsi="Times New Roman" w:cs="Times New Roman"/>
          <w:sz w:val="28"/>
          <w:szCs w:val="28"/>
        </w:rPr>
        <w:t>.12.201</w:t>
      </w:r>
      <w:r w:rsidR="00596150">
        <w:rPr>
          <w:rFonts w:ascii="Times New Roman" w:hAnsi="Times New Roman" w:cs="Times New Roman"/>
          <w:sz w:val="28"/>
          <w:szCs w:val="28"/>
        </w:rPr>
        <w:t>7</w:t>
      </w:r>
      <w:r w:rsidR="009A4E09">
        <w:rPr>
          <w:rFonts w:ascii="Times New Roman" w:hAnsi="Times New Roman" w:cs="Times New Roman"/>
          <w:sz w:val="28"/>
          <w:szCs w:val="28"/>
        </w:rPr>
        <w:t xml:space="preserve">, протокол №11,  </w:t>
      </w:r>
      <w:r w:rsidRPr="006D6543">
        <w:rPr>
          <w:rFonts w:ascii="Times New Roman" w:hAnsi="Times New Roman" w:cs="Times New Roman"/>
          <w:sz w:val="28"/>
          <w:szCs w:val="28"/>
        </w:rPr>
        <w:t xml:space="preserve">в целях совершенствования </w:t>
      </w:r>
      <w:r w:rsidR="009A4E09">
        <w:rPr>
          <w:rFonts w:ascii="Times New Roman" w:hAnsi="Times New Roman" w:cs="Times New Roman"/>
          <w:sz w:val="28"/>
          <w:szCs w:val="28"/>
        </w:rPr>
        <w:t>системы</w:t>
      </w:r>
      <w:r w:rsidRPr="006D6543">
        <w:rPr>
          <w:rFonts w:ascii="Times New Roman" w:hAnsi="Times New Roman" w:cs="Times New Roman"/>
          <w:sz w:val="28"/>
          <w:szCs w:val="28"/>
        </w:rPr>
        <w:t xml:space="preserve"> оплаты труда работников муниципальных бюджетных и автономных </w:t>
      </w:r>
      <w:r w:rsidR="009A4E09">
        <w:rPr>
          <w:rFonts w:ascii="Times New Roman" w:hAnsi="Times New Roman" w:cs="Times New Roman"/>
          <w:sz w:val="28"/>
          <w:szCs w:val="28"/>
        </w:rPr>
        <w:t xml:space="preserve">образовательных организаций в сфере </w:t>
      </w:r>
      <w:r w:rsidRPr="006D6543">
        <w:rPr>
          <w:rFonts w:ascii="Times New Roman" w:hAnsi="Times New Roman" w:cs="Times New Roman"/>
          <w:sz w:val="28"/>
          <w:szCs w:val="28"/>
        </w:rPr>
        <w:t>культуры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 глава</w:t>
      </w:r>
      <w:r w:rsidR="00DC2A1C">
        <w:rPr>
          <w:rFonts w:ascii="Times New Roman" w:hAnsi="Times New Roman" w:cs="Times New Roman"/>
          <w:sz w:val="28"/>
          <w:szCs w:val="28"/>
        </w:rPr>
        <w:t xml:space="preserve"> Камышловского городского округ</w:t>
      </w:r>
    </w:p>
    <w:p w:rsidR="006D6543" w:rsidRPr="009A4E09" w:rsidRDefault="006D6543" w:rsidP="006C0161">
      <w:pPr>
        <w:pStyle w:val="ConsPlusNormal"/>
        <w:ind w:firstLine="708"/>
        <w:jc w:val="both"/>
        <w:rPr>
          <w:rFonts w:ascii="Times New Roman" w:hAnsi="Times New Roman" w:cs="Times New Roman"/>
          <w:b/>
          <w:sz w:val="28"/>
          <w:szCs w:val="28"/>
        </w:rPr>
      </w:pPr>
      <w:r w:rsidRPr="009A4E09">
        <w:rPr>
          <w:rFonts w:ascii="Times New Roman" w:hAnsi="Times New Roman" w:cs="Times New Roman"/>
          <w:b/>
          <w:sz w:val="28"/>
          <w:szCs w:val="28"/>
        </w:rPr>
        <w:t>ПОСТАНОВИЛ:</w:t>
      </w:r>
    </w:p>
    <w:p w:rsidR="00001DB7" w:rsidRDefault="00001DB7" w:rsidP="006C0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D6543" w:rsidRPr="006D6543">
        <w:rPr>
          <w:rFonts w:ascii="Times New Roman" w:hAnsi="Times New Roman" w:cs="Times New Roman"/>
          <w:sz w:val="28"/>
          <w:szCs w:val="28"/>
        </w:rPr>
        <w:t xml:space="preserve">Утвердить </w:t>
      </w:r>
      <w:r w:rsidR="009A4E09" w:rsidRPr="009A4E09">
        <w:rPr>
          <w:rFonts w:ascii="Times New Roman" w:hAnsi="Times New Roman" w:cs="Times New Roman"/>
          <w:sz w:val="28"/>
          <w:szCs w:val="28"/>
        </w:rPr>
        <w:t>Примерно</w:t>
      </w:r>
      <w:r w:rsidR="009A4E09">
        <w:rPr>
          <w:rFonts w:ascii="Times New Roman" w:hAnsi="Times New Roman" w:cs="Times New Roman"/>
          <w:sz w:val="28"/>
          <w:szCs w:val="28"/>
        </w:rPr>
        <w:t>е положение</w:t>
      </w:r>
      <w:r w:rsidR="009A4E09" w:rsidRPr="009A4E09">
        <w:rPr>
          <w:rFonts w:ascii="Times New Roman" w:hAnsi="Times New Roman" w:cs="Times New Roman"/>
          <w:sz w:val="28"/>
          <w:szCs w:val="28"/>
        </w:rPr>
        <w:t xml:space="preserve"> об оплате труда работников муниципальных бюджетных и автономных образовательных организаций в сфере культуры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w:t>
      </w:r>
      <w:r w:rsidR="006D6543" w:rsidRPr="006D6543">
        <w:rPr>
          <w:rFonts w:ascii="Times New Roman" w:hAnsi="Times New Roman" w:cs="Times New Roman"/>
          <w:sz w:val="28"/>
          <w:szCs w:val="28"/>
        </w:rPr>
        <w:t xml:space="preserve"> (прилагается).</w:t>
      </w:r>
    </w:p>
    <w:p w:rsidR="00001DB7" w:rsidRPr="00001DB7" w:rsidRDefault="00001DB7" w:rsidP="00FB7698">
      <w:pPr>
        <w:pStyle w:val="ConsPlusNormal"/>
        <w:numPr>
          <w:ilvl w:val="0"/>
          <w:numId w:val="2"/>
        </w:numPr>
        <w:tabs>
          <w:tab w:val="left" w:pos="1134"/>
          <w:tab w:val="left" w:pos="1276"/>
          <w:tab w:val="left" w:pos="1560"/>
        </w:tabs>
        <w:ind w:left="0" w:firstLine="709"/>
        <w:jc w:val="both"/>
        <w:rPr>
          <w:rFonts w:ascii="Times New Roman" w:hAnsi="Times New Roman" w:cs="Times New Roman"/>
          <w:sz w:val="28"/>
          <w:szCs w:val="28"/>
        </w:rPr>
      </w:pPr>
      <w:r w:rsidRPr="00001DB7">
        <w:rPr>
          <w:rFonts w:ascii="Times New Roman" w:hAnsi="Times New Roman" w:cs="Times New Roman"/>
          <w:sz w:val="28"/>
          <w:szCs w:val="28"/>
        </w:rPr>
        <w:t>Комитет</w:t>
      </w:r>
      <w:r w:rsidR="0008626C">
        <w:rPr>
          <w:rFonts w:ascii="Times New Roman" w:hAnsi="Times New Roman" w:cs="Times New Roman"/>
          <w:sz w:val="28"/>
          <w:szCs w:val="28"/>
        </w:rPr>
        <w:t>у</w:t>
      </w:r>
      <w:r w:rsidRPr="00001DB7">
        <w:rPr>
          <w:rFonts w:ascii="Times New Roman" w:hAnsi="Times New Roman" w:cs="Times New Roman"/>
          <w:sz w:val="28"/>
          <w:szCs w:val="28"/>
        </w:rPr>
        <w:t xml:space="preserve"> по образованию, ку</w:t>
      </w:r>
      <w:r w:rsidR="00532A78">
        <w:rPr>
          <w:rFonts w:ascii="Times New Roman" w:hAnsi="Times New Roman" w:cs="Times New Roman"/>
          <w:sz w:val="28"/>
          <w:szCs w:val="28"/>
        </w:rPr>
        <w:t xml:space="preserve">льтуре, спорту и делам молодежи </w:t>
      </w:r>
      <w:r w:rsidRPr="00001DB7">
        <w:rPr>
          <w:rFonts w:ascii="Times New Roman" w:hAnsi="Times New Roman" w:cs="Times New Roman"/>
          <w:sz w:val="28"/>
          <w:szCs w:val="28"/>
        </w:rPr>
        <w:t>администрации Камышловского городского округа</w:t>
      </w:r>
      <w:r w:rsidR="0008626C">
        <w:rPr>
          <w:rFonts w:ascii="Times New Roman" w:hAnsi="Times New Roman" w:cs="Times New Roman"/>
          <w:sz w:val="28"/>
          <w:szCs w:val="28"/>
        </w:rPr>
        <w:t xml:space="preserve"> (</w:t>
      </w:r>
      <w:proofErr w:type="spellStart"/>
      <w:r w:rsidR="0008626C">
        <w:rPr>
          <w:rFonts w:ascii="Times New Roman" w:hAnsi="Times New Roman" w:cs="Times New Roman"/>
          <w:sz w:val="28"/>
          <w:szCs w:val="28"/>
        </w:rPr>
        <w:t>Мишенькина</w:t>
      </w:r>
      <w:proofErr w:type="spellEnd"/>
      <w:r w:rsidR="0008626C">
        <w:rPr>
          <w:rFonts w:ascii="Times New Roman" w:hAnsi="Times New Roman" w:cs="Times New Roman"/>
          <w:sz w:val="28"/>
          <w:szCs w:val="28"/>
        </w:rPr>
        <w:t xml:space="preserve"> А.А.) обеспечить </w:t>
      </w:r>
      <w:r w:rsidR="00483924">
        <w:rPr>
          <w:rFonts w:ascii="Times New Roman" w:hAnsi="Times New Roman" w:cs="Times New Roman"/>
          <w:sz w:val="28"/>
          <w:szCs w:val="28"/>
        </w:rPr>
        <w:t xml:space="preserve">проведение в </w:t>
      </w:r>
      <w:r w:rsidR="00483924" w:rsidRPr="00001DB7">
        <w:rPr>
          <w:rFonts w:ascii="Times New Roman" w:hAnsi="Times New Roman" w:cs="Times New Roman"/>
          <w:sz w:val="28"/>
          <w:szCs w:val="28"/>
        </w:rPr>
        <w:t>муниципальных</w:t>
      </w:r>
      <w:r w:rsidR="00483924" w:rsidRPr="00483924">
        <w:rPr>
          <w:rFonts w:ascii="Times New Roman" w:hAnsi="Times New Roman" w:cs="Times New Roman"/>
          <w:sz w:val="28"/>
          <w:szCs w:val="28"/>
        </w:rPr>
        <w:t xml:space="preserve"> бюджетных и автономных </w:t>
      </w:r>
      <w:r w:rsidR="00483924" w:rsidRPr="00483924">
        <w:rPr>
          <w:rFonts w:ascii="Times New Roman" w:hAnsi="Times New Roman" w:cs="Times New Roman"/>
          <w:sz w:val="28"/>
          <w:szCs w:val="28"/>
        </w:rPr>
        <w:lastRenderedPageBreak/>
        <w:t>образовательных организаций в сфере культуры Камышловского городского округа</w:t>
      </w:r>
      <w:r w:rsidR="00483924">
        <w:rPr>
          <w:rFonts w:ascii="Times New Roman" w:hAnsi="Times New Roman" w:cs="Times New Roman"/>
          <w:sz w:val="28"/>
          <w:szCs w:val="28"/>
        </w:rPr>
        <w:t>, в отношении которых Комитет</w:t>
      </w:r>
      <w:r w:rsidR="00483924" w:rsidRPr="00483924">
        <w:rPr>
          <w:rFonts w:ascii="Times New Roman" w:hAnsi="Times New Roman" w:cs="Times New Roman"/>
          <w:sz w:val="28"/>
          <w:szCs w:val="28"/>
        </w:rPr>
        <w:t xml:space="preserve"> по образованию, культуре, спорту и делам молодежи администрации Камышловского городского округа</w:t>
      </w:r>
      <w:r w:rsidR="00483924">
        <w:rPr>
          <w:rFonts w:ascii="Times New Roman" w:hAnsi="Times New Roman" w:cs="Times New Roman"/>
          <w:sz w:val="28"/>
          <w:szCs w:val="28"/>
        </w:rPr>
        <w:t xml:space="preserve"> </w:t>
      </w:r>
      <w:r w:rsidR="00483924" w:rsidRPr="00483924">
        <w:rPr>
          <w:rFonts w:ascii="Times New Roman" w:hAnsi="Times New Roman" w:cs="Times New Roman"/>
          <w:sz w:val="28"/>
          <w:szCs w:val="28"/>
        </w:rPr>
        <w:t>осуществляет</w:t>
      </w:r>
      <w:r w:rsidRPr="00001DB7">
        <w:rPr>
          <w:rFonts w:ascii="Times New Roman" w:hAnsi="Times New Roman" w:cs="Times New Roman"/>
          <w:sz w:val="28"/>
          <w:szCs w:val="28"/>
        </w:rPr>
        <w:t xml:space="preserve"> функции и полномочия учредителя</w:t>
      </w:r>
      <w:r w:rsidR="00483924">
        <w:rPr>
          <w:rFonts w:ascii="Times New Roman" w:hAnsi="Times New Roman" w:cs="Times New Roman"/>
          <w:sz w:val="28"/>
          <w:szCs w:val="28"/>
        </w:rPr>
        <w:t xml:space="preserve"> организационных мероприятий, связанных с изменением существенных условий оплаты труда.</w:t>
      </w:r>
    </w:p>
    <w:p w:rsidR="006D6543" w:rsidRPr="006D6543" w:rsidRDefault="00001DB7" w:rsidP="00FB76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D6543" w:rsidRPr="006D6543">
        <w:rPr>
          <w:rFonts w:ascii="Times New Roman" w:hAnsi="Times New Roman" w:cs="Times New Roman"/>
          <w:sz w:val="28"/>
          <w:szCs w:val="28"/>
        </w:rPr>
        <w:t xml:space="preserve">. Признать утратившим силу Постановление Главы Камышловского городского округа от </w:t>
      </w:r>
      <w:r>
        <w:rPr>
          <w:rFonts w:ascii="Times New Roman" w:hAnsi="Times New Roman" w:cs="Times New Roman"/>
          <w:sz w:val="28"/>
          <w:szCs w:val="28"/>
        </w:rPr>
        <w:t>14</w:t>
      </w:r>
      <w:r w:rsidR="006D6543" w:rsidRPr="006D6543">
        <w:rPr>
          <w:rFonts w:ascii="Times New Roman" w:hAnsi="Times New Roman" w:cs="Times New Roman"/>
          <w:sz w:val="28"/>
          <w:szCs w:val="28"/>
        </w:rPr>
        <w:t>.</w:t>
      </w:r>
      <w:r>
        <w:rPr>
          <w:rFonts w:ascii="Times New Roman" w:hAnsi="Times New Roman" w:cs="Times New Roman"/>
          <w:sz w:val="28"/>
          <w:szCs w:val="28"/>
        </w:rPr>
        <w:t>11</w:t>
      </w:r>
      <w:r w:rsidR="006D6543" w:rsidRPr="006D6543">
        <w:rPr>
          <w:rFonts w:ascii="Times New Roman" w:hAnsi="Times New Roman" w:cs="Times New Roman"/>
          <w:sz w:val="28"/>
          <w:szCs w:val="28"/>
        </w:rPr>
        <w:t>.201</w:t>
      </w:r>
      <w:r>
        <w:rPr>
          <w:rFonts w:ascii="Times New Roman" w:hAnsi="Times New Roman" w:cs="Times New Roman"/>
          <w:sz w:val="28"/>
          <w:szCs w:val="28"/>
        </w:rPr>
        <w:t>3</w:t>
      </w:r>
      <w:r w:rsidR="006D6543" w:rsidRPr="006D6543">
        <w:rPr>
          <w:rFonts w:ascii="Times New Roman" w:hAnsi="Times New Roman" w:cs="Times New Roman"/>
          <w:sz w:val="28"/>
          <w:szCs w:val="28"/>
        </w:rPr>
        <w:t xml:space="preserve"> г. №</w:t>
      </w:r>
      <w:r>
        <w:rPr>
          <w:rFonts w:ascii="Times New Roman" w:hAnsi="Times New Roman" w:cs="Times New Roman"/>
          <w:sz w:val="28"/>
          <w:szCs w:val="28"/>
        </w:rPr>
        <w:t>2029</w:t>
      </w:r>
      <w:r w:rsidR="006D6543" w:rsidRPr="006D6543">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об оплате труда работников муниципальных образовательных учреждений в сфере культуры Камышловского городского округа»</w:t>
      </w:r>
    </w:p>
    <w:p w:rsidR="006D6543" w:rsidRPr="006D6543" w:rsidRDefault="00532A78" w:rsidP="006C01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D6543" w:rsidRPr="006D6543">
        <w:rPr>
          <w:rFonts w:ascii="Times New Roman" w:hAnsi="Times New Roman" w:cs="Times New Roman"/>
          <w:sz w:val="28"/>
          <w:szCs w:val="28"/>
        </w:rPr>
        <w:t>. Настоящее Постановление опубликовать на «Официальном сайте Камышловского городского округа» (www.gorod-kamyshlov.ru).</w:t>
      </w:r>
    </w:p>
    <w:p w:rsidR="006D6543" w:rsidRPr="006D6543" w:rsidRDefault="00532A78" w:rsidP="006C0161">
      <w:pPr>
        <w:pStyle w:val="ConsPlusNormal"/>
        <w:ind w:left="-142" w:firstLine="850"/>
        <w:jc w:val="both"/>
        <w:rPr>
          <w:rFonts w:ascii="Times New Roman" w:hAnsi="Times New Roman" w:cs="Times New Roman"/>
          <w:sz w:val="28"/>
          <w:szCs w:val="28"/>
        </w:rPr>
      </w:pPr>
      <w:r>
        <w:rPr>
          <w:rFonts w:ascii="Times New Roman" w:hAnsi="Times New Roman" w:cs="Times New Roman"/>
          <w:sz w:val="28"/>
          <w:szCs w:val="28"/>
        </w:rPr>
        <w:t>5</w:t>
      </w:r>
      <w:r w:rsidR="006D6543" w:rsidRPr="006D6543">
        <w:rPr>
          <w:rFonts w:ascii="Times New Roman" w:hAnsi="Times New Roman" w:cs="Times New Roman"/>
          <w:sz w:val="28"/>
          <w:szCs w:val="28"/>
        </w:rPr>
        <w:t xml:space="preserve">. Контроль за исполнением настоящего постановления возложить на председателя Комитета по образованию, культуре, спорту и делам молодежи администрации Камышловского городского округа </w:t>
      </w:r>
      <w:r>
        <w:rPr>
          <w:rFonts w:ascii="Times New Roman" w:hAnsi="Times New Roman" w:cs="Times New Roman"/>
          <w:sz w:val="28"/>
          <w:szCs w:val="28"/>
        </w:rPr>
        <w:t xml:space="preserve">Мишенькину </w:t>
      </w:r>
      <w:r w:rsidR="006D6543" w:rsidRPr="006D6543">
        <w:rPr>
          <w:rFonts w:ascii="Times New Roman" w:hAnsi="Times New Roman" w:cs="Times New Roman"/>
          <w:sz w:val="28"/>
          <w:szCs w:val="28"/>
        </w:rPr>
        <w:t>А.А.</w:t>
      </w:r>
    </w:p>
    <w:p w:rsidR="006D6543" w:rsidRPr="006D6543" w:rsidRDefault="006D6543" w:rsidP="006C0161">
      <w:pPr>
        <w:pStyle w:val="ConsPlusNormal"/>
        <w:jc w:val="both"/>
        <w:rPr>
          <w:rFonts w:ascii="Times New Roman" w:hAnsi="Times New Roman" w:cs="Times New Roman"/>
          <w:sz w:val="28"/>
          <w:szCs w:val="28"/>
        </w:rPr>
      </w:pPr>
    </w:p>
    <w:p w:rsidR="006D6543" w:rsidRPr="006D6543" w:rsidRDefault="006D6543" w:rsidP="006C0161">
      <w:pPr>
        <w:pStyle w:val="ConsPlusNormal"/>
        <w:jc w:val="both"/>
        <w:rPr>
          <w:rFonts w:ascii="Times New Roman" w:hAnsi="Times New Roman" w:cs="Times New Roman"/>
          <w:sz w:val="28"/>
          <w:szCs w:val="28"/>
        </w:rPr>
      </w:pPr>
    </w:p>
    <w:p w:rsidR="006D6543" w:rsidRPr="006D6543" w:rsidRDefault="006D6543" w:rsidP="006C0161">
      <w:pPr>
        <w:pStyle w:val="ConsPlusNormal"/>
        <w:jc w:val="both"/>
        <w:rPr>
          <w:rFonts w:ascii="Times New Roman" w:hAnsi="Times New Roman" w:cs="Times New Roman"/>
          <w:sz w:val="28"/>
          <w:szCs w:val="28"/>
        </w:rPr>
      </w:pPr>
    </w:p>
    <w:p w:rsidR="00532A78" w:rsidRDefault="00532A78" w:rsidP="006C0161">
      <w:pPr>
        <w:pStyle w:val="ConsPlusNormal"/>
        <w:rPr>
          <w:rFonts w:ascii="Times New Roman" w:hAnsi="Times New Roman" w:cs="Times New Roman"/>
          <w:sz w:val="28"/>
          <w:szCs w:val="28"/>
        </w:rPr>
      </w:pPr>
      <w:r>
        <w:rPr>
          <w:rFonts w:ascii="Times New Roman" w:hAnsi="Times New Roman" w:cs="Times New Roman"/>
          <w:sz w:val="28"/>
          <w:szCs w:val="28"/>
        </w:rPr>
        <w:t>Глава</w:t>
      </w:r>
    </w:p>
    <w:p w:rsidR="006D6543" w:rsidRPr="006D6543" w:rsidRDefault="006D6543"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 xml:space="preserve">Камышловского городского округа                </w:t>
      </w:r>
      <w:r w:rsidR="00532A78">
        <w:rPr>
          <w:rFonts w:ascii="Times New Roman" w:hAnsi="Times New Roman" w:cs="Times New Roman"/>
          <w:sz w:val="28"/>
          <w:szCs w:val="28"/>
        </w:rPr>
        <w:t xml:space="preserve">                            </w:t>
      </w:r>
      <w:proofErr w:type="spellStart"/>
      <w:r w:rsidRPr="006D6543">
        <w:rPr>
          <w:rFonts w:ascii="Times New Roman" w:hAnsi="Times New Roman" w:cs="Times New Roman"/>
          <w:sz w:val="28"/>
          <w:szCs w:val="28"/>
        </w:rPr>
        <w:t>А.В.Половников</w:t>
      </w:r>
      <w:proofErr w:type="spellEnd"/>
    </w:p>
    <w:p w:rsidR="006D6543" w:rsidRPr="006D6543" w:rsidRDefault="006D6543"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both"/>
        <w:rPr>
          <w:rFonts w:ascii="Times New Roman" w:hAnsi="Times New Roman" w:cs="Times New Roman"/>
          <w:sz w:val="28"/>
          <w:szCs w:val="28"/>
        </w:rPr>
      </w:pPr>
    </w:p>
    <w:p w:rsidR="00F9019E" w:rsidRDefault="00F9019E"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001DB7" w:rsidRDefault="00001DB7"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both"/>
        <w:rPr>
          <w:rFonts w:ascii="Times New Roman" w:hAnsi="Times New Roman" w:cs="Times New Roman"/>
          <w:sz w:val="28"/>
          <w:szCs w:val="28"/>
        </w:rPr>
      </w:pPr>
    </w:p>
    <w:p w:rsidR="00F9019E" w:rsidRPr="00532A78" w:rsidRDefault="00532A78" w:rsidP="006C016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532A78">
        <w:rPr>
          <w:rFonts w:ascii="Times New Roman" w:hAnsi="Times New Roman" w:cs="Times New Roman"/>
          <w:b/>
          <w:sz w:val="28"/>
          <w:szCs w:val="28"/>
        </w:rPr>
        <w:t>УТВЕРЖДЕНО</w:t>
      </w:r>
    </w:p>
    <w:p w:rsidR="00F9019E" w:rsidRPr="006D6543" w:rsidRDefault="00532A78" w:rsidP="006C0161">
      <w:pPr>
        <w:pStyle w:val="ConsPlusNormal"/>
        <w:rPr>
          <w:rFonts w:ascii="Times New Roman" w:hAnsi="Times New Roman" w:cs="Times New Roman"/>
          <w:sz w:val="28"/>
          <w:szCs w:val="28"/>
        </w:rPr>
      </w:pPr>
      <w:r>
        <w:rPr>
          <w:rFonts w:ascii="Times New Roman" w:hAnsi="Times New Roman" w:cs="Times New Roman"/>
          <w:sz w:val="28"/>
          <w:szCs w:val="28"/>
        </w:rPr>
        <w:t xml:space="preserve">                                                                          п</w:t>
      </w:r>
      <w:r w:rsidR="00F9019E" w:rsidRPr="006D6543">
        <w:rPr>
          <w:rFonts w:ascii="Times New Roman" w:hAnsi="Times New Roman" w:cs="Times New Roman"/>
          <w:sz w:val="28"/>
          <w:szCs w:val="28"/>
        </w:rPr>
        <w:t xml:space="preserve">остановлением </w:t>
      </w:r>
      <w:r>
        <w:rPr>
          <w:rFonts w:ascii="Times New Roman" w:hAnsi="Times New Roman" w:cs="Times New Roman"/>
          <w:sz w:val="28"/>
          <w:szCs w:val="28"/>
        </w:rPr>
        <w:t>главы</w:t>
      </w:r>
    </w:p>
    <w:p w:rsidR="00F9019E" w:rsidRPr="006D6543" w:rsidRDefault="00532A78" w:rsidP="006C0161">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w:t>
      </w:r>
    </w:p>
    <w:p w:rsidR="00F9019E" w:rsidRPr="006D6543" w:rsidRDefault="00532A78" w:rsidP="006C01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019E" w:rsidRPr="006D6543">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F9019E" w:rsidRPr="006D6543">
        <w:rPr>
          <w:rFonts w:ascii="Times New Roman" w:hAnsi="Times New Roman" w:cs="Times New Roman"/>
          <w:sz w:val="28"/>
          <w:szCs w:val="28"/>
        </w:rPr>
        <w:t xml:space="preserve"> г. </w:t>
      </w:r>
      <w:r w:rsidR="00535912">
        <w:rPr>
          <w:rFonts w:ascii="Times New Roman" w:hAnsi="Times New Roman" w:cs="Times New Roman"/>
          <w:sz w:val="28"/>
          <w:szCs w:val="28"/>
        </w:rPr>
        <w:t>№</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Title"/>
        <w:jc w:val="center"/>
        <w:rPr>
          <w:rFonts w:ascii="Times New Roman" w:hAnsi="Times New Roman" w:cs="Times New Roman"/>
          <w:sz w:val="28"/>
          <w:szCs w:val="28"/>
        </w:rPr>
      </w:pPr>
      <w:bookmarkStart w:id="0" w:name="P34"/>
      <w:bookmarkEnd w:id="0"/>
      <w:r w:rsidRPr="006D6543">
        <w:rPr>
          <w:rFonts w:ascii="Times New Roman" w:hAnsi="Times New Roman" w:cs="Times New Roman"/>
          <w:sz w:val="28"/>
          <w:szCs w:val="28"/>
        </w:rPr>
        <w:t>ПРИМЕРНОЕ ПОЛОЖЕНИЕ</w:t>
      </w:r>
      <w:r w:rsidR="004A0651">
        <w:rPr>
          <w:rFonts w:ascii="Times New Roman" w:hAnsi="Times New Roman" w:cs="Times New Roman"/>
          <w:sz w:val="28"/>
          <w:szCs w:val="28"/>
        </w:rPr>
        <w:t xml:space="preserve"> </w:t>
      </w:r>
      <w:r w:rsidRPr="006D6543">
        <w:rPr>
          <w:rFonts w:ascii="Times New Roman" w:hAnsi="Times New Roman" w:cs="Times New Roman"/>
          <w:sz w:val="28"/>
          <w:szCs w:val="28"/>
        </w:rPr>
        <w:t xml:space="preserve">ОБ ОПЛАТЕ ТРУДА РАБОТНИКОВ </w:t>
      </w:r>
      <w:r w:rsidR="004A0651">
        <w:rPr>
          <w:rFonts w:ascii="Times New Roman" w:hAnsi="Times New Roman" w:cs="Times New Roman"/>
          <w:sz w:val="28"/>
          <w:szCs w:val="28"/>
        </w:rPr>
        <w:t xml:space="preserve">МУНИЦИПАЛЬНЫХ </w:t>
      </w:r>
      <w:r w:rsidRPr="006D6543">
        <w:rPr>
          <w:rFonts w:ascii="Times New Roman" w:hAnsi="Times New Roman" w:cs="Times New Roman"/>
          <w:sz w:val="28"/>
          <w:szCs w:val="28"/>
        </w:rPr>
        <w:t>БЮДЖЕТНЫХ</w:t>
      </w:r>
      <w:r w:rsidR="004A0651">
        <w:rPr>
          <w:rFonts w:ascii="Times New Roman" w:hAnsi="Times New Roman" w:cs="Times New Roman"/>
          <w:sz w:val="28"/>
          <w:szCs w:val="28"/>
        </w:rPr>
        <w:t xml:space="preserve"> </w:t>
      </w:r>
      <w:r w:rsidRPr="006D6543">
        <w:rPr>
          <w:rFonts w:ascii="Times New Roman" w:hAnsi="Times New Roman" w:cs="Times New Roman"/>
          <w:sz w:val="28"/>
          <w:szCs w:val="28"/>
        </w:rPr>
        <w:t>И АВТОНОМНЫХ ОБРАЗОВАТЕЛЬНЫХ ОРГАНИЗАЦИЙ</w:t>
      </w:r>
      <w:r w:rsidR="004A0651">
        <w:rPr>
          <w:rFonts w:ascii="Times New Roman" w:hAnsi="Times New Roman" w:cs="Times New Roman"/>
          <w:sz w:val="28"/>
          <w:szCs w:val="28"/>
        </w:rPr>
        <w:t xml:space="preserve"> В СФЕРЕ КУЛЬТУРЫ КАМЫШЛОВСКОГО ГОРОДСКОГО ОКРУГА</w:t>
      </w:r>
      <w:r w:rsidRPr="006D6543">
        <w:rPr>
          <w:rFonts w:ascii="Times New Roman" w:hAnsi="Times New Roman" w:cs="Times New Roman"/>
          <w:sz w:val="28"/>
          <w:szCs w:val="28"/>
        </w:rPr>
        <w:t xml:space="preserve">, В ОТНОШЕНИИ КОТОРЫХ </w:t>
      </w:r>
      <w:r w:rsidR="004A0651">
        <w:rPr>
          <w:rFonts w:ascii="Times New Roman" w:hAnsi="Times New Roman" w:cs="Times New Roman"/>
          <w:sz w:val="28"/>
          <w:szCs w:val="28"/>
        </w:rPr>
        <w:t xml:space="preserve">КОМИТЕТ ПО ОБРАЗОВАНИЮ, КУЛЬТУРЕ, СПОРТУ И ДЕЛАМ МОЛОДЕЖИ АДМИНИСТРАЦИИ КАМЫШЛОВСКОГО ГОРОДСКОГО ОКРУГА </w:t>
      </w:r>
      <w:r w:rsidRPr="006D6543">
        <w:rPr>
          <w:rFonts w:ascii="Times New Roman" w:hAnsi="Times New Roman" w:cs="Times New Roman"/>
          <w:sz w:val="28"/>
          <w:szCs w:val="28"/>
        </w:rPr>
        <w:t>ОСУЩЕСТВЛЯЕТ ФУНКЦИИ</w:t>
      </w:r>
      <w:r w:rsidR="004A0651">
        <w:rPr>
          <w:rFonts w:ascii="Times New Roman" w:hAnsi="Times New Roman" w:cs="Times New Roman"/>
          <w:sz w:val="28"/>
          <w:szCs w:val="28"/>
        </w:rPr>
        <w:t xml:space="preserve"> </w:t>
      </w:r>
      <w:r w:rsidRPr="006D6543">
        <w:rPr>
          <w:rFonts w:ascii="Times New Roman" w:hAnsi="Times New Roman" w:cs="Times New Roman"/>
          <w:sz w:val="28"/>
          <w:szCs w:val="28"/>
        </w:rPr>
        <w:t>И ПОЛНОМОЧИЯ УЧРЕДИТЕЛЯ</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1. ОБЩИЕ ПОЛОЖЕНИЯ</w:t>
      </w:r>
    </w:p>
    <w:p w:rsidR="00F9019E" w:rsidRPr="006D6543" w:rsidRDefault="00F9019E" w:rsidP="006C0161">
      <w:pPr>
        <w:pStyle w:val="ConsPlusNormal"/>
        <w:jc w:val="both"/>
        <w:rPr>
          <w:rFonts w:ascii="Times New Roman" w:hAnsi="Times New Roman" w:cs="Times New Roman"/>
          <w:sz w:val="28"/>
          <w:szCs w:val="28"/>
        </w:rPr>
      </w:pPr>
    </w:p>
    <w:p w:rsidR="00F96F4E"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1. Примерное положение применяется при исчислении заработной платы работников </w:t>
      </w:r>
      <w:r w:rsidR="00535912" w:rsidRPr="00535912">
        <w:rPr>
          <w:rFonts w:ascii="Times New Roman" w:hAnsi="Times New Roman" w:cs="Times New Roman"/>
          <w:sz w:val="28"/>
          <w:szCs w:val="28"/>
        </w:rPr>
        <w:t xml:space="preserve">муниципальных бюджетных и автономных образовательных организаций в сфере культуры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 </w:t>
      </w:r>
      <w:r w:rsidRPr="006D6543">
        <w:rPr>
          <w:rFonts w:ascii="Times New Roman" w:hAnsi="Times New Roman" w:cs="Times New Roman"/>
          <w:sz w:val="28"/>
          <w:szCs w:val="28"/>
        </w:rPr>
        <w:t>(далее - образова</w:t>
      </w:r>
      <w:r w:rsidR="00F96F4E">
        <w:rPr>
          <w:rFonts w:ascii="Times New Roman" w:hAnsi="Times New Roman" w:cs="Times New Roman"/>
          <w:sz w:val="28"/>
          <w:szCs w:val="28"/>
        </w:rPr>
        <w:t>тельные организации).</w:t>
      </w:r>
    </w:p>
    <w:p w:rsidR="00F96F4E"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Приме</w:t>
      </w:r>
      <w:r w:rsidR="00F96F4E">
        <w:rPr>
          <w:rFonts w:ascii="Times New Roman" w:hAnsi="Times New Roman" w:cs="Times New Roman"/>
          <w:sz w:val="28"/>
          <w:szCs w:val="28"/>
        </w:rPr>
        <w:t>рное положение включает в себя: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минимальные размеры окладов (должностных окладов) работников образовательных организаций;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перечень, условия и порядок осуществления выплат компенсационного и стимулирующего характера;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условия оплаты труда заместителей</w:t>
      </w:r>
      <w:r w:rsidR="00D46D8A" w:rsidRPr="00D46D8A">
        <w:rPr>
          <w:rFonts w:ascii="Times New Roman" w:hAnsi="Times New Roman" w:cs="Times New Roman"/>
          <w:sz w:val="28"/>
          <w:szCs w:val="28"/>
        </w:rPr>
        <w:t xml:space="preserve"> руководителя</w:t>
      </w:r>
      <w:r w:rsidR="00D46D8A" w:rsidRPr="00D46D8A">
        <w:t xml:space="preserve"> </w:t>
      </w:r>
      <w:r w:rsidR="00D46D8A" w:rsidRPr="00D46D8A">
        <w:rPr>
          <w:rFonts w:ascii="Times New Roman" w:hAnsi="Times New Roman" w:cs="Times New Roman"/>
          <w:sz w:val="28"/>
          <w:szCs w:val="28"/>
        </w:rPr>
        <w:t>образовательной организации</w:t>
      </w:r>
      <w:r w:rsidRPr="006D6543">
        <w:rPr>
          <w:rFonts w:ascii="Times New Roman" w:hAnsi="Times New Roman" w:cs="Times New Roman"/>
          <w:sz w:val="28"/>
          <w:szCs w:val="28"/>
        </w:rPr>
        <w:t xml:space="preserve"> и главного бухгалтера.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Заработная плата работникам образовательных организаций устанавливается трудовыми договорами в соответствии с действующими в образовательных организациях системами оплаты труда. Системы оплаты труда в образовательных организациях устанавливаются локальными нормативными актами, принятыми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содержащими нормы трудового права, настоящим Примерным положением, коллективными договорами, соглашениями.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4. Условия оплаты труда, включая размер оклада (должностного оклада) работника образовательной организации, выплаты компенсационного и </w:t>
      </w:r>
      <w:r w:rsidRPr="006D6543">
        <w:rPr>
          <w:rFonts w:ascii="Times New Roman" w:hAnsi="Times New Roman" w:cs="Times New Roman"/>
          <w:sz w:val="28"/>
          <w:szCs w:val="28"/>
        </w:rPr>
        <w:lastRenderedPageBreak/>
        <w:t>стимулирующего характера являются обязательными для включения в трудовой договор.</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5. Выплаты компенсационного характера работникам образовательной организации устанавливаются в соответствии с </w:t>
      </w:r>
      <w:hyperlink r:id="rId9" w:history="1">
        <w:r w:rsidRPr="00B0341F">
          <w:rPr>
            <w:rFonts w:ascii="Times New Roman" w:hAnsi="Times New Roman" w:cs="Times New Roman"/>
            <w:sz w:val="28"/>
            <w:szCs w:val="28"/>
          </w:rPr>
          <w:t>Перечнем</w:t>
        </w:r>
      </w:hyperlink>
      <w:r w:rsidRPr="006D6543">
        <w:rPr>
          <w:rFonts w:ascii="Times New Roman" w:hAnsi="Times New Roman" w:cs="Times New Roman"/>
          <w:sz w:val="28"/>
          <w:szCs w:val="28"/>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Выплаты компенсационного характера устанавливаются к окладам (должностным окладам), ставкам заработной платы работников образовательных организаций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Свердловской области.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Выплаты компенсационного характера устанавливаются работникам образовательных организаций при наличии оснований для их выплаты в пределах фонда оплаты труда образовательной организации, утвержденного на соответствующий финансовый год.</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6. Выплаты стимулирующего характера работникам образовательных организаций устанавливаются в соответствии с </w:t>
      </w:r>
      <w:hyperlink r:id="rId10" w:history="1">
        <w:r w:rsidRPr="009906F9">
          <w:rPr>
            <w:rFonts w:ascii="Times New Roman" w:hAnsi="Times New Roman" w:cs="Times New Roman"/>
            <w:sz w:val="28"/>
            <w:szCs w:val="28"/>
          </w:rPr>
          <w:t>Перечнем</w:t>
        </w:r>
      </w:hyperlink>
      <w:r w:rsidRPr="009906F9">
        <w:rPr>
          <w:rFonts w:ascii="Times New Roman" w:hAnsi="Times New Roman" w:cs="Times New Roman"/>
          <w:sz w:val="28"/>
          <w:szCs w:val="28"/>
        </w:rPr>
        <w:t xml:space="preserve"> </w:t>
      </w:r>
      <w:r w:rsidRPr="006D6543">
        <w:rPr>
          <w:rFonts w:ascii="Times New Roman" w:hAnsi="Times New Roman" w:cs="Times New Roman"/>
          <w:sz w:val="28"/>
          <w:szCs w:val="28"/>
        </w:rPr>
        <w:t>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 Обязательными условиями для осуществления выплат стимулирующего характера являются: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успешное и добросовестное исполнение профессиональных и должностных обязанностей работниками образовательных организаций в соответствующем периоде;</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участие в течение соответствующего периода в выполнении важных работ, мероприятий.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8. Размер выплат стимулирующего характера определяется образовательными организациями с учетом разрабатываемых показателей (критериев) оценки эффективности труда работников образовательных организаций.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9.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образовательных организаций.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9906F9">
        <w:rPr>
          <w:rFonts w:ascii="Times New Roman" w:hAnsi="Times New Roman" w:cs="Times New Roman"/>
          <w:sz w:val="28"/>
          <w:szCs w:val="28"/>
        </w:rPr>
        <w:t>0</w:t>
      </w:r>
      <w:r w:rsidRPr="006D6543">
        <w:rPr>
          <w:rFonts w:ascii="Times New Roman" w:hAnsi="Times New Roman" w:cs="Times New Roman"/>
          <w:sz w:val="28"/>
          <w:szCs w:val="28"/>
        </w:rPr>
        <w:t>. Фонд оплаты труда работников образовательных организаций формируется</w:t>
      </w:r>
      <w:r w:rsidR="009906F9">
        <w:rPr>
          <w:rFonts w:ascii="Times New Roman" w:hAnsi="Times New Roman" w:cs="Times New Roman"/>
          <w:sz w:val="28"/>
          <w:szCs w:val="28"/>
        </w:rPr>
        <w:t xml:space="preserve"> </w:t>
      </w:r>
      <w:r w:rsidR="00DE270F">
        <w:rPr>
          <w:rFonts w:ascii="Times New Roman" w:hAnsi="Times New Roman" w:cs="Times New Roman"/>
          <w:sz w:val="28"/>
          <w:szCs w:val="28"/>
        </w:rPr>
        <w:t>на календарный год исходя из объема лимитов бюджетных обязательств бюджета Камышловского городского округа на предоставление образовательными организациями субсидий на финансовое обеспечение выполнения ими муниципального задания и средств, поступающих от приносящей доход деятельности.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Предельная доля оплаты труда работников административно-управленческого и вспомогательного персонала в фонде оплаты труда образовательной организации устанавливается </w:t>
      </w:r>
      <w:r w:rsidR="00F96F4E">
        <w:rPr>
          <w:rFonts w:ascii="Times New Roman" w:hAnsi="Times New Roman" w:cs="Times New Roman"/>
          <w:sz w:val="28"/>
          <w:szCs w:val="28"/>
        </w:rPr>
        <w:t>Комитетом</w:t>
      </w:r>
      <w:r w:rsidR="00F96F4E" w:rsidRPr="00F96F4E">
        <w:rPr>
          <w:rFonts w:ascii="Times New Roman" w:hAnsi="Times New Roman" w:cs="Times New Roman"/>
          <w:sz w:val="28"/>
          <w:szCs w:val="28"/>
        </w:rPr>
        <w:t xml:space="preserve"> по образованию, культуре, спорту и делам молодежи администрации Камышловского городского округа.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Перечень должностей, относимых к административно-управленческому и вспомогательному персоналу, утверждается Приказом </w:t>
      </w:r>
      <w:r w:rsidR="003D0413">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6D6543">
        <w:rPr>
          <w:rFonts w:ascii="Times New Roman" w:hAnsi="Times New Roman" w:cs="Times New Roman"/>
          <w:sz w:val="28"/>
          <w:szCs w:val="28"/>
        </w:rPr>
        <w:t>.</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Объем средств на выплаты стимулирующего характера в составе фонда оплаты труда образовательной организации должен составлять не менее 20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Объем средств на оплату труда работников образовательных организаций может быть уменьшен только при условии уменьшения объема предоставляемых ими </w:t>
      </w:r>
      <w:r w:rsidR="003D0413">
        <w:rPr>
          <w:rFonts w:ascii="Times New Roman" w:hAnsi="Times New Roman" w:cs="Times New Roman"/>
          <w:sz w:val="28"/>
          <w:szCs w:val="28"/>
        </w:rPr>
        <w:t>муниципальных</w:t>
      </w:r>
      <w:r w:rsidRPr="006D6543">
        <w:rPr>
          <w:rFonts w:ascii="Times New Roman" w:hAnsi="Times New Roman" w:cs="Times New Roman"/>
          <w:sz w:val="28"/>
          <w:szCs w:val="28"/>
        </w:rPr>
        <w:t xml:space="preserve"> услуг.</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1</w:t>
      </w:r>
      <w:r w:rsidRPr="006D6543">
        <w:rPr>
          <w:rFonts w:ascii="Times New Roman" w:hAnsi="Times New Roman" w:cs="Times New Roman"/>
          <w:sz w:val="28"/>
          <w:szCs w:val="28"/>
        </w:rPr>
        <w:t xml:space="preserve">. </w:t>
      </w:r>
      <w:r w:rsidR="00A759BC">
        <w:rPr>
          <w:rFonts w:ascii="Times New Roman" w:hAnsi="Times New Roman" w:cs="Times New Roman"/>
          <w:sz w:val="28"/>
          <w:szCs w:val="28"/>
        </w:rPr>
        <w:t xml:space="preserve">Структура и штатное расписание образовательных организаций утверждается руководителем по согласованию с </w:t>
      </w:r>
      <w:r w:rsidR="00A759BC" w:rsidRPr="00A759BC">
        <w:rPr>
          <w:rFonts w:ascii="Times New Roman" w:hAnsi="Times New Roman" w:cs="Times New Roman"/>
          <w:sz w:val="28"/>
          <w:szCs w:val="28"/>
        </w:rPr>
        <w:t>Комитет</w:t>
      </w:r>
      <w:r w:rsidR="00A759BC">
        <w:rPr>
          <w:rFonts w:ascii="Times New Roman" w:hAnsi="Times New Roman" w:cs="Times New Roman"/>
          <w:sz w:val="28"/>
          <w:szCs w:val="28"/>
        </w:rPr>
        <w:t>ом</w:t>
      </w:r>
      <w:r w:rsidR="00A759BC" w:rsidRPr="00A759BC">
        <w:rPr>
          <w:rFonts w:ascii="Times New Roman" w:hAnsi="Times New Roman" w:cs="Times New Roman"/>
          <w:sz w:val="28"/>
          <w:szCs w:val="28"/>
        </w:rPr>
        <w:t xml:space="preserve"> по образованию, культуре, спорту и делам молодежи администрации Камышловского городского округа</w:t>
      </w:r>
      <w:r w:rsidR="00A759BC">
        <w:rPr>
          <w:rFonts w:ascii="Times New Roman" w:hAnsi="Times New Roman" w:cs="Times New Roman"/>
          <w:sz w:val="28"/>
          <w:szCs w:val="28"/>
        </w:rPr>
        <w:t>, в пределах утвержденного на соответствующий финансовый год фонда оплаты труда и плановых объемов привлечения внебюджетных средств на выплату заработной платы.</w:t>
      </w:r>
    </w:p>
    <w:p w:rsidR="00627552" w:rsidRDefault="00F9019E" w:rsidP="00627552">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2</w:t>
      </w:r>
      <w:r w:rsidRPr="006D6543">
        <w:rPr>
          <w:rFonts w:ascii="Times New Roman" w:hAnsi="Times New Roman" w:cs="Times New Roman"/>
          <w:sz w:val="28"/>
          <w:szCs w:val="28"/>
        </w:rPr>
        <w:t xml:space="preserve">. Должности работников, включаемые в штатное расписание образовательной организации, должны определяться в соответствии с уставом образовательной организации и соответствовать Единому квалификационному </w:t>
      </w:r>
      <w:hyperlink r:id="rId11" w:history="1">
        <w:r w:rsidRPr="003D0413">
          <w:rPr>
            <w:rFonts w:ascii="Times New Roman" w:hAnsi="Times New Roman" w:cs="Times New Roman"/>
            <w:sz w:val="28"/>
            <w:szCs w:val="28"/>
          </w:rPr>
          <w:t>справочнику</w:t>
        </w:r>
      </w:hyperlink>
      <w:r w:rsidRPr="006D6543">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Единому тарифно-квалификационному справочнику работ и профессий рабочих, действующему на территории Российской Федерации, в </w:t>
      </w:r>
    </w:p>
    <w:p w:rsidR="00627552" w:rsidRDefault="00627552" w:rsidP="00627552">
      <w:pPr>
        <w:pStyle w:val="ConsPlusNormal"/>
        <w:ind w:firstLine="540"/>
        <w:jc w:val="both"/>
        <w:rPr>
          <w:rFonts w:ascii="Times New Roman" w:hAnsi="Times New Roman" w:cs="Times New Roman"/>
          <w:sz w:val="28"/>
          <w:szCs w:val="28"/>
        </w:rPr>
      </w:pPr>
    </w:p>
    <w:p w:rsidR="00F9019E" w:rsidRPr="006D6543" w:rsidRDefault="00F9019E" w:rsidP="00627552">
      <w:pPr>
        <w:pStyle w:val="ConsPlusNormal"/>
        <w:jc w:val="both"/>
        <w:rPr>
          <w:rFonts w:ascii="Times New Roman" w:hAnsi="Times New Roman" w:cs="Times New Roman"/>
          <w:sz w:val="28"/>
          <w:szCs w:val="28"/>
        </w:rPr>
      </w:pPr>
      <w:r w:rsidRPr="006D6543">
        <w:rPr>
          <w:rFonts w:ascii="Times New Roman" w:hAnsi="Times New Roman" w:cs="Times New Roman"/>
          <w:sz w:val="28"/>
          <w:szCs w:val="28"/>
        </w:rPr>
        <w:lastRenderedPageBreak/>
        <w:t xml:space="preserve">соответствии с </w:t>
      </w:r>
      <w:hyperlink r:id="rId12" w:history="1">
        <w:r w:rsidRPr="006710F9">
          <w:rPr>
            <w:rFonts w:ascii="Times New Roman" w:hAnsi="Times New Roman" w:cs="Times New Roman"/>
            <w:sz w:val="28"/>
            <w:szCs w:val="28"/>
          </w:rPr>
          <w:t>Постановлением</w:t>
        </w:r>
      </w:hyperlink>
      <w:r w:rsidRPr="006710F9">
        <w:rPr>
          <w:rFonts w:ascii="Times New Roman" w:hAnsi="Times New Roman" w:cs="Times New Roman"/>
          <w:sz w:val="28"/>
          <w:szCs w:val="28"/>
        </w:rPr>
        <w:t xml:space="preserve"> </w:t>
      </w:r>
      <w:r w:rsidRPr="006D6543">
        <w:rPr>
          <w:rFonts w:ascii="Times New Roman" w:hAnsi="Times New Roman" w:cs="Times New Roman"/>
          <w:sz w:val="28"/>
          <w:szCs w:val="28"/>
        </w:rPr>
        <w:t xml:space="preserve">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и </w:t>
      </w:r>
      <w:hyperlink r:id="rId13" w:history="1">
        <w:r w:rsidRPr="006710F9">
          <w:rPr>
            <w:rFonts w:ascii="Times New Roman" w:hAnsi="Times New Roman" w:cs="Times New Roman"/>
            <w:sz w:val="28"/>
            <w:szCs w:val="28"/>
          </w:rPr>
          <w:t>номенклатуре</w:t>
        </w:r>
      </w:hyperlink>
      <w:r w:rsidRPr="006D6543">
        <w:rPr>
          <w:rFonts w:ascii="Times New Roman" w:hAnsi="Times New Roman" w:cs="Times New Roman"/>
          <w:sz w:val="28"/>
          <w:szCs w:val="28"/>
        </w:rP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2. УСЛОВИЯ ОПРЕДЕЛЕНИЯ ОПЛАТЫ ТРУДА</w:t>
      </w:r>
    </w:p>
    <w:p w:rsidR="00F9019E" w:rsidRPr="006D6543" w:rsidRDefault="00F9019E" w:rsidP="006C0161">
      <w:pPr>
        <w:pStyle w:val="ConsPlusNormal"/>
        <w:jc w:val="both"/>
        <w:rPr>
          <w:rFonts w:ascii="Times New Roman" w:hAnsi="Times New Roman" w:cs="Times New Roman"/>
          <w:sz w:val="28"/>
          <w:szCs w:val="28"/>
        </w:rPr>
      </w:pPr>
    </w:p>
    <w:p w:rsidR="00740252" w:rsidRDefault="00F9019E" w:rsidP="006C0161">
      <w:pPr>
        <w:pStyle w:val="ConsPlusNormal"/>
        <w:ind w:firstLine="540"/>
        <w:jc w:val="both"/>
        <w:rPr>
          <w:rFonts w:ascii="Times New Roman" w:hAnsi="Times New Roman" w:cs="Times New Roman"/>
          <w:sz w:val="28"/>
          <w:szCs w:val="28"/>
        </w:rPr>
      </w:pPr>
      <w:bookmarkStart w:id="1" w:name="P71"/>
      <w:bookmarkEnd w:id="1"/>
      <w:r w:rsidRPr="006D6543">
        <w:rPr>
          <w:rFonts w:ascii="Times New Roman" w:hAnsi="Times New Roman" w:cs="Times New Roman"/>
          <w:sz w:val="28"/>
          <w:szCs w:val="28"/>
        </w:rPr>
        <w:t>1</w:t>
      </w:r>
      <w:r w:rsidR="003D0413">
        <w:rPr>
          <w:rFonts w:ascii="Times New Roman" w:hAnsi="Times New Roman" w:cs="Times New Roman"/>
          <w:sz w:val="28"/>
          <w:szCs w:val="28"/>
        </w:rPr>
        <w:t>3</w:t>
      </w:r>
      <w:r w:rsidRPr="006D6543">
        <w:rPr>
          <w:rFonts w:ascii="Times New Roman" w:hAnsi="Times New Roman" w:cs="Times New Roman"/>
          <w:sz w:val="28"/>
          <w:szCs w:val="28"/>
        </w:rPr>
        <w:t>. При определении размера оплаты труда педагогических работников образоват</w:t>
      </w:r>
      <w:r w:rsidR="00740252">
        <w:rPr>
          <w:rFonts w:ascii="Times New Roman" w:hAnsi="Times New Roman" w:cs="Times New Roman"/>
          <w:sz w:val="28"/>
          <w:szCs w:val="28"/>
        </w:rPr>
        <w:t>ельной организации учитываются: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показатели квалификации (образование, стаж педагогической работы, наличие квалификационной категории, ученой степени, почетного звания);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продолжительность рабочего времени (нормы часов педагогической работы за ставку заработной платы);</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объемы уче</w:t>
      </w:r>
      <w:r w:rsidR="00740252">
        <w:rPr>
          <w:rFonts w:ascii="Times New Roman" w:hAnsi="Times New Roman" w:cs="Times New Roman"/>
          <w:sz w:val="28"/>
          <w:szCs w:val="28"/>
        </w:rPr>
        <w:t>бной (педагогической) нагрузки;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порядок исчисления заработной платы педагогических работников на основе тарификации;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особенности исчисления почасовой оплаты труда педагогических работников.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4</w:t>
      </w:r>
      <w:r w:rsidRPr="006D6543">
        <w:rPr>
          <w:rFonts w:ascii="Times New Roman" w:hAnsi="Times New Roman" w:cs="Times New Roman"/>
          <w:sz w:val="28"/>
          <w:szCs w:val="28"/>
        </w:rPr>
        <w:t xml:space="preserve">. Предельный объем учебной нагрузки (преподавательской работы), которая может выполняться в </w:t>
      </w:r>
      <w:r w:rsidR="006710F9">
        <w:rPr>
          <w:rFonts w:ascii="Times New Roman" w:hAnsi="Times New Roman" w:cs="Times New Roman"/>
          <w:sz w:val="28"/>
          <w:szCs w:val="28"/>
        </w:rPr>
        <w:t>муниципальной</w:t>
      </w:r>
      <w:r w:rsidRPr="006D6543">
        <w:rPr>
          <w:rFonts w:ascii="Times New Roman" w:hAnsi="Times New Roman" w:cs="Times New Roman"/>
          <w:sz w:val="28"/>
          <w:szCs w:val="28"/>
        </w:rPr>
        <w:t xml:space="preserve"> организации педагогическими работниками, устанавливается в случаях, предусмотренных законодательством, в соответствии с Трудовым </w:t>
      </w:r>
      <w:hyperlink r:id="rId14" w:history="1">
        <w:r w:rsidRPr="006710F9">
          <w:rPr>
            <w:rFonts w:ascii="Times New Roman" w:hAnsi="Times New Roman" w:cs="Times New Roman"/>
            <w:sz w:val="28"/>
            <w:szCs w:val="28"/>
          </w:rPr>
          <w:t>кодексом</w:t>
        </w:r>
      </w:hyperlink>
      <w:r w:rsidRPr="006D6543">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содержащими нормы трудового права.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5</w:t>
      </w:r>
      <w:r w:rsidRPr="006D6543">
        <w:rPr>
          <w:rFonts w:ascii="Times New Roman" w:hAnsi="Times New Roman" w:cs="Times New Roman"/>
          <w:sz w:val="28"/>
          <w:szCs w:val="28"/>
        </w:rPr>
        <w:t xml:space="preserve">. Для работников образовательных организаций не является совместительством и не требует заключения (оформления) трудового договора выполнение в этой же образовательной организации видов работ, предусмотренных </w:t>
      </w:r>
      <w:hyperlink r:id="rId15" w:history="1">
        <w:r w:rsidRPr="00794337">
          <w:rPr>
            <w:rFonts w:ascii="Times New Roman" w:hAnsi="Times New Roman" w:cs="Times New Roman"/>
            <w:sz w:val="28"/>
            <w:szCs w:val="28"/>
          </w:rPr>
          <w:t>пунктом 2</w:t>
        </w:r>
      </w:hyperlink>
      <w:r w:rsidRPr="00794337">
        <w:rPr>
          <w:rFonts w:ascii="Times New Roman" w:hAnsi="Times New Roman" w:cs="Times New Roman"/>
          <w:sz w:val="28"/>
          <w:szCs w:val="28"/>
        </w:rPr>
        <w:t xml:space="preserve"> </w:t>
      </w:r>
      <w:r w:rsidRPr="006D6543">
        <w:rPr>
          <w:rFonts w:ascii="Times New Roman" w:hAnsi="Times New Roman" w:cs="Times New Roman"/>
          <w:sz w:val="28"/>
          <w:szCs w:val="28"/>
        </w:rPr>
        <w:t>Постановления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6</w:t>
      </w:r>
      <w:r w:rsidRPr="006D6543">
        <w:rPr>
          <w:rFonts w:ascii="Times New Roman" w:hAnsi="Times New Roman" w:cs="Times New Roman"/>
          <w:sz w:val="28"/>
          <w:szCs w:val="28"/>
        </w:rPr>
        <w:t xml:space="preserve">. Предоставление учебной (преподавательской) работы лицам,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местного самоуправления муниципальных образований, расположенных на территории </w:t>
      </w:r>
      <w:r w:rsidR="00D16865">
        <w:rPr>
          <w:rFonts w:ascii="Times New Roman" w:hAnsi="Times New Roman" w:cs="Times New Roman"/>
          <w:sz w:val="28"/>
          <w:szCs w:val="28"/>
        </w:rPr>
        <w:t>Камышловского городского округа</w:t>
      </w:r>
      <w:r w:rsidRPr="006D6543">
        <w:rPr>
          <w:rFonts w:ascii="Times New Roman" w:hAnsi="Times New Roman" w:cs="Times New Roman"/>
          <w:sz w:val="28"/>
          <w:szCs w:val="28"/>
        </w:rPr>
        <w:t xml:space="preserve">, осуществляющих управление в сфере культуры и образования, и учебно-методических кабинетов) осуществляется с учетом </w:t>
      </w:r>
      <w:r w:rsidRPr="006D6543">
        <w:rPr>
          <w:rFonts w:ascii="Times New Roman" w:hAnsi="Times New Roman" w:cs="Times New Roman"/>
          <w:sz w:val="28"/>
          <w:szCs w:val="28"/>
        </w:rPr>
        <w:lastRenderedPageBreak/>
        <w:t>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при условии, что работники, выполняющие педагогическую работу,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7</w:t>
      </w:r>
      <w:r w:rsidRPr="006D6543">
        <w:rPr>
          <w:rFonts w:ascii="Times New Roman" w:hAnsi="Times New Roman" w:cs="Times New Roman"/>
          <w:sz w:val="28"/>
          <w:szCs w:val="28"/>
        </w:rPr>
        <w:t>. Оплата труда работников образовательных организаций,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bookmarkStart w:id="2" w:name="P81"/>
      <w:bookmarkEnd w:id="2"/>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D0413">
        <w:rPr>
          <w:rFonts w:ascii="Times New Roman" w:hAnsi="Times New Roman" w:cs="Times New Roman"/>
          <w:sz w:val="28"/>
          <w:szCs w:val="28"/>
        </w:rPr>
        <w:t>8</w:t>
      </w:r>
      <w:r w:rsidRPr="006D6543">
        <w:rPr>
          <w:rFonts w:ascii="Times New Roman" w:hAnsi="Times New Roman" w:cs="Times New Roman"/>
          <w:sz w:val="28"/>
          <w:szCs w:val="28"/>
        </w:rPr>
        <w:t>. Изменение оплаты труда работников образовательной организации производится: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при присвоении квалификационной категории - со дня вынесения решения соответствующей аттестационной комиссии;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740252" w:rsidRDefault="003D0413"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F9019E" w:rsidRPr="006D6543">
        <w:rPr>
          <w:rFonts w:ascii="Times New Roman" w:hAnsi="Times New Roman" w:cs="Times New Roman"/>
          <w:sz w:val="28"/>
          <w:szCs w:val="28"/>
        </w:rPr>
        <w:t xml:space="preserve">. При наступлении у работника образовательной организации права в соответствии с </w:t>
      </w:r>
      <w:hyperlink w:anchor="P81" w:history="1">
        <w:r w:rsidR="00F9019E" w:rsidRPr="00D16865">
          <w:rPr>
            <w:rFonts w:ascii="Times New Roman" w:hAnsi="Times New Roman" w:cs="Times New Roman"/>
            <w:sz w:val="28"/>
            <w:szCs w:val="28"/>
          </w:rPr>
          <w:t>пунктом 1</w:t>
        </w:r>
        <w:r w:rsidR="00D16865">
          <w:rPr>
            <w:rFonts w:ascii="Times New Roman" w:hAnsi="Times New Roman" w:cs="Times New Roman"/>
            <w:sz w:val="28"/>
            <w:szCs w:val="28"/>
          </w:rPr>
          <w:t>8</w:t>
        </w:r>
      </w:hyperlink>
      <w:r w:rsidR="00F9019E" w:rsidRPr="006D6543">
        <w:rPr>
          <w:rFonts w:ascii="Times New Roman" w:hAnsi="Times New Roman" w:cs="Times New Roman"/>
          <w:sz w:val="28"/>
          <w:szCs w:val="28"/>
        </w:rPr>
        <w:t xml:space="preserve"> 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0</w:t>
      </w:r>
      <w:r w:rsidRPr="006D6543">
        <w:rPr>
          <w:rFonts w:ascii="Times New Roman" w:hAnsi="Times New Roman" w:cs="Times New Roman"/>
          <w:sz w:val="28"/>
          <w:szCs w:val="28"/>
        </w:rPr>
        <w:t>. Руководите</w:t>
      </w:r>
      <w:r w:rsidR="00740252">
        <w:rPr>
          <w:rFonts w:ascii="Times New Roman" w:hAnsi="Times New Roman" w:cs="Times New Roman"/>
          <w:sz w:val="28"/>
          <w:szCs w:val="28"/>
        </w:rPr>
        <w:t>ли образовательных организаций: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1) проверяют документы об образовании и стаже педагогической работы, другие основания, предусмотренные </w:t>
      </w:r>
      <w:hyperlink w:anchor="P71" w:history="1">
        <w:r w:rsidRPr="00D16865">
          <w:rPr>
            <w:rFonts w:ascii="Times New Roman" w:hAnsi="Times New Roman" w:cs="Times New Roman"/>
            <w:sz w:val="28"/>
            <w:szCs w:val="28"/>
          </w:rPr>
          <w:t>пунктом 1</w:t>
        </w:r>
        <w:r w:rsidR="00D16865" w:rsidRPr="00D16865">
          <w:rPr>
            <w:rFonts w:ascii="Times New Roman" w:hAnsi="Times New Roman" w:cs="Times New Roman"/>
            <w:sz w:val="28"/>
            <w:szCs w:val="28"/>
          </w:rPr>
          <w:t>3</w:t>
        </w:r>
      </w:hyperlink>
      <w:r w:rsidRPr="006D6543">
        <w:rPr>
          <w:rFonts w:ascii="Times New Roman" w:hAnsi="Times New Roman" w:cs="Times New Roman"/>
          <w:sz w:val="28"/>
          <w:szCs w:val="28"/>
        </w:rPr>
        <w:t xml:space="preserve"> настоящего Примерного положения, в соответствии с которыми определяются размеры окладов (должностных окладов), ставок заработной платы работников;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ежегодно составляют и утверждают тарификационные списки работников, выполняющих педагогическую работу, включая работников, выполняющих эту работу в той же образовательной организации помимо своей основной работы, а также штатное расписание на других работников образовательной организации;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несут ответственность за своевременное и правильное определение размеров заработной платы работников образовательных организаций.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2</w:t>
      </w:r>
      <w:r w:rsidR="003D0413">
        <w:rPr>
          <w:rFonts w:ascii="Times New Roman" w:hAnsi="Times New Roman" w:cs="Times New Roman"/>
          <w:sz w:val="28"/>
          <w:szCs w:val="28"/>
        </w:rPr>
        <w:t>1</w:t>
      </w:r>
      <w:r w:rsidRPr="006D6543">
        <w:rPr>
          <w:rFonts w:ascii="Times New Roman" w:hAnsi="Times New Roman" w:cs="Times New Roman"/>
          <w:sz w:val="28"/>
          <w:szCs w:val="28"/>
        </w:rPr>
        <w:t>. Заработная плата работников образовательной организации состоит из оклада (должностного оклада), выплат компенсационного и стимулирующего характера.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Заработная плата работников образовательных организаций предельными размерами не ограничивается, за исключением случаев, предусмотренных Трудовым</w:t>
      </w:r>
      <w:r w:rsidRPr="00D16865">
        <w:rPr>
          <w:rFonts w:ascii="Times New Roman" w:hAnsi="Times New Roman" w:cs="Times New Roman"/>
          <w:sz w:val="28"/>
          <w:szCs w:val="28"/>
        </w:rPr>
        <w:t xml:space="preserve"> </w:t>
      </w:r>
      <w:hyperlink r:id="rId16" w:history="1">
        <w:r w:rsidRPr="00D16865">
          <w:rPr>
            <w:rFonts w:ascii="Times New Roman" w:hAnsi="Times New Roman" w:cs="Times New Roman"/>
            <w:sz w:val="28"/>
            <w:szCs w:val="28"/>
          </w:rPr>
          <w:t>кодексом</w:t>
        </w:r>
      </w:hyperlink>
      <w:r w:rsidRPr="006D6543">
        <w:rPr>
          <w:rFonts w:ascii="Times New Roman" w:hAnsi="Times New Roman" w:cs="Times New Roman"/>
          <w:sz w:val="28"/>
          <w:szCs w:val="28"/>
        </w:rPr>
        <w:t xml:space="preserve"> Российской Федерации.</w:t>
      </w: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2</w:t>
      </w:r>
      <w:r w:rsidRPr="006D6543">
        <w:rPr>
          <w:rFonts w:ascii="Times New Roman" w:hAnsi="Times New Roman" w:cs="Times New Roman"/>
          <w:sz w:val="28"/>
          <w:szCs w:val="28"/>
        </w:rPr>
        <w:t>. Размер заработной платы в месяц работников образовательных организаций,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3. ПОРЯДОК И УСЛОВИЯ ОПЛАТЫ ТРУДА РАБОТНИКОВ</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ОБРАЗОВАТЕЛЬНОЙ ОРГАНИЗАЦИИ, ЗАНИМАЮЩИХ ДОЛЖНОСТИ</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РАБОТНИКОВ ОБРАЗОВАНИЯ</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3</w:t>
      </w:r>
      <w:r w:rsidRPr="006D6543">
        <w:rPr>
          <w:rFonts w:ascii="Times New Roman" w:hAnsi="Times New Roman" w:cs="Times New Roman"/>
          <w:sz w:val="28"/>
          <w:szCs w:val="28"/>
        </w:rPr>
        <w:t xml:space="preserve">. Минимальные размеры окладов (должностных окладов) работников, занимающих должности работников образования (далее - работники образования) в образовательных организациях, устанавливаются на основе отнесения занимаемых ими должностей к профессиональным квалификационным </w:t>
      </w:r>
      <w:hyperlink r:id="rId17" w:history="1">
        <w:r w:rsidRPr="004F162A">
          <w:rPr>
            <w:rFonts w:ascii="Times New Roman" w:hAnsi="Times New Roman" w:cs="Times New Roman"/>
            <w:sz w:val="28"/>
            <w:szCs w:val="28"/>
          </w:rPr>
          <w:t>группам</w:t>
        </w:r>
      </w:hyperlink>
      <w:r w:rsidRPr="006D6543">
        <w:rPr>
          <w:rFonts w:ascii="Times New Roman" w:hAnsi="Times New Roman" w:cs="Times New Roman"/>
          <w:sz w:val="28"/>
          <w:szCs w:val="28"/>
        </w:rPr>
        <w:t xml:space="preserve"> (далее - ПКГ),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приведены в таблице 1.</w:t>
      </w:r>
    </w:p>
    <w:p w:rsidR="00EE746E" w:rsidRPr="006D6543" w:rsidRDefault="00EE746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right"/>
        <w:outlineLvl w:val="2"/>
        <w:rPr>
          <w:rFonts w:ascii="Times New Roman" w:hAnsi="Times New Roman" w:cs="Times New Roman"/>
          <w:sz w:val="28"/>
          <w:szCs w:val="28"/>
        </w:rPr>
      </w:pPr>
      <w:r w:rsidRPr="006D6543">
        <w:rPr>
          <w:rFonts w:ascii="Times New Roman" w:hAnsi="Times New Roman" w:cs="Times New Roman"/>
          <w:sz w:val="28"/>
          <w:szCs w:val="28"/>
        </w:rPr>
        <w:t>Таблица 1</w:t>
      </w:r>
    </w:p>
    <w:p w:rsidR="00F9019E" w:rsidRPr="006D6543" w:rsidRDefault="00F9019E" w:rsidP="006C0161">
      <w:pPr>
        <w:pStyle w:val="ConsPlusNormal"/>
        <w:jc w:val="both"/>
        <w:rPr>
          <w:rFonts w:ascii="Times New Roman" w:hAnsi="Times New Roman" w:cs="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5813"/>
        <w:gridCol w:w="2835"/>
      </w:tblGrid>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Номер строки</w:t>
            </w:r>
          </w:p>
        </w:tc>
        <w:tc>
          <w:tcPr>
            <w:tcW w:w="581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Профессиональные квалификационные группы должностей работников образования</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Размер минимального оклада (должностного оклада) (рублей)</w:t>
            </w:r>
          </w:p>
        </w:tc>
      </w:tr>
      <w:tr w:rsidR="00F9019E" w:rsidRPr="006D6543" w:rsidTr="00EE746E">
        <w:trPr>
          <w:trHeight w:val="331"/>
        </w:trPr>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w:t>
            </w:r>
          </w:p>
        </w:tc>
        <w:tc>
          <w:tcPr>
            <w:tcW w:w="581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"Должности работников учебно-вспомогательного персонала первого уровня"</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3952</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"Должности работников учебно-вспомогательного персонала второго уровня":</w:t>
            </w:r>
          </w:p>
        </w:tc>
        <w:tc>
          <w:tcPr>
            <w:tcW w:w="2835"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4784</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6124</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lastRenderedPageBreak/>
              <w:t>5.</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"Должности педагогических работников":</w:t>
            </w:r>
          </w:p>
        </w:tc>
        <w:tc>
          <w:tcPr>
            <w:tcW w:w="2835"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7462</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7478</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8.</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3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7478</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9.</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4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7486</w:t>
            </w: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10.</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"Должности руководителей структурных подразделений":</w:t>
            </w:r>
          </w:p>
        </w:tc>
        <w:tc>
          <w:tcPr>
            <w:tcW w:w="2835"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E746E">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11.</w:t>
            </w:r>
          </w:p>
        </w:tc>
        <w:tc>
          <w:tcPr>
            <w:tcW w:w="581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7493</w:t>
            </w:r>
          </w:p>
        </w:tc>
      </w:tr>
    </w:tbl>
    <w:p w:rsidR="00F9019E" w:rsidRPr="006D6543" w:rsidRDefault="00F9019E" w:rsidP="006C0161">
      <w:pPr>
        <w:pStyle w:val="ConsPlusNormal"/>
        <w:jc w:val="both"/>
        <w:rPr>
          <w:rFonts w:ascii="Times New Roman" w:hAnsi="Times New Roman" w:cs="Times New Roman"/>
          <w:sz w:val="28"/>
          <w:szCs w:val="28"/>
        </w:rPr>
      </w:pP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4</w:t>
      </w:r>
      <w:r w:rsidRPr="006D6543">
        <w:rPr>
          <w:rFonts w:ascii="Times New Roman" w:hAnsi="Times New Roman" w:cs="Times New Roman"/>
          <w:sz w:val="28"/>
          <w:szCs w:val="28"/>
        </w:rPr>
        <w:t>. С учетом условий труда работникам образования устанавливаются выплаты компенсационного характера, предусмотренные</w:t>
      </w:r>
      <w:r w:rsidRPr="004F162A">
        <w:rPr>
          <w:rFonts w:ascii="Times New Roman" w:hAnsi="Times New Roman" w:cs="Times New Roman"/>
          <w:sz w:val="28"/>
          <w:szCs w:val="28"/>
        </w:rPr>
        <w:t xml:space="preserve"> </w:t>
      </w:r>
      <w:hyperlink w:anchor="P445" w:history="1">
        <w:r w:rsidRPr="004F162A">
          <w:rPr>
            <w:rFonts w:ascii="Times New Roman" w:hAnsi="Times New Roman" w:cs="Times New Roman"/>
            <w:sz w:val="28"/>
            <w:szCs w:val="28"/>
          </w:rPr>
          <w:t>главой 8</w:t>
        </w:r>
      </w:hyperlink>
      <w:r w:rsidRPr="006D6543">
        <w:rPr>
          <w:rFonts w:ascii="Times New Roman" w:hAnsi="Times New Roman" w:cs="Times New Roman"/>
          <w:sz w:val="28"/>
          <w:szCs w:val="28"/>
        </w:rPr>
        <w:t xml:space="preserve"> н</w:t>
      </w:r>
      <w:r w:rsidR="00740252">
        <w:rPr>
          <w:rFonts w:ascii="Times New Roman" w:hAnsi="Times New Roman" w:cs="Times New Roman"/>
          <w:sz w:val="28"/>
          <w:szCs w:val="28"/>
        </w:rPr>
        <w:t>астоящего Примерного положения.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5</w:t>
      </w:r>
      <w:r w:rsidRPr="006D6543">
        <w:rPr>
          <w:rFonts w:ascii="Times New Roman" w:hAnsi="Times New Roman" w:cs="Times New Roman"/>
          <w:sz w:val="28"/>
          <w:szCs w:val="28"/>
        </w:rPr>
        <w:t>. Продолжительность рабочего времени работников образования, осуществляющих педагогическую деятельность, регламентируется Приказами Министерства образования и науки Российской Федерации от 22.12.2014</w:t>
      </w:r>
      <w:r w:rsidRPr="004F162A">
        <w:rPr>
          <w:rFonts w:ascii="Times New Roman" w:hAnsi="Times New Roman" w:cs="Times New Roman"/>
          <w:sz w:val="28"/>
          <w:szCs w:val="28"/>
        </w:rPr>
        <w:t xml:space="preserve"> </w:t>
      </w:r>
      <w:hyperlink r:id="rId18" w:history="1">
        <w:r w:rsidRPr="004F162A">
          <w:rPr>
            <w:rFonts w:ascii="Times New Roman" w:hAnsi="Times New Roman" w:cs="Times New Roman"/>
            <w:sz w:val="28"/>
            <w:szCs w:val="28"/>
          </w:rPr>
          <w:t>N 1601</w:t>
        </w:r>
      </w:hyperlink>
      <w:r w:rsidRPr="006D6543">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w:t>
      </w:r>
      <w:r w:rsidRPr="004F162A">
        <w:rPr>
          <w:rFonts w:ascii="Times New Roman" w:hAnsi="Times New Roman" w:cs="Times New Roman"/>
          <w:sz w:val="28"/>
          <w:szCs w:val="28"/>
        </w:rPr>
        <w:t xml:space="preserve"> </w:t>
      </w:r>
      <w:hyperlink r:id="rId19" w:history="1">
        <w:r w:rsidRPr="004F162A">
          <w:rPr>
            <w:rFonts w:ascii="Times New Roman" w:hAnsi="Times New Roman" w:cs="Times New Roman"/>
            <w:sz w:val="28"/>
            <w:szCs w:val="28"/>
          </w:rPr>
          <w:t>N 536</w:t>
        </w:r>
      </w:hyperlink>
      <w:r w:rsidRPr="006D6543">
        <w:rPr>
          <w:rFonts w:ascii="Times New Roman" w:hAnsi="Times New Roman" w:cs="Times New Roman"/>
          <w:sz w:val="28"/>
          <w:szCs w:val="28"/>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6</w:t>
      </w:r>
      <w:r w:rsidRPr="006D6543">
        <w:rPr>
          <w:rFonts w:ascii="Times New Roman" w:hAnsi="Times New Roman" w:cs="Times New Roman"/>
          <w:sz w:val="28"/>
          <w:szCs w:val="28"/>
        </w:rPr>
        <w:t>. Для работников образования, осуществляющих педагогическую деятельность, применяется почасовая оплата труда. Условия и размер оплаты за один час педагогической работы определяются руководителем образовательной организации самостоятельно.</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w:t>
      </w:r>
      <w:r w:rsidR="003D0413">
        <w:rPr>
          <w:rFonts w:ascii="Times New Roman" w:hAnsi="Times New Roman" w:cs="Times New Roman"/>
          <w:sz w:val="28"/>
          <w:szCs w:val="28"/>
        </w:rPr>
        <w:t>7</w:t>
      </w:r>
      <w:r w:rsidRPr="006D6543">
        <w:rPr>
          <w:rFonts w:ascii="Times New Roman" w:hAnsi="Times New Roman" w:cs="Times New Roman"/>
          <w:sz w:val="28"/>
          <w:szCs w:val="28"/>
        </w:rPr>
        <w:t>. Локальным актом образовательной организации, утверждающим Положение об оплате и стимулировании труда работников образовательной организации, предусматривается установление работникам образования следующих стимулирующих выплат:</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выплаты за интенсивнос</w:t>
      </w:r>
      <w:r w:rsidR="00740252">
        <w:rPr>
          <w:rFonts w:ascii="Times New Roman" w:hAnsi="Times New Roman" w:cs="Times New Roman"/>
          <w:sz w:val="28"/>
          <w:szCs w:val="28"/>
        </w:rPr>
        <w:t>ть и высокие результаты работы;</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выплаты</w:t>
      </w:r>
      <w:r w:rsidR="00740252">
        <w:rPr>
          <w:rFonts w:ascii="Times New Roman" w:hAnsi="Times New Roman" w:cs="Times New Roman"/>
          <w:sz w:val="28"/>
          <w:szCs w:val="28"/>
        </w:rPr>
        <w:t xml:space="preserve"> за качество выполняемых работ;</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выплаты за стаж непрерывной работы, выслугу лет (далее - выплаты за выслугу лет);</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повышающий коэффициент к окладу (должностному окладу) за квалификационную категорию;</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персональный повышающий коэффициент к окладу (должностному окладу);</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 премиа</w:t>
      </w:r>
      <w:r w:rsidR="00740252">
        <w:rPr>
          <w:rFonts w:ascii="Times New Roman" w:hAnsi="Times New Roman" w:cs="Times New Roman"/>
          <w:sz w:val="28"/>
          <w:szCs w:val="28"/>
        </w:rPr>
        <w:t>льные выплаты по итогам работы.</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2</w:t>
      </w:r>
      <w:r w:rsidR="003D0413">
        <w:rPr>
          <w:rFonts w:ascii="Times New Roman" w:hAnsi="Times New Roman" w:cs="Times New Roman"/>
          <w:sz w:val="28"/>
          <w:szCs w:val="28"/>
        </w:rPr>
        <w:t>8</w:t>
      </w:r>
      <w:r w:rsidRPr="006D6543">
        <w:rPr>
          <w:rFonts w:ascii="Times New Roman" w:hAnsi="Times New Roman" w:cs="Times New Roman"/>
          <w:sz w:val="28"/>
          <w:szCs w:val="28"/>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образовательной организации, интенсивность труда работника образования, выше установленных системой нормирования труда образовательной организации норм труда.</w:t>
      </w:r>
    </w:p>
    <w:p w:rsidR="00740252" w:rsidRDefault="003D0413"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F9019E" w:rsidRPr="006D6543">
        <w:rPr>
          <w:rFonts w:ascii="Times New Roman" w:hAnsi="Times New Roman" w:cs="Times New Roman"/>
          <w:sz w:val="28"/>
          <w:szCs w:val="28"/>
        </w:rPr>
        <w:t>.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образования с учетом показателей наполняемости классов (групп), количественных результатов подготовки учащихся к государственной итоговой аттестации и государственным экзаменам, за подготовку определенного количества победителей (призеров, лауреатов) конкурсов, фестивалей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образовательной организации, разработку и реализацию проектов (мероприятий) в сфере культуры, выполнение особо важных, срочных и других работ, значимых для образовательной организации.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Размеры выплат за интенсивность и высокие результаты работы устанавливаются работнику образования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Размеры выплат за интенсивность и высокие результаты работы и порядок их установления определяются руководителем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217695">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образовательной организации.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3D0413">
        <w:rPr>
          <w:rFonts w:ascii="Times New Roman" w:hAnsi="Times New Roman" w:cs="Times New Roman"/>
          <w:sz w:val="28"/>
          <w:szCs w:val="28"/>
        </w:rPr>
        <w:t>0</w:t>
      </w:r>
      <w:r w:rsidRPr="006D6543">
        <w:rPr>
          <w:rFonts w:ascii="Times New Roman" w:hAnsi="Times New Roman" w:cs="Times New Roman"/>
          <w:sz w:val="28"/>
          <w:szCs w:val="28"/>
        </w:rPr>
        <w:t>. Выплаты за качество выполняемых работ устанавливаются работникам образования образовательной организации, которым присвоена ученая степень, почетное звание по основному профилю профессиональной деятельности.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Рекомендуемые размеры выплат за каче</w:t>
      </w:r>
      <w:r w:rsidR="00740252">
        <w:rPr>
          <w:rFonts w:ascii="Times New Roman" w:hAnsi="Times New Roman" w:cs="Times New Roman"/>
          <w:sz w:val="28"/>
          <w:szCs w:val="28"/>
        </w:rPr>
        <w:t>ство выполняемых работ:</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до 20 процентов от оклада (должностного оклада) - за ученую степень доктора наук или за почетное звание "Народный";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до 10 процентов от оклада (должностного оклада) - за ученую степень кандидата наук или за почетное звание "Заслуженный".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Выплаты за качество выполнения работ рекомендуется устанавливать по одному из оснований, имеющему большее значение.</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Выплаты за качество выполнения работ не применяются в отношении работников образования, являющихся членами государственных академий наук, которым выплачивается ежемесячная денежная выплата.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работе на условиях неполного рабочего времени выплаты за наличие ученой степени, почетных званий работнику образования пропорционально уменьшаются.</w:t>
      </w:r>
      <w:bookmarkStart w:id="3" w:name="P165"/>
      <w:bookmarkEnd w:id="3"/>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1</w:t>
      </w:r>
      <w:r w:rsidRPr="006D6543">
        <w:rPr>
          <w:rFonts w:ascii="Times New Roman" w:hAnsi="Times New Roman" w:cs="Times New Roman"/>
          <w:sz w:val="28"/>
          <w:szCs w:val="28"/>
        </w:rPr>
        <w:t>. Выплаты за выслугу лет устанавливаются работникам образования в зависимости от общего количества лет, проработанных в образовательных организациях (государственных или (и) муниципальных). Рекомендуемые размеры (в процентах от оклада (должностного оклада)):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лет от</w:t>
      </w:r>
      <w:r w:rsidR="00740252">
        <w:rPr>
          <w:rFonts w:ascii="Times New Roman" w:hAnsi="Times New Roman" w:cs="Times New Roman"/>
          <w:sz w:val="28"/>
          <w:szCs w:val="28"/>
        </w:rPr>
        <w:t xml:space="preserve"> 1 года до 3 лет - 5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лет от 3 до 5 лет</w:t>
      </w:r>
      <w:r w:rsidR="00740252">
        <w:rPr>
          <w:rFonts w:ascii="Times New Roman" w:hAnsi="Times New Roman" w:cs="Times New Roman"/>
          <w:sz w:val="28"/>
          <w:szCs w:val="28"/>
        </w:rPr>
        <w:t xml:space="preserve"> - 10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при выслуге </w:t>
      </w:r>
      <w:r w:rsidR="00740252">
        <w:rPr>
          <w:rFonts w:ascii="Times New Roman" w:hAnsi="Times New Roman" w:cs="Times New Roman"/>
          <w:sz w:val="28"/>
          <w:szCs w:val="28"/>
        </w:rPr>
        <w:t>лет свыше 5 лет - 15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2</w:t>
      </w:r>
      <w:r w:rsidRPr="006D6543">
        <w:rPr>
          <w:rFonts w:ascii="Times New Roman" w:hAnsi="Times New Roman" w:cs="Times New Roman"/>
          <w:sz w:val="28"/>
          <w:szCs w:val="28"/>
        </w:rPr>
        <w:t>. Работникам образования могут быть установлены следующие повышающие коэффициенты к окладам (должностным окладам):</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повышающий коэффициент к окладу (должностному окладу) за квалификационную категорию;</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персональный повышающий коэффициент к окладу (должностному окладу).</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образования на повышающий коэффициент. Выплаты по повышающим коэффициентам к окладу (должностному окладу) носят стимулирующий характер.</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Рекомендуемые размеры и иные условия применения повышающих коэффициентов к окладам (должностным окладам) приведены в </w:t>
      </w:r>
      <w:hyperlink w:anchor="P175" w:history="1">
        <w:r w:rsidRPr="004F162A">
          <w:rPr>
            <w:rFonts w:ascii="Times New Roman" w:hAnsi="Times New Roman" w:cs="Times New Roman"/>
            <w:sz w:val="28"/>
            <w:szCs w:val="28"/>
          </w:rPr>
          <w:t>пунктах 3</w:t>
        </w:r>
        <w:r w:rsidR="004F162A">
          <w:rPr>
            <w:rFonts w:ascii="Times New Roman" w:hAnsi="Times New Roman" w:cs="Times New Roman"/>
            <w:sz w:val="28"/>
            <w:szCs w:val="28"/>
          </w:rPr>
          <w:t>3</w:t>
        </w:r>
      </w:hyperlink>
      <w:r w:rsidRPr="004F162A">
        <w:rPr>
          <w:rFonts w:ascii="Times New Roman" w:hAnsi="Times New Roman" w:cs="Times New Roman"/>
          <w:sz w:val="28"/>
          <w:szCs w:val="28"/>
        </w:rPr>
        <w:t xml:space="preserve"> и </w:t>
      </w:r>
      <w:hyperlink w:anchor="P183" w:history="1">
        <w:r w:rsidRPr="004F162A">
          <w:rPr>
            <w:rFonts w:ascii="Times New Roman" w:hAnsi="Times New Roman" w:cs="Times New Roman"/>
            <w:sz w:val="28"/>
            <w:szCs w:val="28"/>
          </w:rPr>
          <w:t>3</w:t>
        </w:r>
        <w:r w:rsidR="00217695">
          <w:rPr>
            <w:rFonts w:ascii="Times New Roman" w:hAnsi="Times New Roman" w:cs="Times New Roman"/>
            <w:sz w:val="28"/>
            <w:szCs w:val="28"/>
          </w:rPr>
          <w:t>4</w:t>
        </w:r>
      </w:hyperlink>
      <w:r w:rsidRPr="004F162A">
        <w:rPr>
          <w:rFonts w:ascii="Times New Roman" w:hAnsi="Times New Roman" w:cs="Times New Roman"/>
          <w:sz w:val="28"/>
          <w:szCs w:val="28"/>
        </w:rPr>
        <w:t xml:space="preserve"> настоящего Примерного положения.</w:t>
      </w:r>
      <w:bookmarkStart w:id="4" w:name="P175"/>
      <w:bookmarkEnd w:id="4"/>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3</w:t>
      </w:r>
      <w:r w:rsidRPr="006D6543">
        <w:rPr>
          <w:rFonts w:ascii="Times New Roman" w:hAnsi="Times New Roman" w:cs="Times New Roman"/>
          <w:sz w:val="28"/>
          <w:szCs w:val="28"/>
        </w:rPr>
        <w:t>. Повышающий коэффициент к окладу (должностному окладу) за квалификационную категорию устанавливается с целью стимулирования работников образования к качественному результату труда, профессиональному росту путем повышения профессиональной квалификации и компетентности.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Рекомендуемые размеры повышающего коэффициента в зависимости от квалификационной категории, присвоенной работникам образования, прошедшим аттестацию:</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высшая квалификационная категория - 0,20;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первая ква</w:t>
      </w:r>
      <w:r w:rsidR="00740252">
        <w:rPr>
          <w:rFonts w:ascii="Times New Roman" w:hAnsi="Times New Roman" w:cs="Times New Roman"/>
          <w:sz w:val="28"/>
          <w:szCs w:val="28"/>
        </w:rPr>
        <w:t>лификационная категория - 0,15;</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3) вторая квалификационная категория - </w:t>
      </w:r>
      <w:r w:rsidR="00740252">
        <w:rPr>
          <w:rFonts w:ascii="Times New Roman" w:hAnsi="Times New Roman" w:cs="Times New Roman"/>
          <w:sz w:val="28"/>
          <w:szCs w:val="28"/>
        </w:rPr>
        <w:t>0,10.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Применение повышающего коэффициента к окладу (должностному окладу) за квалификационную категорию не образует новый оклад и не </w:t>
      </w:r>
      <w:r w:rsidRPr="006D6543">
        <w:rPr>
          <w:rFonts w:ascii="Times New Roman" w:hAnsi="Times New Roman" w:cs="Times New Roman"/>
          <w:sz w:val="28"/>
          <w:szCs w:val="28"/>
        </w:rPr>
        <w:lastRenderedPageBreak/>
        <w:t>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Работникам образования,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может распространяться на другие педагогические должности в случае совпадения профилей работы и должностных обязанностей.</w:t>
      </w:r>
      <w:bookmarkStart w:id="5" w:name="P183"/>
      <w:bookmarkEnd w:id="5"/>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4</w:t>
      </w:r>
      <w:r w:rsidRPr="006D6543">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образования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Решение об установлении персонального повышающего коэффициента и его размерах принимается руководителем образовательной организации персонально в отношении конкретного работника.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Рекомендуемый размер повышающего коэффициента для руководителей структурных подразделений и педагогических работников образовательной организации - до 3,0.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Рекомендуемый размер повышающего коэффициента для учебно-вспомогательного персонала образовательной организации - до 2,0.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Применение персонального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5</w:t>
      </w:r>
      <w:r w:rsidRPr="006D6543">
        <w:rPr>
          <w:rFonts w:ascii="Times New Roman" w:hAnsi="Times New Roman" w:cs="Times New Roman"/>
          <w:sz w:val="28"/>
          <w:szCs w:val="28"/>
        </w:rPr>
        <w:t xml:space="preserve">. Установление выплат стимулирующего характера осуществляется по решению руководителя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217695">
        <w:rPr>
          <w:rFonts w:ascii="Times New Roman" w:hAnsi="Times New Roman" w:cs="Times New Roman"/>
          <w:sz w:val="28"/>
          <w:szCs w:val="28"/>
        </w:rPr>
        <w:t xml:space="preserve">муниципального </w:t>
      </w:r>
      <w:r w:rsidRPr="006D6543">
        <w:rPr>
          <w:rFonts w:ascii="Times New Roman" w:hAnsi="Times New Roman" w:cs="Times New Roman"/>
          <w:sz w:val="28"/>
          <w:szCs w:val="28"/>
        </w:rPr>
        <w:t>задания, и средств, поступающих от приносящей доход деятельности, направленных на оплату труда работников:</w:t>
      </w: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руководителей структурных подразделений образовательной организации и педагогических работников, подчиненных заместителям руководителя образовательной организации, - по представлению заместителей руководителя образовательной организации;</w:t>
      </w:r>
    </w:p>
    <w:p w:rsidR="00453C46" w:rsidRDefault="00F9019E" w:rsidP="00453C46">
      <w:pPr>
        <w:pStyle w:val="ConsPlusNormal"/>
        <w:ind w:firstLine="539"/>
        <w:jc w:val="both"/>
        <w:rPr>
          <w:rFonts w:ascii="Times New Roman" w:hAnsi="Times New Roman" w:cs="Times New Roman"/>
          <w:sz w:val="28"/>
          <w:szCs w:val="28"/>
        </w:rPr>
      </w:pPr>
      <w:r w:rsidRPr="006D6543">
        <w:rPr>
          <w:rFonts w:ascii="Times New Roman" w:hAnsi="Times New Roman" w:cs="Times New Roman"/>
          <w:sz w:val="28"/>
          <w:szCs w:val="28"/>
        </w:rPr>
        <w:t>2) остальных работников образования, занятых в структурных подразделениях образовательной организации, - на основании представлений руководителей соответствующих структурных подразделен</w:t>
      </w:r>
      <w:r w:rsidR="00740252">
        <w:rPr>
          <w:rFonts w:ascii="Times New Roman" w:hAnsi="Times New Roman" w:cs="Times New Roman"/>
          <w:sz w:val="28"/>
          <w:szCs w:val="28"/>
        </w:rPr>
        <w:t>ий образовательной организации.</w:t>
      </w:r>
    </w:p>
    <w:p w:rsidR="00F9019E" w:rsidRPr="006D6543" w:rsidRDefault="00F9019E" w:rsidP="00453C46">
      <w:pPr>
        <w:pStyle w:val="ConsPlusNormal"/>
        <w:ind w:firstLine="539"/>
        <w:jc w:val="both"/>
        <w:rPr>
          <w:rFonts w:ascii="Times New Roman" w:hAnsi="Times New Roman" w:cs="Times New Roman"/>
          <w:sz w:val="28"/>
          <w:szCs w:val="28"/>
        </w:rPr>
      </w:pPr>
      <w:r w:rsidRPr="006D6543">
        <w:rPr>
          <w:rFonts w:ascii="Times New Roman" w:hAnsi="Times New Roman" w:cs="Times New Roman"/>
          <w:sz w:val="28"/>
          <w:szCs w:val="28"/>
        </w:rPr>
        <w:lastRenderedPageBreak/>
        <w:t>3</w:t>
      </w:r>
      <w:r w:rsidR="00217695">
        <w:rPr>
          <w:rFonts w:ascii="Times New Roman" w:hAnsi="Times New Roman" w:cs="Times New Roman"/>
          <w:sz w:val="28"/>
          <w:szCs w:val="28"/>
        </w:rPr>
        <w:t>6</w:t>
      </w:r>
      <w:r w:rsidRPr="006D6543">
        <w:rPr>
          <w:rFonts w:ascii="Times New Roman" w:hAnsi="Times New Roman" w:cs="Times New Roman"/>
          <w:sz w:val="28"/>
          <w:szCs w:val="28"/>
        </w:rPr>
        <w:t xml:space="preserve">. Работникам образования выплачиваются премиальные выплаты по итогам работы, предусмотренные </w:t>
      </w:r>
      <w:hyperlink w:anchor="P467" w:history="1">
        <w:r w:rsidRPr="00217695">
          <w:rPr>
            <w:rFonts w:ascii="Times New Roman" w:hAnsi="Times New Roman" w:cs="Times New Roman"/>
            <w:color w:val="000000" w:themeColor="text1"/>
            <w:sz w:val="28"/>
            <w:szCs w:val="28"/>
          </w:rPr>
          <w:t>главой 9</w:t>
        </w:r>
      </w:hyperlink>
      <w:r w:rsidRPr="00217695">
        <w:rPr>
          <w:rFonts w:ascii="Times New Roman" w:hAnsi="Times New Roman" w:cs="Times New Roman"/>
          <w:color w:val="000000" w:themeColor="text1"/>
          <w:sz w:val="28"/>
          <w:szCs w:val="28"/>
        </w:rPr>
        <w:t xml:space="preserve"> </w:t>
      </w:r>
      <w:r w:rsidRPr="006D6543">
        <w:rPr>
          <w:rFonts w:ascii="Times New Roman" w:hAnsi="Times New Roman" w:cs="Times New Roman"/>
          <w:sz w:val="28"/>
          <w:szCs w:val="28"/>
        </w:rPr>
        <w:t>настоящего Примерного положения.</w:t>
      </w:r>
    </w:p>
    <w:p w:rsidR="00217695" w:rsidRPr="006D6543" w:rsidRDefault="00217695"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4. ПОРЯДОК И УСЛОВИЯ ОПЛАТЫ ТРУДА</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РАБОТНИКОВ ОБРАЗОВАТЕЛЬНОЙ ОРГАНИЗАЦИИ,</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ЗАНИМАЮЩИХ ОБЩЕОТРАСЛЕВЫЕ ДОЛЖНОСТИ СЛУЖАЩИХ</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7</w:t>
      </w:r>
      <w:r w:rsidRPr="006D6543">
        <w:rPr>
          <w:rFonts w:ascii="Times New Roman" w:hAnsi="Times New Roman" w:cs="Times New Roman"/>
          <w:sz w:val="28"/>
          <w:szCs w:val="28"/>
        </w:rPr>
        <w:t xml:space="preserve">. Минимальные размеры окладов (должностных окладов) работников, занимающих общеотраслевые должности служащих, устанавливаются на основе отнесения занимаемых ими должностей к соответствующим </w:t>
      </w:r>
      <w:hyperlink r:id="rId20" w:history="1">
        <w:r w:rsidRPr="00217695">
          <w:rPr>
            <w:rFonts w:ascii="Times New Roman" w:hAnsi="Times New Roman" w:cs="Times New Roman"/>
            <w:color w:val="000000" w:themeColor="text1"/>
            <w:sz w:val="28"/>
            <w:szCs w:val="28"/>
          </w:rPr>
          <w:t>ПКГ</w:t>
        </w:r>
      </w:hyperlink>
      <w:r w:rsidRPr="006D6543">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и приведены в таблице 2.</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right"/>
        <w:outlineLvl w:val="2"/>
        <w:rPr>
          <w:rFonts w:ascii="Times New Roman" w:hAnsi="Times New Roman" w:cs="Times New Roman"/>
          <w:sz w:val="28"/>
          <w:szCs w:val="28"/>
        </w:rPr>
      </w:pPr>
      <w:r w:rsidRPr="006D6543">
        <w:rPr>
          <w:rFonts w:ascii="Times New Roman" w:hAnsi="Times New Roman" w:cs="Times New Roman"/>
          <w:sz w:val="28"/>
          <w:szCs w:val="28"/>
        </w:rPr>
        <w:t>Таблица 2</w:t>
      </w:r>
    </w:p>
    <w:p w:rsidR="00F9019E" w:rsidRPr="006D6543" w:rsidRDefault="00F9019E" w:rsidP="006C0161">
      <w:pPr>
        <w:pStyle w:val="ConsPlusNormal"/>
        <w:jc w:val="both"/>
        <w:rPr>
          <w:rFonts w:ascii="Times New Roman" w:hAnsi="Times New Roman" w:cs="Times New Roman"/>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810"/>
        <w:gridCol w:w="2551"/>
      </w:tblGrid>
      <w:tr w:rsidR="00F9019E" w:rsidRPr="006D6543" w:rsidTr="00217695">
        <w:tc>
          <w:tcPr>
            <w:tcW w:w="99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Номер строки</w:t>
            </w:r>
          </w:p>
        </w:tc>
        <w:tc>
          <w:tcPr>
            <w:tcW w:w="5810"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Размер минимального оклада (должностного оклада) (рублей)</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w:t>
            </w:r>
          </w:p>
        </w:tc>
        <w:tc>
          <w:tcPr>
            <w:tcW w:w="8361" w:type="dxa"/>
            <w:gridSpan w:val="2"/>
          </w:tcPr>
          <w:p w:rsidR="00F9019E" w:rsidRPr="006D6543" w:rsidRDefault="00F9019E" w:rsidP="006C0161">
            <w:pPr>
              <w:pStyle w:val="ConsPlusNormal"/>
              <w:jc w:val="center"/>
              <w:outlineLvl w:val="3"/>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"Общеотраслевые должности служащих первого уровня"</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2704</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3380</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w:t>
            </w:r>
          </w:p>
        </w:tc>
        <w:tc>
          <w:tcPr>
            <w:tcW w:w="8361" w:type="dxa"/>
            <w:gridSpan w:val="2"/>
          </w:tcPr>
          <w:p w:rsidR="00F9019E" w:rsidRPr="006D6543" w:rsidRDefault="00F9019E" w:rsidP="006C0161">
            <w:pPr>
              <w:pStyle w:val="ConsPlusNormal"/>
              <w:jc w:val="center"/>
              <w:outlineLvl w:val="3"/>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"Общеотраслевые должности служащих второго уровня"</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4056</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4526</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3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5051</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8.</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4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5637</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9.</w:t>
            </w:r>
          </w:p>
        </w:tc>
        <w:tc>
          <w:tcPr>
            <w:tcW w:w="8361" w:type="dxa"/>
            <w:gridSpan w:val="2"/>
          </w:tcPr>
          <w:p w:rsidR="00F9019E" w:rsidRPr="006D6543" w:rsidRDefault="00F9019E" w:rsidP="006C0161">
            <w:pPr>
              <w:pStyle w:val="ConsPlusNormal"/>
              <w:jc w:val="center"/>
              <w:outlineLvl w:val="3"/>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"Общеотраслевые должности служащих третьего уровня"</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10.</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5928</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lastRenderedPageBreak/>
              <w:t>11.</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6386</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12.</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3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6879</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13.</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4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7410</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14.</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5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7982</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15.</w:t>
            </w:r>
          </w:p>
        </w:tc>
        <w:tc>
          <w:tcPr>
            <w:tcW w:w="8361" w:type="dxa"/>
            <w:gridSpan w:val="2"/>
          </w:tcPr>
          <w:p w:rsidR="00F9019E" w:rsidRPr="006D6543" w:rsidRDefault="00F9019E" w:rsidP="006C0161">
            <w:pPr>
              <w:pStyle w:val="ConsPlusNormal"/>
              <w:jc w:val="center"/>
              <w:outlineLvl w:val="3"/>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"Общеотраслевые должности служащих четвертого уровня"</w:t>
            </w:r>
          </w:p>
        </w:tc>
      </w:tr>
      <w:tr w:rsidR="00F9019E" w:rsidRPr="006D6543" w:rsidTr="00217695">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16.</w:t>
            </w:r>
          </w:p>
        </w:tc>
        <w:tc>
          <w:tcPr>
            <w:tcW w:w="5810"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8216</w:t>
            </w:r>
          </w:p>
        </w:tc>
      </w:tr>
    </w:tbl>
    <w:p w:rsidR="00F9019E" w:rsidRPr="006D6543" w:rsidRDefault="00F9019E" w:rsidP="006C0161">
      <w:pPr>
        <w:pStyle w:val="ConsPlusNormal"/>
        <w:jc w:val="both"/>
        <w:rPr>
          <w:rFonts w:ascii="Times New Roman" w:hAnsi="Times New Roman" w:cs="Times New Roman"/>
          <w:sz w:val="28"/>
          <w:szCs w:val="28"/>
        </w:rPr>
      </w:pP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Размеры окладов (должностных окладов) работников, занимающих общеотраслевые должности служащих, устанавливаются с учетом требований к профессиональной подготовке и уровню квалификации, которые необходимы для осуществления соответствующей</w:t>
      </w:r>
      <w:r w:rsidR="00740252">
        <w:rPr>
          <w:rFonts w:ascii="Times New Roman" w:hAnsi="Times New Roman" w:cs="Times New Roman"/>
          <w:sz w:val="28"/>
          <w:szCs w:val="28"/>
        </w:rPr>
        <w:t xml:space="preserve"> профессиональной деятельности.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w:t>
      </w:r>
      <w:r w:rsidR="00217695">
        <w:rPr>
          <w:rFonts w:ascii="Times New Roman" w:hAnsi="Times New Roman" w:cs="Times New Roman"/>
          <w:sz w:val="28"/>
          <w:szCs w:val="28"/>
        </w:rPr>
        <w:t>8</w:t>
      </w:r>
      <w:r w:rsidRPr="006D6543">
        <w:rPr>
          <w:rFonts w:ascii="Times New Roman" w:hAnsi="Times New Roman" w:cs="Times New Roman"/>
          <w:sz w:val="28"/>
          <w:szCs w:val="28"/>
        </w:rPr>
        <w:t xml:space="preserve">. С учетом условий труда работникам, занимающим общеотраслевые должности служащих, устанавливаются выплаты компенсационного характера, предусмотренные </w:t>
      </w:r>
      <w:hyperlink w:anchor="P445" w:history="1">
        <w:r w:rsidRPr="00217695">
          <w:rPr>
            <w:rFonts w:ascii="Times New Roman" w:hAnsi="Times New Roman" w:cs="Times New Roman"/>
            <w:color w:val="000000" w:themeColor="text1"/>
            <w:sz w:val="28"/>
            <w:szCs w:val="28"/>
          </w:rPr>
          <w:t>главой 8</w:t>
        </w:r>
      </w:hyperlink>
      <w:r w:rsidRPr="00217695">
        <w:rPr>
          <w:rFonts w:ascii="Times New Roman" w:hAnsi="Times New Roman" w:cs="Times New Roman"/>
          <w:color w:val="000000" w:themeColor="text1"/>
          <w:sz w:val="28"/>
          <w:szCs w:val="28"/>
        </w:rPr>
        <w:t xml:space="preserve"> </w:t>
      </w:r>
      <w:r w:rsidRPr="006D6543">
        <w:rPr>
          <w:rFonts w:ascii="Times New Roman" w:hAnsi="Times New Roman" w:cs="Times New Roman"/>
          <w:sz w:val="28"/>
          <w:szCs w:val="28"/>
        </w:rPr>
        <w:t>настоящего Примерного положения.</w:t>
      </w:r>
    </w:p>
    <w:p w:rsidR="00740252" w:rsidRDefault="00217695"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F9019E" w:rsidRPr="006D6543">
        <w:rPr>
          <w:rFonts w:ascii="Times New Roman" w:hAnsi="Times New Roman" w:cs="Times New Roman"/>
          <w:sz w:val="28"/>
          <w:szCs w:val="28"/>
        </w:rPr>
        <w:t>. Локальным актом образовательной организации, утверждающим Положение об оплате и стимулировании труда работников образовательной организации, работникам, занимающим общеотраслевые должности служащих, предусматривается установление следующих стимулирующих выплат:</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выплаты за интенсивность и высо</w:t>
      </w:r>
      <w:r w:rsidR="00740252">
        <w:rPr>
          <w:rFonts w:ascii="Times New Roman" w:hAnsi="Times New Roman" w:cs="Times New Roman"/>
          <w:sz w:val="28"/>
          <w:szCs w:val="28"/>
        </w:rPr>
        <w:t>кие результаты работы;</w:t>
      </w:r>
    </w:p>
    <w:p w:rsidR="00740252" w:rsidRDefault="00740252"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выплаты за выслугу лет;</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повышающий коэффициент к окладу (должностному окладу) по занимаемой должности;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персональный повышающий коэффициент к окладу (должностному окладу);</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премиальные выплаты по итогам работы.</w:t>
      </w:r>
      <w:bookmarkStart w:id="6" w:name="P257"/>
      <w:bookmarkEnd w:id="6"/>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217695">
        <w:rPr>
          <w:rFonts w:ascii="Times New Roman" w:hAnsi="Times New Roman" w:cs="Times New Roman"/>
          <w:sz w:val="28"/>
          <w:szCs w:val="28"/>
        </w:rPr>
        <w:t>0</w:t>
      </w:r>
      <w:r w:rsidRPr="006D6543">
        <w:rPr>
          <w:rFonts w:ascii="Times New Roman" w:hAnsi="Times New Roman" w:cs="Times New Roman"/>
          <w:sz w:val="28"/>
          <w:szCs w:val="28"/>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образовательной организации, интенсивность труда работников, занимающих общеотраслевые должности служащих.</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8D2FC0">
        <w:rPr>
          <w:rFonts w:ascii="Times New Roman" w:hAnsi="Times New Roman" w:cs="Times New Roman"/>
          <w:sz w:val="28"/>
          <w:szCs w:val="28"/>
        </w:rPr>
        <w:t>1</w:t>
      </w:r>
      <w:r w:rsidRPr="006D6543">
        <w:rPr>
          <w:rFonts w:ascii="Times New Roman" w:hAnsi="Times New Roman" w:cs="Times New Roman"/>
          <w:sz w:val="28"/>
          <w:szCs w:val="28"/>
        </w:rPr>
        <w:t>.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служащих, за выполнение особо важных, срочных и других работ, значимых для образовательной организации.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Размеры выплат за интенсивность и высокие результаты работы </w:t>
      </w:r>
      <w:r w:rsidRPr="006D6543">
        <w:rPr>
          <w:rFonts w:ascii="Times New Roman" w:hAnsi="Times New Roman" w:cs="Times New Roman"/>
          <w:sz w:val="28"/>
          <w:szCs w:val="28"/>
        </w:rPr>
        <w:lastRenderedPageBreak/>
        <w:t>устанавливаются работникам, занимающим общеотраслевые должности служащих,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Размеры выплат за интенсивность и высокие результаты работы и порядок их установления определяются руководителем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8D2FC0">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образовательной организации.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8D2FC0">
        <w:rPr>
          <w:rFonts w:ascii="Times New Roman" w:hAnsi="Times New Roman" w:cs="Times New Roman"/>
          <w:sz w:val="28"/>
          <w:szCs w:val="28"/>
        </w:rPr>
        <w:t>2</w:t>
      </w:r>
      <w:r w:rsidRPr="006D6543">
        <w:rPr>
          <w:rFonts w:ascii="Times New Roman" w:hAnsi="Times New Roman" w:cs="Times New Roman"/>
          <w:sz w:val="28"/>
          <w:szCs w:val="28"/>
        </w:rPr>
        <w:t>. Выплата за выслугу лет устанавливается работникам, занимающим общеотраслевые должности служащих, в зависимости от общего количества лет, проработанных в образовательных организациях (государственных или (и) муниципальных).</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Рекомендуемые размеры (в процентах от</w:t>
      </w:r>
      <w:r w:rsidR="00740252">
        <w:rPr>
          <w:rFonts w:ascii="Times New Roman" w:hAnsi="Times New Roman" w:cs="Times New Roman"/>
          <w:sz w:val="28"/>
          <w:szCs w:val="28"/>
        </w:rPr>
        <w:t xml:space="preserve"> оклада (должностного оклада)):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лет от 1 года до 3</w:t>
      </w:r>
      <w:r w:rsidR="00740252">
        <w:rPr>
          <w:rFonts w:ascii="Times New Roman" w:hAnsi="Times New Roman" w:cs="Times New Roman"/>
          <w:sz w:val="28"/>
          <w:szCs w:val="28"/>
        </w:rPr>
        <w:t xml:space="preserve"> лет - 5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w:t>
      </w:r>
      <w:r w:rsidR="00740252">
        <w:rPr>
          <w:rFonts w:ascii="Times New Roman" w:hAnsi="Times New Roman" w:cs="Times New Roman"/>
          <w:sz w:val="28"/>
          <w:szCs w:val="28"/>
        </w:rPr>
        <w:t>т от 3 до 5 лет - 10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при выслуге </w:t>
      </w:r>
      <w:r w:rsidR="00740252">
        <w:rPr>
          <w:rFonts w:ascii="Times New Roman" w:hAnsi="Times New Roman" w:cs="Times New Roman"/>
          <w:sz w:val="28"/>
          <w:szCs w:val="28"/>
        </w:rPr>
        <w:t>лет свыше 5 лет - 15 процентов.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8D2FC0">
        <w:rPr>
          <w:rFonts w:ascii="Times New Roman" w:hAnsi="Times New Roman" w:cs="Times New Roman"/>
          <w:sz w:val="28"/>
          <w:szCs w:val="28"/>
        </w:rPr>
        <w:t>3</w:t>
      </w:r>
      <w:r w:rsidRPr="006D6543">
        <w:rPr>
          <w:rFonts w:ascii="Times New Roman" w:hAnsi="Times New Roman" w:cs="Times New Roman"/>
          <w:sz w:val="28"/>
          <w:szCs w:val="28"/>
        </w:rPr>
        <w:t xml:space="preserve">. Повышающий коэффициент к окладу (должностному окладу) по занимаемой должности устанавливается всем работникам, занимающим общеотраслевые должности служащих, должности которых предусматривают </w:t>
      </w:r>
      <w:proofErr w:type="spellStart"/>
      <w:r w:rsidRPr="006D6543">
        <w:rPr>
          <w:rFonts w:ascii="Times New Roman" w:hAnsi="Times New Roman" w:cs="Times New Roman"/>
          <w:sz w:val="28"/>
          <w:szCs w:val="28"/>
        </w:rPr>
        <w:t>внутридолжностное</w:t>
      </w:r>
      <w:proofErr w:type="spellEnd"/>
      <w:r w:rsidRPr="006D6543">
        <w:rPr>
          <w:rFonts w:ascii="Times New Roman" w:hAnsi="Times New Roman" w:cs="Times New Roman"/>
          <w:sz w:val="28"/>
          <w:szCs w:val="28"/>
        </w:rPr>
        <w:t xml:space="preserve"> категорирование.</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Рекомендуемый р</w:t>
      </w:r>
      <w:r w:rsidR="00740252">
        <w:rPr>
          <w:rFonts w:ascii="Times New Roman" w:hAnsi="Times New Roman" w:cs="Times New Roman"/>
          <w:sz w:val="28"/>
          <w:szCs w:val="28"/>
        </w:rPr>
        <w:t>азмер повышающих коэффициентов:</w:t>
      </w:r>
    </w:p>
    <w:p w:rsidR="00740252" w:rsidRDefault="00740252"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 - 0,25;</w:t>
      </w:r>
    </w:p>
    <w:p w:rsidR="00740252" w:rsidRDefault="00740252"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ведущий специалист - 0,20;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спец</w:t>
      </w:r>
      <w:r w:rsidR="00740252">
        <w:rPr>
          <w:rFonts w:ascii="Times New Roman" w:hAnsi="Times New Roman" w:cs="Times New Roman"/>
          <w:sz w:val="28"/>
          <w:szCs w:val="28"/>
        </w:rPr>
        <w:t>иалист высшей категории - 0,15;</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специалист первой категории - 0,10;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спец</w:t>
      </w:r>
      <w:r w:rsidR="00740252">
        <w:rPr>
          <w:rFonts w:ascii="Times New Roman" w:hAnsi="Times New Roman" w:cs="Times New Roman"/>
          <w:sz w:val="28"/>
          <w:szCs w:val="28"/>
        </w:rPr>
        <w:t>иалист второй категории - 0,05;</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специ</w:t>
      </w:r>
      <w:r w:rsidR="00740252">
        <w:rPr>
          <w:rFonts w:ascii="Times New Roman" w:hAnsi="Times New Roman" w:cs="Times New Roman"/>
          <w:sz w:val="28"/>
          <w:szCs w:val="28"/>
        </w:rPr>
        <w:t>алист третьей категории - 0,03.</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bookmarkStart w:id="7" w:name="P275"/>
      <w:bookmarkEnd w:id="7"/>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244302">
        <w:rPr>
          <w:rFonts w:ascii="Times New Roman" w:hAnsi="Times New Roman" w:cs="Times New Roman"/>
          <w:sz w:val="28"/>
          <w:szCs w:val="28"/>
        </w:rPr>
        <w:t>4</w:t>
      </w:r>
      <w:r w:rsidRPr="006D6543">
        <w:rPr>
          <w:rFonts w:ascii="Times New Roman" w:hAnsi="Times New Roman" w:cs="Times New Roman"/>
          <w:sz w:val="28"/>
          <w:szCs w:val="28"/>
        </w:rPr>
        <w:t>. Персональный повышающий коэффициент к окладу (должностному окладу) устанавливается работнику, занимающему общеотраслевую должность служащего,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Рекомендуемый размер повышающего коэффициента к окладу (должностному окладу) - в пределах 3,0.</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Применение персонального повышающего коэффициента к окладу </w:t>
      </w:r>
      <w:r w:rsidRPr="006D6543">
        <w:rPr>
          <w:rFonts w:ascii="Times New Roman" w:hAnsi="Times New Roman" w:cs="Times New Roman"/>
          <w:sz w:val="28"/>
          <w:szCs w:val="28"/>
        </w:rPr>
        <w:lastRenderedPageBreak/>
        <w:t>(должностному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bookmarkStart w:id="8" w:name="P278"/>
      <w:bookmarkEnd w:id="8"/>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5651D4">
        <w:rPr>
          <w:rFonts w:ascii="Times New Roman" w:hAnsi="Times New Roman" w:cs="Times New Roman"/>
          <w:sz w:val="28"/>
          <w:szCs w:val="28"/>
        </w:rPr>
        <w:t>5</w:t>
      </w:r>
      <w:r w:rsidR="00A8655D">
        <w:rPr>
          <w:rFonts w:ascii="Times New Roman" w:hAnsi="Times New Roman" w:cs="Times New Roman"/>
          <w:sz w:val="28"/>
          <w:szCs w:val="28"/>
        </w:rPr>
        <w:t>.</w:t>
      </w:r>
      <w:r w:rsidRPr="006D6543">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размерах принимается руководителем образовательной организации персонально в отношении каждого работника, занимающего общеотраслевые должности служащих.</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5651D4">
        <w:rPr>
          <w:rFonts w:ascii="Times New Roman" w:hAnsi="Times New Roman" w:cs="Times New Roman"/>
          <w:sz w:val="28"/>
          <w:szCs w:val="28"/>
        </w:rPr>
        <w:t>6</w:t>
      </w:r>
      <w:r w:rsidRPr="006D6543">
        <w:rPr>
          <w:rFonts w:ascii="Times New Roman" w:hAnsi="Times New Roman" w:cs="Times New Roman"/>
          <w:sz w:val="28"/>
          <w:szCs w:val="28"/>
        </w:rPr>
        <w:t xml:space="preserve">. Решение об установлении работникам, занимающим общеотраслевые должности служащих, выплат стимулирующего характера к окладам (должностным окладам) принимается руководителем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3D07B2">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w:t>
      </w: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5651D4">
        <w:rPr>
          <w:rFonts w:ascii="Times New Roman" w:hAnsi="Times New Roman" w:cs="Times New Roman"/>
          <w:sz w:val="28"/>
          <w:szCs w:val="28"/>
        </w:rPr>
        <w:t>7</w:t>
      </w:r>
      <w:r w:rsidR="00A8655D">
        <w:rPr>
          <w:rFonts w:ascii="Times New Roman" w:hAnsi="Times New Roman" w:cs="Times New Roman"/>
          <w:sz w:val="28"/>
          <w:szCs w:val="28"/>
        </w:rPr>
        <w:t>.</w:t>
      </w:r>
      <w:r w:rsidRPr="006D6543">
        <w:rPr>
          <w:rFonts w:ascii="Times New Roman" w:hAnsi="Times New Roman" w:cs="Times New Roman"/>
          <w:sz w:val="28"/>
          <w:szCs w:val="28"/>
        </w:rPr>
        <w:t xml:space="preserve">Работникам, занимающим общеотраслевые должности служащих, выплачиваются премиальные выплаты по итогам работы, предусмотренные </w:t>
      </w:r>
      <w:hyperlink w:anchor="P467" w:history="1">
        <w:r w:rsidRPr="005651D4">
          <w:rPr>
            <w:rFonts w:ascii="Times New Roman" w:hAnsi="Times New Roman" w:cs="Times New Roman"/>
            <w:color w:val="000000" w:themeColor="text1"/>
            <w:sz w:val="28"/>
            <w:szCs w:val="28"/>
          </w:rPr>
          <w:t>главой 9</w:t>
        </w:r>
      </w:hyperlink>
      <w:r w:rsidRPr="005651D4">
        <w:rPr>
          <w:rFonts w:ascii="Times New Roman" w:hAnsi="Times New Roman" w:cs="Times New Roman"/>
          <w:color w:val="000000" w:themeColor="text1"/>
          <w:sz w:val="28"/>
          <w:szCs w:val="28"/>
        </w:rPr>
        <w:t xml:space="preserve"> </w:t>
      </w:r>
      <w:r w:rsidRPr="006D6543">
        <w:rPr>
          <w:rFonts w:ascii="Times New Roman" w:hAnsi="Times New Roman" w:cs="Times New Roman"/>
          <w:sz w:val="28"/>
          <w:szCs w:val="28"/>
        </w:rPr>
        <w:t>настоящего Примерного положения.</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5. ПОРЯДОК И УСЛОВИЯ ОПЛАТЫ ТРУДА РАБОТНИКОВ</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ОБРАЗОВАТЕЛЬНОЙ ОРГАНИЗАЦИИ, ЗАНИМАЮЩИХ ДОЛЖНОСТИ</w:t>
      </w:r>
    </w:p>
    <w:p w:rsidR="00F9019E" w:rsidRPr="006D6543" w:rsidRDefault="00F9019E" w:rsidP="00006FEB">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РАБОТНИКОВ КУ</w:t>
      </w:r>
      <w:r w:rsidR="00006FEB">
        <w:rPr>
          <w:rFonts w:ascii="Times New Roman" w:hAnsi="Times New Roman" w:cs="Times New Roman"/>
          <w:sz w:val="28"/>
          <w:szCs w:val="28"/>
        </w:rPr>
        <w:t xml:space="preserve">ЛЬТУРЫ </w:t>
      </w:r>
    </w:p>
    <w:p w:rsidR="00F9019E" w:rsidRPr="006D6543" w:rsidRDefault="00F9019E" w:rsidP="00006FEB">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w:t>
      </w:r>
      <w:r w:rsidR="003D07B2">
        <w:rPr>
          <w:rFonts w:ascii="Times New Roman" w:hAnsi="Times New Roman" w:cs="Times New Roman"/>
          <w:sz w:val="28"/>
          <w:szCs w:val="28"/>
        </w:rPr>
        <w:t>8</w:t>
      </w:r>
      <w:r w:rsidRPr="006D6543">
        <w:rPr>
          <w:rFonts w:ascii="Times New Roman" w:hAnsi="Times New Roman" w:cs="Times New Roman"/>
          <w:sz w:val="28"/>
          <w:szCs w:val="28"/>
        </w:rPr>
        <w:t xml:space="preserve">. Минимальные размеры окладов (должностных окладов) работников культуры образовательных организаций устанавливаются на основе отнесения занимаемых ими должностей к соответствующим </w:t>
      </w:r>
      <w:hyperlink r:id="rId21" w:history="1">
        <w:r w:rsidRPr="003D07B2">
          <w:rPr>
            <w:rFonts w:ascii="Times New Roman" w:hAnsi="Times New Roman" w:cs="Times New Roman"/>
            <w:color w:val="000000" w:themeColor="text1"/>
            <w:sz w:val="28"/>
            <w:szCs w:val="28"/>
          </w:rPr>
          <w:t>ПКГ</w:t>
        </w:r>
      </w:hyperlink>
      <w:r w:rsidRPr="006D6543">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w:t>
      </w:r>
      <w:r w:rsidR="00006FEB">
        <w:rPr>
          <w:rFonts w:ascii="Times New Roman" w:hAnsi="Times New Roman" w:cs="Times New Roman"/>
          <w:sz w:val="28"/>
          <w:szCs w:val="28"/>
        </w:rPr>
        <w:t>афии", и приведены в таблице 3.</w:t>
      </w:r>
    </w:p>
    <w:p w:rsidR="00006FEB" w:rsidRPr="006D6543" w:rsidRDefault="00F9019E" w:rsidP="00006FEB">
      <w:pPr>
        <w:pStyle w:val="ConsPlusNormal"/>
        <w:jc w:val="right"/>
        <w:outlineLvl w:val="2"/>
        <w:rPr>
          <w:rFonts w:ascii="Times New Roman" w:hAnsi="Times New Roman" w:cs="Times New Roman"/>
          <w:sz w:val="28"/>
          <w:szCs w:val="28"/>
        </w:rPr>
      </w:pPr>
      <w:r w:rsidRPr="006D6543">
        <w:rPr>
          <w:rFonts w:ascii="Times New Roman" w:hAnsi="Times New Roman" w:cs="Times New Roman"/>
          <w:sz w:val="28"/>
          <w:szCs w:val="28"/>
        </w:rPr>
        <w:t>Таблица 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237"/>
        <w:gridCol w:w="2835"/>
      </w:tblGrid>
      <w:tr w:rsidR="00F9019E" w:rsidRPr="006D6543" w:rsidTr="00006FEB">
        <w:trPr>
          <w:trHeight w:val="961"/>
        </w:trPr>
        <w:tc>
          <w:tcPr>
            <w:tcW w:w="993"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Номер строки</w:t>
            </w:r>
          </w:p>
        </w:tc>
        <w:tc>
          <w:tcPr>
            <w:tcW w:w="6237"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Профессиональные квалификационные группы по должностям работников культуры, искусства и кинематографии</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Размер минимального оклада (должностного оклада) (рублей)</w:t>
            </w:r>
          </w:p>
        </w:tc>
      </w:tr>
      <w:tr w:rsidR="00F9019E" w:rsidRPr="006D6543" w:rsidTr="00006FEB">
        <w:trPr>
          <w:trHeight w:val="28"/>
        </w:trPr>
        <w:tc>
          <w:tcPr>
            <w:tcW w:w="993"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w:t>
            </w:r>
          </w:p>
        </w:tc>
        <w:tc>
          <w:tcPr>
            <w:tcW w:w="6237"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2835"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6879</w:t>
            </w:r>
          </w:p>
        </w:tc>
      </w:tr>
    </w:tbl>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both"/>
        <w:rPr>
          <w:rFonts w:ascii="Times New Roman" w:hAnsi="Times New Roman" w:cs="Times New Roman"/>
          <w:sz w:val="28"/>
          <w:szCs w:val="28"/>
        </w:rPr>
      </w:pPr>
    </w:p>
    <w:p w:rsidR="00740252" w:rsidRDefault="00006FEB"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A8655D">
        <w:rPr>
          <w:rFonts w:ascii="Times New Roman" w:hAnsi="Times New Roman" w:cs="Times New Roman"/>
          <w:sz w:val="28"/>
          <w:szCs w:val="28"/>
        </w:rPr>
        <w:t xml:space="preserve">. </w:t>
      </w:r>
      <w:r w:rsidR="00F9019E" w:rsidRPr="006D6543">
        <w:rPr>
          <w:rFonts w:ascii="Times New Roman" w:hAnsi="Times New Roman" w:cs="Times New Roman"/>
          <w:sz w:val="28"/>
          <w:szCs w:val="28"/>
        </w:rPr>
        <w:t xml:space="preserve">С учетом условий труда работникам культуры образовательных организаций устанавливаются выплаты компенсационного характера, предусмотренные </w:t>
      </w:r>
      <w:hyperlink w:anchor="P445" w:history="1">
        <w:r w:rsidR="00F9019E" w:rsidRPr="003D07B2">
          <w:rPr>
            <w:rFonts w:ascii="Times New Roman" w:hAnsi="Times New Roman" w:cs="Times New Roman"/>
            <w:color w:val="000000" w:themeColor="text1"/>
            <w:sz w:val="28"/>
            <w:szCs w:val="28"/>
          </w:rPr>
          <w:t>главой 8</w:t>
        </w:r>
      </w:hyperlink>
      <w:r w:rsidR="00F9019E" w:rsidRPr="006D6543">
        <w:rPr>
          <w:rFonts w:ascii="Times New Roman" w:hAnsi="Times New Roman" w:cs="Times New Roman"/>
          <w:sz w:val="28"/>
          <w:szCs w:val="28"/>
        </w:rPr>
        <w:t xml:space="preserve"> настоящего Примерного положения.</w:t>
      </w:r>
      <w:bookmarkStart w:id="9" w:name="P318"/>
      <w:bookmarkEnd w:id="9"/>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0</w:t>
      </w:r>
      <w:r w:rsidR="00A8655D">
        <w:rPr>
          <w:rFonts w:ascii="Times New Roman" w:hAnsi="Times New Roman" w:cs="Times New Roman"/>
          <w:sz w:val="28"/>
          <w:szCs w:val="28"/>
        </w:rPr>
        <w:t>.</w:t>
      </w:r>
      <w:r w:rsidRPr="006D6543">
        <w:rPr>
          <w:rFonts w:ascii="Times New Roman" w:hAnsi="Times New Roman" w:cs="Times New Roman"/>
          <w:sz w:val="28"/>
          <w:szCs w:val="28"/>
        </w:rPr>
        <w:t>Работникам культуры образовательной организации предусматривается установление следующих стимулирующих выплат:</w:t>
      </w:r>
    </w:p>
    <w:p w:rsidR="006C0161" w:rsidRDefault="00F9019E" w:rsidP="00453C46">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выплаты за интенсивнос</w:t>
      </w:r>
      <w:r w:rsidR="00740252">
        <w:rPr>
          <w:rFonts w:ascii="Times New Roman" w:hAnsi="Times New Roman" w:cs="Times New Roman"/>
          <w:sz w:val="28"/>
          <w:szCs w:val="28"/>
        </w:rPr>
        <w:t>ть и высокие результаты работы;</w:t>
      </w:r>
    </w:p>
    <w:p w:rsidR="006C0161" w:rsidRDefault="00740252" w:rsidP="00453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выплаты за выслугу лет;</w:t>
      </w:r>
    </w:p>
    <w:p w:rsidR="006C0161" w:rsidRDefault="00F9019E" w:rsidP="00453C46">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повышающий коэффициент к окладу (должностному окладу) по занимаемой должности;</w:t>
      </w:r>
    </w:p>
    <w:p w:rsidR="00F9019E" w:rsidRPr="006D6543" w:rsidRDefault="00F9019E" w:rsidP="00A8655D">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персональный повышающий коэффициент к окладу (должностному окладу);</w:t>
      </w:r>
    </w:p>
    <w:p w:rsidR="006C0161" w:rsidRDefault="00F9019E" w:rsidP="00A8655D">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премиальные выплаты по итогам работы.</w:t>
      </w:r>
    </w:p>
    <w:p w:rsidR="006C0161" w:rsidRDefault="00F9019E" w:rsidP="00A8655D">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1</w:t>
      </w:r>
      <w:r w:rsidRPr="006D6543">
        <w:rPr>
          <w:rFonts w:ascii="Times New Roman" w:hAnsi="Times New Roman" w:cs="Times New Roman"/>
          <w:sz w:val="28"/>
          <w:szCs w:val="28"/>
        </w:rPr>
        <w:t>. Выплаты стимулирующего характера, указанные в</w:t>
      </w:r>
      <w:r w:rsidRPr="003D07B2">
        <w:rPr>
          <w:rFonts w:ascii="Times New Roman" w:hAnsi="Times New Roman" w:cs="Times New Roman"/>
          <w:color w:val="000000" w:themeColor="text1"/>
          <w:sz w:val="28"/>
          <w:szCs w:val="28"/>
        </w:rPr>
        <w:t xml:space="preserve"> </w:t>
      </w:r>
      <w:hyperlink w:anchor="P318" w:history="1">
        <w:r w:rsidRPr="003D07B2">
          <w:rPr>
            <w:rFonts w:ascii="Times New Roman" w:hAnsi="Times New Roman" w:cs="Times New Roman"/>
            <w:color w:val="000000" w:themeColor="text1"/>
            <w:sz w:val="28"/>
            <w:szCs w:val="28"/>
          </w:rPr>
          <w:t>пункте 5</w:t>
        </w:r>
        <w:r w:rsidR="00006FEB">
          <w:rPr>
            <w:rFonts w:ascii="Times New Roman" w:hAnsi="Times New Roman" w:cs="Times New Roman"/>
            <w:color w:val="000000" w:themeColor="text1"/>
            <w:sz w:val="28"/>
            <w:szCs w:val="28"/>
          </w:rPr>
          <w:t>0</w:t>
        </w:r>
      </w:hyperlink>
      <w:r w:rsidR="00006FEB">
        <w:rPr>
          <w:rFonts w:ascii="Times New Roman" w:hAnsi="Times New Roman" w:cs="Times New Roman"/>
          <w:color w:val="000000" w:themeColor="text1"/>
          <w:sz w:val="28"/>
          <w:szCs w:val="28"/>
        </w:rPr>
        <w:t xml:space="preserve"> </w:t>
      </w:r>
      <w:r w:rsidRPr="006D6543">
        <w:rPr>
          <w:rFonts w:ascii="Times New Roman" w:hAnsi="Times New Roman" w:cs="Times New Roman"/>
          <w:sz w:val="28"/>
          <w:szCs w:val="28"/>
        </w:rPr>
        <w:t xml:space="preserve">настоящего Примерного положения, работникам культуры образовательной организации осуществляются в соответствии с </w:t>
      </w:r>
      <w:hyperlink w:anchor="P257" w:history="1">
        <w:r w:rsidRPr="003D07B2">
          <w:rPr>
            <w:rFonts w:ascii="Times New Roman" w:hAnsi="Times New Roman" w:cs="Times New Roman"/>
            <w:color w:val="000000" w:themeColor="text1"/>
            <w:sz w:val="28"/>
            <w:szCs w:val="28"/>
          </w:rPr>
          <w:t>пунктами 4</w:t>
        </w:r>
        <w:r w:rsidR="003D07B2" w:rsidRPr="003D07B2">
          <w:rPr>
            <w:rFonts w:ascii="Times New Roman" w:hAnsi="Times New Roman" w:cs="Times New Roman"/>
            <w:color w:val="000000" w:themeColor="text1"/>
            <w:sz w:val="28"/>
            <w:szCs w:val="28"/>
          </w:rPr>
          <w:t>0</w:t>
        </w:r>
      </w:hyperlink>
      <w:r w:rsidRPr="003D07B2">
        <w:rPr>
          <w:rFonts w:ascii="Times New Roman" w:hAnsi="Times New Roman" w:cs="Times New Roman"/>
          <w:color w:val="000000" w:themeColor="text1"/>
          <w:sz w:val="28"/>
          <w:szCs w:val="28"/>
        </w:rPr>
        <w:t xml:space="preserve"> - </w:t>
      </w:r>
      <w:hyperlink w:anchor="P278" w:history="1">
        <w:r w:rsidRPr="003D07B2">
          <w:rPr>
            <w:rFonts w:ascii="Times New Roman" w:hAnsi="Times New Roman" w:cs="Times New Roman"/>
            <w:color w:val="000000" w:themeColor="text1"/>
            <w:sz w:val="28"/>
            <w:szCs w:val="28"/>
          </w:rPr>
          <w:t>4</w:t>
        </w:r>
        <w:r w:rsidR="003D07B2" w:rsidRPr="003D07B2">
          <w:rPr>
            <w:rFonts w:ascii="Times New Roman" w:hAnsi="Times New Roman" w:cs="Times New Roman"/>
            <w:color w:val="000000" w:themeColor="text1"/>
            <w:sz w:val="28"/>
            <w:szCs w:val="28"/>
          </w:rPr>
          <w:t>5</w:t>
        </w:r>
      </w:hyperlink>
      <w:r w:rsidRPr="006D6543">
        <w:rPr>
          <w:rFonts w:ascii="Times New Roman" w:hAnsi="Times New Roman" w:cs="Times New Roman"/>
          <w:sz w:val="28"/>
          <w:szCs w:val="28"/>
        </w:rPr>
        <w:t xml:space="preserve"> н</w:t>
      </w:r>
      <w:r w:rsidR="00740252">
        <w:rPr>
          <w:rFonts w:ascii="Times New Roman" w:hAnsi="Times New Roman" w:cs="Times New Roman"/>
          <w:sz w:val="28"/>
          <w:szCs w:val="28"/>
        </w:rPr>
        <w:t>астоящего Примерного положения.</w:t>
      </w:r>
    </w:p>
    <w:p w:rsidR="006C0161" w:rsidRDefault="00F9019E" w:rsidP="00A8655D">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2</w:t>
      </w:r>
      <w:r w:rsidRPr="006D6543">
        <w:rPr>
          <w:rFonts w:ascii="Times New Roman" w:hAnsi="Times New Roman" w:cs="Times New Roman"/>
          <w:sz w:val="28"/>
          <w:szCs w:val="28"/>
        </w:rPr>
        <w:t xml:space="preserve">. Решение об установлении работникам культуры выплат стимулирующего характера к окладам (должностным окладам) принимается руководителем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2C26B0">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w:t>
      </w:r>
    </w:p>
    <w:p w:rsidR="00F9019E" w:rsidRPr="006D6543" w:rsidRDefault="00F9019E" w:rsidP="00A8655D">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3</w:t>
      </w:r>
      <w:r w:rsidRPr="006D6543">
        <w:rPr>
          <w:rFonts w:ascii="Times New Roman" w:hAnsi="Times New Roman" w:cs="Times New Roman"/>
          <w:sz w:val="28"/>
          <w:szCs w:val="28"/>
        </w:rPr>
        <w:t xml:space="preserve">. Работникам культуры образовательных организаций выплачиваются премиальные выплаты по итогам работы, предусмотренные </w:t>
      </w:r>
      <w:hyperlink w:anchor="P467" w:history="1">
        <w:r w:rsidRPr="003D07B2">
          <w:rPr>
            <w:rFonts w:ascii="Times New Roman" w:hAnsi="Times New Roman" w:cs="Times New Roman"/>
            <w:color w:val="000000" w:themeColor="text1"/>
            <w:sz w:val="28"/>
            <w:szCs w:val="28"/>
          </w:rPr>
          <w:t>главой 9</w:t>
        </w:r>
      </w:hyperlink>
      <w:r w:rsidRPr="006D6543">
        <w:rPr>
          <w:rFonts w:ascii="Times New Roman" w:hAnsi="Times New Roman" w:cs="Times New Roman"/>
          <w:sz w:val="28"/>
          <w:szCs w:val="28"/>
        </w:rPr>
        <w:t xml:space="preserve"> настоящего Примерного положения.</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6. ПОРЯДОК И УСЛОВИЯ ОПЛАТЫ ТРУДА РАБОТНИКОВ</w:t>
      </w:r>
    </w:p>
    <w:p w:rsidR="00F9019E" w:rsidRPr="006D6543" w:rsidRDefault="00F9019E" w:rsidP="0008626C">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ОБРАЗОВАТЕЛЬ</w:t>
      </w:r>
      <w:r w:rsidR="0008626C">
        <w:rPr>
          <w:rFonts w:ascii="Times New Roman" w:hAnsi="Times New Roman" w:cs="Times New Roman"/>
          <w:sz w:val="28"/>
          <w:szCs w:val="28"/>
        </w:rPr>
        <w:t xml:space="preserve">НОЙ ОРГАНИЗАЦИИ, ОСУЩЕСТВЛЯЮЩИХ ДЕЯТЕЛЬНОСТЬ </w:t>
      </w:r>
      <w:r w:rsidRPr="006D6543">
        <w:rPr>
          <w:rFonts w:ascii="Times New Roman" w:hAnsi="Times New Roman" w:cs="Times New Roman"/>
          <w:sz w:val="28"/>
          <w:szCs w:val="28"/>
        </w:rPr>
        <w:t>ПО ПРОФЕССИЯМ РАБОЧИХ</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4</w:t>
      </w:r>
      <w:r w:rsidRPr="006D6543">
        <w:rPr>
          <w:rFonts w:ascii="Times New Roman" w:hAnsi="Times New Roman" w:cs="Times New Roman"/>
          <w:sz w:val="28"/>
          <w:szCs w:val="28"/>
        </w:rPr>
        <w:t xml:space="preserve">. Минимальные размеры окладов (должностных окладов) работников, осуществляющих деятельность по профессиям рабочих (далее - работники рабочих профессий), устанавливаются на основе отнесения занимаемых ими должностей к соответствующим </w:t>
      </w:r>
      <w:hyperlink r:id="rId22" w:history="1">
        <w:r w:rsidRPr="00EC257F">
          <w:rPr>
            <w:rFonts w:ascii="Times New Roman" w:hAnsi="Times New Roman" w:cs="Times New Roman"/>
            <w:color w:val="000000" w:themeColor="text1"/>
            <w:sz w:val="28"/>
            <w:szCs w:val="28"/>
          </w:rPr>
          <w:t>ПКГ</w:t>
        </w:r>
      </w:hyperlink>
      <w:r w:rsidRPr="006D6543">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в таблице 5.</w:t>
      </w:r>
    </w:p>
    <w:p w:rsidR="003D07B2" w:rsidRDefault="003D07B2" w:rsidP="003C18EA">
      <w:pPr>
        <w:pStyle w:val="ConsPlusNormal"/>
        <w:outlineLvl w:val="2"/>
        <w:rPr>
          <w:rFonts w:ascii="Times New Roman" w:hAnsi="Times New Roman" w:cs="Times New Roman"/>
          <w:sz w:val="28"/>
          <w:szCs w:val="28"/>
        </w:rPr>
      </w:pPr>
    </w:p>
    <w:p w:rsidR="00F9019E" w:rsidRPr="006D6543" w:rsidRDefault="00F9019E" w:rsidP="006C0161">
      <w:pPr>
        <w:pStyle w:val="ConsPlusNormal"/>
        <w:jc w:val="right"/>
        <w:outlineLvl w:val="2"/>
        <w:rPr>
          <w:rFonts w:ascii="Times New Roman" w:hAnsi="Times New Roman" w:cs="Times New Roman"/>
          <w:sz w:val="28"/>
          <w:szCs w:val="28"/>
        </w:rPr>
      </w:pPr>
      <w:r w:rsidRPr="006D6543">
        <w:rPr>
          <w:rFonts w:ascii="Times New Roman" w:hAnsi="Times New Roman" w:cs="Times New Roman"/>
          <w:sz w:val="28"/>
          <w:szCs w:val="28"/>
        </w:rPr>
        <w:lastRenderedPageBreak/>
        <w:t>Таблица 5</w:t>
      </w:r>
    </w:p>
    <w:p w:rsidR="00F9019E" w:rsidRPr="006D6543" w:rsidRDefault="00F9019E" w:rsidP="006C0161">
      <w:pPr>
        <w:pStyle w:val="ConsPlusNormal"/>
        <w:jc w:val="both"/>
        <w:rPr>
          <w:rFonts w:ascii="Times New Roman" w:hAnsi="Times New Roman" w:cs="Times New Roman"/>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5669"/>
        <w:gridCol w:w="2551"/>
      </w:tblGrid>
      <w:tr w:rsidR="00F9019E" w:rsidRPr="006D6543" w:rsidTr="00EC257F">
        <w:tc>
          <w:tcPr>
            <w:tcW w:w="992"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Номер строки</w:t>
            </w:r>
          </w:p>
        </w:tc>
        <w:tc>
          <w:tcPr>
            <w:tcW w:w="5669"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Профессиональные квалификационные группы общеотраслевых профессий рабочих</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Размер минимального оклада (должностного оклада) (рублей)</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w:t>
            </w:r>
          </w:p>
        </w:tc>
        <w:tc>
          <w:tcPr>
            <w:tcW w:w="5669"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w:t>
            </w:r>
          </w:p>
        </w:tc>
        <w:tc>
          <w:tcPr>
            <w:tcW w:w="8220" w:type="dxa"/>
            <w:gridSpan w:val="2"/>
          </w:tcPr>
          <w:p w:rsidR="00F9019E" w:rsidRPr="006D6543" w:rsidRDefault="00F9019E" w:rsidP="006C0161">
            <w:pPr>
              <w:pStyle w:val="ConsPlusNormal"/>
              <w:jc w:val="center"/>
              <w:outlineLvl w:val="3"/>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"Общеотраслевые профессии рабочих первого уровня"</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 в нем:</w:t>
            </w:r>
          </w:p>
        </w:tc>
        <w:tc>
          <w:tcPr>
            <w:tcW w:w="2551"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2704</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2912</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3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3224</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6.</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3434</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7.</w:t>
            </w:r>
          </w:p>
        </w:tc>
        <w:tc>
          <w:tcPr>
            <w:tcW w:w="8220" w:type="dxa"/>
            <w:gridSpan w:val="2"/>
          </w:tcPr>
          <w:p w:rsidR="00F9019E" w:rsidRPr="006D6543" w:rsidRDefault="00F9019E" w:rsidP="006C0161">
            <w:pPr>
              <w:pStyle w:val="ConsPlusNormal"/>
              <w:jc w:val="center"/>
              <w:outlineLvl w:val="3"/>
              <w:rPr>
                <w:rFonts w:ascii="Times New Roman" w:hAnsi="Times New Roman" w:cs="Times New Roman"/>
                <w:sz w:val="28"/>
                <w:szCs w:val="28"/>
              </w:rPr>
            </w:pPr>
            <w:r w:rsidRPr="006D6543">
              <w:rPr>
                <w:rFonts w:ascii="Times New Roman" w:hAnsi="Times New Roman" w:cs="Times New Roman"/>
                <w:sz w:val="28"/>
                <w:szCs w:val="28"/>
              </w:rPr>
              <w:t>Должности, отнесенные к ПКГ "Общеотраслевые профессии рабочих второго уровня"</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8.</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1 квалификационный уровень, в нем:</w:t>
            </w:r>
          </w:p>
        </w:tc>
        <w:tc>
          <w:tcPr>
            <w:tcW w:w="2551"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9.</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4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3640</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10.</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5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4056</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11.</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2 квалификационный уровень, в нем:</w:t>
            </w:r>
          </w:p>
        </w:tc>
        <w:tc>
          <w:tcPr>
            <w:tcW w:w="2551"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12.</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6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4472</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13.</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7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4992</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14.</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3 квалификационный уровень, в нем:</w:t>
            </w:r>
          </w:p>
        </w:tc>
        <w:tc>
          <w:tcPr>
            <w:tcW w:w="2551" w:type="dxa"/>
          </w:tcPr>
          <w:p w:rsidR="00F9019E" w:rsidRPr="006D6543" w:rsidRDefault="00F9019E" w:rsidP="006C0161">
            <w:pPr>
              <w:pStyle w:val="ConsPlusNormal"/>
              <w:rPr>
                <w:rFonts w:ascii="Times New Roman" w:hAnsi="Times New Roman" w:cs="Times New Roman"/>
                <w:sz w:val="28"/>
                <w:szCs w:val="28"/>
              </w:rPr>
            </w:pP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15.</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8 квалификационный разряд</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5304</w:t>
            </w:r>
          </w:p>
        </w:tc>
      </w:tr>
      <w:tr w:rsidR="00F9019E" w:rsidRPr="006D6543" w:rsidTr="00EC257F">
        <w:tc>
          <w:tcPr>
            <w:tcW w:w="992"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16.</w:t>
            </w:r>
          </w:p>
        </w:tc>
        <w:tc>
          <w:tcPr>
            <w:tcW w:w="5669" w:type="dxa"/>
          </w:tcPr>
          <w:p w:rsidR="00F9019E" w:rsidRPr="006D6543" w:rsidRDefault="00F9019E" w:rsidP="006C0161">
            <w:pPr>
              <w:pStyle w:val="ConsPlusNormal"/>
              <w:rPr>
                <w:rFonts w:ascii="Times New Roman" w:hAnsi="Times New Roman" w:cs="Times New Roman"/>
                <w:sz w:val="28"/>
                <w:szCs w:val="28"/>
              </w:rPr>
            </w:pPr>
            <w:r w:rsidRPr="006D6543">
              <w:rPr>
                <w:rFonts w:ascii="Times New Roman" w:hAnsi="Times New Roman" w:cs="Times New Roman"/>
                <w:sz w:val="28"/>
                <w:szCs w:val="28"/>
              </w:rPr>
              <w:t>4 квалификационный уровень</w:t>
            </w:r>
          </w:p>
        </w:tc>
        <w:tc>
          <w:tcPr>
            <w:tcW w:w="2551" w:type="dxa"/>
          </w:tcPr>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5768</w:t>
            </w:r>
          </w:p>
        </w:tc>
      </w:tr>
    </w:tbl>
    <w:p w:rsidR="00F9019E" w:rsidRPr="006D6543" w:rsidRDefault="00F9019E" w:rsidP="006C0161">
      <w:pPr>
        <w:pStyle w:val="ConsPlusNormal"/>
        <w:jc w:val="both"/>
        <w:rPr>
          <w:rFonts w:ascii="Times New Roman" w:hAnsi="Times New Roman" w:cs="Times New Roman"/>
          <w:sz w:val="28"/>
          <w:szCs w:val="28"/>
        </w:rPr>
      </w:pP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5</w:t>
      </w:r>
      <w:r w:rsidRPr="006D6543">
        <w:rPr>
          <w:rFonts w:ascii="Times New Roman" w:hAnsi="Times New Roman" w:cs="Times New Roman"/>
          <w:sz w:val="28"/>
          <w:szCs w:val="28"/>
        </w:rPr>
        <w:t xml:space="preserve">. С учетом условий труда работникам рабочих профессий устанавливаются выплаты компенсационного характера, предусмотренные </w:t>
      </w:r>
      <w:hyperlink w:anchor="P445" w:history="1">
        <w:r w:rsidRPr="00064D3F">
          <w:rPr>
            <w:rFonts w:ascii="Times New Roman" w:hAnsi="Times New Roman" w:cs="Times New Roman"/>
            <w:color w:val="000000" w:themeColor="text1"/>
            <w:sz w:val="28"/>
            <w:szCs w:val="28"/>
          </w:rPr>
          <w:t>главой 8</w:t>
        </w:r>
      </w:hyperlink>
      <w:r w:rsidRPr="006D6543">
        <w:rPr>
          <w:rFonts w:ascii="Times New Roman" w:hAnsi="Times New Roman" w:cs="Times New Roman"/>
          <w:sz w:val="28"/>
          <w:szCs w:val="28"/>
        </w:rPr>
        <w:t xml:space="preserve"> настоящего При</w:t>
      </w:r>
      <w:r w:rsidR="00740252">
        <w:rPr>
          <w:rFonts w:ascii="Times New Roman" w:hAnsi="Times New Roman" w:cs="Times New Roman"/>
          <w:sz w:val="28"/>
          <w:szCs w:val="28"/>
        </w:rPr>
        <w:t>мерного положения.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6</w:t>
      </w:r>
      <w:r w:rsidRPr="006D6543">
        <w:rPr>
          <w:rFonts w:ascii="Times New Roman" w:hAnsi="Times New Roman" w:cs="Times New Roman"/>
          <w:sz w:val="28"/>
          <w:szCs w:val="28"/>
        </w:rPr>
        <w:t xml:space="preserve">. Положением об оплате и стимулировании труда работников образовательной организации работникам рабочих профессий может быть </w:t>
      </w:r>
      <w:r w:rsidRPr="006D6543">
        <w:rPr>
          <w:rFonts w:ascii="Times New Roman" w:hAnsi="Times New Roman" w:cs="Times New Roman"/>
          <w:sz w:val="28"/>
          <w:szCs w:val="28"/>
        </w:rPr>
        <w:lastRenderedPageBreak/>
        <w:t>предусмотрено установление следующих выплат стимулирующего характера:</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выплаты за интенсивность и высокие результаты работы;</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выплаты за выслугу лет;</w:t>
      </w:r>
    </w:p>
    <w:p w:rsidR="006C0161" w:rsidRDefault="003C18EA"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9019E" w:rsidRPr="006D6543">
        <w:rPr>
          <w:rFonts w:ascii="Times New Roman" w:hAnsi="Times New Roman" w:cs="Times New Roman"/>
          <w:sz w:val="28"/>
          <w:szCs w:val="28"/>
        </w:rPr>
        <w:t>повышающий коэффициент к окладу (должностному окладу) за квалификационную категорию;</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персональный повышающий коэффициент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премиальные выплаты по итогам работы.</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w:t>
      </w:r>
      <w:r w:rsidR="00006FEB">
        <w:rPr>
          <w:rFonts w:ascii="Times New Roman" w:hAnsi="Times New Roman" w:cs="Times New Roman"/>
          <w:sz w:val="28"/>
          <w:szCs w:val="28"/>
        </w:rPr>
        <w:t>7</w:t>
      </w:r>
      <w:r w:rsidRPr="006D6543">
        <w:rPr>
          <w:rFonts w:ascii="Times New Roman" w:hAnsi="Times New Roman" w:cs="Times New Roman"/>
          <w:sz w:val="28"/>
          <w:szCs w:val="28"/>
        </w:rPr>
        <w:t xml:space="preserve">.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образовательной организации, интенсивность труда работников рабочих профессий образовательной организации, </w:t>
      </w:r>
      <w:r w:rsidR="00740252">
        <w:rPr>
          <w:rFonts w:ascii="Times New Roman" w:hAnsi="Times New Roman" w:cs="Times New Roman"/>
          <w:sz w:val="28"/>
          <w:szCs w:val="28"/>
        </w:rPr>
        <w:t>за профессиональное мастерство.</w:t>
      </w:r>
    </w:p>
    <w:p w:rsidR="006C0161" w:rsidRDefault="00064D3F"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06FEB">
        <w:rPr>
          <w:rFonts w:ascii="Times New Roman" w:hAnsi="Times New Roman" w:cs="Times New Roman"/>
          <w:sz w:val="28"/>
          <w:szCs w:val="28"/>
        </w:rPr>
        <w:t>8</w:t>
      </w:r>
      <w:r w:rsidR="00F9019E" w:rsidRPr="006D6543">
        <w:rPr>
          <w:rFonts w:ascii="Times New Roman" w:hAnsi="Times New Roman" w:cs="Times New Roman"/>
          <w:sz w:val="28"/>
          <w:szCs w:val="28"/>
        </w:rPr>
        <w:t>. Размеры выплат за интенсивность и высокие результаты работы устанавливаются работникам рабочих профессий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Выплаты за интенсивность и высокие результаты работы работникам рабочих профессий устанавливаются как в абсолютном значении, так и в процентном отношении к окладу (должностному окладу) сроком не более 1 года, по истечении которого мож</w:t>
      </w:r>
      <w:r w:rsidR="00740252">
        <w:rPr>
          <w:rFonts w:ascii="Times New Roman" w:hAnsi="Times New Roman" w:cs="Times New Roman"/>
          <w:sz w:val="28"/>
          <w:szCs w:val="28"/>
        </w:rPr>
        <w:t>ет быть сохранена или отменена.</w:t>
      </w:r>
    </w:p>
    <w:p w:rsidR="006C0161" w:rsidRDefault="00006FEB"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F9019E" w:rsidRPr="006D6543">
        <w:rPr>
          <w:rFonts w:ascii="Times New Roman" w:hAnsi="Times New Roman" w:cs="Times New Roman"/>
          <w:sz w:val="28"/>
          <w:szCs w:val="28"/>
        </w:rPr>
        <w:t>. 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лет от</w:t>
      </w:r>
      <w:r w:rsidR="00740252">
        <w:rPr>
          <w:rFonts w:ascii="Times New Roman" w:hAnsi="Times New Roman" w:cs="Times New Roman"/>
          <w:sz w:val="28"/>
          <w:szCs w:val="28"/>
        </w:rPr>
        <w:t xml:space="preserve"> 1 года до 3 лет - 5 процентов;</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лет от 3 до 5 лет - 10 процентов;</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выслуге лет свыше 5 лет - 15 процентов.</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0</w:t>
      </w:r>
      <w:r w:rsidRPr="006D6543">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рабочих профессий с учетом уровня его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образовательной организации персонально в отношении конкретного работника.</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Рекомендуемый размер персонального повышающего коэффициента к окладу (должност</w:t>
      </w:r>
      <w:r w:rsidR="00740252">
        <w:rPr>
          <w:rFonts w:ascii="Times New Roman" w:hAnsi="Times New Roman" w:cs="Times New Roman"/>
          <w:sz w:val="28"/>
          <w:szCs w:val="28"/>
        </w:rPr>
        <w:t>ному окладу) - в пределах 3,0.</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1</w:t>
      </w:r>
      <w:r w:rsidRPr="006D6543">
        <w:rPr>
          <w:rFonts w:ascii="Times New Roman" w:hAnsi="Times New Roman" w:cs="Times New Roman"/>
          <w:sz w:val="28"/>
          <w:szCs w:val="28"/>
        </w:rPr>
        <w:t xml:space="preserve">. Повышающий коэффициент к окладу (должностному окладу) за выполнение важных (особо важных) и ответственных (особо ответственных) </w:t>
      </w:r>
      <w:r w:rsidRPr="006D6543">
        <w:rPr>
          <w:rFonts w:ascii="Times New Roman" w:hAnsi="Times New Roman" w:cs="Times New Roman"/>
          <w:sz w:val="28"/>
          <w:szCs w:val="28"/>
        </w:rPr>
        <w:lastRenderedPageBreak/>
        <w:t>работ устанавливается по решению руководителя образовательной организации работникам рабочих профессий,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Рекомендуемый размер повышающего коэффициента к окладу (должностному окладу) - в пределах 0,3.</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2</w:t>
      </w:r>
      <w:r w:rsidRPr="006D6543">
        <w:rPr>
          <w:rFonts w:ascii="Times New Roman" w:hAnsi="Times New Roman" w:cs="Times New Roman"/>
          <w:sz w:val="28"/>
          <w:szCs w:val="28"/>
        </w:rPr>
        <w:t>. Решение об установлении работникам рабочих профессий повышающих коэффициентов к окладам (должностным окладам) принимается руководителем образовательной организации.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w:t>
      </w:r>
      <w:r w:rsidR="00740252">
        <w:rPr>
          <w:rFonts w:ascii="Times New Roman" w:hAnsi="Times New Roman" w:cs="Times New Roman"/>
          <w:sz w:val="28"/>
          <w:szCs w:val="28"/>
        </w:rPr>
        <w:t>ветствующего календарного года.</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3</w:t>
      </w:r>
      <w:r w:rsidRPr="006D6543">
        <w:rPr>
          <w:rFonts w:ascii="Times New Roman" w:hAnsi="Times New Roman" w:cs="Times New Roman"/>
          <w:sz w:val="28"/>
          <w:szCs w:val="28"/>
        </w:rPr>
        <w:t xml:space="preserve">. Размеры выплат стимулирующего характера и порядок их установления определяются руководителем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014652">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образовательной о</w:t>
      </w:r>
      <w:r w:rsidR="00740252">
        <w:rPr>
          <w:rFonts w:ascii="Times New Roman" w:hAnsi="Times New Roman" w:cs="Times New Roman"/>
          <w:sz w:val="28"/>
          <w:szCs w:val="28"/>
        </w:rPr>
        <w:t>рганизации.</w:t>
      </w: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4</w:t>
      </w:r>
      <w:r w:rsidRPr="006D6543">
        <w:rPr>
          <w:rFonts w:ascii="Times New Roman" w:hAnsi="Times New Roman" w:cs="Times New Roman"/>
          <w:sz w:val="28"/>
          <w:szCs w:val="28"/>
        </w:rPr>
        <w:t>. Работникам рабочих профессий выплачиваются премиальные выплаты по итогам работы, предусмотренные</w:t>
      </w:r>
      <w:r w:rsidRPr="00014652">
        <w:rPr>
          <w:rFonts w:ascii="Times New Roman" w:hAnsi="Times New Roman" w:cs="Times New Roman"/>
          <w:color w:val="000000" w:themeColor="text1"/>
          <w:sz w:val="28"/>
          <w:szCs w:val="28"/>
        </w:rPr>
        <w:t xml:space="preserve"> </w:t>
      </w:r>
      <w:hyperlink w:anchor="P467" w:history="1">
        <w:r w:rsidRPr="00014652">
          <w:rPr>
            <w:rFonts w:ascii="Times New Roman" w:hAnsi="Times New Roman" w:cs="Times New Roman"/>
            <w:color w:val="000000" w:themeColor="text1"/>
            <w:sz w:val="28"/>
            <w:szCs w:val="28"/>
          </w:rPr>
          <w:t>главой 9</w:t>
        </w:r>
      </w:hyperlink>
      <w:r w:rsidRPr="006D6543">
        <w:rPr>
          <w:rFonts w:ascii="Times New Roman" w:hAnsi="Times New Roman" w:cs="Times New Roman"/>
          <w:sz w:val="28"/>
          <w:szCs w:val="28"/>
        </w:rPr>
        <w:t xml:space="preserve"> настоящего Примерного положения.</w:t>
      </w:r>
    </w:p>
    <w:p w:rsidR="00740252" w:rsidRPr="006D6543" w:rsidRDefault="00740252"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r w:rsidRPr="006D6543">
        <w:rPr>
          <w:rFonts w:ascii="Times New Roman" w:hAnsi="Times New Roman" w:cs="Times New Roman"/>
          <w:sz w:val="28"/>
          <w:szCs w:val="28"/>
        </w:rPr>
        <w:t>Глава 7. УСЛОВИЯ ОПЛАТЫ ТРУДА</w:t>
      </w:r>
      <w:r w:rsidR="00014652">
        <w:rPr>
          <w:rFonts w:ascii="Times New Roman" w:hAnsi="Times New Roman" w:cs="Times New Roman"/>
          <w:sz w:val="28"/>
          <w:szCs w:val="28"/>
        </w:rPr>
        <w:t xml:space="preserve"> </w:t>
      </w:r>
      <w:r w:rsidRPr="006D6543">
        <w:rPr>
          <w:rFonts w:ascii="Times New Roman" w:hAnsi="Times New Roman" w:cs="Times New Roman"/>
          <w:sz w:val="28"/>
          <w:szCs w:val="28"/>
        </w:rPr>
        <w:t>ЗАМЕСТИТЕЛЕЙ</w:t>
      </w:r>
      <w:r w:rsidR="00014652" w:rsidRPr="00014652">
        <w:t xml:space="preserve"> </w:t>
      </w:r>
      <w:r w:rsidR="00014652" w:rsidRPr="00014652">
        <w:rPr>
          <w:rFonts w:ascii="Times New Roman" w:hAnsi="Times New Roman" w:cs="Times New Roman"/>
          <w:sz w:val="28"/>
          <w:szCs w:val="28"/>
        </w:rPr>
        <w:t>РУКОВОДИТЕЛЯ</w:t>
      </w:r>
      <w:r w:rsidRPr="006D6543">
        <w:rPr>
          <w:rFonts w:ascii="Times New Roman" w:hAnsi="Times New Roman" w:cs="Times New Roman"/>
          <w:sz w:val="28"/>
          <w:szCs w:val="28"/>
        </w:rPr>
        <w:t xml:space="preserve"> И ГЛАВНОГО БУХГАЛТЕРА</w:t>
      </w:r>
      <w:r w:rsidR="00014652" w:rsidRPr="00014652">
        <w:t xml:space="preserve"> </w:t>
      </w:r>
      <w:r w:rsidR="00014652" w:rsidRPr="00014652">
        <w:rPr>
          <w:rFonts w:ascii="Times New Roman" w:hAnsi="Times New Roman" w:cs="Times New Roman"/>
          <w:sz w:val="28"/>
          <w:szCs w:val="28"/>
        </w:rPr>
        <w:t>ОБРАЗОВАТЕЛЬНОЙ</w:t>
      </w:r>
      <w:r w:rsidR="00014652">
        <w:rPr>
          <w:rFonts w:ascii="Times New Roman" w:hAnsi="Times New Roman" w:cs="Times New Roman"/>
          <w:sz w:val="28"/>
          <w:szCs w:val="28"/>
        </w:rPr>
        <w:t xml:space="preserve"> </w:t>
      </w:r>
      <w:r w:rsidR="00014652" w:rsidRPr="00014652">
        <w:rPr>
          <w:rFonts w:ascii="Times New Roman" w:hAnsi="Times New Roman" w:cs="Times New Roman"/>
          <w:sz w:val="28"/>
          <w:szCs w:val="28"/>
        </w:rPr>
        <w:t>ОРГАНИЗАЦИИ</w:t>
      </w:r>
    </w:p>
    <w:p w:rsidR="00F9019E" w:rsidRPr="006D6543" w:rsidRDefault="00F9019E" w:rsidP="006C0161">
      <w:pPr>
        <w:pStyle w:val="ConsPlusNormal"/>
        <w:jc w:val="both"/>
        <w:rPr>
          <w:rFonts w:ascii="Times New Roman" w:hAnsi="Times New Roman" w:cs="Times New Roman"/>
          <w:sz w:val="28"/>
          <w:szCs w:val="28"/>
        </w:rPr>
      </w:pP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5</w:t>
      </w:r>
      <w:r w:rsidRPr="006D6543">
        <w:rPr>
          <w:rFonts w:ascii="Times New Roman" w:hAnsi="Times New Roman" w:cs="Times New Roman"/>
          <w:sz w:val="28"/>
          <w:szCs w:val="28"/>
        </w:rPr>
        <w:t>. Соотношение среднемесячной заработной платы заместителей руководителей</w:t>
      </w:r>
      <w:r w:rsidR="003C18EA">
        <w:rPr>
          <w:rFonts w:ascii="Times New Roman" w:hAnsi="Times New Roman" w:cs="Times New Roman"/>
          <w:sz w:val="28"/>
          <w:szCs w:val="28"/>
        </w:rPr>
        <w:t xml:space="preserve"> и</w:t>
      </w:r>
      <w:r w:rsidRPr="006D6543">
        <w:rPr>
          <w:rFonts w:ascii="Times New Roman" w:hAnsi="Times New Roman" w:cs="Times New Roman"/>
          <w:sz w:val="28"/>
          <w:szCs w:val="28"/>
        </w:rPr>
        <w:t xml:space="preserve"> главных бухгалтеров образовательных организаций и среднемесячной заработной платы работников образовательных организаций, формируемой за счет всех источников финансового обеспечения, рассчитывается за календарный год. Соотношение среднемесячной заработной платы заместителей руководителя, главного бухгалтера образовательной организации и среднемесячной заработной платы работников образовательной организации определяется путем деления среднемесячной заработной платы соответствующ</w:t>
      </w:r>
      <w:r w:rsidR="00842BB6">
        <w:rPr>
          <w:rFonts w:ascii="Times New Roman" w:hAnsi="Times New Roman" w:cs="Times New Roman"/>
          <w:sz w:val="28"/>
          <w:szCs w:val="28"/>
        </w:rPr>
        <w:t>их</w:t>
      </w:r>
      <w:r w:rsidRPr="006D6543">
        <w:rPr>
          <w:rFonts w:ascii="Times New Roman" w:hAnsi="Times New Roman" w:cs="Times New Roman"/>
          <w:sz w:val="28"/>
          <w:szCs w:val="28"/>
        </w:rPr>
        <w:t xml:space="preserve"> заместителей руководителя, главного бухгалтера на среднемесячную заработную плату </w:t>
      </w:r>
      <w:r w:rsidRPr="006D6543">
        <w:rPr>
          <w:rFonts w:ascii="Times New Roman" w:hAnsi="Times New Roman" w:cs="Times New Roman"/>
          <w:sz w:val="28"/>
          <w:szCs w:val="28"/>
        </w:rPr>
        <w:lastRenderedPageBreak/>
        <w:t xml:space="preserve">работников образовательной организации. Определение среднемесячной заработной платы в указанных целях осуществляется в соответствии с </w:t>
      </w:r>
      <w:hyperlink r:id="rId23" w:history="1">
        <w:r w:rsidRPr="00842BB6">
          <w:rPr>
            <w:rFonts w:ascii="Times New Roman" w:hAnsi="Times New Roman" w:cs="Times New Roman"/>
            <w:color w:val="000000" w:themeColor="text1"/>
            <w:sz w:val="28"/>
            <w:szCs w:val="28"/>
          </w:rPr>
          <w:t>Положением</w:t>
        </w:r>
      </w:hyperlink>
      <w:r w:rsidRPr="00842BB6">
        <w:rPr>
          <w:rFonts w:ascii="Times New Roman" w:hAnsi="Times New Roman" w:cs="Times New Roman"/>
          <w:color w:val="000000" w:themeColor="text1"/>
          <w:sz w:val="28"/>
          <w:szCs w:val="28"/>
        </w:rPr>
        <w:t xml:space="preserve"> </w:t>
      </w:r>
      <w:r w:rsidRPr="006D6543">
        <w:rPr>
          <w:rFonts w:ascii="Times New Roman" w:hAnsi="Times New Roman" w:cs="Times New Roman"/>
          <w:sz w:val="28"/>
          <w:szCs w:val="28"/>
        </w:rPr>
        <w:t>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w:t>
      </w:r>
      <w:r w:rsidR="00740252">
        <w:rPr>
          <w:rFonts w:ascii="Times New Roman" w:hAnsi="Times New Roman" w:cs="Times New Roman"/>
          <w:sz w:val="28"/>
          <w:szCs w:val="28"/>
        </w:rPr>
        <w:t>ения средней заработной платы".</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Предельный уровень соотношения среднемесячной заработной платы заместителей</w:t>
      </w:r>
      <w:r w:rsidR="00842BB6">
        <w:t xml:space="preserve"> </w:t>
      </w:r>
      <w:r w:rsidR="00842BB6" w:rsidRPr="00842BB6">
        <w:rPr>
          <w:rFonts w:ascii="Times New Roman" w:hAnsi="Times New Roman" w:cs="Times New Roman"/>
          <w:sz w:val="28"/>
          <w:szCs w:val="28"/>
        </w:rPr>
        <w:t>руководителя</w:t>
      </w:r>
      <w:r w:rsidRPr="006D6543">
        <w:rPr>
          <w:rFonts w:ascii="Times New Roman" w:hAnsi="Times New Roman" w:cs="Times New Roman"/>
          <w:sz w:val="28"/>
          <w:szCs w:val="28"/>
        </w:rPr>
        <w:t xml:space="preserve"> и главного бухгалтера образовательной организации и среднемесячной заработной платы работников образовательной организации (без учета заработной платы заместителей руководителя, главного бухгалтера) определяется в кратности от 1 до </w:t>
      </w:r>
      <w:r w:rsidR="009B4C51">
        <w:rPr>
          <w:rFonts w:ascii="Times New Roman" w:hAnsi="Times New Roman" w:cs="Times New Roman"/>
          <w:sz w:val="28"/>
          <w:szCs w:val="28"/>
        </w:rPr>
        <w:t>6</w:t>
      </w:r>
      <w:bookmarkStart w:id="10" w:name="_GoBack"/>
      <w:bookmarkEnd w:id="10"/>
      <w:r w:rsidRPr="006D6543">
        <w:rPr>
          <w:rFonts w:ascii="Times New Roman" w:hAnsi="Times New Roman" w:cs="Times New Roman"/>
          <w:sz w:val="28"/>
          <w:szCs w:val="28"/>
        </w:rPr>
        <w:t>.</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Должностные оклады заместителей руководителя и главного бухгалтера образовательной организации устанавливаются на 10 - 30 процентов ниже должностного оклада руководителя образовательной организации. Другие условия оплаты труда заместителей руководителя и главного бухгалтера образовательной организации устанавливаются коллективными договорами, локальными актами образовательной организации, трудовым договором.</w:t>
      </w:r>
    </w:p>
    <w:p w:rsidR="00806E1A" w:rsidRDefault="00806E1A" w:rsidP="006C0161">
      <w:pPr>
        <w:pStyle w:val="ConsPlusNormal"/>
        <w:ind w:firstLine="540"/>
        <w:jc w:val="both"/>
        <w:rPr>
          <w:rFonts w:ascii="Times New Roman" w:hAnsi="Times New Roman" w:cs="Times New Roman"/>
          <w:sz w:val="28"/>
          <w:szCs w:val="28"/>
        </w:rPr>
      </w:pPr>
      <w:r w:rsidRPr="00806E1A">
        <w:rPr>
          <w:rFonts w:ascii="Times New Roman" w:hAnsi="Times New Roman" w:cs="Times New Roman"/>
          <w:sz w:val="28"/>
          <w:szCs w:val="28"/>
        </w:rPr>
        <w:t>Повышение должностного оклада руководителя не влечет за собой повышения должностного оклада заместителя руководителя и главного бухгалтера, если размер установленного ранее должностного оклада заместителя руководителя и главного бухгалтера находится в диапазоне 10 – 30 процентов ниже должностного оклада руководителя</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Размещение информации о рассчитываемой за календарный год среднемесячной заработной плате заместителей руководителей и главных бухгалтеров образовательных организаций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740252"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6</w:t>
      </w:r>
      <w:r w:rsidRPr="006D6543">
        <w:rPr>
          <w:rFonts w:ascii="Times New Roman" w:hAnsi="Times New Roman" w:cs="Times New Roman"/>
          <w:sz w:val="28"/>
          <w:szCs w:val="28"/>
        </w:rPr>
        <w:t>. С учетом условий труда</w:t>
      </w:r>
      <w:r w:rsidR="00592BAF">
        <w:rPr>
          <w:rFonts w:ascii="Times New Roman" w:hAnsi="Times New Roman" w:cs="Times New Roman"/>
          <w:sz w:val="28"/>
          <w:szCs w:val="28"/>
        </w:rPr>
        <w:t xml:space="preserve"> </w:t>
      </w:r>
      <w:r w:rsidRPr="006D6543">
        <w:rPr>
          <w:rFonts w:ascii="Times New Roman" w:hAnsi="Times New Roman" w:cs="Times New Roman"/>
          <w:sz w:val="28"/>
          <w:szCs w:val="28"/>
        </w:rPr>
        <w:t>заместителям</w:t>
      </w:r>
      <w:r w:rsidR="00592BAF">
        <w:rPr>
          <w:rFonts w:ascii="Times New Roman" w:hAnsi="Times New Roman" w:cs="Times New Roman"/>
          <w:sz w:val="28"/>
          <w:szCs w:val="28"/>
        </w:rPr>
        <w:t xml:space="preserve"> руководителя </w:t>
      </w:r>
      <w:r w:rsidRPr="006D6543">
        <w:rPr>
          <w:rFonts w:ascii="Times New Roman" w:hAnsi="Times New Roman" w:cs="Times New Roman"/>
          <w:sz w:val="28"/>
          <w:szCs w:val="28"/>
        </w:rPr>
        <w:t xml:space="preserve">и главному бухгалтеру устанавливаются выплаты компенсационного характера, предусмотренные </w:t>
      </w:r>
      <w:hyperlink w:anchor="P445" w:history="1">
        <w:r w:rsidRPr="00592BAF">
          <w:rPr>
            <w:rFonts w:ascii="Times New Roman" w:hAnsi="Times New Roman" w:cs="Times New Roman"/>
            <w:color w:val="000000" w:themeColor="text1"/>
            <w:sz w:val="28"/>
            <w:szCs w:val="28"/>
          </w:rPr>
          <w:t>главой 8</w:t>
        </w:r>
      </w:hyperlink>
      <w:r w:rsidRPr="006D6543">
        <w:rPr>
          <w:rFonts w:ascii="Times New Roman" w:hAnsi="Times New Roman" w:cs="Times New Roman"/>
          <w:sz w:val="28"/>
          <w:szCs w:val="28"/>
        </w:rPr>
        <w:t xml:space="preserve"> настоящего Примерного положения.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w:t>
      </w:r>
      <w:r w:rsidR="00006FEB">
        <w:rPr>
          <w:rFonts w:ascii="Times New Roman" w:hAnsi="Times New Roman" w:cs="Times New Roman"/>
          <w:sz w:val="28"/>
          <w:szCs w:val="28"/>
        </w:rPr>
        <w:t>7</w:t>
      </w:r>
      <w:r w:rsidRPr="006D6543">
        <w:rPr>
          <w:rFonts w:ascii="Times New Roman" w:hAnsi="Times New Roman" w:cs="Times New Roman"/>
          <w:sz w:val="28"/>
          <w:szCs w:val="28"/>
        </w:rPr>
        <w:t xml:space="preserve">. </w:t>
      </w:r>
      <w:r w:rsidR="00592BAF">
        <w:rPr>
          <w:rFonts w:ascii="Times New Roman" w:hAnsi="Times New Roman" w:cs="Times New Roman"/>
          <w:sz w:val="28"/>
          <w:szCs w:val="28"/>
        </w:rPr>
        <w:t>З</w:t>
      </w:r>
      <w:r w:rsidRPr="006D6543">
        <w:rPr>
          <w:rFonts w:ascii="Times New Roman" w:hAnsi="Times New Roman" w:cs="Times New Roman"/>
          <w:sz w:val="28"/>
          <w:szCs w:val="28"/>
        </w:rPr>
        <w:t>аместителям</w:t>
      </w:r>
      <w:r w:rsidR="00592BAF" w:rsidRPr="00592BAF">
        <w:t xml:space="preserve"> </w:t>
      </w:r>
      <w:r w:rsidR="00592BAF">
        <w:rPr>
          <w:rFonts w:ascii="Times New Roman" w:hAnsi="Times New Roman" w:cs="Times New Roman"/>
          <w:sz w:val="28"/>
          <w:szCs w:val="28"/>
        </w:rPr>
        <w:t>р</w:t>
      </w:r>
      <w:r w:rsidR="00592BAF" w:rsidRPr="00592BAF">
        <w:rPr>
          <w:rFonts w:ascii="Times New Roman" w:hAnsi="Times New Roman" w:cs="Times New Roman"/>
          <w:sz w:val="28"/>
          <w:szCs w:val="28"/>
        </w:rPr>
        <w:t>уководител</w:t>
      </w:r>
      <w:r w:rsidR="00592BAF">
        <w:rPr>
          <w:rFonts w:ascii="Times New Roman" w:hAnsi="Times New Roman" w:cs="Times New Roman"/>
          <w:sz w:val="28"/>
          <w:szCs w:val="28"/>
        </w:rPr>
        <w:t xml:space="preserve">я </w:t>
      </w:r>
      <w:r w:rsidRPr="006D6543">
        <w:rPr>
          <w:rFonts w:ascii="Times New Roman" w:hAnsi="Times New Roman" w:cs="Times New Roman"/>
          <w:sz w:val="28"/>
          <w:szCs w:val="28"/>
        </w:rPr>
        <w:t>и главному бухгалтеру устанавливаются следующие выплаты стимулирующего характера:</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выплаты за интенсивность и высокие результаты работы;</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выплаты за качество выполняемых работ;</w:t>
      </w:r>
    </w:p>
    <w:p w:rsidR="006C0161" w:rsidRDefault="00740252"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выплаты за выслугу лет;</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персональный повышающий коэффициент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премиальные выплаты по итогам работы.</w:t>
      </w:r>
    </w:p>
    <w:p w:rsidR="006C0161" w:rsidRDefault="00592BAF"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06FEB">
        <w:rPr>
          <w:rFonts w:ascii="Times New Roman" w:hAnsi="Times New Roman" w:cs="Times New Roman"/>
          <w:sz w:val="28"/>
          <w:szCs w:val="28"/>
        </w:rPr>
        <w:t>8</w:t>
      </w:r>
      <w:r w:rsidR="00F9019E" w:rsidRPr="006D6543">
        <w:rPr>
          <w:rFonts w:ascii="Times New Roman" w:hAnsi="Times New Roman" w:cs="Times New Roman"/>
          <w:sz w:val="28"/>
          <w:szCs w:val="28"/>
        </w:rPr>
        <w:t>. Заместителям руководителя</w:t>
      </w:r>
      <w:r w:rsidR="00006FEB">
        <w:rPr>
          <w:rFonts w:ascii="Times New Roman" w:hAnsi="Times New Roman" w:cs="Times New Roman"/>
          <w:sz w:val="28"/>
          <w:szCs w:val="28"/>
        </w:rPr>
        <w:t xml:space="preserve"> и </w:t>
      </w:r>
      <w:r w:rsidR="00F9019E" w:rsidRPr="006D6543">
        <w:rPr>
          <w:rFonts w:ascii="Times New Roman" w:hAnsi="Times New Roman" w:cs="Times New Roman"/>
          <w:sz w:val="28"/>
          <w:szCs w:val="28"/>
        </w:rPr>
        <w:t>главному бухгалтеру образовательной организации выплата за интенсивность и высокие результаты работы устанавливается руководителем образовательной организации с учетом выполнения целевых показателей эффективности работы, устанавливаемых руководител</w:t>
      </w:r>
      <w:r w:rsidR="00740252">
        <w:rPr>
          <w:rFonts w:ascii="Times New Roman" w:hAnsi="Times New Roman" w:cs="Times New Roman"/>
          <w:sz w:val="28"/>
          <w:szCs w:val="28"/>
        </w:rPr>
        <w:t>ем образовательной организации.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 xml:space="preserve">Размер выплаты за интенсивность и высокие результаты работы и порядок ее установления определяются руководителем образовательной организации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592BAF">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и закрепляются в коллективном договоре или другом локальном акте образовательной организации.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 стимулирующей выплаты за интенсивность и высокие результаты работы может устанавливаться как в абсолютном значении, так и в процентном отношении к окладу (должностному окладу). Стимулирующая выплата за интенсивность и высокие результаты работы устанавливается сроком не более 1 календарного года, по истечении которого мож</w:t>
      </w:r>
      <w:r w:rsidR="00740252">
        <w:rPr>
          <w:rFonts w:ascii="Times New Roman" w:hAnsi="Times New Roman" w:cs="Times New Roman"/>
          <w:sz w:val="28"/>
          <w:szCs w:val="28"/>
        </w:rPr>
        <w:t>ет быть сохранена или отменена.</w:t>
      </w:r>
    </w:p>
    <w:p w:rsidR="006C0161" w:rsidRDefault="00006FEB"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F9019E" w:rsidRPr="006D6543">
        <w:rPr>
          <w:rFonts w:ascii="Times New Roman" w:hAnsi="Times New Roman" w:cs="Times New Roman"/>
          <w:sz w:val="28"/>
          <w:szCs w:val="28"/>
        </w:rPr>
        <w:t>. Выплата за качество выполняемых работ устанавливается заместителям</w:t>
      </w:r>
      <w:r w:rsidR="00592BAF">
        <w:rPr>
          <w:rFonts w:ascii="Times New Roman" w:hAnsi="Times New Roman" w:cs="Times New Roman"/>
          <w:sz w:val="28"/>
          <w:szCs w:val="28"/>
        </w:rPr>
        <w:t xml:space="preserve"> руководителя</w:t>
      </w:r>
      <w:r w:rsidR="00F9019E" w:rsidRPr="006D6543">
        <w:rPr>
          <w:rFonts w:ascii="Times New Roman" w:hAnsi="Times New Roman" w:cs="Times New Roman"/>
          <w:sz w:val="28"/>
          <w:szCs w:val="28"/>
        </w:rPr>
        <w:t>, имеющим ученую степень или почетные звания.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 выплаты за качество выполняемых работ устанавливается к окладам (должностным окладам) в следующих размерах:</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за ученую степень кандидата наук или почетное звание, название которого начинается со слова "Заслуженный", - в размере 0,20;</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за ученую степень доктора наук или почетное звание, название которого начинается со слова "Народный", - в размере 0,50.</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006FEB">
        <w:rPr>
          <w:rFonts w:ascii="Times New Roman" w:hAnsi="Times New Roman" w:cs="Times New Roman"/>
          <w:sz w:val="28"/>
          <w:szCs w:val="28"/>
        </w:rPr>
        <w:t>0</w:t>
      </w:r>
      <w:r w:rsidRPr="006D6543">
        <w:rPr>
          <w:rFonts w:ascii="Times New Roman" w:hAnsi="Times New Roman" w:cs="Times New Roman"/>
          <w:sz w:val="28"/>
          <w:szCs w:val="28"/>
        </w:rPr>
        <w:t>. Заместителям руководителя</w:t>
      </w:r>
      <w:r w:rsidR="00006FEB">
        <w:rPr>
          <w:rFonts w:ascii="Times New Roman" w:hAnsi="Times New Roman" w:cs="Times New Roman"/>
          <w:sz w:val="28"/>
          <w:szCs w:val="28"/>
        </w:rPr>
        <w:t xml:space="preserve"> и</w:t>
      </w:r>
      <w:r w:rsidRPr="006D6543">
        <w:rPr>
          <w:rFonts w:ascii="Times New Roman" w:hAnsi="Times New Roman" w:cs="Times New Roman"/>
          <w:sz w:val="28"/>
          <w:szCs w:val="28"/>
        </w:rPr>
        <w:t xml:space="preserve"> главному бухгалтеру образовательной организации выплаты за выслугу лет устанавливаются в соответствии с </w:t>
      </w:r>
      <w:hyperlink w:anchor="P165" w:history="1">
        <w:r w:rsidRPr="00592BAF">
          <w:rPr>
            <w:rFonts w:ascii="Times New Roman" w:hAnsi="Times New Roman" w:cs="Times New Roman"/>
            <w:color w:val="000000" w:themeColor="text1"/>
            <w:sz w:val="28"/>
            <w:szCs w:val="28"/>
          </w:rPr>
          <w:t>пунктом 3</w:t>
        </w:r>
        <w:r w:rsidR="00592BAF" w:rsidRPr="00592BAF">
          <w:rPr>
            <w:rFonts w:ascii="Times New Roman" w:hAnsi="Times New Roman" w:cs="Times New Roman"/>
            <w:color w:val="000000" w:themeColor="text1"/>
            <w:sz w:val="28"/>
            <w:szCs w:val="28"/>
          </w:rPr>
          <w:t>1</w:t>
        </w:r>
      </w:hyperlink>
      <w:r w:rsidRPr="006D6543">
        <w:rPr>
          <w:rFonts w:ascii="Times New Roman" w:hAnsi="Times New Roman" w:cs="Times New Roman"/>
          <w:sz w:val="28"/>
          <w:szCs w:val="28"/>
        </w:rPr>
        <w:t xml:space="preserve"> настоящего Примерного положения.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006FEB">
        <w:rPr>
          <w:rFonts w:ascii="Times New Roman" w:hAnsi="Times New Roman" w:cs="Times New Roman"/>
          <w:sz w:val="28"/>
          <w:szCs w:val="28"/>
        </w:rPr>
        <w:t>1</w:t>
      </w:r>
      <w:r w:rsidRPr="006D6543">
        <w:rPr>
          <w:rFonts w:ascii="Times New Roman" w:hAnsi="Times New Roman" w:cs="Times New Roman"/>
          <w:sz w:val="28"/>
          <w:szCs w:val="28"/>
        </w:rPr>
        <w:t>. Заместителям руководителя</w:t>
      </w:r>
      <w:r w:rsidR="00006FEB">
        <w:rPr>
          <w:rFonts w:ascii="Times New Roman" w:hAnsi="Times New Roman" w:cs="Times New Roman"/>
          <w:sz w:val="28"/>
          <w:szCs w:val="28"/>
        </w:rPr>
        <w:t xml:space="preserve"> и </w:t>
      </w:r>
      <w:r w:rsidRPr="006D6543">
        <w:rPr>
          <w:rFonts w:ascii="Times New Roman" w:hAnsi="Times New Roman" w:cs="Times New Roman"/>
          <w:sz w:val="28"/>
          <w:szCs w:val="28"/>
        </w:rPr>
        <w:t>главному бухгалтеру образовательной организации персональный повышающий коэффициент к окладу (должностному окладу) устанавливается в соответствии с</w:t>
      </w:r>
      <w:r w:rsidRPr="00592BAF">
        <w:rPr>
          <w:rFonts w:ascii="Times New Roman" w:hAnsi="Times New Roman" w:cs="Times New Roman"/>
          <w:color w:val="000000" w:themeColor="text1"/>
          <w:sz w:val="28"/>
          <w:szCs w:val="28"/>
        </w:rPr>
        <w:t xml:space="preserve"> </w:t>
      </w:r>
      <w:hyperlink w:anchor="P275" w:history="1">
        <w:r w:rsidRPr="00592BAF">
          <w:rPr>
            <w:rFonts w:ascii="Times New Roman" w:hAnsi="Times New Roman" w:cs="Times New Roman"/>
            <w:color w:val="000000" w:themeColor="text1"/>
            <w:sz w:val="28"/>
            <w:szCs w:val="28"/>
          </w:rPr>
          <w:t>пунктом 4</w:t>
        </w:r>
        <w:r w:rsidR="00592BAF" w:rsidRPr="00592BAF">
          <w:rPr>
            <w:rFonts w:ascii="Times New Roman" w:hAnsi="Times New Roman" w:cs="Times New Roman"/>
            <w:color w:val="000000" w:themeColor="text1"/>
            <w:sz w:val="28"/>
            <w:szCs w:val="28"/>
          </w:rPr>
          <w:t>4</w:t>
        </w:r>
      </w:hyperlink>
      <w:r w:rsidRPr="006D6543">
        <w:rPr>
          <w:rFonts w:ascii="Times New Roman" w:hAnsi="Times New Roman" w:cs="Times New Roman"/>
          <w:sz w:val="28"/>
          <w:szCs w:val="28"/>
        </w:rPr>
        <w:t xml:space="preserve"> н</w:t>
      </w:r>
      <w:r w:rsidR="001654B5">
        <w:rPr>
          <w:rFonts w:ascii="Times New Roman" w:hAnsi="Times New Roman" w:cs="Times New Roman"/>
          <w:sz w:val="28"/>
          <w:szCs w:val="28"/>
        </w:rPr>
        <w:t>астоящего Примерного положения.</w:t>
      </w: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006FEB">
        <w:rPr>
          <w:rFonts w:ascii="Times New Roman" w:hAnsi="Times New Roman" w:cs="Times New Roman"/>
          <w:sz w:val="28"/>
          <w:szCs w:val="28"/>
        </w:rPr>
        <w:t>2</w:t>
      </w:r>
      <w:r w:rsidRPr="006D6543">
        <w:rPr>
          <w:rFonts w:ascii="Times New Roman" w:hAnsi="Times New Roman" w:cs="Times New Roman"/>
          <w:sz w:val="28"/>
          <w:szCs w:val="28"/>
        </w:rPr>
        <w:t>. Заместителям руководителя</w:t>
      </w:r>
      <w:r w:rsidR="00006FEB">
        <w:rPr>
          <w:rFonts w:ascii="Times New Roman" w:hAnsi="Times New Roman" w:cs="Times New Roman"/>
          <w:sz w:val="28"/>
          <w:szCs w:val="28"/>
        </w:rPr>
        <w:t xml:space="preserve"> и </w:t>
      </w:r>
      <w:r w:rsidRPr="006D6543">
        <w:rPr>
          <w:rFonts w:ascii="Times New Roman" w:hAnsi="Times New Roman" w:cs="Times New Roman"/>
          <w:sz w:val="28"/>
          <w:szCs w:val="28"/>
        </w:rPr>
        <w:t>главному бухгалтеру образовательной организации выплачиваются премиальные выплаты по итогам работы, предусмотренные</w:t>
      </w:r>
      <w:r w:rsidRPr="00592BAF">
        <w:rPr>
          <w:rFonts w:ascii="Times New Roman" w:hAnsi="Times New Roman" w:cs="Times New Roman"/>
          <w:color w:val="000000" w:themeColor="text1"/>
          <w:sz w:val="28"/>
          <w:szCs w:val="28"/>
        </w:rPr>
        <w:t xml:space="preserve"> </w:t>
      </w:r>
      <w:hyperlink w:anchor="P467" w:history="1">
        <w:r w:rsidRPr="00592BAF">
          <w:rPr>
            <w:rFonts w:ascii="Times New Roman" w:hAnsi="Times New Roman" w:cs="Times New Roman"/>
            <w:color w:val="000000" w:themeColor="text1"/>
            <w:sz w:val="28"/>
            <w:szCs w:val="28"/>
          </w:rPr>
          <w:t>главой 9</w:t>
        </w:r>
      </w:hyperlink>
      <w:r w:rsidRPr="006D6543">
        <w:rPr>
          <w:rFonts w:ascii="Times New Roman" w:hAnsi="Times New Roman" w:cs="Times New Roman"/>
          <w:sz w:val="28"/>
          <w:szCs w:val="28"/>
        </w:rPr>
        <w:t xml:space="preserve"> настоящего Примерного положения.</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bookmarkStart w:id="11" w:name="P445"/>
      <w:bookmarkEnd w:id="11"/>
      <w:r w:rsidRPr="006D6543">
        <w:rPr>
          <w:rFonts w:ascii="Times New Roman" w:hAnsi="Times New Roman" w:cs="Times New Roman"/>
          <w:sz w:val="28"/>
          <w:szCs w:val="28"/>
        </w:rPr>
        <w:t>Глава 8. ПОРЯДОК И УСЛОВИЯ УСТАНОВЛЕНИЯ ВЫПЛАТ</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КОМПЕНСАЦИОННОГО ХАРАКТЕРА</w:t>
      </w:r>
    </w:p>
    <w:p w:rsidR="00F9019E" w:rsidRPr="006D6543" w:rsidRDefault="00F9019E" w:rsidP="006C0161">
      <w:pPr>
        <w:pStyle w:val="ConsPlusNormal"/>
        <w:jc w:val="both"/>
        <w:rPr>
          <w:rFonts w:ascii="Times New Roman" w:hAnsi="Times New Roman" w:cs="Times New Roman"/>
          <w:sz w:val="28"/>
          <w:szCs w:val="28"/>
        </w:rPr>
      </w:pP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006FEB">
        <w:rPr>
          <w:rFonts w:ascii="Times New Roman" w:hAnsi="Times New Roman" w:cs="Times New Roman"/>
          <w:sz w:val="28"/>
          <w:szCs w:val="28"/>
        </w:rPr>
        <w:t>3</w:t>
      </w:r>
      <w:r w:rsidRPr="006D6543">
        <w:rPr>
          <w:rFonts w:ascii="Times New Roman" w:hAnsi="Times New Roman" w:cs="Times New Roman"/>
          <w:sz w:val="28"/>
          <w:szCs w:val="28"/>
        </w:rPr>
        <w:t>. Работникам образовательных организаций устанавливаются следующие выпл</w:t>
      </w:r>
      <w:r w:rsidR="001654B5">
        <w:rPr>
          <w:rFonts w:ascii="Times New Roman" w:hAnsi="Times New Roman" w:cs="Times New Roman"/>
          <w:sz w:val="28"/>
          <w:szCs w:val="28"/>
        </w:rPr>
        <w:t>аты компенсационного характера:</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выплаты работникам, занятым на тяжелых работах, работах с вредными и (или) опасными и иными особыми условиями труда;</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выплаты за работу в местностях с особыми климатическими условиями;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3) выплаты за работу в условиях, отклоняющихся от нормальных (при выполнении работ различной квалификации, совмещении профессий </w:t>
      </w:r>
      <w:r w:rsidRPr="006D6543">
        <w:rPr>
          <w:rFonts w:ascii="Times New Roman" w:hAnsi="Times New Roman" w:cs="Times New Roman"/>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357838">
        <w:rPr>
          <w:rFonts w:ascii="Times New Roman" w:hAnsi="Times New Roman" w:cs="Times New Roman"/>
          <w:sz w:val="28"/>
          <w:szCs w:val="28"/>
        </w:rPr>
        <w:t>4</w:t>
      </w:r>
      <w:r w:rsidRPr="006D6543">
        <w:rPr>
          <w:rFonts w:ascii="Times New Roman" w:hAnsi="Times New Roman" w:cs="Times New Roman"/>
          <w:sz w:val="28"/>
          <w:szCs w:val="28"/>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работе на условиях неполного рабочего времени компенсационные выплаты работнику образовательной организации устанавливаются пропорционально отработанному времени.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357838">
        <w:rPr>
          <w:rFonts w:ascii="Times New Roman" w:hAnsi="Times New Roman" w:cs="Times New Roman"/>
          <w:sz w:val="28"/>
          <w:szCs w:val="28"/>
        </w:rPr>
        <w:t>5</w:t>
      </w:r>
      <w:r w:rsidRPr="006D6543">
        <w:rPr>
          <w:rFonts w:ascii="Times New Roman" w:hAnsi="Times New Roman" w:cs="Times New Roman"/>
          <w:sz w:val="28"/>
          <w:szCs w:val="28"/>
        </w:rPr>
        <w:t xml:space="preserve">. Работникам образовательных организаций,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24" w:history="1">
        <w:r w:rsidRPr="00592BAF">
          <w:rPr>
            <w:rFonts w:ascii="Times New Roman" w:hAnsi="Times New Roman" w:cs="Times New Roman"/>
            <w:color w:val="000000" w:themeColor="text1"/>
            <w:sz w:val="28"/>
            <w:szCs w:val="28"/>
          </w:rPr>
          <w:t>статьей 147</w:t>
        </w:r>
      </w:hyperlink>
      <w:r w:rsidRPr="006D6543">
        <w:rPr>
          <w:rFonts w:ascii="Times New Roman" w:hAnsi="Times New Roman" w:cs="Times New Roman"/>
          <w:sz w:val="28"/>
          <w:szCs w:val="28"/>
        </w:rPr>
        <w:t xml:space="preserve"> Трудового кодекса Российской Федерации.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7</w:t>
      </w:r>
      <w:r w:rsidR="00357838">
        <w:rPr>
          <w:rFonts w:ascii="Times New Roman" w:hAnsi="Times New Roman" w:cs="Times New Roman"/>
          <w:sz w:val="28"/>
          <w:szCs w:val="28"/>
        </w:rPr>
        <w:t>6</w:t>
      </w:r>
      <w:r w:rsidRPr="006D6543">
        <w:rPr>
          <w:rFonts w:ascii="Times New Roman" w:hAnsi="Times New Roman" w:cs="Times New Roman"/>
          <w:sz w:val="28"/>
          <w:szCs w:val="28"/>
        </w:rPr>
        <w:t xml:space="preserve">. За работу в местностях с особыми климатическими условиями работникам образовательных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5" w:history="1">
        <w:r w:rsidRPr="00592BAF">
          <w:rPr>
            <w:rFonts w:ascii="Times New Roman" w:hAnsi="Times New Roman" w:cs="Times New Roman"/>
            <w:color w:val="000000" w:themeColor="text1"/>
            <w:sz w:val="28"/>
            <w:szCs w:val="28"/>
          </w:rPr>
          <w:t>Постановлением</w:t>
        </w:r>
      </w:hyperlink>
      <w:r w:rsidRPr="006D6543">
        <w:rPr>
          <w:rFonts w:ascii="Times New Roman" w:hAnsi="Times New Roman" w:cs="Times New Roman"/>
          <w:sz w:val="28"/>
          <w:szCs w:val="28"/>
        </w:rPr>
        <w:t xml:space="preserve"> Правительства Советов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6C0161" w:rsidRDefault="00592BAF"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57838">
        <w:rPr>
          <w:rFonts w:ascii="Times New Roman" w:hAnsi="Times New Roman" w:cs="Times New Roman"/>
          <w:sz w:val="28"/>
          <w:szCs w:val="28"/>
        </w:rPr>
        <w:t>7</w:t>
      </w:r>
      <w:r w:rsidR="00F9019E" w:rsidRPr="006D6543">
        <w:rPr>
          <w:rFonts w:ascii="Times New Roman" w:hAnsi="Times New Roman" w:cs="Times New Roman"/>
          <w:sz w:val="28"/>
          <w:szCs w:val="28"/>
        </w:rPr>
        <w:t>. К выплатам за работу в условиях, отклоняющихся от нормальных (при выполнении работ различной квалификации, совмещении профессий (должностей) и при выполнении работ в других условиях, отклоняющихся от нормальных), относятся: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выплата за сов</w:t>
      </w:r>
      <w:r w:rsidR="001654B5">
        <w:rPr>
          <w:rFonts w:ascii="Times New Roman" w:hAnsi="Times New Roman" w:cs="Times New Roman"/>
          <w:sz w:val="28"/>
          <w:szCs w:val="28"/>
        </w:rPr>
        <w:t>мещение профессий (должностей).</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Выплата за совмещение профессий (должностей) устанавливается работнику образовательной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выплата за расширение зоны обслуживания устанавливается работнику образовательной организации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образовательной организации в случае увеличения установленного ему объема работы или возложения на него обязанностей временно </w:t>
      </w:r>
      <w:r w:rsidRPr="006D6543">
        <w:rPr>
          <w:rFonts w:ascii="Times New Roman" w:hAnsi="Times New Roman" w:cs="Times New Roman"/>
          <w:sz w:val="28"/>
          <w:szCs w:val="28"/>
        </w:rPr>
        <w:lastRenderedPageBreak/>
        <w:t>отсутствующего работника без освобождения от работы, опр</w:t>
      </w:r>
      <w:r w:rsidR="001654B5">
        <w:rPr>
          <w:rFonts w:ascii="Times New Roman" w:hAnsi="Times New Roman" w:cs="Times New Roman"/>
          <w:sz w:val="28"/>
          <w:szCs w:val="28"/>
        </w:rPr>
        <w:t>еделенной трудовым договором.</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Выплаты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 государственных экзаменов.</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Размеры выплат и порядок их установления определяются образовательной организацией самостоятельно в пределах фонда оплаты труда и закрепляются в локальном нормативном акте образовательной организации, утвержденном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 выплаты работнику образовательной организации и срок выплаты устанавливаются по соглашению сторон трудовым договором с учетом содержания и (или) объема дополнительной работ</w:t>
      </w:r>
      <w:r w:rsidR="001654B5">
        <w:rPr>
          <w:rFonts w:ascii="Times New Roman" w:hAnsi="Times New Roman" w:cs="Times New Roman"/>
          <w:sz w:val="28"/>
          <w:szCs w:val="28"/>
        </w:rPr>
        <w:t>ы, а также срока ее выполнения;</w:t>
      </w:r>
    </w:p>
    <w:p w:rsidR="00F9019E" w:rsidRPr="006D6543" w:rsidRDefault="00436BB2"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57838">
        <w:rPr>
          <w:rFonts w:ascii="Times New Roman" w:hAnsi="Times New Roman" w:cs="Times New Roman"/>
          <w:sz w:val="28"/>
          <w:szCs w:val="28"/>
        </w:rPr>
        <w:t>8</w:t>
      </w:r>
      <w:r w:rsidR="00F9019E" w:rsidRPr="006D6543">
        <w:rPr>
          <w:rFonts w:ascii="Times New Roman" w:hAnsi="Times New Roman" w:cs="Times New Roman"/>
          <w:sz w:val="28"/>
          <w:szCs w:val="28"/>
        </w:rPr>
        <w:t>.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center"/>
        <w:outlineLvl w:val="1"/>
        <w:rPr>
          <w:rFonts w:ascii="Times New Roman" w:hAnsi="Times New Roman" w:cs="Times New Roman"/>
          <w:sz w:val="28"/>
          <w:szCs w:val="28"/>
        </w:rPr>
      </w:pPr>
      <w:bookmarkStart w:id="12" w:name="P467"/>
      <w:bookmarkEnd w:id="12"/>
      <w:r w:rsidRPr="006D6543">
        <w:rPr>
          <w:rFonts w:ascii="Times New Roman" w:hAnsi="Times New Roman" w:cs="Times New Roman"/>
          <w:sz w:val="28"/>
          <w:szCs w:val="28"/>
        </w:rPr>
        <w:t>Глава 9. ПОРЯДОК И УСЛОВИЯ ПРЕМИРОВАНИЯ РАБОТНИКОВ</w:t>
      </w:r>
    </w:p>
    <w:p w:rsidR="00F9019E" w:rsidRPr="006D6543" w:rsidRDefault="00F9019E" w:rsidP="006C0161">
      <w:pPr>
        <w:pStyle w:val="ConsPlusNormal"/>
        <w:jc w:val="center"/>
        <w:rPr>
          <w:rFonts w:ascii="Times New Roman" w:hAnsi="Times New Roman" w:cs="Times New Roman"/>
          <w:sz w:val="28"/>
          <w:szCs w:val="28"/>
        </w:rPr>
      </w:pPr>
      <w:r w:rsidRPr="006D6543">
        <w:rPr>
          <w:rFonts w:ascii="Times New Roman" w:hAnsi="Times New Roman" w:cs="Times New Roman"/>
          <w:sz w:val="28"/>
          <w:szCs w:val="28"/>
        </w:rPr>
        <w:t>ОБРАЗОВАТЕЛЬНЫХ ОРГАНИЗАЦИЙ</w:t>
      </w:r>
    </w:p>
    <w:p w:rsidR="00F9019E" w:rsidRPr="006D6543" w:rsidRDefault="00F9019E" w:rsidP="006C0161">
      <w:pPr>
        <w:pStyle w:val="ConsPlusNormal"/>
        <w:jc w:val="both"/>
        <w:rPr>
          <w:rFonts w:ascii="Times New Roman" w:hAnsi="Times New Roman" w:cs="Times New Roman"/>
          <w:sz w:val="28"/>
          <w:szCs w:val="28"/>
        </w:rPr>
      </w:pPr>
    </w:p>
    <w:p w:rsidR="001654B5" w:rsidRDefault="00357838"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F9019E" w:rsidRPr="006D6543">
        <w:rPr>
          <w:rFonts w:ascii="Times New Roman" w:hAnsi="Times New Roman" w:cs="Times New Roman"/>
          <w:sz w:val="28"/>
          <w:szCs w:val="28"/>
        </w:rPr>
        <w:t xml:space="preserve">. В целях поощрения работников образовательной организации за выполненную работу в образовательной организации могут быть установлены премиальные выплаты по </w:t>
      </w:r>
      <w:r w:rsidR="001654B5">
        <w:rPr>
          <w:rFonts w:ascii="Times New Roman" w:hAnsi="Times New Roman" w:cs="Times New Roman"/>
          <w:sz w:val="28"/>
          <w:szCs w:val="28"/>
        </w:rPr>
        <w:t>итогам работы (далее - премии):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1) за </w:t>
      </w:r>
      <w:r w:rsidR="001654B5">
        <w:rPr>
          <w:rFonts w:ascii="Times New Roman" w:hAnsi="Times New Roman" w:cs="Times New Roman"/>
          <w:sz w:val="28"/>
          <w:szCs w:val="28"/>
        </w:rPr>
        <w:t>месяц, квартал, полугодие, год;</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за особые достижения в осуществлении профессиональной деятельности;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за выполнени</w:t>
      </w:r>
      <w:r w:rsidR="001654B5">
        <w:rPr>
          <w:rFonts w:ascii="Times New Roman" w:hAnsi="Times New Roman" w:cs="Times New Roman"/>
          <w:sz w:val="28"/>
          <w:szCs w:val="28"/>
        </w:rPr>
        <w:t>е особо важных и срочных работ.</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Премирование работников образовательной организации осуществляется на основе Положения о премировании, утверждаемого локальным нормативным актом образовательной организации.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Решение о введении каждой конкретной премии принимает руководитель образовательной организации. При этом наименование премии и условия ее осуществления включаются в Положение об оплате и стимулировании труда работников соответствующей образовательной организации.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По решению руководителя образовательной организации осуществляется </w:t>
      </w:r>
      <w:r w:rsidRPr="006D6543">
        <w:rPr>
          <w:rFonts w:ascii="Times New Roman" w:hAnsi="Times New Roman" w:cs="Times New Roman"/>
          <w:sz w:val="28"/>
          <w:szCs w:val="28"/>
        </w:rPr>
        <w:lastRenderedPageBreak/>
        <w:t>премирование:</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w:t>
      </w:r>
      <w:r w:rsidR="003C18EA">
        <w:rPr>
          <w:rFonts w:ascii="Times New Roman" w:hAnsi="Times New Roman" w:cs="Times New Roman"/>
          <w:sz w:val="28"/>
          <w:szCs w:val="28"/>
        </w:rPr>
        <w:t xml:space="preserve"> </w:t>
      </w:r>
      <w:r w:rsidRPr="006D6543">
        <w:rPr>
          <w:rFonts w:ascii="Times New Roman" w:hAnsi="Times New Roman" w:cs="Times New Roman"/>
          <w:sz w:val="28"/>
          <w:szCs w:val="28"/>
        </w:rPr>
        <w:t xml:space="preserve"> заместителей руководителя, главного бухгалтера и иных работников образовательной организации, подчиненных руководителю образовательной организации непосредственно;</w:t>
      </w:r>
    </w:p>
    <w:p w:rsidR="001654B5" w:rsidRDefault="003C18EA"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9019E" w:rsidRPr="006D6543">
        <w:rPr>
          <w:rFonts w:ascii="Times New Roman" w:hAnsi="Times New Roman" w:cs="Times New Roman"/>
          <w:sz w:val="28"/>
          <w:szCs w:val="28"/>
        </w:rPr>
        <w:t>руководителей структурных подразделений образовательной организации и иных работников, подчиненных заместителям руководителя образовательной организации, по представлениям заместителей руководителя образовательной организации;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остальных работников, занятых в структурных подразделениях образовательной организации, - на основании представлений руководителей соответствующих структурных подразделений образовательной организации.</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8</w:t>
      </w:r>
      <w:r w:rsidR="00357838">
        <w:rPr>
          <w:rFonts w:ascii="Times New Roman" w:hAnsi="Times New Roman" w:cs="Times New Roman"/>
          <w:sz w:val="28"/>
          <w:szCs w:val="28"/>
        </w:rPr>
        <w:t>0</w:t>
      </w:r>
      <w:r w:rsidRPr="006D6543">
        <w:rPr>
          <w:rFonts w:ascii="Times New Roman" w:hAnsi="Times New Roman" w:cs="Times New Roman"/>
          <w:sz w:val="28"/>
          <w:szCs w:val="28"/>
        </w:rPr>
        <w:t xml:space="preserve">. Премия за месяц, квартал, полугодие, год выплачивается с целью поощрения работников за общие результаты труда по итогам работы в пределах средств, установленных </w:t>
      </w:r>
      <w:hyperlink w:anchor="P508" w:history="1">
        <w:r w:rsidRPr="00B414F0">
          <w:rPr>
            <w:rFonts w:ascii="Times New Roman" w:hAnsi="Times New Roman" w:cs="Times New Roman"/>
            <w:color w:val="000000" w:themeColor="text1"/>
            <w:sz w:val="28"/>
            <w:szCs w:val="28"/>
          </w:rPr>
          <w:t>пунктом 8</w:t>
        </w:r>
        <w:r w:rsidR="00084B62" w:rsidRPr="00B414F0">
          <w:rPr>
            <w:rFonts w:ascii="Times New Roman" w:hAnsi="Times New Roman" w:cs="Times New Roman"/>
            <w:color w:val="000000" w:themeColor="text1"/>
            <w:sz w:val="28"/>
            <w:szCs w:val="28"/>
          </w:rPr>
          <w:t>5</w:t>
        </w:r>
      </w:hyperlink>
      <w:r w:rsidRPr="00B414F0">
        <w:rPr>
          <w:rFonts w:ascii="Times New Roman" w:hAnsi="Times New Roman" w:cs="Times New Roman"/>
          <w:color w:val="000000" w:themeColor="text1"/>
          <w:sz w:val="28"/>
          <w:szCs w:val="28"/>
        </w:rPr>
        <w:t xml:space="preserve"> </w:t>
      </w:r>
      <w:r w:rsidRPr="006D6543">
        <w:rPr>
          <w:rFonts w:ascii="Times New Roman" w:hAnsi="Times New Roman" w:cs="Times New Roman"/>
          <w:sz w:val="28"/>
          <w:szCs w:val="28"/>
        </w:rPr>
        <w:t>настоящего Примерного положения.</w:t>
      </w:r>
    </w:p>
    <w:p w:rsidR="001654B5"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Период, за который выплачивается премия, определяется Положением об оплате и стимулировании труда работников соответствующей образовательной организации. В образовательной организации одновременно могут быть введены несколько премий за разные периоды работы, например, премия за квартал и премия за год.</w:t>
      </w:r>
    </w:p>
    <w:p w:rsidR="001654B5" w:rsidRDefault="001654B5" w:rsidP="006C0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премировании учитываются: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успешное и добросовестное исполнение работником своих должностных обязанностей в соответствующем периоде;</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инициатива, творчество и применение в работе современных фо</w:t>
      </w:r>
      <w:r w:rsidR="001654B5">
        <w:rPr>
          <w:rFonts w:ascii="Times New Roman" w:hAnsi="Times New Roman" w:cs="Times New Roman"/>
          <w:sz w:val="28"/>
          <w:szCs w:val="28"/>
        </w:rPr>
        <w:t>рм и методов организации труда;</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качественная подготовка и проведение мероприятий, связанных с уставной деятельностью образовательной организации;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выполнение порученной работы, связанной с обеспечением рабочего процесса или уставной деятельностью образовательной организации;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качественная подготовка и своевременная сдача отчетности;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6) участие в течение месяца в выполне</w:t>
      </w:r>
      <w:r w:rsidR="001654B5">
        <w:rPr>
          <w:rFonts w:ascii="Times New Roman" w:hAnsi="Times New Roman" w:cs="Times New Roman"/>
          <w:sz w:val="28"/>
          <w:szCs w:val="28"/>
        </w:rPr>
        <w:t>нии важных работ и мероприятий.</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8</w:t>
      </w:r>
      <w:r w:rsidR="00357838">
        <w:rPr>
          <w:rFonts w:ascii="Times New Roman" w:hAnsi="Times New Roman" w:cs="Times New Roman"/>
          <w:sz w:val="28"/>
          <w:szCs w:val="28"/>
        </w:rPr>
        <w:t>1</w:t>
      </w:r>
      <w:r w:rsidRPr="006D6543">
        <w:rPr>
          <w:rFonts w:ascii="Times New Roman" w:hAnsi="Times New Roman" w:cs="Times New Roman"/>
          <w:sz w:val="28"/>
          <w:szCs w:val="28"/>
        </w:rPr>
        <w:t>. По решению руководителя образовательной организации на срок от 1 года работникам, осуществляющим педагогическую деятельность, имеющим большой опыт педагогической и научной работы, может быть установлена ежемесячная премия за высокое профессиональное мастерство, авторитет и признание в образовательной и культурной сферах деятельности.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Премия работникам, осуществляющим педагогическую деятельность, выплачивается в пределах средств, установленных</w:t>
      </w:r>
      <w:r w:rsidRPr="00B414F0">
        <w:rPr>
          <w:rFonts w:ascii="Times New Roman" w:hAnsi="Times New Roman" w:cs="Times New Roman"/>
          <w:color w:val="000000" w:themeColor="text1"/>
          <w:sz w:val="28"/>
          <w:szCs w:val="28"/>
        </w:rPr>
        <w:t xml:space="preserve"> </w:t>
      </w:r>
      <w:hyperlink w:anchor="P508" w:history="1">
        <w:r w:rsidRPr="00B414F0">
          <w:rPr>
            <w:rFonts w:ascii="Times New Roman" w:hAnsi="Times New Roman" w:cs="Times New Roman"/>
            <w:color w:val="000000" w:themeColor="text1"/>
            <w:sz w:val="28"/>
            <w:szCs w:val="28"/>
          </w:rPr>
          <w:t>пунктом 8</w:t>
        </w:r>
        <w:r w:rsidR="00DE270F">
          <w:rPr>
            <w:rFonts w:ascii="Times New Roman" w:hAnsi="Times New Roman" w:cs="Times New Roman"/>
            <w:color w:val="000000" w:themeColor="text1"/>
            <w:sz w:val="28"/>
            <w:szCs w:val="28"/>
          </w:rPr>
          <w:t>4</w:t>
        </w:r>
      </w:hyperlink>
      <w:r w:rsidRPr="006D6543">
        <w:rPr>
          <w:rFonts w:ascii="Times New Roman" w:hAnsi="Times New Roman" w:cs="Times New Roman"/>
          <w:sz w:val="28"/>
          <w:szCs w:val="28"/>
        </w:rPr>
        <w:t xml:space="preserve"> настоящего Примерного положения.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Размер премии может устанавливаться как в абсолютном значении, так и в процентном отношении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8</w:t>
      </w:r>
      <w:r w:rsidR="00357838">
        <w:rPr>
          <w:rFonts w:ascii="Times New Roman" w:hAnsi="Times New Roman" w:cs="Times New Roman"/>
          <w:sz w:val="28"/>
          <w:szCs w:val="28"/>
        </w:rPr>
        <w:t>2</w:t>
      </w:r>
      <w:r w:rsidRPr="006D6543">
        <w:rPr>
          <w:rFonts w:ascii="Times New Roman" w:hAnsi="Times New Roman" w:cs="Times New Roman"/>
          <w:sz w:val="28"/>
          <w:szCs w:val="28"/>
        </w:rPr>
        <w:t>. Единовреме</w:t>
      </w:r>
      <w:r w:rsidR="001654B5">
        <w:rPr>
          <w:rFonts w:ascii="Times New Roman" w:hAnsi="Times New Roman" w:cs="Times New Roman"/>
          <w:sz w:val="28"/>
          <w:szCs w:val="28"/>
        </w:rPr>
        <w:t>нно могут выплачиваться премии: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1) за особые достижения в осуществлении профессиональной деятельности в размере до 5 окладов (должностных окладов) при: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награждении почетной грамотой, знаками и другими ведомственными наградами Министерства культуры Российской Федерации;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за выполнение особо важных и срочных работ с целью поощрения работников за оперативность и качественный результат труда.</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Премия за выполнение особо важных и срочных работ выплачивается в пределах средств, установленных</w:t>
      </w:r>
      <w:r w:rsidRPr="00B414F0">
        <w:rPr>
          <w:rFonts w:ascii="Times New Roman" w:hAnsi="Times New Roman" w:cs="Times New Roman"/>
          <w:color w:val="000000" w:themeColor="text1"/>
          <w:sz w:val="28"/>
          <w:szCs w:val="28"/>
        </w:rPr>
        <w:t xml:space="preserve"> </w:t>
      </w:r>
      <w:hyperlink w:anchor="P508" w:history="1">
        <w:r w:rsidRPr="00B414F0">
          <w:rPr>
            <w:rFonts w:ascii="Times New Roman" w:hAnsi="Times New Roman" w:cs="Times New Roman"/>
            <w:color w:val="000000" w:themeColor="text1"/>
            <w:sz w:val="28"/>
            <w:szCs w:val="28"/>
          </w:rPr>
          <w:t>пунктом 8</w:t>
        </w:r>
        <w:r w:rsidR="00357838">
          <w:rPr>
            <w:rFonts w:ascii="Times New Roman" w:hAnsi="Times New Roman" w:cs="Times New Roman"/>
            <w:color w:val="000000" w:themeColor="text1"/>
            <w:sz w:val="28"/>
            <w:szCs w:val="28"/>
          </w:rPr>
          <w:t>4</w:t>
        </w:r>
      </w:hyperlink>
      <w:r w:rsidRPr="006D6543">
        <w:rPr>
          <w:rFonts w:ascii="Times New Roman" w:hAnsi="Times New Roman" w:cs="Times New Roman"/>
          <w:sz w:val="28"/>
          <w:szCs w:val="28"/>
        </w:rPr>
        <w:t xml:space="preserve"> н</w:t>
      </w:r>
      <w:r w:rsidR="001654B5">
        <w:rPr>
          <w:rFonts w:ascii="Times New Roman" w:hAnsi="Times New Roman" w:cs="Times New Roman"/>
          <w:sz w:val="28"/>
          <w:szCs w:val="28"/>
        </w:rPr>
        <w:t>астоящего Примерного положения.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8</w:t>
      </w:r>
      <w:r w:rsidR="00357838">
        <w:rPr>
          <w:rFonts w:ascii="Times New Roman" w:hAnsi="Times New Roman" w:cs="Times New Roman"/>
          <w:sz w:val="28"/>
          <w:szCs w:val="28"/>
        </w:rPr>
        <w:t>3</w:t>
      </w:r>
      <w:r w:rsidRPr="006D6543">
        <w:rPr>
          <w:rFonts w:ascii="Times New Roman" w:hAnsi="Times New Roman" w:cs="Times New Roman"/>
          <w:sz w:val="28"/>
          <w:szCs w:val="28"/>
        </w:rPr>
        <w:t>. В целях социальной защищенности работников образовательных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 образовательной организации: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1) при награждении </w:t>
      </w:r>
      <w:r w:rsidR="001612F7">
        <w:rPr>
          <w:rFonts w:ascii="Times New Roman" w:hAnsi="Times New Roman" w:cs="Times New Roman"/>
          <w:sz w:val="28"/>
          <w:szCs w:val="28"/>
        </w:rPr>
        <w:t>наградами Свердловской области;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в связи с празднованием Дня учителя;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3) в связи с праздничными днями и юбилейными датами (50, 55, 60 лет со дня рождения и последующие каждые 5 лет);</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4) при увольнении в связи с уходом на страховую пенсию по старости;</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Условия, порядок и размер единовременного премирования определяются локальным актом образовательной организации, принятым руководителем образовательной организации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bookmarkStart w:id="13" w:name="P508"/>
      <w:bookmarkEnd w:id="13"/>
    </w:p>
    <w:p w:rsidR="006C0161" w:rsidRDefault="00F9019E" w:rsidP="001A0E00">
      <w:pPr>
        <w:pStyle w:val="ConsPlusNormal"/>
        <w:tabs>
          <w:tab w:val="left" w:pos="1134"/>
        </w:tabs>
        <w:ind w:firstLine="540"/>
        <w:jc w:val="both"/>
        <w:rPr>
          <w:rFonts w:ascii="Times New Roman" w:hAnsi="Times New Roman" w:cs="Times New Roman"/>
          <w:sz w:val="28"/>
          <w:szCs w:val="28"/>
        </w:rPr>
      </w:pPr>
      <w:r w:rsidRPr="006D6543">
        <w:rPr>
          <w:rFonts w:ascii="Times New Roman" w:hAnsi="Times New Roman" w:cs="Times New Roman"/>
          <w:sz w:val="28"/>
          <w:szCs w:val="28"/>
        </w:rPr>
        <w:t>8</w:t>
      </w:r>
      <w:r w:rsidR="00357838">
        <w:rPr>
          <w:rFonts w:ascii="Times New Roman" w:hAnsi="Times New Roman" w:cs="Times New Roman"/>
          <w:sz w:val="28"/>
          <w:szCs w:val="28"/>
        </w:rPr>
        <w:t>4</w:t>
      </w:r>
      <w:r w:rsidR="001A0E00">
        <w:rPr>
          <w:rFonts w:ascii="Times New Roman" w:hAnsi="Times New Roman" w:cs="Times New Roman"/>
          <w:sz w:val="28"/>
          <w:szCs w:val="28"/>
        </w:rPr>
        <w:t xml:space="preserve">. </w:t>
      </w:r>
      <w:r w:rsidRPr="006D6543">
        <w:rPr>
          <w:rFonts w:ascii="Times New Roman" w:hAnsi="Times New Roman" w:cs="Times New Roman"/>
          <w:sz w:val="28"/>
          <w:szCs w:val="28"/>
        </w:rPr>
        <w:t>Премирование работников образовательной организации осуществляется за счет следующих источников финансирования: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 xml:space="preserve">1) в пределах лимитов бюджетных обязательств, предоставленных в форме субсидии на финансовое обеспечение выполнения образовательной организацией </w:t>
      </w:r>
      <w:r w:rsidR="003C18EA">
        <w:rPr>
          <w:rFonts w:ascii="Times New Roman" w:hAnsi="Times New Roman" w:cs="Times New Roman"/>
          <w:sz w:val="28"/>
          <w:szCs w:val="28"/>
        </w:rPr>
        <w:t>муниципального</w:t>
      </w:r>
      <w:r w:rsidRPr="006D6543">
        <w:rPr>
          <w:rFonts w:ascii="Times New Roman" w:hAnsi="Times New Roman" w:cs="Times New Roman"/>
          <w:sz w:val="28"/>
          <w:szCs w:val="28"/>
        </w:rPr>
        <w:t xml:space="preserve"> задания;</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2) средств, поступающих от приносящей доход деятельности, направленных образовательной организацией на оплату труда работников.</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lastRenderedPageBreak/>
        <w:t>8</w:t>
      </w:r>
      <w:r w:rsidR="00357838">
        <w:rPr>
          <w:rFonts w:ascii="Times New Roman" w:hAnsi="Times New Roman" w:cs="Times New Roman"/>
          <w:sz w:val="28"/>
          <w:szCs w:val="28"/>
        </w:rPr>
        <w:t>5</w:t>
      </w:r>
      <w:r w:rsidRPr="006D6543">
        <w:rPr>
          <w:rFonts w:ascii="Times New Roman" w:hAnsi="Times New Roman" w:cs="Times New Roman"/>
          <w:sz w:val="28"/>
          <w:szCs w:val="28"/>
        </w:rPr>
        <w:t>. Руководители образовательных организаций при наличии экономии финансовых средств на оплату труда могут оказывать работникам материальную помощь.</w:t>
      </w:r>
    </w:p>
    <w:p w:rsidR="006C0161"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Условия выплаты и размер материальной помощи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или (и) коллективным договором, соглашением.</w:t>
      </w:r>
    </w:p>
    <w:p w:rsidR="00F9019E" w:rsidRPr="006D6543" w:rsidRDefault="00F9019E" w:rsidP="006C0161">
      <w:pPr>
        <w:pStyle w:val="ConsPlusNormal"/>
        <w:ind w:firstLine="540"/>
        <w:jc w:val="both"/>
        <w:rPr>
          <w:rFonts w:ascii="Times New Roman" w:hAnsi="Times New Roman" w:cs="Times New Roman"/>
          <w:sz w:val="28"/>
          <w:szCs w:val="28"/>
        </w:rPr>
      </w:pPr>
      <w:r w:rsidRPr="006D6543">
        <w:rPr>
          <w:rFonts w:ascii="Times New Roman" w:hAnsi="Times New Roman" w:cs="Times New Roman"/>
          <w:sz w:val="28"/>
          <w:szCs w:val="28"/>
        </w:rPr>
        <w:t>Материальная помощь выплачивается на основании заявления работника.</w:t>
      </w:r>
    </w:p>
    <w:p w:rsidR="00F9019E" w:rsidRPr="006D6543" w:rsidRDefault="00F9019E" w:rsidP="006C0161">
      <w:pPr>
        <w:pStyle w:val="ConsPlusNormal"/>
        <w:jc w:val="both"/>
        <w:rPr>
          <w:rFonts w:ascii="Times New Roman" w:hAnsi="Times New Roman" w:cs="Times New Roman"/>
          <w:sz w:val="28"/>
          <w:szCs w:val="28"/>
        </w:rPr>
      </w:pPr>
    </w:p>
    <w:p w:rsidR="00F9019E" w:rsidRPr="006D6543" w:rsidRDefault="00F9019E" w:rsidP="006C0161">
      <w:pPr>
        <w:pStyle w:val="ConsPlusNormal"/>
        <w:jc w:val="both"/>
        <w:rPr>
          <w:rFonts w:ascii="Times New Roman" w:hAnsi="Times New Roman" w:cs="Times New Roman"/>
          <w:sz w:val="28"/>
          <w:szCs w:val="28"/>
        </w:rPr>
      </w:pPr>
    </w:p>
    <w:sectPr w:rsidR="00F9019E" w:rsidRPr="006D6543" w:rsidSect="00F310F8">
      <w:headerReference w:type="default" r:id="rId26"/>
      <w:pgSz w:w="11906" w:h="16838"/>
      <w:pgMar w:top="554" w:right="850" w:bottom="1134"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F7" w:rsidRDefault="00D327F7" w:rsidP="006D6543">
      <w:pPr>
        <w:spacing w:after="0" w:line="240" w:lineRule="auto"/>
      </w:pPr>
      <w:r>
        <w:separator/>
      </w:r>
    </w:p>
  </w:endnote>
  <w:endnote w:type="continuationSeparator" w:id="0">
    <w:p w:rsidR="00D327F7" w:rsidRDefault="00D327F7" w:rsidP="006D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F7" w:rsidRDefault="00D327F7" w:rsidP="006D6543">
      <w:pPr>
        <w:spacing w:after="0" w:line="240" w:lineRule="auto"/>
      </w:pPr>
      <w:r>
        <w:separator/>
      </w:r>
    </w:p>
  </w:footnote>
  <w:footnote w:type="continuationSeparator" w:id="0">
    <w:p w:rsidR="00D327F7" w:rsidRDefault="00D327F7" w:rsidP="006D6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83970"/>
      <w:docPartObj>
        <w:docPartGallery w:val="Page Numbers (Top of Page)"/>
        <w:docPartUnique/>
      </w:docPartObj>
    </w:sdtPr>
    <w:sdtEndPr/>
    <w:sdtContent>
      <w:p w:rsidR="00DE270F" w:rsidRDefault="00DE270F">
        <w:pPr>
          <w:pStyle w:val="a5"/>
          <w:jc w:val="center"/>
        </w:pPr>
        <w:r>
          <w:fldChar w:fldCharType="begin"/>
        </w:r>
        <w:r>
          <w:instrText>PAGE   \* MERGEFORMAT</w:instrText>
        </w:r>
        <w:r>
          <w:fldChar w:fldCharType="separate"/>
        </w:r>
        <w:r w:rsidR="009B4C51">
          <w:rPr>
            <w:noProof/>
          </w:rPr>
          <w:t>22</w:t>
        </w:r>
        <w:r>
          <w:fldChar w:fldCharType="end"/>
        </w:r>
      </w:p>
    </w:sdtContent>
  </w:sdt>
  <w:p w:rsidR="00DE270F" w:rsidRDefault="00DE27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3B1D"/>
    <w:multiLevelType w:val="hybridMultilevel"/>
    <w:tmpl w:val="7354E20E"/>
    <w:lvl w:ilvl="0" w:tplc="0D1AE43C">
      <w:start w:val="1"/>
      <w:numFmt w:val="decimal"/>
      <w:lvlText w:val="%1."/>
      <w:lvlJc w:val="left"/>
      <w:pPr>
        <w:ind w:left="2183" w:hanging="405"/>
      </w:pPr>
      <w:rPr>
        <w:rFonts w:hint="default"/>
      </w:rPr>
    </w:lvl>
    <w:lvl w:ilvl="1" w:tplc="04190019" w:tentative="1">
      <w:start w:val="1"/>
      <w:numFmt w:val="lowerLetter"/>
      <w:lvlText w:val="%2."/>
      <w:lvlJc w:val="left"/>
      <w:pPr>
        <w:ind w:left="2998" w:hanging="360"/>
      </w:pPr>
    </w:lvl>
    <w:lvl w:ilvl="2" w:tplc="0419001B" w:tentative="1">
      <w:start w:val="1"/>
      <w:numFmt w:val="lowerRoman"/>
      <w:lvlText w:val="%3."/>
      <w:lvlJc w:val="right"/>
      <w:pPr>
        <w:ind w:left="3718" w:hanging="180"/>
      </w:pPr>
    </w:lvl>
    <w:lvl w:ilvl="3" w:tplc="0419000F" w:tentative="1">
      <w:start w:val="1"/>
      <w:numFmt w:val="decimal"/>
      <w:lvlText w:val="%4."/>
      <w:lvlJc w:val="left"/>
      <w:pPr>
        <w:ind w:left="4438" w:hanging="360"/>
      </w:pPr>
    </w:lvl>
    <w:lvl w:ilvl="4" w:tplc="04190019" w:tentative="1">
      <w:start w:val="1"/>
      <w:numFmt w:val="lowerLetter"/>
      <w:lvlText w:val="%5."/>
      <w:lvlJc w:val="left"/>
      <w:pPr>
        <w:ind w:left="5158" w:hanging="360"/>
      </w:pPr>
    </w:lvl>
    <w:lvl w:ilvl="5" w:tplc="0419001B" w:tentative="1">
      <w:start w:val="1"/>
      <w:numFmt w:val="lowerRoman"/>
      <w:lvlText w:val="%6."/>
      <w:lvlJc w:val="right"/>
      <w:pPr>
        <w:ind w:left="5878" w:hanging="180"/>
      </w:pPr>
    </w:lvl>
    <w:lvl w:ilvl="6" w:tplc="0419000F" w:tentative="1">
      <w:start w:val="1"/>
      <w:numFmt w:val="decimal"/>
      <w:lvlText w:val="%7."/>
      <w:lvlJc w:val="left"/>
      <w:pPr>
        <w:ind w:left="6598" w:hanging="360"/>
      </w:pPr>
    </w:lvl>
    <w:lvl w:ilvl="7" w:tplc="04190019" w:tentative="1">
      <w:start w:val="1"/>
      <w:numFmt w:val="lowerLetter"/>
      <w:lvlText w:val="%8."/>
      <w:lvlJc w:val="left"/>
      <w:pPr>
        <w:ind w:left="7318" w:hanging="360"/>
      </w:pPr>
    </w:lvl>
    <w:lvl w:ilvl="8" w:tplc="0419001B" w:tentative="1">
      <w:start w:val="1"/>
      <w:numFmt w:val="lowerRoman"/>
      <w:lvlText w:val="%9."/>
      <w:lvlJc w:val="right"/>
      <w:pPr>
        <w:ind w:left="8038" w:hanging="180"/>
      </w:pPr>
    </w:lvl>
  </w:abstractNum>
  <w:abstractNum w:abstractNumId="1" w15:restartNumberingAfterBreak="0">
    <w:nsid w:val="76433194"/>
    <w:multiLevelType w:val="hybridMultilevel"/>
    <w:tmpl w:val="56F466A0"/>
    <w:lvl w:ilvl="0" w:tplc="54FE2600">
      <w:start w:val="2"/>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9E"/>
    <w:rsid w:val="00001DB7"/>
    <w:rsid w:val="00006FEB"/>
    <w:rsid w:val="00012A96"/>
    <w:rsid w:val="00014652"/>
    <w:rsid w:val="00020A7A"/>
    <w:rsid w:val="00042B2E"/>
    <w:rsid w:val="00064D3F"/>
    <w:rsid w:val="00084B62"/>
    <w:rsid w:val="0008626C"/>
    <w:rsid w:val="000E49B4"/>
    <w:rsid w:val="00145139"/>
    <w:rsid w:val="001612F7"/>
    <w:rsid w:val="001654B5"/>
    <w:rsid w:val="00172073"/>
    <w:rsid w:val="00185A9A"/>
    <w:rsid w:val="001A0E00"/>
    <w:rsid w:val="00217695"/>
    <w:rsid w:val="00244302"/>
    <w:rsid w:val="00295E4C"/>
    <w:rsid w:val="002C26B0"/>
    <w:rsid w:val="002E7E51"/>
    <w:rsid w:val="00357838"/>
    <w:rsid w:val="00396096"/>
    <w:rsid w:val="003C18EA"/>
    <w:rsid w:val="003D0413"/>
    <w:rsid w:val="003D07B2"/>
    <w:rsid w:val="00436BB2"/>
    <w:rsid w:val="00453C46"/>
    <w:rsid w:val="00483924"/>
    <w:rsid w:val="004A0651"/>
    <w:rsid w:val="004F162A"/>
    <w:rsid w:val="00532A78"/>
    <w:rsid w:val="00535912"/>
    <w:rsid w:val="005651D4"/>
    <w:rsid w:val="00592BAF"/>
    <w:rsid w:val="00596150"/>
    <w:rsid w:val="005D7123"/>
    <w:rsid w:val="00627552"/>
    <w:rsid w:val="006710F9"/>
    <w:rsid w:val="00684240"/>
    <w:rsid w:val="006C0161"/>
    <w:rsid w:val="006D6543"/>
    <w:rsid w:val="00705685"/>
    <w:rsid w:val="00740252"/>
    <w:rsid w:val="00775CDE"/>
    <w:rsid w:val="00794337"/>
    <w:rsid w:val="007C68C1"/>
    <w:rsid w:val="00802448"/>
    <w:rsid w:val="00806E1A"/>
    <w:rsid w:val="0081090D"/>
    <w:rsid w:val="00842BB6"/>
    <w:rsid w:val="008D2FC0"/>
    <w:rsid w:val="008D4664"/>
    <w:rsid w:val="009906F9"/>
    <w:rsid w:val="00993A0A"/>
    <w:rsid w:val="009A4E09"/>
    <w:rsid w:val="009B4C51"/>
    <w:rsid w:val="00A759BC"/>
    <w:rsid w:val="00A85DED"/>
    <w:rsid w:val="00A8655D"/>
    <w:rsid w:val="00B0341F"/>
    <w:rsid w:val="00B414F0"/>
    <w:rsid w:val="00BB2765"/>
    <w:rsid w:val="00C04F19"/>
    <w:rsid w:val="00C351D2"/>
    <w:rsid w:val="00C565C1"/>
    <w:rsid w:val="00C567A6"/>
    <w:rsid w:val="00D1422A"/>
    <w:rsid w:val="00D16865"/>
    <w:rsid w:val="00D327F7"/>
    <w:rsid w:val="00D46D8A"/>
    <w:rsid w:val="00DC2A1C"/>
    <w:rsid w:val="00DE270F"/>
    <w:rsid w:val="00EC257F"/>
    <w:rsid w:val="00EE746E"/>
    <w:rsid w:val="00F310F8"/>
    <w:rsid w:val="00F9019E"/>
    <w:rsid w:val="00F96F4E"/>
    <w:rsid w:val="00FB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8C365-48C5-472C-80FD-3A737988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1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D65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6543"/>
    <w:rPr>
      <w:rFonts w:ascii="Segoe UI" w:hAnsi="Segoe UI" w:cs="Segoe UI"/>
      <w:sz w:val="18"/>
      <w:szCs w:val="18"/>
    </w:rPr>
  </w:style>
  <w:style w:type="paragraph" w:styleId="a5">
    <w:name w:val="header"/>
    <w:basedOn w:val="a"/>
    <w:link w:val="a6"/>
    <w:uiPriority w:val="99"/>
    <w:unhideWhenUsed/>
    <w:rsid w:val="006D65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6543"/>
  </w:style>
  <w:style w:type="paragraph" w:styleId="a7">
    <w:name w:val="footer"/>
    <w:basedOn w:val="a"/>
    <w:link w:val="a8"/>
    <w:uiPriority w:val="99"/>
    <w:unhideWhenUsed/>
    <w:rsid w:val="006D65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C8A72D01D12E09FF686E0E22EB66F69A4049CFF327646DC5C693BD9D37982C02CABC1F777089E3IBn5G" TargetMode="External"/><Relationship Id="rId18" Type="http://schemas.openxmlformats.org/officeDocument/2006/relationships/hyperlink" Target="consultantplus://offline/ref=13C8A72D01D12E09FF686E0E22EB66F699454BCAF526646DC5C693BD9DI3n7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3C8A72D01D12E09FF686E0E22EB66F69C444CCAF32C3967CD9F9FBF9A38C73B0583B01E777089IEnAG" TargetMode="External"/><Relationship Id="rId7" Type="http://schemas.openxmlformats.org/officeDocument/2006/relationships/endnotes" Target="endnotes.xml"/><Relationship Id="rId12" Type="http://schemas.openxmlformats.org/officeDocument/2006/relationships/hyperlink" Target="consultantplus://offline/ref=13C8A72D01D12E09FF686E0E22EB66F693444FC9FC2C3967CD9F9FBFI9nAG" TargetMode="External"/><Relationship Id="rId17" Type="http://schemas.openxmlformats.org/officeDocument/2006/relationships/hyperlink" Target="consultantplus://offline/ref=13C8A72D01D12E09FF686E0E22EB66F69A474CCFF720646DC5C693BD9D37982C02CABC1F777089E3IBn5G" TargetMode="External"/><Relationship Id="rId25" Type="http://schemas.openxmlformats.org/officeDocument/2006/relationships/hyperlink" Target="consultantplus://offline/ref=13C8A72D01D12E09FF686E0E22EB66F6924D41C2F72C3967CD9F9FBFI9nAG" TargetMode="External"/><Relationship Id="rId2" Type="http://schemas.openxmlformats.org/officeDocument/2006/relationships/numbering" Target="numbering.xml"/><Relationship Id="rId16" Type="http://schemas.openxmlformats.org/officeDocument/2006/relationships/hyperlink" Target="consultantplus://offline/ref=13C8A72D01D12E09FF686E0E22EB66F6994D4ACFFD26646DC5C693BD9DI3n7G" TargetMode="External"/><Relationship Id="rId20" Type="http://schemas.openxmlformats.org/officeDocument/2006/relationships/hyperlink" Target="consultantplus://offline/ref=13C8A72D01D12E09FF686E0E22EB66F6934148CCF02C3967CD9F9FBF9A38C73B0583B01E777089IEn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C8A72D01D12E09FF686E0E22EB66F69A444FC8F32F646DC5C693BD9D37982C02CABC1F777089E3IBn5G" TargetMode="External"/><Relationship Id="rId24" Type="http://schemas.openxmlformats.org/officeDocument/2006/relationships/hyperlink" Target="consultantplus://offline/ref=13C8A72D01D12E09FF686E0E22EB66F6994D4ACFFD26646DC5C693BD9D37982C02CABC1F77728CE1IBnBG" TargetMode="External"/><Relationship Id="rId5" Type="http://schemas.openxmlformats.org/officeDocument/2006/relationships/webSettings" Target="webSettings.xml"/><Relationship Id="rId15" Type="http://schemas.openxmlformats.org/officeDocument/2006/relationships/hyperlink" Target="consultantplus://offline/ref=13C8A72D01D12E09FF686E0E22EB66F69F464EC8FD2C3967CD9F9FBF9A38C73B0583B01E777088IEnBG" TargetMode="External"/><Relationship Id="rId23" Type="http://schemas.openxmlformats.org/officeDocument/2006/relationships/hyperlink" Target="consultantplus://offline/ref=13C8A72D01D12E09FF686E0E22EB66F6994541CDF226646DC5C693BD9D37982C02CABC1F777089E2IBnCG" TargetMode="External"/><Relationship Id="rId28" Type="http://schemas.openxmlformats.org/officeDocument/2006/relationships/theme" Target="theme/theme1.xml"/><Relationship Id="rId10" Type="http://schemas.openxmlformats.org/officeDocument/2006/relationships/hyperlink" Target="consultantplus://offline/ref=13C8A72D01D12E09FF686E0E22EB66F69A454CC2F624646DC5C693BD9D37982C02CABCI1nBG" TargetMode="External"/><Relationship Id="rId19" Type="http://schemas.openxmlformats.org/officeDocument/2006/relationships/hyperlink" Target="consultantplus://offline/ref=13C8A72D01D12E09FF686E0E22EB66F69A4C41C3FD2E646DC5C693BD9DI3n7G" TargetMode="External"/><Relationship Id="rId4" Type="http://schemas.openxmlformats.org/officeDocument/2006/relationships/settings" Target="settings.xml"/><Relationship Id="rId9" Type="http://schemas.openxmlformats.org/officeDocument/2006/relationships/hyperlink" Target="consultantplus://offline/ref=13C8A72D01D12E09FF686E0E22EB66F69A434AC9F320646DC5C693BD9D37982C02CABCI1n8G" TargetMode="External"/><Relationship Id="rId14" Type="http://schemas.openxmlformats.org/officeDocument/2006/relationships/hyperlink" Target="consultantplus://offline/ref=13C8A72D01D12E09FF686E0E22EB66F6994D4ACFFD26646DC5C693BD9DI3n7G" TargetMode="External"/><Relationship Id="rId22" Type="http://schemas.openxmlformats.org/officeDocument/2006/relationships/hyperlink" Target="consultantplus://offline/ref=13C8A72D01D12E09FF686E0E22EB66F69C4C4CCDF42C3967CD9F9FBF9A38C73B0583B01E777089IEn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80E8-0E85-4C78-8BDC-0016587B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27</Pages>
  <Words>9284</Words>
  <Characters>52921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cp:lastPrinted>2017-12-19T09:26:00Z</cp:lastPrinted>
  <dcterms:created xsi:type="dcterms:W3CDTF">2017-12-14T06:39:00Z</dcterms:created>
  <dcterms:modified xsi:type="dcterms:W3CDTF">2018-03-22T03:24:00Z</dcterms:modified>
</cp:coreProperties>
</file>