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BC" w:rsidRPr="009E54F2" w:rsidRDefault="00F136BC" w:rsidP="00F136BC">
      <w:pPr>
        <w:widowControl w:val="0"/>
        <w:ind w:left="5529"/>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УТВЕРЖДЕН</w:t>
      </w:r>
    </w:p>
    <w:p w:rsidR="00F136BC" w:rsidRPr="009E54F2" w:rsidRDefault="00F136BC" w:rsidP="00F136BC">
      <w:pPr>
        <w:widowControl w:val="0"/>
        <w:ind w:left="5529"/>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Постановлением администрации</w:t>
      </w:r>
    </w:p>
    <w:p w:rsidR="00F136BC" w:rsidRPr="009E54F2" w:rsidRDefault="00F136BC" w:rsidP="00F136BC">
      <w:pPr>
        <w:widowControl w:val="0"/>
        <w:ind w:left="5529"/>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Камышловского городского округа</w:t>
      </w:r>
    </w:p>
    <w:p w:rsidR="00F136BC" w:rsidRPr="009E54F2" w:rsidRDefault="00F136BC" w:rsidP="00F136BC">
      <w:pPr>
        <w:widowControl w:val="0"/>
        <w:ind w:left="5529"/>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 _____ №______</w:t>
      </w:r>
    </w:p>
    <w:p w:rsidR="00F136BC" w:rsidRPr="009E54F2" w:rsidRDefault="00F136BC" w:rsidP="00F136BC">
      <w:pPr>
        <w:widowControl w:val="0"/>
        <w:ind w:left="5529"/>
        <w:rPr>
          <w:rFonts w:ascii="Liberation Serif" w:hAnsi="Liberation Serif" w:cs="Liberation Serif"/>
          <w:color w:val="000000" w:themeColor="text1"/>
          <w:sz w:val="28"/>
          <w:szCs w:val="28"/>
        </w:rPr>
      </w:pPr>
    </w:p>
    <w:p w:rsidR="00F136BC" w:rsidRPr="009E54F2" w:rsidRDefault="00F136BC" w:rsidP="00F136BC">
      <w:pPr>
        <w:widowControl w:val="0"/>
        <w:ind w:left="5529"/>
        <w:rPr>
          <w:rFonts w:ascii="Liberation Serif" w:hAnsi="Liberation Serif" w:cs="Liberation Serif"/>
          <w:color w:val="000000" w:themeColor="text1"/>
          <w:sz w:val="28"/>
          <w:szCs w:val="28"/>
        </w:rPr>
      </w:pPr>
    </w:p>
    <w:p w:rsidR="00905052" w:rsidRPr="009E54F2" w:rsidRDefault="00905052" w:rsidP="00905052">
      <w:pPr>
        <w:widowControl w:val="0"/>
        <w:jc w:val="center"/>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ПАСПОРТ</w:t>
      </w:r>
    </w:p>
    <w:p w:rsidR="00905052" w:rsidRPr="009E54F2" w:rsidRDefault="00905052" w:rsidP="00905052">
      <w:pPr>
        <w:widowControl w:val="0"/>
        <w:jc w:val="center"/>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МУНИЦИПАЛЬНОЙ ПРОГРАММЫ</w:t>
      </w:r>
    </w:p>
    <w:p w:rsidR="00905052" w:rsidRPr="009E54F2" w:rsidRDefault="00905052" w:rsidP="00905052">
      <w:pPr>
        <w:widowControl w:val="0"/>
        <w:jc w:val="center"/>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 xml:space="preserve">"РАЗВИТИЕ СОЦИАЛЬНО-ЭКОНОМИЧЕСКОГО КОМПЛЕКСА КАМЫШЛОВСКОГО ГОРОДСКОГО ОКРУГА </w:t>
      </w:r>
      <w:r w:rsidR="00EC23DB" w:rsidRPr="009E54F2">
        <w:rPr>
          <w:rFonts w:ascii="Liberation Serif" w:hAnsi="Liberation Serif" w:cs="Liberation Serif"/>
          <w:b/>
          <w:color w:val="000000" w:themeColor="text1"/>
          <w:sz w:val="28"/>
          <w:szCs w:val="28"/>
        </w:rPr>
        <w:t>НА 2021 -</w:t>
      </w:r>
      <w:r w:rsidRPr="009E54F2">
        <w:rPr>
          <w:rFonts w:ascii="Liberation Serif" w:hAnsi="Liberation Serif" w:cs="Liberation Serif"/>
          <w:b/>
          <w:color w:val="000000" w:themeColor="text1"/>
          <w:sz w:val="28"/>
          <w:szCs w:val="28"/>
        </w:rPr>
        <w:t xml:space="preserve"> 2027 </w:t>
      </w:r>
      <w:r w:rsidR="00EC23DB" w:rsidRPr="009E54F2">
        <w:rPr>
          <w:rFonts w:ascii="Liberation Serif" w:hAnsi="Liberation Serif" w:cs="Liberation Serif"/>
          <w:b/>
          <w:color w:val="000000" w:themeColor="text1"/>
          <w:sz w:val="28"/>
          <w:szCs w:val="28"/>
        </w:rPr>
        <w:t>ГОДЫ</w:t>
      </w:r>
      <w:r w:rsidRPr="009E54F2">
        <w:rPr>
          <w:rFonts w:ascii="Liberation Serif" w:hAnsi="Liberation Serif" w:cs="Liberation Serif"/>
          <w:b/>
          <w:color w:val="000000" w:themeColor="text1"/>
          <w:sz w:val="28"/>
          <w:szCs w:val="28"/>
        </w:rPr>
        <w:t>"</w:t>
      </w:r>
    </w:p>
    <w:p w:rsidR="00905052" w:rsidRPr="009E54F2" w:rsidRDefault="00905052" w:rsidP="00905052">
      <w:pPr>
        <w:widowControl w:val="0"/>
        <w:jc w:val="center"/>
        <w:rPr>
          <w:rFonts w:ascii="Liberation Serif" w:hAnsi="Liberation Serif" w:cs="Liberation Serif"/>
          <w:color w:val="000000" w:themeColor="text1"/>
          <w:sz w:val="28"/>
          <w:szCs w:val="28"/>
        </w:rPr>
      </w:pPr>
    </w:p>
    <w:tbl>
      <w:tblPr>
        <w:tblW w:w="9554" w:type="dxa"/>
        <w:tblCellSpacing w:w="5" w:type="nil"/>
        <w:tblInd w:w="75" w:type="dxa"/>
        <w:tblLayout w:type="fixed"/>
        <w:tblCellMar>
          <w:left w:w="75" w:type="dxa"/>
          <w:right w:w="75" w:type="dxa"/>
        </w:tblCellMar>
        <w:tblLook w:val="0000" w:firstRow="0" w:lastRow="0" w:firstColumn="0" w:lastColumn="0" w:noHBand="0" w:noVBand="0"/>
      </w:tblPr>
      <w:tblGrid>
        <w:gridCol w:w="3176"/>
        <w:gridCol w:w="6378"/>
      </w:tblGrid>
      <w:tr w:rsidR="00F136BC" w:rsidRPr="009E54F2" w:rsidTr="009428E1">
        <w:trPr>
          <w:trHeight w:val="400"/>
          <w:tblCellSpacing w:w="5" w:type="nil"/>
        </w:trPr>
        <w:tc>
          <w:tcPr>
            <w:tcW w:w="3176" w:type="dxa"/>
            <w:tcBorders>
              <w:top w:val="single" w:sz="8" w:space="0" w:color="auto"/>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Ответственный исполнитель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tc>
        <w:tc>
          <w:tcPr>
            <w:tcW w:w="6378" w:type="dxa"/>
            <w:tcBorders>
              <w:top w:val="single" w:sz="8" w:space="0" w:color="auto"/>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Администрация Камышловского городского округа.</w:t>
            </w:r>
          </w:p>
        </w:tc>
      </w:tr>
      <w:tr w:rsidR="00F136BC" w:rsidRPr="009E54F2"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Сроки реализации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2021-2027 годы</w:t>
            </w:r>
          </w:p>
        </w:tc>
      </w:tr>
      <w:tr w:rsidR="00F136BC" w:rsidRPr="009E54F2"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Цели и задачи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E47C2F" w:rsidRPr="009E54F2" w:rsidRDefault="00E47C2F" w:rsidP="007C3BE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b/>
                <w:color w:val="000000" w:themeColor="text1"/>
                <w:sz w:val="28"/>
                <w:szCs w:val="28"/>
              </w:rPr>
              <w:t>1.Стимулирование развития инфраструктуры Камышловского городского округа</w:t>
            </w:r>
          </w:p>
          <w:p w:rsidR="00E47C2F" w:rsidRPr="009E54F2" w:rsidRDefault="00E47C2F"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E47C2F" w:rsidRPr="009E54F2" w:rsidRDefault="00E47C2F"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Задачи:</w:t>
            </w:r>
          </w:p>
          <w:p w:rsidR="00E47C2F" w:rsidRPr="009E54F2" w:rsidRDefault="00E47C2F"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1.Разработка документации по планировке территорий, в целях создания условий для развития капитального строительства, в т.ч. жилищного.</w:t>
            </w:r>
          </w:p>
          <w:p w:rsidR="00E47C2F" w:rsidRPr="009E54F2" w:rsidRDefault="00E47C2F" w:rsidP="007C3BE0">
            <w:pPr>
              <w:contextualSpacing/>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2.Внедрение геоинформационной системы обеспечения градостроительной деятельности.</w:t>
            </w:r>
          </w:p>
          <w:p w:rsidR="00E47C2F" w:rsidRPr="00D350BA" w:rsidRDefault="00E47C2F" w:rsidP="007C3BE0">
            <w:pPr>
              <w:pStyle w:val="a5"/>
              <w:spacing w:before="0" w:beforeAutospacing="0" w:after="0" w:afterAutospacing="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3.Разработка проектно-сметной документации на объекты капитального строительства (в т.ч. </w:t>
            </w:r>
            <w:r w:rsidRPr="00D350BA">
              <w:rPr>
                <w:rFonts w:ascii="Liberation Serif" w:hAnsi="Liberation Serif" w:cs="Liberation Serif"/>
                <w:color w:val="000000" w:themeColor="text1"/>
                <w:sz w:val="28"/>
                <w:szCs w:val="28"/>
              </w:rPr>
              <w:t>экспертиза сметной документации).</w:t>
            </w:r>
          </w:p>
          <w:p w:rsidR="00D350BA" w:rsidRPr="00D350BA" w:rsidRDefault="00D350BA" w:rsidP="007C3BE0">
            <w:pPr>
              <w:pStyle w:val="a5"/>
              <w:spacing w:before="0" w:beforeAutospacing="0" w:after="0" w:afterAutospacing="0"/>
              <w:jc w:val="both"/>
              <w:rPr>
                <w:rFonts w:ascii="Liberation Serif" w:hAnsi="Liberation Serif" w:cs="Liberation Serif"/>
                <w:color w:val="000000" w:themeColor="text1"/>
                <w:sz w:val="28"/>
                <w:szCs w:val="28"/>
              </w:rPr>
            </w:pPr>
            <w:r w:rsidRPr="00D350BA">
              <w:rPr>
                <w:rFonts w:ascii="Liberation Serif" w:hAnsi="Liberation Serif" w:cs="Liberation Serif"/>
                <w:color w:val="000000" w:themeColor="text1"/>
                <w:sz w:val="28"/>
                <w:szCs w:val="28"/>
              </w:rPr>
              <w:t>4.</w:t>
            </w:r>
            <w:r w:rsidRPr="00D350BA">
              <w:rPr>
                <w:rFonts w:ascii="Liberation Serif" w:hAnsi="Liberation Serif" w:cs="Liberation Serif"/>
                <w:spacing w:val="-2"/>
                <w:sz w:val="28"/>
                <w:szCs w:val="28"/>
              </w:rPr>
              <w:t xml:space="preserve"> Проведение землеустроительных работ по описанию местоположения границ территориальных зон</w:t>
            </w:r>
            <w:r>
              <w:rPr>
                <w:rFonts w:ascii="Liberation Serif" w:hAnsi="Liberation Serif" w:cs="Liberation Serif"/>
                <w:spacing w:val="-2"/>
                <w:sz w:val="28"/>
                <w:szCs w:val="28"/>
              </w:rPr>
              <w:t>.</w:t>
            </w:r>
          </w:p>
          <w:p w:rsidR="001D461A" w:rsidRPr="009E54F2" w:rsidRDefault="001D461A" w:rsidP="001D461A">
            <w:pPr>
              <w:widowControl w:val="0"/>
              <w:jc w:val="both"/>
              <w:rPr>
                <w:rStyle w:val="611pt"/>
                <w:rFonts w:ascii="Liberation Serif" w:eastAsia="Calibri"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2</w:t>
            </w:r>
            <w:r w:rsidRPr="009E54F2">
              <w:rPr>
                <w:rStyle w:val="611pt"/>
                <w:rFonts w:ascii="Liberation Serif" w:eastAsia="Calibri" w:hAnsi="Liberation Serif" w:cs="Liberation Serif"/>
                <w:b/>
                <w:color w:val="000000" w:themeColor="text1"/>
                <w:sz w:val="28"/>
                <w:szCs w:val="28"/>
              </w:rPr>
              <w:t>. Развитие транспортного комплекса на территории Камышловского городского округа.</w:t>
            </w:r>
          </w:p>
          <w:p w:rsidR="001D461A" w:rsidRPr="009E54F2" w:rsidRDefault="001D461A" w:rsidP="001D461A">
            <w:pPr>
              <w:widowControl w:val="0"/>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Цель: </w:t>
            </w:r>
            <w:r w:rsidRPr="009E54F2">
              <w:rPr>
                <w:rFonts w:ascii="Liberation Serif" w:hAnsi="Liberation Serif" w:cs="Liberation Serif"/>
                <w:color w:val="000000" w:themeColor="text1"/>
                <w:sz w:val="28"/>
                <w:szCs w:val="28"/>
              </w:rPr>
              <w:t xml:space="preserve">Организация регулярных перевозок пассажиров на территории Камышловского </w:t>
            </w:r>
            <w:r w:rsidRPr="009E54F2">
              <w:rPr>
                <w:rFonts w:ascii="Liberation Serif" w:hAnsi="Liberation Serif" w:cs="Liberation Serif"/>
                <w:color w:val="000000" w:themeColor="text1"/>
                <w:sz w:val="28"/>
                <w:szCs w:val="28"/>
              </w:rPr>
              <w:lastRenderedPageBreak/>
              <w:t>городского округа. Повышение качества транспортного обслуживания.</w:t>
            </w:r>
          </w:p>
          <w:p w:rsidR="001D461A" w:rsidRPr="009E54F2" w:rsidRDefault="001D461A" w:rsidP="001D461A">
            <w:pPr>
              <w:widowControl w:val="0"/>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Задачи: </w:t>
            </w:r>
          </w:p>
          <w:p w:rsidR="001D461A" w:rsidRPr="009E54F2" w:rsidRDefault="001D461A" w:rsidP="001D461A">
            <w:pPr>
              <w:widowControl w:val="0"/>
              <w:jc w:val="both"/>
              <w:rPr>
                <w:rFonts w:ascii="Liberation Serif"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1.</w:t>
            </w:r>
            <w:r w:rsidRPr="009E54F2">
              <w:rPr>
                <w:rFonts w:ascii="Liberation Serif" w:hAnsi="Liberation Serif" w:cs="Liberation Serif"/>
                <w:color w:val="000000" w:themeColor="text1"/>
                <w:sz w:val="28"/>
                <w:szCs w:val="28"/>
              </w:rPr>
              <w:t xml:space="preserve">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 </w:t>
            </w:r>
          </w:p>
          <w:p w:rsidR="001D461A" w:rsidRPr="009E54F2" w:rsidRDefault="001D461A" w:rsidP="001D461A">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3</w:t>
            </w:r>
            <w:r w:rsidR="00905052" w:rsidRPr="009E54F2">
              <w:rPr>
                <w:rFonts w:ascii="Liberation Serif" w:hAnsi="Liberation Serif" w:cs="Liberation Serif"/>
                <w:b/>
                <w:color w:val="000000" w:themeColor="text1"/>
                <w:sz w:val="28"/>
                <w:szCs w:val="28"/>
              </w:rPr>
              <w:t>. Развитие жилищно-коммунального хозяйства и повышение энергетической эффективности Камышловского городского округа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Развитие жилищно-коммунального комплекса на территории Камышловского городского округа.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Проведение стратегического мониторинга и анализа ключевых показателей в сфере энергетики и жилищно-коммунального хозяйства Камышловского городского округа.</w:t>
            </w:r>
          </w:p>
          <w:p w:rsidR="001D461A" w:rsidRPr="009E54F2" w:rsidRDefault="001D461A" w:rsidP="007C3BE0">
            <w:pPr>
              <w:jc w:val="both"/>
              <w:rPr>
                <w:rFonts w:ascii="Liberation Serif" w:hAnsi="Liberation Serif" w:cs="Liberation Serif"/>
                <w:color w:val="000000" w:themeColor="text1"/>
                <w:sz w:val="28"/>
                <w:szCs w:val="28"/>
              </w:rPr>
            </w:pPr>
          </w:p>
          <w:p w:rsidR="001D461A" w:rsidRPr="009E54F2" w:rsidRDefault="001D461A" w:rsidP="001D461A">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b/>
                <w:color w:val="000000" w:themeColor="text1"/>
                <w:sz w:val="28"/>
                <w:szCs w:val="28"/>
              </w:rPr>
              <w:t>4. Развитие газификации на территории Камышловского городского округа.</w:t>
            </w:r>
          </w:p>
          <w:p w:rsidR="001D461A" w:rsidRPr="009E54F2" w:rsidRDefault="001D461A" w:rsidP="001D461A">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1D461A" w:rsidRPr="009E54F2" w:rsidRDefault="001D461A" w:rsidP="001D461A">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Задача: Оптимизация развития коммунальной инфраструктуры</w:t>
            </w:r>
          </w:p>
          <w:p w:rsidR="00B01043" w:rsidRPr="009E54F2" w:rsidRDefault="00B01043" w:rsidP="007C3BE0">
            <w:pPr>
              <w:jc w:val="both"/>
              <w:rPr>
                <w:rFonts w:ascii="Liberation Serif" w:eastAsia="Calibri" w:hAnsi="Liberation Serif" w:cs="Liberation Serif"/>
                <w:color w:val="000000" w:themeColor="text1"/>
                <w:sz w:val="28"/>
                <w:szCs w:val="28"/>
              </w:rPr>
            </w:pPr>
          </w:p>
          <w:p w:rsidR="00B01043"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5</w:t>
            </w:r>
            <w:r w:rsidR="00B01043" w:rsidRPr="009E54F2">
              <w:rPr>
                <w:rFonts w:ascii="Liberation Serif" w:hAnsi="Liberation Serif" w:cs="Liberation Serif"/>
                <w:b/>
                <w:color w:val="000000" w:themeColor="text1"/>
                <w:sz w:val="28"/>
                <w:szCs w:val="28"/>
              </w:rPr>
              <w:t>.Благоустройство и озеленение Камышловского городского округа</w:t>
            </w:r>
          </w:p>
          <w:p w:rsidR="00B01043" w:rsidRPr="009E54F2" w:rsidRDefault="00B01043"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Цель:Совершенствование системы благоустройства и озеленения Камышловского городского округа</w:t>
            </w:r>
          </w:p>
          <w:p w:rsidR="00B01043" w:rsidRPr="009E54F2" w:rsidRDefault="00B01043"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Задачи:1. Повышение уровня благоустройства города.</w:t>
            </w:r>
          </w:p>
          <w:p w:rsidR="00B01043" w:rsidRPr="009E54F2" w:rsidRDefault="00B01043"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2.Улучшение санитарного и эстетического состояния города.</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6</w:t>
            </w:r>
            <w:r w:rsidR="00905052" w:rsidRPr="009E54F2">
              <w:rPr>
                <w:rFonts w:ascii="Liberation Serif" w:hAnsi="Liberation Serif" w:cs="Liberation Serif"/>
                <w:b/>
                <w:color w:val="000000" w:themeColor="text1"/>
                <w:sz w:val="28"/>
                <w:szCs w:val="28"/>
              </w:rPr>
              <w:t>. Охрана окружающей среды Камышловского городского округа</w:t>
            </w:r>
          </w:p>
          <w:p w:rsidR="00905052" w:rsidRPr="009E54F2" w:rsidRDefault="00905052" w:rsidP="007C3BE0">
            <w:pPr>
              <w:jc w:val="both"/>
              <w:rPr>
                <w:rStyle w:val="apple-style-span"/>
                <w:rFonts w:ascii="Liberation Serif" w:eastAsia="Calibri"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Цель: У</w:t>
            </w:r>
            <w:r w:rsidRPr="009E54F2">
              <w:rPr>
                <w:rStyle w:val="apple-style-span"/>
                <w:rFonts w:ascii="Liberation Serif" w:eastAsia="Calibri" w:hAnsi="Liberation Serif" w:cs="Liberation Serif"/>
                <w:color w:val="000000" w:themeColor="text1"/>
                <w:position w:val="6"/>
                <w:sz w:val="28"/>
                <w:szCs w:val="28"/>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9E54F2">
              <w:rPr>
                <w:rStyle w:val="apple-converted-space"/>
                <w:rFonts w:ascii="Liberation Serif" w:hAnsi="Liberation Serif" w:cs="Liberation Serif"/>
                <w:color w:val="000000" w:themeColor="text1"/>
                <w:position w:val="6"/>
                <w:sz w:val="28"/>
                <w:szCs w:val="28"/>
              </w:rPr>
              <w:t xml:space="preserve"> </w:t>
            </w:r>
            <w:r w:rsidRPr="009E54F2">
              <w:rPr>
                <w:rStyle w:val="apple-style-span"/>
                <w:rFonts w:ascii="Liberation Serif" w:eastAsia="Calibri" w:hAnsi="Liberation Serif" w:cs="Liberation Serif"/>
                <w:color w:val="000000" w:themeColor="text1"/>
                <w:position w:val="6"/>
                <w:sz w:val="28"/>
                <w:szCs w:val="28"/>
              </w:rPr>
              <w:t>земельные ресурсы, растительный и животный мир.</w:t>
            </w:r>
          </w:p>
          <w:p w:rsidR="00905052" w:rsidRPr="009E54F2" w:rsidRDefault="00500F33" w:rsidP="007C3BE0">
            <w:pPr>
              <w:pStyle w:val="a5"/>
              <w:spacing w:before="0" w:beforeAutospacing="0" w:after="0" w:afterAutospacing="0"/>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sz w:val="28"/>
                <w:szCs w:val="28"/>
              </w:rPr>
              <w:t>Задачи</w:t>
            </w:r>
            <w:r w:rsidR="00905052" w:rsidRPr="009E54F2">
              <w:rPr>
                <w:rFonts w:ascii="Liberation Serif" w:hAnsi="Liberation Serif" w:cs="Liberation Serif"/>
                <w:color w:val="000000" w:themeColor="text1"/>
                <w:sz w:val="28"/>
                <w:szCs w:val="28"/>
              </w:rPr>
              <w:t>:</w:t>
            </w:r>
            <w:r w:rsidR="00905052" w:rsidRPr="009E54F2">
              <w:rPr>
                <w:rFonts w:ascii="Liberation Serif" w:hAnsi="Liberation Serif" w:cs="Liberation Serif"/>
                <w:color w:val="000000" w:themeColor="text1"/>
                <w:position w:val="6"/>
                <w:sz w:val="28"/>
                <w:szCs w:val="28"/>
              </w:rPr>
              <w:t xml:space="preserve"> </w:t>
            </w:r>
          </w:p>
          <w:p w:rsidR="00905052" w:rsidRPr="009E54F2" w:rsidRDefault="00905052" w:rsidP="007C3BE0">
            <w:pPr>
              <w:pStyle w:val="a5"/>
              <w:numPr>
                <w:ilvl w:val="0"/>
                <w:numId w:val="9"/>
              </w:numPr>
              <w:spacing w:before="0" w:beforeAutospacing="0" w:after="0" w:afterAutospacing="0"/>
              <w:ind w:left="66" w:firstLine="0"/>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Улучшение санитарного и экологического состояния города.</w:t>
            </w:r>
          </w:p>
          <w:p w:rsidR="002836DD" w:rsidRDefault="002836DD" w:rsidP="007C3BE0">
            <w:pPr>
              <w:widowControl w:val="0"/>
              <w:jc w:val="both"/>
              <w:rPr>
                <w:rFonts w:ascii="Liberation Serif" w:hAnsi="Liberation Serif" w:cs="Liberation Serif"/>
                <w:b/>
                <w:color w:val="000000" w:themeColor="text1"/>
                <w:sz w:val="28"/>
                <w:szCs w:val="28"/>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7</w:t>
            </w:r>
            <w:r w:rsidR="00905052" w:rsidRPr="009E54F2">
              <w:rPr>
                <w:rFonts w:ascii="Liberation Serif" w:hAnsi="Liberation Serif" w:cs="Liberation Serif"/>
                <w:b/>
                <w:color w:val="000000" w:themeColor="text1"/>
                <w:sz w:val="28"/>
                <w:szCs w:val="28"/>
              </w:rPr>
              <w:t>. Обеспечение мероприятий по повышению безопасности дорожного движения на территории Камышловского городского округа.</w:t>
            </w:r>
          </w:p>
          <w:p w:rsidR="00905052" w:rsidRPr="009E54F2" w:rsidRDefault="00905052" w:rsidP="007C3BE0">
            <w:pPr>
              <w:widowControl w:val="0"/>
              <w:jc w:val="both"/>
              <w:rPr>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О</w:t>
            </w:r>
            <w:r w:rsidRPr="009E54F2">
              <w:rPr>
                <w:rFonts w:ascii="Liberation Serif" w:eastAsia="Calibri" w:hAnsi="Liberation Serif" w:cs="Liberation Serif"/>
                <w:color w:val="000000" w:themeColor="text1"/>
                <w:sz w:val="28"/>
                <w:szCs w:val="28"/>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905052" w:rsidRPr="009E54F2" w:rsidRDefault="00905052" w:rsidP="007C3BE0">
            <w:pPr>
              <w:widowControl w:val="0"/>
              <w:jc w:val="both"/>
              <w:rPr>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Задача: </w:t>
            </w:r>
            <w:r w:rsidRPr="009E54F2">
              <w:rPr>
                <w:rFonts w:ascii="Liberation Serif" w:eastAsia="Calibri" w:hAnsi="Liberation Serif" w:cs="Liberation Serif"/>
                <w:color w:val="000000" w:themeColor="text1"/>
                <w:sz w:val="28"/>
                <w:szCs w:val="28"/>
              </w:rPr>
              <w:t>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w:t>
            </w:r>
            <w:r w:rsidR="00695DA3" w:rsidRPr="009E54F2">
              <w:rPr>
                <w:rFonts w:ascii="Liberation Serif" w:eastAsia="Calibri" w:hAnsi="Liberation Serif" w:cs="Liberation Serif"/>
                <w:color w:val="000000" w:themeColor="text1"/>
                <w:sz w:val="28"/>
                <w:szCs w:val="28"/>
              </w:rPr>
              <w:t>3</w:t>
            </w:r>
            <w:r w:rsidRPr="009E54F2">
              <w:rPr>
                <w:rFonts w:ascii="Liberation Serif" w:eastAsia="Calibri" w:hAnsi="Liberation Serif" w:cs="Liberation Serif"/>
                <w:color w:val="000000" w:themeColor="text1"/>
                <w:sz w:val="28"/>
                <w:szCs w:val="28"/>
              </w:rPr>
              <w:t xml:space="preserve"> км автомобильных дорог и </w:t>
            </w:r>
            <w:r w:rsidRPr="009E54F2">
              <w:rPr>
                <w:rFonts w:ascii="Liberation Serif" w:hAnsi="Liberation Serif" w:cs="Liberation Serif"/>
                <w:color w:val="000000" w:themeColor="text1"/>
                <w:sz w:val="28"/>
                <w:szCs w:val="28"/>
              </w:rPr>
              <w:t>с</w:t>
            </w:r>
            <w:r w:rsidRPr="009E54F2">
              <w:rPr>
                <w:rFonts w:ascii="Liberation Serif" w:eastAsia="Calibri" w:hAnsi="Liberation Serif" w:cs="Liberation Serif"/>
                <w:color w:val="000000" w:themeColor="text1"/>
                <w:sz w:val="28"/>
                <w:szCs w:val="28"/>
              </w:rPr>
              <w:t>одержания светофорных объектов в надлежащем виде.</w:t>
            </w:r>
          </w:p>
          <w:p w:rsidR="00905052" w:rsidRPr="009E54F2" w:rsidRDefault="00905052" w:rsidP="007C3BE0">
            <w:pPr>
              <w:widowControl w:val="0"/>
              <w:jc w:val="both"/>
              <w:rPr>
                <w:rFonts w:ascii="Liberation Serif" w:eastAsia="Calibri" w:hAnsi="Liberation Serif" w:cs="Liberation Serif"/>
                <w:color w:val="000000" w:themeColor="text1"/>
                <w:sz w:val="28"/>
                <w:szCs w:val="28"/>
              </w:rPr>
            </w:pPr>
          </w:p>
          <w:p w:rsidR="00B01043"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8</w:t>
            </w:r>
            <w:r w:rsidR="00B01043" w:rsidRPr="009E54F2">
              <w:rPr>
                <w:rFonts w:ascii="Liberation Serif" w:hAnsi="Liberation Serif" w:cs="Liberation Serif"/>
                <w:b/>
                <w:color w:val="000000" w:themeColor="text1"/>
                <w:sz w:val="28"/>
                <w:szCs w:val="28"/>
              </w:rPr>
              <w:t>. Социальная поддержка отдельных категорий граждан на территории Камышловского городского округа</w:t>
            </w:r>
          </w:p>
          <w:p w:rsidR="00B01043" w:rsidRPr="009E54F2" w:rsidRDefault="00B01043" w:rsidP="007C3BE0">
            <w:pPr>
              <w:pStyle w:val="a5"/>
              <w:spacing w:before="0" w:beforeAutospacing="0" w:after="0" w:afterAutospacing="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Повышение уровня и качества жизни отдельных категорий граждан</w:t>
            </w:r>
            <w:r w:rsidR="00DD4D56" w:rsidRPr="009E54F2">
              <w:rPr>
                <w:rFonts w:ascii="Liberation Serif" w:hAnsi="Liberation Serif" w:cs="Liberation Serif"/>
                <w:color w:val="000000" w:themeColor="text1"/>
                <w:sz w:val="28"/>
                <w:szCs w:val="28"/>
              </w:rPr>
              <w:t xml:space="preserve"> и социально ориентированных некоммерческих организаций</w:t>
            </w:r>
            <w:r w:rsidR="00370E79">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путем предоставления различных мер социальной поддержки</w:t>
            </w:r>
            <w:r w:rsidR="00DD4D56" w:rsidRPr="009E54F2">
              <w:rPr>
                <w:rFonts w:ascii="Liberation Serif" w:hAnsi="Liberation Serif" w:cs="Liberation Serif"/>
                <w:color w:val="000000" w:themeColor="text1"/>
                <w:sz w:val="28"/>
                <w:szCs w:val="28"/>
              </w:rPr>
              <w:t xml:space="preserve"> и субсидий</w:t>
            </w:r>
            <w:r w:rsidRPr="009E54F2">
              <w:rPr>
                <w:rFonts w:ascii="Liberation Serif" w:hAnsi="Liberation Serif" w:cs="Liberation Serif"/>
                <w:color w:val="000000" w:themeColor="text1"/>
                <w:sz w:val="28"/>
                <w:szCs w:val="28"/>
              </w:rPr>
              <w:t>.</w:t>
            </w:r>
          </w:p>
          <w:p w:rsidR="00B01043" w:rsidRPr="009E54F2" w:rsidRDefault="00B01043" w:rsidP="007C3BE0">
            <w:pPr>
              <w:pStyle w:val="a5"/>
              <w:spacing w:before="0" w:beforeAutospacing="0" w:after="0" w:afterAutospacing="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Задача:</w:t>
            </w:r>
          </w:p>
          <w:p w:rsidR="00B01043" w:rsidRPr="009E54F2" w:rsidRDefault="00DD4D56" w:rsidP="007C3BE0">
            <w:pPr>
              <w:pStyle w:val="a5"/>
              <w:spacing w:before="0" w:beforeAutospacing="0" w:after="0" w:afterAutospacing="0"/>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rPr>
              <w:t>1.</w:t>
            </w:r>
            <w:r w:rsidR="00B01043" w:rsidRPr="009E54F2">
              <w:rPr>
                <w:rFonts w:ascii="Liberation Serif" w:hAnsi="Liberation Serif" w:cs="Liberation Serif"/>
                <w:color w:val="000000" w:themeColor="text1"/>
                <w:sz w:val="28"/>
                <w:szCs w:val="28"/>
              </w:rPr>
              <w:t>Оказание дополнительных мер социальной поддержки для повышения качества жизни граждан отдельных категорий граждан</w:t>
            </w:r>
            <w:r w:rsidR="00B01043" w:rsidRPr="009E54F2">
              <w:rPr>
                <w:rFonts w:ascii="Liberation Serif" w:hAnsi="Liberation Serif" w:cs="Liberation Serif"/>
                <w:color w:val="000000" w:themeColor="text1"/>
                <w:sz w:val="28"/>
                <w:szCs w:val="28"/>
                <w:shd w:val="clear" w:color="auto" w:fill="FFFFFF"/>
              </w:rPr>
              <w:t>.</w:t>
            </w:r>
          </w:p>
          <w:p w:rsidR="00DD4D56" w:rsidRPr="009E54F2" w:rsidRDefault="00DD4D56" w:rsidP="007C3BE0">
            <w:pPr>
              <w:pStyle w:val="a5"/>
              <w:spacing w:before="0" w:beforeAutospacing="0" w:after="0" w:afterAutospacing="0"/>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2.Поддержка социально ориентированных некоммерческих организаций на территории Камышловского городского округа.</w:t>
            </w:r>
          </w:p>
          <w:p w:rsidR="00B01043" w:rsidRPr="009E54F2" w:rsidRDefault="00B01043" w:rsidP="007C3BE0">
            <w:pPr>
              <w:pStyle w:val="a5"/>
              <w:spacing w:before="0" w:beforeAutospacing="0" w:after="0" w:afterAutospacing="0"/>
              <w:jc w:val="both"/>
              <w:rPr>
                <w:rFonts w:ascii="Liberation Serif" w:hAnsi="Liberation Serif" w:cs="Liberation Serif"/>
                <w:color w:val="000000" w:themeColor="text1"/>
                <w:sz w:val="28"/>
                <w:szCs w:val="28"/>
                <w:shd w:val="clear" w:color="auto" w:fill="FFFFFF"/>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9</w:t>
            </w:r>
            <w:r w:rsidR="00905052" w:rsidRPr="009E54F2">
              <w:rPr>
                <w:rFonts w:ascii="Liberation Serif" w:hAnsi="Liberation Serif" w:cs="Liberation Serif"/>
                <w:b/>
                <w:color w:val="000000" w:themeColor="text1"/>
                <w:sz w:val="28"/>
                <w:szCs w:val="28"/>
              </w:rPr>
              <w:t>.Развитие малого и среднего предпринимательства на территории Камышловского городского округа</w:t>
            </w:r>
          </w:p>
          <w:p w:rsidR="00AB0B8E" w:rsidRDefault="00905052" w:rsidP="007C3BE0">
            <w:pPr>
              <w:pStyle w:val="ConsPlusCell"/>
              <w:widowContro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Цель: Содействие развитию малого и среднего предпринимательства</w:t>
            </w:r>
            <w:r w:rsidR="00AB0B8E">
              <w:rPr>
                <w:rFonts w:ascii="Liberation Serif" w:hAnsi="Liberation Serif" w:cs="Liberation Serif"/>
                <w:color w:val="000000" w:themeColor="text1"/>
              </w:rPr>
              <w:t>, в том числе</w:t>
            </w:r>
            <w:r w:rsidRPr="009E54F2">
              <w:rPr>
                <w:rFonts w:ascii="Liberation Serif" w:hAnsi="Liberation Serif" w:cs="Liberation Serif"/>
                <w:color w:val="000000" w:themeColor="text1"/>
              </w:rPr>
              <w:t xml:space="preserve"> </w:t>
            </w:r>
            <w:r w:rsidR="00AB0B8E">
              <w:rPr>
                <w:rFonts w:ascii="Liberation Serif" w:hAnsi="Liberation Serif" w:cs="Liberation Serif"/>
                <w:color w:val="000000" w:themeColor="text1"/>
              </w:rPr>
              <w:t>самозанято</w:t>
            </w:r>
            <w:r w:rsidR="00AE63C2">
              <w:rPr>
                <w:rFonts w:ascii="Liberation Serif" w:hAnsi="Liberation Serif" w:cs="Liberation Serif"/>
                <w:color w:val="000000" w:themeColor="text1"/>
              </w:rPr>
              <w:t>го</w:t>
            </w:r>
            <w:bookmarkStart w:id="0" w:name="_GoBack"/>
            <w:bookmarkEnd w:id="0"/>
            <w:r w:rsidR="00AB0B8E">
              <w:rPr>
                <w:rFonts w:ascii="Liberation Serif" w:hAnsi="Liberation Serif" w:cs="Liberation Serif"/>
                <w:color w:val="000000" w:themeColor="text1"/>
              </w:rPr>
              <w:t xml:space="preserve"> </w:t>
            </w:r>
            <w:r w:rsidR="00AB0B8E" w:rsidRPr="009E54F2">
              <w:rPr>
                <w:rFonts w:ascii="Liberation Serif" w:hAnsi="Liberation Serif" w:cs="Liberation Serif"/>
                <w:color w:val="000000" w:themeColor="text1"/>
              </w:rPr>
              <w:t xml:space="preserve">населения </w:t>
            </w:r>
            <w:r w:rsidRPr="009E54F2">
              <w:rPr>
                <w:rFonts w:ascii="Liberation Serif" w:hAnsi="Liberation Serif" w:cs="Liberation Serif"/>
                <w:color w:val="000000" w:themeColor="text1"/>
              </w:rPr>
              <w:t>на территории Камышловского городского округа и повы</w:t>
            </w:r>
            <w:r w:rsidR="00AB0B8E">
              <w:rPr>
                <w:rFonts w:ascii="Liberation Serif" w:hAnsi="Liberation Serif" w:cs="Liberation Serif"/>
                <w:color w:val="000000" w:themeColor="text1"/>
              </w:rPr>
              <w:t>шения их конкурентоспособности.</w:t>
            </w:r>
          </w:p>
          <w:p w:rsidR="00905052" w:rsidRPr="009E54F2" w:rsidRDefault="00905052" w:rsidP="007C3BE0">
            <w:pPr>
              <w:pStyle w:val="ConsPlusCell"/>
              <w:widowContro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Задачи:1. Совершенствование внешней среды развития малого и среднего предпринимательства.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2.Финансовая поддержка субъектов малого и среднего предпринимательства.</w:t>
            </w:r>
          </w:p>
          <w:p w:rsidR="00411532" w:rsidRPr="009E54F2" w:rsidRDefault="0041153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Развитие потребительского рынка и услуг на территории Камышловского городского округа.</w:t>
            </w:r>
          </w:p>
          <w:p w:rsidR="00411532" w:rsidRPr="009E54F2" w:rsidRDefault="0041153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4.Поощрение субъектов малого и среднего предпринимательства, внесших наиболее значимый вклад в развитие Камышловского городского округа</w:t>
            </w:r>
          </w:p>
          <w:p w:rsidR="00B01043" w:rsidRPr="009E54F2" w:rsidRDefault="00B01043" w:rsidP="007C3BE0">
            <w:pPr>
              <w:jc w:val="both"/>
              <w:rPr>
                <w:rFonts w:ascii="Liberation Serif" w:hAnsi="Liberation Serif" w:cs="Liberation Serif"/>
                <w:color w:val="000000" w:themeColor="text1"/>
                <w:sz w:val="28"/>
                <w:szCs w:val="28"/>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10</w:t>
            </w:r>
            <w:r w:rsidR="00905052" w:rsidRPr="009E54F2">
              <w:rPr>
                <w:rFonts w:ascii="Liberation Serif" w:hAnsi="Liberation Serif" w:cs="Liberation Serif"/>
                <w:b/>
                <w:color w:val="000000" w:themeColor="text1"/>
                <w:sz w:val="28"/>
                <w:szCs w:val="28"/>
              </w:rPr>
              <w:t>.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905052" w:rsidRPr="009E54F2" w:rsidRDefault="00905052" w:rsidP="007C3BE0">
            <w:pPr>
              <w:pStyle w:val="21"/>
              <w:spacing w:after="0" w:line="240" w:lineRule="auto"/>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Цель: 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w:t>
            </w:r>
            <w:r w:rsidR="00035D2F">
              <w:rPr>
                <w:rFonts w:ascii="Liberation Serif" w:hAnsi="Liberation Serif" w:cs="Liberation Serif"/>
                <w:color w:val="000000" w:themeColor="text1"/>
                <w:sz w:val="28"/>
                <w:szCs w:val="28"/>
              </w:rPr>
              <w:t>7</w:t>
            </w:r>
            <w:r w:rsidRPr="009E54F2">
              <w:rPr>
                <w:rFonts w:ascii="Liberation Serif" w:hAnsi="Liberation Serif" w:cs="Liberation Serif"/>
                <w:color w:val="000000" w:themeColor="text1"/>
                <w:sz w:val="28"/>
                <w:szCs w:val="28"/>
              </w:rPr>
              <w:t xml:space="preserve"> году в современную систему способную выполнить задачи по предназначению (обеспечить защиту населения </w:t>
            </w:r>
            <w:r w:rsidRPr="009E54F2">
              <w:rPr>
                <w:rFonts w:ascii="Liberation Serif" w:hAnsi="Liberation Serif" w:cs="Liberation Serif"/>
                <w:bCs/>
                <w:color w:val="000000" w:themeColor="text1"/>
                <w:sz w:val="28"/>
                <w:szCs w:val="28"/>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8300E4"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Задачи:</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1.Перевод системы оповещения руководящего состава РСЧС и всех категорий населения на АПК «Грифон». Содержание системы в рабочем состоянии.</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2.Совершенствовать инженерную защиту населения, улучшить содержание и использование защитных сооружений ГО.</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 xml:space="preserve">3.Создать резерв средств индивидуальной защиты. </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5.Совершенствовать подготовку и содержание в готовности необходимых сил и средств</w:t>
            </w:r>
            <w:r w:rsidR="00035D2F">
              <w:rPr>
                <w:rFonts w:ascii="Liberation Serif" w:hAnsi="Liberation Serif" w:cs="Liberation Serif"/>
                <w:color w:val="000000" w:themeColor="text1"/>
                <w:spacing w:val="-2"/>
                <w:sz w:val="28"/>
                <w:szCs w:val="28"/>
              </w:rPr>
              <w:t>,</w:t>
            </w:r>
            <w:r w:rsidRPr="009E54F2">
              <w:rPr>
                <w:rFonts w:ascii="Liberation Serif" w:hAnsi="Liberation Serif" w:cs="Liberation Serif"/>
                <w:color w:val="000000" w:themeColor="text1"/>
                <w:spacing w:val="-2"/>
                <w:sz w:val="28"/>
                <w:szCs w:val="28"/>
              </w:rPr>
              <w:t xml:space="preserve"> для защиты населения и территорий от чрезвычайных ситуаций.</w:t>
            </w:r>
          </w:p>
          <w:p w:rsidR="00905052" w:rsidRPr="009E54F2" w:rsidRDefault="00905052" w:rsidP="007C3BE0">
            <w:pPr>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pacing w:val="-2"/>
                <w:sz w:val="28"/>
                <w:szCs w:val="28"/>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905052" w:rsidRPr="009E54F2" w:rsidRDefault="00905052" w:rsidP="007C3BE0">
            <w:pPr>
              <w:pStyle w:val="21"/>
              <w:spacing w:after="0" w:line="240" w:lineRule="auto"/>
              <w:ind w:hanging="8"/>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7.Готовность к приему эвакуируемого населения, материальных и культурных ценностей в безопасные районы.</w:t>
            </w:r>
          </w:p>
          <w:p w:rsidR="00905052" w:rsidRPr="009E54F2" w:rsidRDefault="00905052" w:rsidP="007C3BE0">
            <w:pPr>
              <w:pStyle w:val="21"/>
              <w:spacing w:after="0" w:line="240" w:lineRule="auto"/>
              <w:ind w:hanging="8"/>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8.Создание резервов финансовых и материальных ресурсов для ликвидации чрезвычайных ситуаций</w:t>
            </w:r>
          </w:p>
          <w:p w:rsidR="00905052" w:rsidRPr="009E54F2" w:rsidRDefault="00035D2F" w:rsidP="00035D2F">
            <w:pPr>
              <w:pStyle w:val="21"/>
              <w:spacing w:after="0" w:line="240" w:lineRule="auto"/>
              <w:ind w:hanging="8"/>
              <w:jc w:val="both"/>
              <w:rPr>
                <w:rFonts w:ascii="Liberation Serif" w:hAnsi="Liberation Serif" w:cs="Liberation Serif"/>
                <w:bCs/>
                <w:color w:val="000000" w:themeColor="text1"/>
                <w:sz w:val="28"/>
                <w:szCs w:val="28"/>
              </w:rPr>
            </w:pPr>
            <w:r>
              <w:rPr>
                <w:rFonts w:ascii="Liberation Serif" w:hAnsi="Liberation Serif" w:cs="Liberation Serif"/>
                <w:color w:val="000000" w:themeColor="text1"/>
                <w:sz w:val="28"/>
                <w:szCs w:val="28"/>
              </w:rPr>
              <w:t>9</w:t>
            </w:r>
            <w:r w:rsidR="00905052" w:rsidRPr="009E54F2">
              <w:rPr>
                <w:rFonts w:ascii="Liberation Serif" w:hAnsi="Liberation Serif" w:cs="Liberation Serif"/>
                <w:color w:val="000000" w:themeColor="text1"/>
                <w:sz w:val="28"/>
                <w:szCs w:val="28"/>
              </w:rPr>
              <w:t>.</w:t>
            </w:r>
            <w:r w:rsidR="00905052" w:rsidRPr="009E54F2">
              <w:rPr>
                <w:rFonts w:ascii="Liberation Serif" w:hAnsi="Liberation Serif" w:cs="Liberation Serif"/>
                <w:bCs/>
                <w:color w:val="000000" w:themeColor="text1"/>
                <w:sz w:val="28"/>
                <w:szCs w:val="28"/>
              </w:rPr>
              <w:t>Обеспечение деятельности ЕДДС Камышловского городского округа.</w:t>
            </w:r>
          </w:p>
          <w:p w:rsidR="00500F33" w:rsidRPr="009E54F2" w:rsidRDefault="00500F33" w:rsidP="007C3BE0">
            <w:pPr>
              <w:jc w:val="both"/>
              <w:rPr>
                <w:rFonts w:ascii="Liberation Serif" w:hAnsi="Liberation Serif" w:cs="Liberation Serif"/>
                <w:bCs/>
                <w:color w:val="000000" w:themeColor="text1"/>
                <w:sz w:val="28"/>
                <w:szCs w:val="28"/>
              </w:rPr>
            </w:pPr>
          </w:p>
          <w:p w:rsidR="002149CD" w:rsidRPr="009E54F2" w:rsidRDefault="001D461A" w:rsidP="002149CD">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11</w:t>
            </w:r>
            <w:r w:rsidR="002149CD" w:rsidRPr="009E54F2">
              <w:rPr>
                <w:rFonts w:ascii="Liberation Serif" w:hAnsi="Liberation Serif" w:cs="Liberation Serif"/>
                <w:b/>
                <w:color w:val="000000" w:themeColor="text1"/>
                <w:sz w:val="28"/>
                <w:szCs w:val="28"/>
              </w:rPr>
              <w:t>. Пожарная безопасность на территории Камышловского городского округа</w:t>
            </w:r>
          </w:p>
          <w:p w:rsidR="002149CD" w:rsidRPr="00035D2F" w:rsidRDefault="002149CD" w:rsidP="002149CD">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r w:rsidR="00035D2F" w:rsidRPr="00053768">
              <w:rPr>
                <w:rFonts w:ascii="Liberation Serif" w:hAnsi="Liberation Serif" w:cs="Liberation Serif"/>
                <w:sz w:val="24"/>
                <w:szCs w:val="24"/>
              </w:rPr>
              <w:t xml:space="preserve"> </w:t>
            </w:r>
            <w:r w:rsidR="00035D2F" w:rsidRPr="009C3826">
              <w:rPr>
                <w:rFonts w:ascii="Liberation Serif" w:hAnsi="Liberation Serif" w:cs="Liberation Serif"/>
              </w:rPr>
              <w:t>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009C3826">
              <w:rPr>
                <w:rFonts w:ascii="Liberation Serif" w:hAnsi="Liberation Serif" w:cs="Liberation Serif"/>
              </w:rPr>
              <w:t>.</w:t>
            </w:r>
          </w:p>
          <w:p w:rsidR="00500F33" w:rsidRPr="009E54F2" w:rsidRDefault="002149CD" w:rsidP="002149CD">
            <w:pPr>
              <w:pStyle w:val="a6"/>
              <w:shd w:val="clear" w:color="auto" w:fill="FFFFFF" w:themeFill="background1"/>
              <w:spacing w:after="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Задачи:</w:t>
            </w:r>
          </w:p>
          <w:p w:rsidR="002149CD" w:rsidRPr="009E54F2" w:rsidRDefault="002149CD" w:rsidP="00035D2F">
            <w:pPr>
              <w:pStyle w:val="a6"/>
              <w:shd w:val="clear" w:color="auto" w:fill="FFFFFF" w:themeFill="background1"/>
              <w:spacing w:after="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Уменьшение размеров материальных потерь от огня.</w:t>
            </w:r>
          </w:p>
          <w:p w:rsidR="002149CD" w:rsidRPr="009E54F2" w:rsidRDefault="00035D2F"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2149CD" w:rsidRPr="009E54F2">
              <w:rPr>
                <w:rFonts w:ascii="Liberation Serif" w:hAnsi="Liberation Serif" w:cs="Liberation Serif"/>
                <w:color w:val="000000" w:themeColor="text1"/>
                <w:sz w:val="28"/>
                <w:szCs w:val="28"/>
              </w:rPr>
              <w:t>.Улучшение материально-технической базы.</w:t>
            </w:r>
          </w:p>
          <w:p w:rsidR="002149CD" w:rsidRPr="009E54F2" w:rsidRDefault="002149CD" w:rsidP="002149CD">
            <w:pPr>
              <w:widowControl w:val="0"/>
              <w:jc w:val="both"/>
              <w:rPr>
                <w:rFonts w:ascii="Liberation Serif" w:hAnsi="Liberation Serif" w:cs="Liberation Serif"/>
                <w:b/>
                <w:color w:val="000000" w:themeColor="text1"/>
                <w:sz w:val="28"/>
                <w:szCs w:val="28"/>
              </w:rPr>
            </w:pPr>
          </w:p>
          <w:p w:rsidR="002149CD" w:rsidRPr="009E54F2" w:rsidRDefault="002149CD" w:rsidP="002149CD">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2</w:t>
            </w:r>
            <w:r w:rsidRPr="009E54F2">
              <w:rPr>
                <w:rFonts w:ascii="Liberation Serif" w:hAnsi="Liberation Serif" w:cs="Liberation Serif"/>
                <w:b/>
                <w:color w:val="000000" w:themeColor="text1"/>
                <w:sz w:val="28"/>
                <w:szCs w:val="28"/>
              </w:rPr>
              <w:t xml:space="preserve"> Обеспечение общественной безопасности на территории Камышловского городского округа</w:t>
            </w:r>
          </w:p>
          <w:p w:rsidR="002149CD" w:rsidRPr="009E54F2" w:rsidRDefault="002149CD" w:rsidP="002149CD">
            <w:pPr>
              <w:jc w:val="both"/>
              <w:rPr>
                <w:rFonts w:ascii="Liberation Serif" w:hAnsi="Liberation Serif" w:cs="Liberation Serif"/>
                <w:b/>
                <w:color w:val="000000" w:themeColor="text1"/>
                <w:sz w:val="28"/>
                <w:szCs w:val="28"/>
              </w:rPr>
            </w:pPr>
            <w:r w:rsidRPr="009E54F2">
              <w:rPr>
                <w:rFonts w:ascii="Liberation Serif" w:hAnsi="Liberation Serif" w:cs="Liberation Serif"/>
                <w:color w:val="000000" w:themeColor="text1"/>
                <w:sz w:val="28"/>
                <w:szCs w:val="28"/>
              </w:rPr>
              <w:t>Цель</w:t>
            </w:r>
            <w:r w:rsidRPr="009E54F2">
              <w:rPr>
                <w:rFonts w:ascii="Liberation Serif" w:hAnsi="Liberation Serif" w:cs="Liberation Serif"/>
                <w:b/>
                <w:color w:val="000000" w:themeColor="text1"/>
                <w:sz w:val="28"/>
                <w:szCs w:val="28"/>
              </w:rPr>
              <w:t xml:space="preserve">: </w:t>
            </w:r>
            <w:r w:rsidRPr="009E54F2">
              <w:rPr>
                <w:rFonts w:ascii="Liberation Serif" w:hAnsi="Liberation Serif" w:cs="Liberation Serif"/>
                <w:color w:val="000000" w:themeColor="text1"/>
                <w:sz w:val="28"/>
                <w:szCs w:val="28"/>
              </w:rPr>
              <w:t>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Камышловского городского округа.</w:t>
            </w:r>
          </w:p>
          <w:p w:rsidR="002149CD" w:rsidRPr="009E54F2" w:rsidRDefault="002149CD" w:rsidP="002149CD">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Задачи:</w:t>
            </w:r>
          </w:p>
          <w:p w:rsidR="002149CD" w:rsidRPr="009E54F2" w:rsidRDefault="00500F33" w:rsidP="002149CD">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О</w:t>
            </w:r>
            <w:r w:rsidR="002149CD" w:rsidRPr="009E54F2">
              <w:rPr>
                <w:rFonts w:ascii="Liberation Serif" w:hAnsi="Liberation Serif" w:cs="Liberation Serif"/>
                <w:color w:val="000000" w:themeColor="text1"/>
                <w:sz w:val="28"/>
                <w:szCs w:val="28"/>
              </w:rPr>
              <w:t>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и мест массового пребывания людей;</w:t>
            </w:r>
          </w:p>
          <w:p w:rsidR="002149CD" w:rsidRPr="009E54F2" w:rsidRDefault="009C3826" w:rsidP="002149CD">
            <w:pPr>
              <w:jc w:val="both"/>
              <w:rPr>
                <w:rFonts w:ascii="Liberation Serif" w:hAnsi="Liberation Serif" w:cs="Liberation Serif"/>
                <w:color w:val="000000" w:themeColor="text1"/>
                <w:sz w:val="28"/>
                <w:szCs w:val="28"/>
              </w:rPr>
            </w:pPr>
            <w:r w:rsidRPr="009C3826">
              <w:rPr>
                <w:rFonts w:ascii="Liberation Serif" w:hAnsi="Liberation Serif" w:cs="Liberation Serif"/>
                <w:color w:val="000000" w:themeColor="text1"/>
                <w:sz w:val="28"/>
                <w:szCs w:val="28"/>
              </w:rPr>
              <w:t>2</w:t>
            </w:r>
            <w:r w:rsidR="00500F33" w:rsidRPr="009C3826">
              <w:rPr>
                <w:rFonts w:ascii="Liberation Serif" w:hAnsi="Liberation Serif" w:cs="Liberation Serif"/>
                <w:color w:val="000000" w:themeColor="text1"/>
                <w:sz w:val="28"/>
                <w:szCs w:val="28"/>
              </w:rPr>
              <w:t>.О</w:t>
            </w:r>
            <w:r w:rsidR="002149CD" w:rsidRPr="009C3826">
              <w:rPr>
                <w:rFonts w:ascii="Liberation Serif" w:hAnsi="Liberation Serif" w:cs="Liberation Serif"/>
                <w:color w:val="000000" w:themeColor="text1"/>
                <w:sz w:val="28"/>
                <w:szCs w:val="28"/>
              </w:rPr>
              <w:t>рганизация и проведение в Камышловском городском округе информационно-пропагандистских</w:t>
            </w:r>
            <w:r w:rsidR="002149CD" w:rsidRPr="009E54F2">
              <w:rPr>
                <w:rFonts w:ascii="Liberation Serif" w:hAnsi="Liberation Serif" w:cs="Liberation Serif"/>
                <w:color w:val="000000" w:themeColor="text1"/>
                <w:sz w:val="28"/>
                <w:szCs w:val="28"/>
              </w:rPr>
              <w:t xml:space="preserve">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149CD" w:rsidRPr="009E54F2" w:rsidRDefault="009C3826"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500F33" w:rsidRPr="009E54F2">
              <w:rPr>
                <w:rFonts w:ascii="Liberation Serif" w:hAnsi="Liberation Serif" w:cs="Liberation Serif"/>
                <w:color w:val="000000" w:themeColor="text1"/>
                <w:sz w:val="28"/>
                <w:szCs w:val="28"/>
              </w:rPr>
              <w:t>.</w:t>
            </w:r>
            <w:r w:rsidR="002149CD" w:rsidRPr="009E54F2">
              <w:rPr>
                <w:rFonts w:ascii="Liberation Serif" w:hAnsi="Liberation Serif" w:cs="Liberation Serif"/>
                <w:color w:val="000000" w:themeColor="text1"/>
                <w:sz w:val="28"/>
                <w:szCs w:val="28"/>
              </w:rPr>
              <w:t xml:space="preserve"> </w:t>
            </w:r>
            <w:r w:rsidR="00500F33" w:rsidRPr="009E54F2">
              <w:rPr>
                <w:rFonts w:ascii="Liberation Serif" w:hAnsi="Liberation Serif" w:cs="Liberation Serif"/>
                <w:color w:val="000000" w:themeColor="text1"/>
                <w:sz w:val="28"/>
                <w:szCs w:val="28"/>
              </w:rPr>
              <w:t>П</w:t>
            </w:r>
            <w:r w:rsidR="002149CD" w:rsidRPr="009E54F2">
              <w:rPr>
                <w:rFonts w:ascii="Liberation Serif" w:hAnsi="Liberation Serif" w:cs="Liberation Serif"/>
                <w:color w:val="000000" w:themeColor="text1"/>
                <w:sz w:val="28"/>
                <w:szCs w:val="28"/>
              </w:rPr>
              <w:t>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905052"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3</w:t>
            </w:r>
            <w:r w:rsidRPr="009E54F2">
              <w:rPr>
                <w:rFonts w:ascii="Liberation Serif" w:hAnsi="Liberation Serif" w:cs="Liberation Serif"/>
                <w:b/>
                <w:color w:val="000000" w:themeColor="text1"/>
                <w:sz w:val="28"/>
                <w:szCs w:val="28"/>
              </w:rPr>
              <w:t>.Обеспечение деятельности по комплектованию, учету, хранению и использованию архивных документов</w:t>
            </w:r>
          </w:p>
          <w:p w:rsidR="002F148E" w:rsidRPr="009E54F2" w:rsidRDefault="002F148E" w:rsidP="002F148E">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Цель: Развитие информационного потенциала Архивного фонда Российской Федерации на территории Камышловского городского округа </w:t>
            </w:r>
          </w:p>
          <w:p w:rsidR="002F148E" w:rsidRPr="009E54F2" w:rsidRDefault="002F148E" w:rsidP="002F148E">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и повышение безопасности хранения архивных документов.</w:t>
            </w:r>
          </w:p>
          <w:p w:rsidR="00500F33" w:rsidRPr="009E54F2" w:rsidRDefault="00500F33" w:rsidP="002F148E">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Задачи:</w:t>
            </w:r>
          </w:p>
          <w:p w:rsidR="002F148E" w:rsidRPr="009E54F2" w:rsidRDefault="00AB0B8E" w:rsidP="002F148E">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1</w:t>
            </w:r>
            <w:r w:rsidR="002F148E" w:rsidRPr="009E54F2">
              <w:rPr>
                <w:rFonts w:ascii="Liberation Serif" w:hAnsi="Liberation Serif" w:cs="Liberation Serif"/>
                <w:color w:val="000000" w:themeColor="text1"/>
              </w:rPr>
              <w:t>.Сохранение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2F148E" w:rsidRPr="009E54F2" w:rsidRDefault="00AB0B8E" w:rsidP="002F148E">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2</w:t>
            </w:r>
            <w:r w:rsidR="002F148E" w:rsidRPr="009E54F2">
              <w:rPr>
                <w:rFonts w:ascii="Liberation Serif" w:hAnsi="Liberation Serif" w:cs="Liberation Serif"/>
                <w:color w:val="000000" w:themeColor="text1"/>
              </w:rPr>
              <w:t>.Обеспечение исполнения администрацией Камышловского городского округа государственных полномочий Свердловской области по хранению, учету и исполнению архивных документов, относящихся к собственности Свердловской области.</w:t>
            </w:r>
          </w:p>
          <w:p w:rsidR="00035D2F" w:rsidRDefault="00035D2F" w:rsidP="007C3BE0">
            <w:pPr>
              <w:widowControl w:val="0"/>
              <w:jc w:val="both"/>
              <w:rPr>
                <w:rFonts w:ascii="Liberation Serif" w:hAnsi="Liberation Serif" w:cs="Liberation Serif"/>
                <w:b/>
                <w:color w:val="000000" w:themeColor="text1"/>
                <w:sz w:val="28"/>
                <w:szCs w:val="28"/>
              </w:rPr>
            </w:pPr>
          </w:p>
          <w:p w:rsidR="00905052" w:rsidRPr="009E54F2" w:rsidRDefault="00905052"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4</w:t>
            </w:r>
            <w:r w:rsidRPr="009E54F2">
              <w:rPr>
                <w:rFonts w:ascii="Liberation Serif" w:hAnsi="Liberation Serif" w:cs="Liberation Serif"/>
                <w:b/>
                <w:color w:val="000000" w:themeColor="text1"/>
                <w:sz w:val="28"/>
                <w:szCs w:val="28"/>
              </w:rPr>
              <w:t xml:space="preserve">. Информационное обеспечение деятельности </w:t>
            </w:r>
            <w:r w:rsidR="00CB54B1" w:rsidRPr="009E54F2">
              <w:rPr>
                <w:rFonts w:ascii="Liberation Serif" w:hAnsi="Liberation Serif" w:cs="Liberation Serif"/>
                <w:b/>
                <w:color w:val="000000" w:themeColor="text1"/>
                <w:sz w:val="28"/>
                <w:szCs w:val="28"/>
              </w:rPr>
              <w:t>органов местного самоуправления</w:t>
            </w:r>
            <w:r w:rsidRPr="009E54F2">
              <w:rPr>
                <w:rFonts w:ascii="Liberation Serif" w:hAnsi="Liberation Serif" w:cs="Liberation Serif"/>
                <w:b/>
                <w:color w:val="000000" w:themeColor="text1"/>
                <w:sz w:val="28"/>
                <w:szCs w:val="28"/>
              </w:rPr>
              <w:t xml:space="preserve"> Камышловского городского округа</w:t>
            </w:r>
          </w:p>
          <w:p w:rsidR="00905052" w:rsidRPr="009E54F2" w:rsidRDefault="00905052" w:rsidP="007C3BE0">
            <w:pPr>
              <w:pStyle w:val="a5"/>
              <w:spacing w:before="0" w:beforeAutospacing="0" w:after="0" w:afterAutospacing="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Цель: Обеспечение информационной открытости </w:t>
            </w:r>
            <w:r w:rsidR="00B11AA6" w:rsidRPr="009E54F2">
              <w:rPr>
                <w:rFonts w:ascii="Liberation Serif" w:hAnsi="Liberation Serif" w:cs="Liberation Serif"/>
                <w:color w:val="000000" w:themeColor="text1"/>
                <w:sz w:val="28"/>
                <w:szCs w:val="28"/>
              </w:rPr>
              <w:t>органов местного самоуправления</w:t>
            </w:r>
            <w:r w:rsidRPr="009E54F2">
              <w:rPr>
                <w:rFonts w:ascii="Liberation Serif" w:hAnsi="Liberation Serif" w:cs="Liberation Serif"/>
                <w:color w:val="000000" w:themeColor="text1"/>
                <w:sz w:val="28"/>
                <w:szCs w:val="28"/>
              </w:rPr>
              <w:t xml:space="preserve"> </w:t>
            </w:r>
            <w:r w:rsidR="00035D2F">
              <w:rPr>
                <w:rFonts w:ascii="Liberation Serif" w:hAnsi="Liberation Serif" w:cs="Liberation Serif"/>
                <w:color w:val="000000" w:themeColor="text1"/>
                <w:sz w:val="28"/>
                <w:szCs w:val="28"/>
              </w:rPr>
              <w:t xml:space="preserve">Камышловского </w:t>
            </w:r>
            <w:r w:rsidRPr="009E54F2">
              <w:rPr>
                <w:rFonts w:ascii="Liberation Serif" w:hAnsi="Liberation Serif" w:cs="Liberation Serif"/>
                <w:color w:val="000000" w:themeColor="text1"/>
                <w:sz w:val="28"/>
                <w:szCs w:val="28"/>
              </w:rPr>
              <w:t>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p w:rsidR="00905052" w:rsidRPr="009E54F2" w:rsidRDefault="00905052" w:rsidP="007C3BE0">
            <w:pPr>
              <w:pStyle w:val="a5"/>
              <w:spacing w:before="0" w:beforeAutospacing="0" w:after="0" w:afterAutospacing="0"/>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rPr>
              <w:t>Задача: О</w:t>
            </w:r>
            <w:r w:rsidRPr="009E54F2">
              <w:rPr>
                <w:rFonts w:ascii="Liberation Serif" w:hAnsi="Liberation Serif" w:cs="Liberation Serif"/>
                <w:color w:val="000000" w:themeColor="text1"/>
                <w:sz w:val="28"/>
                <w:szCs w:val="28"/>
                <w:shd w:val="clear" w:color="auto" w:fill="FFFFFF"/>
              </w:rPr>
              <w:t xml:space="preserve">рганизация информирования населения </w:t>
            </w:r>
            <w:r w:rsidR="00035D2F">
              <w:rPr>
                <w:rFonts w:ascii="Liberation Serif" w:hAnsi="Liberation Serif" w:cs="Liberation Serif"/>
                <w:color w:val="000000" w:themeColor="text1"/>
                <w:sz w:val="28"/>
                <w:szCs w:val="28"/>
                <w:shd w:val="clear" w:color="auto" w:fill="FFFFFF"/>
              </w:rPr>
              <w:t xml:space="preserve">Камышловского </w:t>
            </w:r>
            <w:r w:rsidRPr="009E54F2">
              <w:rPr>
                <w:rFonts w:ascii="Liberation Serif" w:hAnsi="Liberation Serif" w:cs="Liberation Serif"/>
                <w:color w:val="000000" w:themeColor="text1"/>
                <w:sz w:val="28"/>
                <w:szCs w:val="28"/>
                <w:shd w:val="clear" w:color="auto" w:fill="FFFFFF"/>
              </w:rPr>
              <w:t xml:space="preserve">городского округа через средства массовой информации о деятельности </w:t>
            </w:r>
            <w:r w:rsidR="00035D2F">
              <w:rPr>
                <w:rFonts w:ascii="Liberation Serif" w:hAnsi="Liberation Serif" w:cs="Liberation Serif"/>
                <w:color w:val="000000" w:themeColor="text1"/>
                <w:sz w:val="28"/>
                <w:szCs w:val="28"/>
                <w:shd w:val="clear" w:color="auto" w:fill="FFFFFF"/>
              </w:rPr>
              <w:t>органов местного самоуправления</w:t>
            </w:r>
            <w:r w:rsidRPr="009E54F2">
              <w:rPr>
                <w:rFonts w:ascii="Liberation Serif" w:hAnsi="Liberation Serif" w:cs="Liberation Serif"/>
                <w:color w:val="000000" w:themeColor="text1"/>
                <w:sz w:val="28"/>
                <w:szCs w:val="28"/>
                <w:shd w:val="clear" w:color="auto" w:fill="FFFFFF"/>
              </w:rPr>
              <w:t>,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B01043"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5</w:t>
            </w:r>
            <w:r w:rsidR="00905052" w:rsidRPr="009E54F2">
              <w:rPr>
                <w:rFonts w:ascii="Liberation Serif" w:hAnsi="Liberation Serif" w:cs="Liberation Serif"/>
                <w:b/>
                <w:color w:val="000000" w:themeColor="text1"/>
                <w:sz w:val="28"/>
                <w:szCs w:val="28"/>
              </w:rPr>
              <w:t xml:space="preserve">. Обеспечение реализации мероприятий муниципальной программы «Развитие социально-экономического комплекса Камышловского городского округа </w:t>
            </w:r>
            <w:r w:rsidR="00984EBA" w:rsidRPr="009E54F2">
              <w:rPr>
                <w:rFonts w:ascii="Liberation Serif" w:hAnsi="Liberation Serif" w:cs="Liberation Serif"/>
                <w:b/>
                <w:color w:val="000000" w:themeColor="text1"/>
                <w:sz w:val="28"/>
                <w:szCs w:val="28"/>
              </w:rPr>
              <w:t>на 2021-</w:t>
            </w:r>
            <w:r w:rsidR="00905052" w:rsidRPr="009E54F2">
              <w:rPr>
                <w:rFonts w:ascii="Liberation Serif" w:hAnsi="Liberation Serif" w:cs="Liberation Serif"/>
                <w:b/>
                <w:color w:val="000000" w:themeColor="text1"/>
                <w:sz w:val="28"/>
                <w:szCs w:val="28"/>
              </w:rPr>
              <w:t xml:space="preserve"> 2027 год</w:t>
            </w:r>
            <w:r w:rsidR="00984EBA" w:rsidRPr="009E54F2">
              <w:rPr>
                <w:rFonts w:ascii="Liberation Serif" w:hAnsi="Liberation Serif" w:cs="Liberation Serif"/>
                <w:b/>
                <w:color w:val="000000" w:themeColor="text1"/>
                <w:sz w:val="28"/>
                <w:szCs w:val="28"/>
              </w:rPr>
              <w:t>ы</w:t>
            </w:r>
            <w:r w:rsidR="00905052" w:rsidRPr="009E54F2">
              <w:rPr>
                <w:rFonts w:ascii="Liberation Serif" w:hAnsi="Liberation Serif" w:cs="Liberation Serif"/>
                <w:b/>
                <w:color w:val="000000" w:themeColor="text1"/>
                <w:sz w:val="28"/>
                <w:szCs w:val="28"/>
              </w:rPr>
              <w:t>»</w:t>
            </w:r>
          </w:p>
          <w:p w:rsidR="00905052" w:rsidRPr="009E54F2" w:rsidRDefault="00905052" w:rsidP="007C3BE0">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Цель: Обеспечение реализации мероприятий муниципальной программы «Развитие социально – экономического комплекса Камышловского городского округа </w:t>
            </w:r>
            <w:r w:rsidR="00984EBA" w:rsidRPr="009E54F2">
              <w:rPr>
                <w:rFonts w:ascii="Liberation Serif" w:hAnsi="Liberation Serif" w:cs="Liberation Serif"/>
                <w:color w:val="000000" w:themeColor="text1"/>
              </w:rPr>
              <w:t>на 2021-</w:t>
            </w:r>
            <w:r w:rsidRPr="009E54F2">
              <w:rPr>
                <w:rFonts w:ascii="Liberation Serif" w:hAnsi="Liberation Serif" w:cs="Liberation Serif"/>
                <w:color w:val="000000" w:themeColor="text1"/>
              </w:rPr>
              <w:t xml:space="preserve"> 2027 год</w:t>
            </w:r>
            <w:r w:rsidR="00984EBA" w:rsidRPr="009E54F2">
              <w:rPr>
                <w:rFonts w:ascii="Liberation Serif" w:hAnsi="Liberation Serif" w:cs="Liberation Serif"/>
                <w:color w:val="000000" w:themeColor="text1"/>
              </w:rPr>
              <w:t>ы</w:t>
            </w:r>
            <w:r w:rsidRPr="009E54F2">
              <w:rPr>
                <w:rFonts w:ascii="Liberation Serif" w:hAnsi="Liberation Serif" w:cs="Liberation Serif"/>
                <w:color w:val="000000" w:themeColor="text1"/>
              </w:rPr>
              <w:t>».</w:t>
            </w:r>
          </w:p>
          <w:p w:rsidR="00905052" w:rsidRPr="009E54F2" w:rsidRDefault="00905052" w:rsidP="007C3BE0">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Задачи:</w:t>
            </w:r>
          </w:p>
          <w:p w:rsidR="00905052" w:rsidRPr="009E54F2" w:rsidRDefault="00905052" w:rsidP="007C3BE0">
            <w:pPr>
              <w:pStyle w:val="a5"/>
              <w:spacing w:before="0" w:beforeAutospacing="0" w:after="0" w:afterAutospacing="0"/>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1.Реализация государственного полномочия по созданию административных комиссий и</w:t>
            </w:r>
            <w:r w:rsidRPr="009E54F2">
              <w:rPr>
                <w:rFonts w:ascii="Liberation Serif" w:hAnsi="Liberation Serif" w:cs="Liberation Serif"/>
                <w:bCs/>
                <w:color w:val="000000" w:themeColor="text1"/>
                <w:sz w:val="28"/>
                <w:szCs w:val="28"/>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905052" w:rsidRPr="009E54F2" w:rsidRDefault="00905052" w:rsidP="007C3BE0">
            <w:pPr>
              <w:pStyle w:val="a5"/>
              <w:spacing w:before="0" w:beforeAutospacing="0" w:after="0" w:afterAutospacing="0"/>
              <w:jc w:val="both"/>
              <w:rPr>
                <w:rFonts w:ascii="Liberation Serif" w:hAnsi="Liberation Serif" w:cs="Liberation Serif"/>
                <w:bCs/>
                <w:color w:val="000000" w:themeColor="text1"/>
                <w:sz w:val="28"/>
                <w:szCs w:val="28"/>
              </w:rPr>
            </w:pPr>
            <w:r w:rsidRPr="009E54F2">
              <w:rPr>
                <w:rFonts w:ascii="Liberation Serif" w:hAnsi="Liberation Serif" w:cs="Liberation Serif"/>
                <w:bCs/>
                <w:color w:val="000000" w:themeColor="text1"/>
                <w:sz w:val="28"/>
                <w:szCs w:val="28"/>
              </w:rPr>
              <w:t>2.Реализация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905052" w:rsidRPr="009E54F2" w:rsidRDefault="00905052" w:rsidP="007C3BE0">
            <w:pPr>
              <w:pStyle w:val="a5"/>
              <w:spacing w:before="0" w:beforeAutospacing="0" w:after="0" w:afterAutospacing="0"/>
              <w:jc w:val="both"/>
              <w:rPr>
                <w:rFonts w:ascii="Liberation Serif" w:hAnsi="Liberation Serif" w:cs="Liberation Serif"/>
                <w:bCs/>
                <w:color w:val="000000" w:themeColor="text1"/>
                <w:sz w:val="28"/>
                <w:szCs w:val="28"/>
              </w:rPr>
            </w:pPr>
            <w:r w:rsidRPr="009E54F2">
              <w:rPr>
                <w:rFonts w:ascii="Liberation Serif" w:hAnsi="Liberation Serif" w:cs="Liberation Serif"/>
                <w:bCs/>
                <w:color w:val="000000" w:themeColor="text1"/>
                <w:sz w:val="28"/>
                <w:szCs w:val="28"/>
              </w:rPr>
              <w:t>3.Обеспечение исполнения бюджетной сметы.</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B01043" w:rsidP="007C3BE0">
            <w:pPr>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6</w:t>
            </w:r>
            <w:r w:rsidR="00905052" w:rsidRPr="009E54F2">
              <w:rPr>
                <w:rFonts w:ascii="Liberation Serif" w:hAnsi="Liberation Serif" w:cs="Liberation Serif"/>
                <w:b/>
                <w:color w:val="000000" w:themeColor="text1"/>
                <w:sz w:val="28"/>
                <w:szCs w:val="28"/>
              </w:rPr>
              <w:t>. Ремонт муниципального жилого фонда на территории Камышловского городского округа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Цель: Повышение качества условий проживания населения Камышловского городского округа за счет формирования благоприятной среды. </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Задача: Улучшение условий проживания граждан за счет реализации мероприятий по проведению капитального ремонта общего имущества в многоквартирных домах.</w:t>
            </w:r>
          </w:p>
          <w:p w:rsidR="00A74016" w:rsidRPr="009E54F2" w:rsidRDefault="00A74016" w:rsidP="007C3BE0">
            <w:pPr>
              <w:jc w:val="both"/>
              <w:rPr>
                <w:rFonts w:ascii="Liberation Serif" w:hAnsi="Liberation Serif" w:cs="Liberation Serif"/>
                <w:color w:val="000000" w:themeColor="text1"/>
                <w:sz w:val="28"/>
                <w:szCs w:val="28"/>
              </w:rPr>
            </w:pPr>
          </w:p>
          <w:p w:rsidR="00A74016" w:rsidRPr="009E54F2" w:rsidRDefault="00A74016" w:rsidP="007C3BE0">
            <w:pPr>
              <w:widowControl w:val="0"/>
              <w:jc w:val="both"/>
              <w:rPr>
                <w:rStyle w:val="611pt"/>
                <w:rFonts w:ascii="Liberation Serif" w:eastAsia="Calibri" w:hAnsi="Liberation Serif" w:cs="Liberation Serif"/>
                <w:b/>
                <w:color w:val="000000" w:themeColor="text1"/>
                <w:sz w:val="28"/>
                <w:szCs w:val="28"/>
              </w:rPr>
            </w:pPr>
            <w:r w:rsidRPr="009E54F2">
              <w:rPr>
                <w:rStyle w:val="611pt"/>
                <w:rFonts w:ascii="Liberation Serif" w:eastAsia="Calibri" w:hAnsi="Liberation Serif" w:cs="Liberation Serif"/>
                <w:b/>
                <w:color w:val="000000" w:themeColor="text1"/>
                <w:sz w:val="28"/>
                <w:szCs w:val="28"/>
              </w:rPr>
              <w:t>1</w:t>
            </w:r>
            <w:r w:rsidR="001D461A" w:rsidRPr="009E54F2">
              <w:rPr>
                <w:rStyle w:val="611pt"/>
                <w:rFonts w:ascii="Liberation Serif" w:eastAsia="Calibri" w:hAnsi="Liberation Serif" w:cs="Liberation Serif"/>
                <w:b/>
                <w:color w:val="000000" w:themeColor="text1"/>
                <w:sz w:val="28"/>
                <w:szCs w:val="28"/>
              </w:rPr>
              <w:t>7</w:t>
            </w:r>
            <w:r w:rsidRPr="009E54F2">
              <w:rPr>
                <w:rStyle w:val="611pt"/>
                <w:rFonts w:ascii="Liberation Serif" w:eastAsia="Calibri" w:hAnsi="Liberation Serif" w:cs="Liberation Serif"/>
                <w:b/>
                <w:color w:val="000000" w:themeColor="text1"/>
                <w:sz w:val="28"/>
                <w:szCs w:val="28"/>
              </w:rPr>
              <w:t>. Переселение граждан на территории Камышловского городского округа из аварийного жилищного фонда</w:t>
            </w:r>
          </w:p>
          <w:p w:rsidR="00A74016" w:rsidRPr="009E54F2" w:rsidRDefault="00A74016"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p w:rsidR="00A74016" w:rsidRPr="009E54F2" w:rsidRDefault="00A74016"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Задача: </w:t>
            </w:r>
          </w:p>
          <w:p w:rsidR="00905052" w:rsidRDefault="00A74016" w:rsidP="007C3BE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500F33"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Переселение граждан из многоквартирных домов, признанных до 1 января 2017 года в установленном порядке аварийными в связи с физическим износом в</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процессе их эксплуатации и подлежащими сносу или реконструкции.</w:t>
            </w:r>
            <w:r w:rsidRPr="009E54F2">
              <w:rPr>
                <w:rFonts w:ascii="Liberation Serif" w:hAnsi="Liberation Serif" w:cs="Liberation Serif"/>
                <w:color w:val="000000" w:themeColor="text1"/>
                <w:sz w:val="28"/>
                <w:szCs w:val="28"/>
              </w:rPr>
              <w:br/>
              <w:t>Минимизация издержек по содержанию аварийных домов и сокращению сроков введения земельных участков, освободившихся после сноса домов, в хозяйственный оборот.</w:t>
            </w:r>
            <w:r w:rsidRPr="009E54F2">
              <w:rPr>
                <w:rFonts w:ascii="Liberation Serif" w:hAnsi="Liberation Serif" w:cs="Liberation Serif"/>
                <w:color w:val="000000" w:themeColor="text1"/>
                <w:sz w:val="28"/>
                <w:szCs w:val="28"/>
              </w:rPr>
              <w:br/>
              <w:t>Стимулирование строительного комплекса Камышловского городского округа.</w:t>
            </w:r>
          </w:p>
          <w:p w:rsidR="00AB0B8E" w:rsidRPr="009E54F2" w:rsidRDefault="00AB0B8E" w:rsidP="007C3BE0">
            <w:pPr>
              <w:widowControl w:val="0"/>
              <w:jc w:val="both"/>
              <w:rPr>
                <w:rFonts w:ascii="Liberation Serif" w:hAnsi="Liberation Serif" w:cs="Liberation Serif"/>
                <w:b/>
                <w:color w:val="000000" w:themeColor="text1"/>
                <w:sz w:val="28"/>
                <w:szCs w:val="28"/>
              </w:rPr>
            </w:pPr>
          </w:p>
          <w:p w:rsidR="00905052" w:rsidRPr="009E54F2" w:rsidRDefault="00905052" w:rsidP="007C3BE0">
            <w:pPr>
              <w:jc w:val="both"/>
              <w:rPr>
                <w:rStyle w:val="611pt"/>
                <w:rFonts w:ascii="Liberation Serif" w:eastAsia="Calibri"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8</w:t>
            </w:r>
            <w:r w:rsidRPr="009E54F2">
              <w:rPr>
                <w:rFonts w:ascii="Liberation Serif" w:hAnsi="Liberation Serif" w:cs="Liberation Serif"/>
                <w:b/>
                <w:color w:val="000000" w:themeColor="text1"/>
                <w:sz w:val="28"/>
                <w:szCs w:val="28"/>
              </w:rPr>
              <w:t>.</w:t>
            </w:r>
            <w:r w:rsidRPr="009E54F2">
              <w:rPr>
                <w:rStyle w:val="611pt"/>
                <w:rFonts w:ascii="Liberation Serif" w:eastAsia="Calibri" w:hAnsi="Liberation Serif" w:cs="Liberation Serif"/>
                <w:b/>
                <w:color w:val="000000" w:themeColor="text1"/>
                <w:sz w:val="28"/>
                <w:szCs w:val="28"/>
              </w:rPr>
              <w:t xml:space="preserve"> Обеспечение жильем молодых семей</w:t>
            </w:r>
          </w:p>
          <w:p w:rsidR="00905052" w:rsidRPr="009E54F2" w:rsidRDefault="00905052" w:rsidP="007C3BE0">
            <w:pPr>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Цель: 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905052" w:rsidRDefault="00905052" w:rsidP="007C3BE0">
            <w:pPr>
              <w:widowControl w:val="0"/>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Задача: Предоставление мер государственной и муниципальной поддержки в решении жилищной проблемы молодым семьям.</w:t>
            </w:r>
          </w:p>
          <w:p w:rsidR="00AB0B8E" w:rsidRPr="009E54F2" w:rsidRDefault="00AB0B8E" w:rsidP="007C3BE0">
            <w:pPr>
              <w:widowControl w:val="0"/>
              <w:jc w:val="both"/>
              <w:rPr>
                <w:rStyle w:val="611pt"/>
                <w:rFonts w:ascii="Liberation Serif" w:eastAsia="Calibri" w:hAnsi="Liberation Serif" w:cs="Liberation Serif"/>
                <w:color w:val="000000" w:themeColor="text1"/>
                <w:sz w:val="28"/>
                <w:szCs w:val="28"/>
              </w:rPr>
            </w:pPr>
          </w:p>
          <w:p w:rsidR="007C3BE0" w:rsidRPr="009E54F2" w:rsidRDefault="007C3BE0" w:rsidP="007C3BE0">
            <w:pPr>
              <w:widowControl w:val="0"/>
              <w:jc w:val="both"/>
              <w:rPr>
                <w:rStyle w:val="611pt"/>
                <w:rFonts w:ascii="Liberation Serif" w:eastAsia="Calibri" w:hAnsi="Liberation Serif" w:cs="Liberation Serif"/>
                <w:b/>
                <w:color w:val="000000" w:themeColor="text1"/>
                <w:sz w:val="28"/>
                <w:szCs w:val="28"/>
              </w:rPr>
            </w:pPr>
            <w:r w:rsidRPr="009E54F2">
              <w:rPr>
                <w:rStyle w:val="611pt"/>
                <w:rFonts w:ascii="Liberation Serif" w:eastAsia="Calibri" w:hAnsi="Liberation Serif" w:cs="Liberation Serif"/>
                <w:b/>
                <w:color w:val="000000" w:themeColor="text1"/>
                <w:sz w:val="28"/>
                <w:szCs w:val="28"/>
              </w:rPr>
              <w:t>1</w:t>
            </w:r>
            <w:r w:rsidR="001D461A" w:rsidRPr="009E54F2">
              <w:rPr>
                <w:rStyle w:val="611pt"/>
                <w:rFonts w:ascii="Liberation Serif" w:eastAsia="Calibri" w:hAnsi="Liberation Serif" w:cs="Liberation Serif"/>
                <w:b/>
                <w:color w:val="000000" w:themeColor="text1"/>
                <w:sz w:val="28"/>
                <w:szCs w:val="28"/>
              </w:rPr>
              <w:t>9</w:t>
            </w:r>
            <w:r w:rsidRPr="009E54F2">
              <w:rPr>
                <w:rStyle w:val="611pt"/>
                <w:rFonts w:ascii="Liberation Serif" w:eastAsia="Calibri" w:hAnsi="Liberation Serif" w:cs="Liberation Serif"/>
                <w:b/>
                <w:color w:val="000000" w:themeColor="text1"/>
                <w:sz w:val="28"/>
                <w:szCs w:val="28"/>
              </w:rPr>
              <w:t>.Предоставление региональной поддержки молодым семьям на улучшение жилищных условий.</w:t>
            </w:r>
          </w:p>
          <w:p w:rsidR="007C3BE0" w:rsidRPr="009E54F2" w:rsidRDefault="007C3BE0" w:rsidP="007C3BE0">
            <w:pPr>
              <w:widowControl w:val="0"/>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Цель: </w:t>
            </w:r>
            <w:r w:rsidRPr="009E54F2">
              <w:rPr>
                <w:rFonts w:ascii="Liberation Serif" w:hAnsi="Liberation Serif" w:cs="Liberation Serif"/>
                <w:color w:val="000000" w:themeColor="text1"/>
                <w:sz w:val="28"/>
                <w:szCs w:val="28"/>
              </w:rPr>
              <w:t>Предоставление региональных социальных выплат молодым семьям на улучшение жилищных условий</w:t>
            </w:r>
          </w:p>
          <w:p w:rsidR="00212712" w:rsidRPr="009E54F2" w:rsidRDefault="007C3BE0" w:rsidP="00D350BA">
            <w:pPr>
              <w:widowControl w:val="0"/>
              <w:jc w:val="both"/>
              <w:rPr>
                <w:rFonts w:ascii="Liberation Serif" w:eastAsia="Calibri" w:hAnsi="Liberation Serif" w:cs="Liberation Serif"/>
                <w:color w:val="000000" w:themeColor="text1"/>
                <w:sz w:val="28"/>
                <w:szCs w:val="28"/>
                <w:shd w:val="clear" w:color="auto" w:fill="FFFFFF"/>
              </w:rPr>
            </w:pPr>
            <w:r w:rsidRPr="009E54F2">
              <w:rPr>
                <w:rStyle w:val="611pt"/>
                <w:rFonts w:ascii="Liberation Serif" w:eastAsia="Calibri" w:hAnsi="Liberation Serif" w:cs="Liberation Serif"/>
                <w:color w:val="000000" w:themeColor="text1"/>
                <w:sz w:val="28"/>
                <w:szCs w:val="28"/>
              </w:rPr>
              <w:t xml:space="preserve">Задача: </w:t>
            </w:r>
            <w:r w:rsidRPr="009E54F2">
              <w:rPr>
                <w:rFonts w:ascii="Liberation Serif" w:hAnsi="Liberation Serif" w:cs="Liberation Serif"/>
                <w:color w:val="000000" w:themeColor="text1"/>
                <w:sz w:val="28"/>
                <w:szCs w:val="28"/>
              </w:rPr>
              <w:t>Предоставление региональных социальных выплат молодым семьям на улучшение жилищных условий</w:t>
            </w:r>
          </w:p>
        </w:tc>
      </w:tr>
      <w:tr w:rsidR="00F136BC" w:rsidRPr="009E54F2" w:rsidTr="009428E1">
        <w:trPr>
          <w:trHeight w:val="6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lastRenderedPageBreak/>
              <w:t xml:space="preserve">Перечень подпрограмм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p w:rsidR="00905052" w:rsidRPr="009E54F2" w:rsidRDefault="00905052" w:rsidP="008300E4">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 их наличии) </w:t>
            </w:r>
          </w:p>
        </w:tc>
        <w:tc>
          <w:tcPr>
            <w:tcW w:w="6378" w:type="dxa"/>
            <w:tcBorders>
              <w:left w:val="single" w:sz="8" w:space="0" w:color="auto"/>
              <w:bottom w:val="single" w:sz="8" w:space="0" w:color="auto"/>
              <w:right w:val="single" w:sz="8" w:space="0" w:color="auto"/>
            </w:tcBorders>
          </w:tcPr>
          <w:p w:rsidR="00905052" w:rsidRPr="009E54F2" w:rsidRDefault="0090505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1.Стимулирование развития инфраструктуры Камышловского городского округа</w:t>
            </w:r>
          </w:p>
          <w:p w:rsidR="009E54F2" w:rsidRPr="009E54F2" w:rsidRDefault="009E54F2" w:rsidP="009E54F2">
            <w:pPr>
              <w:widowControl w:val="0"/>
              <w:jc w:val="both"/>
              <w:rPr>
                <w:rStyle w:val="611pt"/>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r w:rsidRPr="009E54F2">
              <w:rPr>
                <w:rStyle w:val="611pt"/>
                <w:rFonts w:ascii="Liberation Serif" w:eastAsia="Calibri" w:hAnsi="Liberation Serif" w:cs="Liberation Serif"/>
                <w:color w:val="000000" w:themeColor="text1"/>
                <w:sz w:val="28"/>
                <w:szCs w:val="28"/>
              </w:rPr>
              <w:t xml:space="preserve"> Развитие транспортного комплекса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w:t>
            </w:r>
            <w:r w:rsidR="00905052" w:rsidRPr="009E54F2">
              <w:rPr>
                <w:rFonts w:ascii="Liberation Serif" w:hAnsi="Liberation Serif" w:cs="Liberation Serif"/>
                <w:color w:val="000000" w:themeColor="text1"/>
                <w:sz w:val="28"/>
                <w:szCs w:val="28"/>
              </w:rPr>
              <w:t>. Развитие жилищно-коммунального хозяйства и повышение энергетической эффективности Камышловского городского округа</w:t>
            </w:r>
          </w:p>
          <w:p w:rsidR="009E54F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Развитие газификации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w:t>
            </w:r>
            <w:r w:rsidR="00461415" w:rsidRPr="009E54F2">
              <w:rPr>
                <w:rFonts w:ascii="Liberation Serif" w:hAnsi="Liberation Serif" w:cs="Liberation Serif"/>
                <w:color w:val="000000" w:themeColor="text1"/>
                <w:sz w:val="28"/>
                <w:szCs w:val="28"/>
              </w:rPr>
              <w:t>.</w:t>
            </w:r>
            <w:r w:rsidR="00905052" w:rsidRPr="009E54F2">
              <w:rPr>
                <w:rFonts w:ascii="Liberation Serif" w:hAnsi="Liberation Serif" w:cs="Liberation Serif"/>
                <w:color w:val="000000" w:themeColor="text1"/>
                <w:sz w:val="28"/>
                <w:szCs w:val="28"/>
              </w:rPr>
              <w:t>Благоустройство и озеленение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w:t>
            </w:r>
            <w:r w:rsidR="00905052" w:rsidRPr="009E54F2">
              <w:rPr>
                <w:rFonts w:ascii="Liberation Serif" w:hAnsi="Liberation Serif" w:cs="Liberation Serif"/>
                <w:color w:val="000000" w:themeColor="text1"/>
                <w:sz w:val="28"/>
                <w:szCs w:val="28"/>
              </w:rPr>
              <w:t>.Охрана окружающей среды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7</w:t>
            </w:r>
            <w:r w:rsidR="00B01043" w:rsidRPr="009E54F2">
              <w:rPr>
                <w:rFonts w:ascii="Liberation Serif" w:hAnsi="Liberation Serif" w:cs="Liberation Serif"/>
                <w:color w:val="000000" w:themeColor="text1"/>
                <w:sz w:val="28"/>
                <w:szCs w:val="28"/>
              </w:rPr>
              <w:t>.О</w:t>
            </w:r>
            <w:r w:rsidR="00905052" w:rsidRPr="009E54F2">
              <w:rPr>
                <w:rFonts w:ascii="Liberation Serif" w:hAnsi="Liberation Serif" w:cs="Liberation Serif"/>
                <w:color w:val="000000" w:themeColor="text1"/>
                <w:sz w:val="28"/>
                <w:szCs w:val="28"/>
              </w:rPr>
              <w:t>беспечение мероприятий по повышению безопасности дорожного движения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8</w:t>
            </w:r>
            <w:r w:rsidR="00905052" w:rsidRPr="009E54F2">
              <w:rPr>
                <w:rFonts w:ascii="Liberation Serif" w:hAnsi="Liberation Serif" w:cs="Liberation Serif"/>
                <w:color w:val="000000" w:themeColor="text1"/>
                <w:sz w:val="28"/>
                <w:szCs w:val="28"/>
              </w:rPr>
              <w:t>. Социальная поддержка отдельных категорий граждан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9</w:t>
            </w:r>
            <w:r w:rsidR="00905052" w:rsidRPr="009E54F2">
              <w:rPr>
                <w:rFonts w:ascii="Liberation Serif" w:hAnsi="Liberation Serif" w:cs="Liberation Serif"/>
                <w:color w:val="000000" w:themeColor="text1"/>
                <w:sz w:val="28"/>
                <w:szCs w:val="28"/>
              </w:rPr>
              <w:t>. Развитие малого и среднего предпринимательства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10</w:t>
            </w:r>
            <w:r w:rsidR="00905052" w:rsidRPr="009E54F2">
              <w:rPr>
                <w:rFonts w:ascii="Liberation Serif" w:hAnsi="Liberation Serif" w:cs="Liberation Serif"/>
                <w:color w:val="000000" w:themeColor="text1"/>
                <w:sz w:val="28"/>
                <w:szCs w:val="28"/>
              </w:rPr>
              <w:t>.Обеспечение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11</w:t>
            </w:r>
            <w:r w:rsidR="00905052" w:rsidRPr="009E54F2">
              <w:rPr>
                <w:rFonts w:ascii="Liberation Serif" w:hAnsi="Liberation Serif" w:cs="Liberation Serif"/>
                <w:color w:val="000000" w:themeColor="text1"/>
                <w:sz w:val="28"/>
                <w:szCs w:val="28"/>
              </w:rPr>
              <w:t>.Пожарная безопасность на территории Камышловского городского округа</w:t>
            </w:r>
          </w:p>
          <w:p w:rsidR="00905052" w:rsidRPr="009E54F2" w:rsidRDefault="00B01043"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2</w:t>
            </w:r>
            <w:r w:rsidR="00905052" w:rsidRPr="009E54F2">
              <w:rPr>
                <w:rFonts w:ascii="Liberation Serif" w:hAnsi="Liberation Serif" w:cs="Liberation Serif"/>
                <w:color w:val="000000" w:themeColor="text1"/>
                <w:sz w:val="28"/>
                <w:szCs w:val="28"/>
              </w:rPr>
              <w:t>.Обеспечение общественной безопасности на территории Камышловского городского округа</w:t>
            </w:r>
          </w:p>
          <w:p w:rsidR="00905052" w:rsidRPr="009E54F2" w:rsidRDefault="0090505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3</w:t>
            </w:r>
            <w:r w:rsidR="00244D01"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Обеспечение деятельности по комплектованию, учету, хранению и использованию архивных документов</w:t>
            </w:r>
          </w:p>
          <w:p w:rsidR="00905052" w:rsidRPr="009E54F2" w:rsidRDefault="00B01043"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4</w:t>
            </w:r>
            <w:r w:rsidR="00905052" w:rsidRPr="009E54F2">
              <w:rPr>
                <w:rFonts w:ascii="Liberation Serif" w:hAnsi="Liberation Serif" w:cs="Liberation Serif"/>
                <w:color w:val="000000" w:themeColor="text1"/>
                <w:sz w:val="28"/>
                <w:szCs w:val="28"/>
              </w:rPr>
              <w:t xml:space="preserve">.Информационное обеспечение деятельности </w:t>
            </w:r>
            <w:r w:rsidR="00CB54B1" w:rsidRPr="009E54F2">
              <w:rPr>
                <w:rFonts w:ascii="Liberation Serif" w:hAnsi="Liberation Serif" w:cs="Liberation Serif"/>
                <w:color w:val="000000" w:themeColor="text1"/>
                <w:sz w:val="28"/>
                <w:szCs w:val="28"/>
              </w:rPr>
              <w:t>органов местного самоуправления</w:t>
            </w:r>
            <w:r w:rsidR="00905052" w:rsidRPr="009E54F2">
              <w:rPr>
                <w:rFonts w:ascii="Liberation Serif" w:hAnsi="Liberation Serif" w:cs="Liberation Serif"/>
                <w:color w:val="000000" w:themeColor="text1"/>
                <w:sz w:val="28"/>
                <w:szCs w:val="28"/>
              </w:rPr>
              <w:t xml:space="preserve"> Камышловского городского округа</w:t>
            </w:r>
          </w:p>
          <w:p w:rsidR="00905052" w:rsidRPr="009E54F2" w:rsidRDefault="00B01043"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5</w:t>
            </w:r>
            <w:r w:rsidR="00905052" w:rsidRPr="009E54F2">
              <w:rPr>
                <w:rFonts w:ascii="Liberation Serif" w:hAnsi="Liberation Serif" w:cs="Liberation Serif"/>
                <w:color w:val="000000" w:themeColor="text1"/>
                <w:sz w:val="28"/>
                <w:szCs w:val="28"/>
              </w:rPr>
              <w:t xml:space="preserve">.Обеспечение реализации мероприятий муниципальной программы «Развитие социально-экономического комплекса Камышловского городского округа </w:t>
            </w:r>
            <w:r w:rsidR="00984EBA" w:rsidRPr="009E54F2">
              <w:rPr>
                <w:rFonts w:ascii="Liberation Serif" w:hAnsi="Liberation Serif" w:cs="Liberation Serif"/>
                <w:color w:val="000000" w:themeColor="text1"/>
                <w:sz w:val="28"/>
                <w:szCs w:val="28"/>
              </w:rPr>
              <w:t>на 2021-</w:t>
            </w:r>
            <w:r w:rsidR="00905052" w:rsidRPr="009E54F2">
              <w:rPr>
                <w:rFonts w:ascii="Liberation Serif" w:hAnsi="Liberation Serif" w:cs="Liberation Serif"/>
                <w:color w:val="000000" w:themeColor="text1"/>
                <w:sz w:val="28"/>
                <w:szCs w:val="28"/>
              </w:rPr>
              <w:t xml:space="preserve"> 2027 год</w:t>
            </w:r>
            <w:r w:rsidR="00984EBA" w:rsidRPr="009E54F2">
              <w:rPr>
                <w:rFonts w:ascii="Liberation Serif" w:hAnsi="Liberation Serif" w:cs="Liberation Serif"/>
                <w:color w:val="000000" w:themeColor="text1"/>
                <w:sz w:val="28"/>
                <w:szCs w:val="28"/>
              </w:rPr>
              <w:t>ы</w:t>
            </w:r>
            <w:r w:rsidR="00905052" w:rsidRPr="009E54F2">
              <w:rPr>
                <w:rFonts w:ascii="Liberation Serif" w:hAnsi="Liberation Serif" w:cs="Liberation Serif"/>
                <w:color w:val="000000" w:themeColor="text1"/>
                <w:sz w:val="28"/>
                <w:szCs w:val="28"/>
              </w:rPr>
              <w:t>»</w:t>
            </w:r>
          </w:p>
          <w:p w:rsidR="00905052" w:rsidRPr="009E54F2" w:rsidRDefault="0090505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6</w:t>
            </w:r>
            <w:r w:rsidRPr="009E54F2">
              <w:rPr>
                <w:rFonts w:ascii="Liberation Serif" w:hAnsi="Liberation Serif" w:cs="Liberation Serif"/>
                <w:color w:val="000000" w:themeColor="text1"/>
                <w:sz w:val="28"/>
                <w:szCs w:val="28"/>
              </w:rPr>
              <w:t>. Ремонт муниципального жилого фонда на территории Камышловского городского округа</w:t>
            </w:r>
          </w:p>
          <w:p w:rsidR="00A74016" w:rsidRPr="009E54F2" w:rsidRDefault="00A74016" w:rsidP="00A74016">
            <w:pPr>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1</w:t>
            </w:r>
            <w:r w:rsidR="009E54F2" w:rsidRPr="009E54F2">
              <w:rPr>
                <w:rStyle w:val="611pt"/>
                <w:rFonts w:ascii="Liberation Serif" w:eastAsia="Calibri" w:hAnsi="Liberation Serif" w:cs="Liberation Serif"/>
                <w:color w:val="000000" w:themeColor="text1"/>
                <w:sz w:val="28"/>
                <w:szCs w:val="28"/>
              </w:rPr>
              <w:t>7</w:t>
            </w:r>
            <w:r w:rsidRPr="009E54F2">
              <w:rPr>
                <w:rStyle w:val="611pt"/>
                <w:rFonts w:ascii="Liberation Serif" w:eastAsia="Calibri" w:hAnsi="Liberation Serif" w:cs="Liberation Serif"/>
                <w:color w:val="000000" w:themeColor="text1"/>
                <w:sz w:val="28"/>
                <w:szCs w:val="28"/>
              </w:rPr>
              <w:t>.Переселение граждан на территории Камышловского городского округа из аварийного жилищного фонда</w:t>
            </w:r>
          </w:p>
          <w:p w:rsidR="00905052" w:rsidRPr="009E54F2" w:rsidRDefault="00905052" w:rsidP="00B01043">
            <w:pPr>
              <w:jc w:val="both"/>
              <w:rPr>
                <w:rStyle w:val="611pt"/>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8</w:t>
            </w:r>
            <w:r w:rsidRPr="009E54F2">
              <w:rPr>
                <w:rFonts w:ascii="Liberation Serif" w:hAnsi="Liberation Serif" w:cs="Liberation Serif"/>
                <w:color w:val="000000" w:themeColor="text1"/>
                <w:sz w:val="28"/>
                <w:szCs w:val="28"/>
              </w:rPr>
              <w:t>.</w:t>
            </w:r>
            <w:r w:rsidRPr="009E54F2">
              <w:rPr>
                <w:rStyle w:val="611pt"/>
                <w:rFonts w:ascii="Liberation Serif" w:eastAsia="Calibri" w:hAnsi="Liberation Serif" w:cs="Liberation Serif"/>
                <w:color w:val="000000" w:themeColor="text1"/>
                <w:sz w:val="28"/>
                <w:szCs w:val="28"/>
              </w:rPr>
              <w:t xml:space="preserve"> Обеспечение жильем молодых семей</w:t>
            </w:r>
          </w:p>
          <w:p w:rsidR="008D287C" w:rsidRPr="009E54F2" w:rsidRDefault="00072AE1" w:rsidP="009E54F2">
            <w:pPr>
              <w:jc w:val="both"/>
              <w:rPr>
                <w:rFonts w:ascii="Liberation Serif"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1</w:t>
            </w:r>
            <w:r w:rsidR="009E54F2" w:rsidRPr="009E54F2">
              <w:rPr>
                <w:rStyle w:val="611pt"/>
                <w:rFonts w:ascii="Liberation Serif" w:eastAsia="Calibri" w:hAnsi="Liberation Serif" w:cs="Liberation Serif"/>
                <w:color w:val="000000" w:themeColor="text1"/>
                <w:sz w:val="28"/>
                <w:szCs w:val="28"/>
              </w:rPr>
              <w:t>9</w:t>
            </w:r>
            <w:r w:rsidRPr="009E54F2">
              <w:rPr>
                <w:rStyle w:val="611pt"/>
                <w:rFonts w:ascii="Liberation Serif" w:eastAsia="Calibri" w:hAnsi="Liberation Serif" w:cs="Liberation Serif"/>
                <w:color w:val="000000" w:themeColor="text1"/>
                <w:sz w:val="28"/>
                <w:szCs w:val="28"/>
              </w:rPr>
              <w:t>.Предоставление</w:t>
            </w:r>
            <w:r w:rsidR="00A74016" w:rsidRPr="009E54F2">
              <w:rPr>
                <w:rStyle w:val="611pt"/>
                <w:rFonts w:ascii="Liberation Serif" w:eastAsia="Calibri" w:hAnsi="Liberation Serif" w:cs="Liberation Serif"/>
                <w:color w:val="000000" w:themeColor="text1"/>
                <w:sz w:val="28"/>
                <w:szCs w:val="28"/>
              </w:rPr>
              <w:t xml:space="preserve"> региональной поддержки молодым семьям на улучшение жилищных условий</w:t>
            </w:r>
          </w:p>
        </w:tc>
      </w:tr>
      <w:tr w:rsidR="00F136BC" w:rsidRPr="009E54F2" w:rsidTr="009428E1">
        <w:trPr>
          <w:trHeight w:val="6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Перечень основных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целевых показателей              </w:t>
            </w:r>
          </w:p>
          <w:p w:rsidR="00905052" w:rsidRPr="009E54F2" w:rsidRDefault="00905052" w:rsidP="00A47607">
            <w:pPr>
              <w:widowControl w:val="0"/>
              <w:rPr>
                <w:rFonts w:ascii="Liberation Serif" w:hAnsi="Liberation Serif" w:cs="Liberation Serif"/>
                <w:color w:val="000000" w:themeColor="text1"/>
                <w:sz w:val="28"/>
                <w:szCs w:val="28"/>
                <w:highlight w:val="yellow"/>
              </w:rPr>
            </w:pPr>
            <w:r w:rsidRPr="009E54F2">
              <w:rPr>
                <w:rFonts w:ascii="Liberation Serif" w:hAnsi="Liberation Serif" w:cs="Liberation Serif"/>
                <w:color w:val="000000" w:themeColor="text1"/>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9E54F2" w:rsidRDefault="00905052" w:rsidP="00E72EA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E72EA0" w:rsidRPr="009E54F2">
              <w:rPr>
                <w:rFonts w:ascii="Liberation Serif" w:hAnsi="Liberation Serif" w:cs="Liberation Serif"/>
                <w:color w:val="000000" w:themeColor="text1"/>
                <w:sz w:val="28"/>
                <w:szCs w:val="28"/>
              </w:rPr>
              <w:t xml:space="preserve"> Площадь территорий, предназначенных для развития жилищного строительства, на которые утверждены проекты планировки</w:t>
            </w:r>
            <w:r w:rsidRPr="009E54F2">
              <w:rPr>
                <w:rFonts w:ascii="Liberation Serif" w:hAnsi="Liberation Serif" w:cs="Liberation Serif"/>
                <w:color w:val="000000" w:themeColor="text1"/>
                <w:sz w:val="28"/>
                <w:szCs w:val="28"/>
              </w:rPr>
              <w:t xml:space="preserve">. </w:t>
            </w:r>
          </w:p>
          <w:p w:rsidR="00905052" w:rsidRPr="009E54F2" w:rsidRDefault="00905052" w:rsidP="00E72EA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2.Площадь введенного жилья на территории Камышловского городского округа.</w:t>
            </w:r>
          </w:p>
          <w:p w:rsidR="00905052" w:rsidRPr="009E54F2" w:rsidRDefault="00905052" w:rsidP="00E72EA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p w:rsidR="00905052" w:rsidRPr="009E54F2" w:rsidRDefault="00E72EA0" w:rsidP="00E72EA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w:t>
            </w:r>
            <w:r w:rsidR="00905052" w:rsidRPr="009E54F2">
              <w:rPr>
                <w:rFonts w:ascii="Liberation Serif" w:hAnsi="Liberation Serif" w:cs="Liberation Serif"/>
                <w:color w:val="000000" w:themeColor="text1"/>
                <w:sz w:val="28"/>
                <w:szCs w:val="28"/>
              </w:rPr>
              <w:t>.Подготовка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p w:rsidR="00E72EA0" w:rsidRDefault="00E72EA0" w:rsidP="00E72EA0">
            <w:pPr>
              <w:pStyle w:val="ConsPlusCell"/>
              <w:widowControl/>
              <w:jc w:val="both"/>
              <w:rPr>
                <w:rFonts w:ascii="Liberation Serif" w:hAnsi="Liberation Serif" w:cs="Liberation Serif"/>
                <w:color w:val="000000" w:themeColor="text1"/>
                <w:spacing w:val="-2"/>
              </w:rPr>
            </w:pPr>
            <w:r w:rsidRPr="009E54F2">
              <w:rPr>
                <w:rFonts w:ascii="Liberation Serif" w:hAnsi="Liberation Serif" w:cs="Liberation Serif"/>
                <w:color w:val="000000" w:themeColor="text1"/>
              </w:rPr>
              <w:t>5</w:t>
            </w:r>
            <w:r w:rsidR="00905052" w:rsidRPr="009E54F2">
              <w:rPr>
                <w:rFonts w:ascii="Liberation Serif" w:hAnsi="Liberation Serif" w:cs="Liberation Serif"/>
                <w:color w:val="000000" w:themeColor="text1"/>
              </w:rPr>
              <w:t>.</w:t>
            </w:r>
            <w:r w:rsidRPr="009E54F2">
              <w:rPr>
                <w:rFonts w:ascii="Liberation Serif" w:hAnsi="Liberation Serif" w:cs="Liberation Serif"/>
                <w:color w:val="000000" w:themeColor="text1"/>
                <w:spacing w:val="-2"/>
              </w:rPr>
              <w:t>Обеспеченность актуализированными документами территориального планирования и градостроительного зонирования</w:t>
            </w:r>
            <w:r w:rsidR="001B32C7" w:rsidRPr="009E54F2">
              <w:rPr>
                <w:rFonts w:ascii="Liberation Serif" w:hAnsi="Liberation Serif" w:cs="Liberation Serif"/>
                <w:color w:val="000000" w:themeColor="text1"/>
                <w:spacing w:val="-2"/>
              </w:rPr>
              <w:t>.</w:t>
            </w:r>
          </w:p>
          <w:p w:rsidR="00D350BA" w:rsidRDefault="00D350BA" w:rsidP="00E72EA0">
            <w:pPr>
              <w:pStyle w:val="ConsPlusCell"/>
              <w:widowControl/>
              <w:jc w:val="both"/>
              <w:rPr>
                <w:rFonts w:ascii="Liberation Serif" w:hAnsi="Liberation Serif" w:cs="Liberation Serif"/>
                <w:color w:val="000000" w:themeColor="text1"/>
                <w:spacing w:val="-2"/>
              </w:rPr>
            </w:pPr>
            <w:r>
              <w:rPr>
                <w:rFonts w:ascii="Liberation Serif" w:hAnsi="Liberation Serif" w:cs="Liberation Serif"/>
                <w:color w:val="000000" w:themeColor="text1"/>
                <w:spacing w:val="-2"/>
              </w:rPr>
              <w:t>6.Количество муниципальных маршрутов</w:t>
            </w:r>
          </w:p>
          <w:p w:rsidR="00D350BA" w:rsidRPr="009E54F2" w:rsidRDefault="00D350BA"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spacing w:val="-2"/>
              </w:rPr>
              <w:t xml:space="preserve">7.Объем финансирования для обеспечения нормативов Социального стандарта транспортного обслуживания. </w:t>
            </w:r>
          </w:p>
          <w:p w:rsidR="00905052" w:rsidRDefault="00D350BA" w:rsidP="00E72EA0">
            <w:pPr>
              <w:pStyle w:val="ConsPlusCell"/>
              <w:widowControl/>
              <w:jc w:val="both"/>
              <w:rPr>
                <w:rFonts w:ascii="Liberation Serif" w:hAnsi="Liberation Serif" w:cs="Liberation Serif"/>
                <w:color w:val="000000" w:themeColor="text1"/>
              </w:rPr>
            </w:pPr>
            <w:r w:rsidRPr="00D350BA">
              <w:rPr>
                <w:rFonts w:ascii="Liberation Serif" w:hAnsi="Liberation Serif" w:cs="Liberation Serif"/>
                <w:color w:val="000000" w:themeColor="text1"/>
              </w:rPr>
              <w:t>8</w:t>
            </w:r>
            <w:r w:rsidR="00E72EA0" w:rsidRPr="00D350BA">
              <w:rPr>
                <w:rFonts w:ascii="Liberation Serif" w:hAnsi="Liberation Serif" w:cs="Liberation Serif"/>
                <w:color w:val="000000" w:themeColor="text1"/>
              </w:rPr>
              <w:t>.</w:t>
            </w:r>
            <w:r w:rsidR="00905052" w:rsidRPr="009E54F2">
              <w:rPr>
                <w:rFonts w:ascii="Liberation Serif" w:hAnsi="Liberation Serif" w:cs="Liberation Serif"/>
                <w:color w:val="000000" w:themeColor="text1"/>
              </w:rPr>
              <w:t>Протяженность отремонтированных (модернизированных) инженерных сетей</w:t>
            </w:r>
            <w:r w:rsidR="001B32C7" w:rsidRPr="009E54F2">
              <w:rPr>
                <w:rFonts w:ascii="Liberation Serif" w:hAnsi="Liberation Serif" w:cs="Liberation Serif"/>
                <w:color w:val="000000" w:themeColor="text1"/>
              </w:rPr>
              <w:t xml:space="preserve">, объектов </w:t>
            </w:r>
            <w:r w:rsidR="00EC0B87">
              <w:rPr>
                <w:rFonts w:ascii="Liberation Serif" w:hAnsi="Liberation Serif" w:cs="Liberation Serif"/>
                <w:color w:val="000000" w:themeColor="text1"/>
              </w:rPr>
              <w:t>организации коммунального комплекса</w:t>
            </w:r>
            <w:r w:rsidR="001B32C7" w:rsidRPr="009E54F2">
              <w:rPr>
                <w:rFonts w:ascii="Liberation Serif" w:hAnsi="Liberation Serif" w:cs="Liberation Serif"/>
                <w:color w:val="000000" w:themeColor="text1"/>
              </w:rPr>
              <w:t>.</w:t>
            </w:r>
          </w:p>
          <w:p w:rsidR="00D350BA" w:rsidRPr="009E54F2" w:rsidRDefault="00D350BA"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rPr>
              <w:t>9.</w:t>
            </w:r>
            <w:r w:rsidRPr="009E54F2">
              <w:rPr>
                <w:rFonts w:ascii="Liberation Serif" w:hAnsi="Liberation Serif" w:cs="Liberation Serif"/>
                <w:color w:val="000000" w:themeColor="text1"/>
              </w:rPr>
              <w:t>Обеспечение природным газом объектов коммунального комплекса Камышловского городского округа.</w:t>
            </w:r>
          </w:p>
          <w:p w:rsidR="00905052" w:rsidRPr="009E54F2" w:rsidRDefault="002836DD" w:rsidP="00E72EA0">
            <w:pPr>
              <w:spacing w:line="283" w:lineRule="exact"/>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r w:rsidR="00905052" w:rsidRPr="009E54F2">
              <w:rPr>
                <w:rFonts w:ascii="Liberation Serif" w:hAnsi="Liberation Serif" w:cs="Liberation Serif"/>
                <w:color w:val="000000" w:themeColor="text1"/>
                <w:sz w:val="28"/>
                <w:szCs w:val="28"/>
              </w:rPr>
              <w:t>.</w:t>
            </w:r>
            <w:r w:rsidR="001C3268" w:rsidRPr="009E54F2">
              <w:rPr>
                <w:rFonts w:ascii="Liberation Serif" w:hAnsi="Liberation Serif" w:cs="Liberation Serif"/>
                <w:color w:val="000000" w:themeColor="text1"/>
                <w:sz w:val="28"/>
                <w:szCs w:val="28"/>
              </w:rPr>
              <w:t xml:space="preserve"> </w:t>
            </w:r>
            <w:r w:rsidR="000023B9" w:rsidRPr="009E54F2">
              <w:rPr>
                <w:rFonts w:ascii="Liberation Serif" w:hAnsi="Liberation Serif" w:cs="Liberation Serif"/>
                <w:color w:val="000000" w:themeColor="text1"/>
                <w:sz w:val="28"/>
                <w:szCs w:val="28"/>
              </w:rPr>
              <w:t>К</w:t>
            </w:r>
            <w:r w:rsidR="00905052" w:rsidRPr="009E54F2">
              <w:rPr>
                <w:rFonts w:ascii="Liberation Serif" w:hAnsi="Liberation Serif" w:cs="Liberation Serif"/>
                <w:color w:val="000000" w:themeColor="text1"/>
                <w:sz w:val="28"/>
                <w:szCs w:val="28"/>
              </w:rPr>
              <w:t>оличеств</w:t>
            </w:r>
            <w:r w:rsidR="000023B9" w:rsidRPr="009E54F2">
              <w:rPr>
                <w:rFonts w:ascii="Liberation Serif" w:hAnsi="Liberation Serif" w:cs="Liberation Serif"/>
                <w:color w:val="000000" w:themeColor="text1"/>
                <w:sz w:val="28"/>
                <w:szCs w:val="28"/>
              </w:rPr>
              <w:t>о</w:t>
            </w:r>
            <w:r w:rsidR="00905052" w:rsidRPr="009E54F2">
              <w:rPr>
                <w:rFonts w:ascii="Liberation Serif" w:hAnsi="Liberation Serif" w:cs="Liberation Serif"/>
                <w:color w:val="000000" w:themeColor="text1"/>
                <w:sz w:val="28"/>
                <w:szCs w:val="28"/>
              </w:rPr>
              <w:t xml:space="preserve"> светоточек</w:t>
            </w:r>
            <w:r w:rsidR="00E72EA0" w:rsidRPr="009E54F2">
              <w:rPr>
                <w:rFonts w:ascii="Liberation Serif" w:hAnsi="Liberation Serif" w:cs="Liberation Serif"/>
                <w:color w:val="000000" w:themeColor="text1"/>
                <w:sz w:val="28"/>
                <w:szCs w:val="28"/>
              </w:rPr>
              <w:t>.</w:t>
            </w:r>
          </w:p>
          <w:p w:rsidR="00AB0B8E" w:rsidRPr="00AB0B8E"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r>
              <w:rPr>
                <w:rFonts w:ascii="Liberation Serif" w:hAnsi="Liberation Serif" w:cs="Liberation Serif"/>
                <w:sz w:val="24"/>
                <w:szCs w:val="24"/>
              </w:rPr>
              <w:t xml:space="preserve"> </w:t>
            </w:r>
            <w:r w:rsidRPr="00AB0B8E">
              <w:rPr>
                <w:rFonts w:ascii="Liberation Serif" w:hAnsi="Liberation Serif" w:cs="Liberation Serif"/>
                <w:sz w:val="28"/>
                <w:szCs w:val="28"/>
              </w:rPr>
              <w:t>Ремонт мест накопления ТКО</w:t>
            </w:r>
          </w:p>
          <w:p w:rsidR="001B32C7" w:rsidRPr="009E54F2" w:rsidRDefault="001B32C7" w:rsidP="00E72EA0">
            <w:pPr>
              <w:widowControl w:val="0"/>
              <w:jc w:val="both"/>
              <w:rPr>
                <w:rFonts w:ascii="Liberation Serif" w:hAnsi="Liberation Serif" w:cs="Liberation Serif"/>
                <w:color w:val="000000" w:themeColor="text1"/>
                <w:sz w:val="28"/>
                <w:szCs w:val="28"/>
              </w:rPr>
            </w:pPr>
            <w:r w:rsidRPr="00AB0B8E">
              <w:rPr>
                <w:rFonts w:ascii="Liberation Serif" w:hAnsi="Liberation Serif" w:cs="Liberation Serif"/>
                <w:color w:val="000000" w:themeColor="text1"/>
                <w:sz w:val="28"/>
                <w:szCs w:val="28"/>
              </w:rPr>
              <w:t>1</w:t>
            </w:r>
            <w:r w:rsidR="00AB0B8E">
              <w:rPr>
                <w:rFonts w:ascii="Liberation Serif" w:hAnsi="Liberation Serif" w:cs="Liberation Serif"/>
                <w:color w:val="000000" w:themeColor="text1"/>
                <w:sz w:val="28"/>
                <w:szCs w:val="28"/>
              </w:rPr>
              <w:t>2</w:t>
            </w:r>
            <w:r w:rsidRPr="00AB0B8E">
              <w:rPr>
                <w:rFonts w:ascii="Liberation Serif" w:hAnsi="Liberation Serif" w:cs="Liberation Serif"/>
                <w:color w:val="000000" w:themeColor="text1"/>
                <w:sz w:val="28"/>
                <w:szCs w:val="28"/>
              </w:rPr>
              <w:t>.Создание контейнерных</w:t>
            </w:r>
            <w:r w:rsidRPr="009E54F2">
              <w:rPr>
                <w:rFonts w:ascii="Liberation Serif" w:hAnsi="Liberation Serif" w:cs="Liberation Serif"/>
                <w:color w:val="000000" w:themeColor="text1"/>
                <w:sz w:val="28"/>
                <w:szCs w:val="28"/>
              </w:rPr>
              <w:t xml:space="preserve"> площадок</w:t>
            </w:r>
            <w:r w:rsidR="00AB0B8E">
              <w:rPr>
                <w:rFonts w:ascii="Liberation Serif" w:hAnsi="Liberation Serif" w:cs="Liberation Serif"/>
                <w:color w:val="000000" w:themeColor="text1"/>
                <w:sz w:val="28"/>
                <w:szCs w:val="28"/>
              </w:rPr>
              <w:t xml:space="preserve"> (мест накопления ТКО)</w:t>
            </w:r>
            <w:r w:rsidRPr="009E54F2">
              <w:rPr>
                <w:rFonts w:ascii="Liberation Serif" w:hAnsi="Liberation Serif" w:cs="Liberation Serif"/>
                <w:color w:val="000000" w:themeColor="text1"/>
                <w:sz w:val="28"/>
                <w:szCs w:val="28"/>
              </w:rPr>
              <w:t>.</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13</w:t>
            </w:r>
            <w:r w:rsidR="00905052" w:rsidRPr="009E54F2">
              <w:rPr>
                <w:rFonts w:ascii="Liberation Serif" w:hAnsi="Liberation Serif" w:cs="Liberation Serif"/>
                <w:color w:val="000000" w:themeColor="text1"/>
                <w:sz w:val="28"/>
                <w:szCs w:val="28"/>
              </w:rPr>
              <w:t xml:space="preserve">.Количество отловленных </w:t>
            </w:r>
            <w:r w:rsidR="001C3268" w:rsidRPr="009E54F2">
              <w:rPr>
                <w:rFonts w:ascii="Liberation Serif" w:hAnsi="Liberation Serif" w:cs="Liberation Serif"/>
                <w:color w:val="000000" w:themeColor="text1"/>
                <w:sz w:val="28"/>
                <w:szCs w:val="28"/>
              </w:rPr>
              <w:t>животных без владельцев</w:t>
            </w:r>
            <w:r w:rsidR="002836DD">
              <w:rPr>
                <w:rFonts w:ascii="Liberation Serif" w:hAnsi="Liberation Serif" w:cs="Liberation Serif"/>
                <w:color w:val="000000" w:themeColor="text1"/>
                <w:sz w:val="28"/>
                <w:szCs w:val="28"/>
              </w:rPr>
              <w:t>, обитающими на территории Камышловского городского округа</w:t>
            </w:r>
            <w:r w:rsidR="00905052" w:rsidRPr="009E54F2">
              <w:rPr>
                <w:rFonts w:ascii="Liberation Serif" w:hAnsi="Liberation Serif" w:cs="Liberation Serif"/>
                <w:color w:val="000000" w:themeColor="text1"/>
                <w:sz w:val="28"/>
                <w:szCs w:val="28"/>
              </w:rPr>
              <w:t>.</w:t>
            </w:r>
          </w:p>
          <w:p w:rsidR="00905052" w:rsidRPr="009E54F2" w:rsidRDefault="00AB0B8E"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rPr>
              <w:t>14</w:t>
            </w:r>
            <w:r w:rsidR="00905052" w:rsidRPr="009E54F2">
              <w:rPr>
                <w:rFonts w:ascii="Liberation Serif" w:hAnsi="Liberation Serif" w:cs="Liberation Serif"/>
                <w:color w:val="000000" w:themeColor="text1"/>
              </w:rPr>
              <w:t>.Усиление дорожного покрытия от общего количества дорог общего пользования, подлежащих обслуживанию.</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15</w:t>
            </w:r>
            <w:r w:rsidR="00905052" w:rsidRPr="009E54F2">
              <w:rPr>
                <w:rFonts w:ascii="Liberation Serif" w:hAnsi="Liberation Serif" w:cs="Liberation Serif"/>
                <w:color w:val="000000" w:themeColor="text1"/>
                <w:sz w:val="28"/>
                <w:szCs w:val="28"/>
              </w:rPr>
              <w:t xml:space="preserve">.Доля </w:t>
            </w:r>
            <w:r w:rsidR="00905052" w:rsidRPr="009E54F2">
              <w:rPr>
                <w:rFonts w:ascii="Liberation Serif" w:eastAsia="Calibri" w:hAnsi="Liberation Serif" w:cs="Liberation Serif"/>
                <w:color w:val="000000" w:themeColor="text1"/>
                <w:sz w:val="28"/>
                <w:szCs w:val="28"/>
              </w:rPr>
              <w:t>усилени</w:t>
            </w:r>
            <w:r w:rsidR="00905052" w:rsidRPr="009E54F2">
              <w:rPr>
                <w:rFonts w:ascii="Liberation Serif" w:hAnsi="Liberation Serif" w:cs="Liberation Serif"/>
                <w:color w:val="000000" w:themeColor="text1"/>
                <w:sz w:val="28"/>
                <w:szCs w:val="28"/>
              </w:rPr>
              <w:t>я</w:t>
            </w:r>
            <w:r w:rsidR="00905052" w:rsidRPr="009E54F2">
              <w:rPr>
                <w:rFonts w:ascii="Liberation Serif" w:eastAsia="Calibri" w:hAnsi="Liberation Serif" w:cs="Liberation Serif"/>
                <w:color w:val="000000" w:themeColor="text1"/>
                <w:sz w:val="28"/>
                <w:szCs w:val="28"/>
              </w:rPr>
              <w:t xml:space="preserve"> дорожного покрытия</w:t>
            </w:r>
            <w:r w:rsidR="00905052" w:rsidRPr="009E54F2">
              <w:rPr>
                <w:rFonts w:ascii="Liberation Serif" w:hAnsi="Liberation Serif" w:cs="Liberation Serif"/>
                <w:color w:val="000000" w:themeColor="text1"/>
                <w:sz w:val="28"/>
                <w:szCs w:val="28"/>
              </w:rPr>
              <w:t xml:space="preserve"> от общего количества дорог общего пользования, подлежащих обслуживанию.</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16</w:t>
            </w:r>
            <w:r w:rsidR="00905052" w:rsidRPr="009E54F2">
              <w:rPr>
                <w:rFonts w:ascii="Liberation Serif" w:hAnsi="Liberation Serif" w:cs="Liberation Serif"/>
                <w:color w:val="000000" w:themeColor="text1"/>
                <w:sz w:val="28"/>
                <w:szCs w:val="28"/>
              </w:rPr>
              <w:t>.Протяженность обслуживаемых дорог</w:t>
            </w:r>
            <w:r w:rsidR="001B32C7" w:rsidRPr="009E54F2">
              <w:rPr>
                <w:rFonts w:ascii="Liberation Serif" w:hAnsi="Liberation Serif" w:cs="Liberation Serif"/>
                <w:color w:val="000000" w:themeColor="text1"/>
                <w:sz w:val="28"/>
                <w:szCs w:val="28"/>
              </w:rPr>
              <w:t>.</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17</w:t>
            </w:r>
            <w:r w:rsidR="00905052" w:rsidRPr="009E54F2">
              <w:rPr>
                <w:rFonts w:ascii="Liberation Serif" w:hAnsi="Liberation Serif" w:cs="Liberation Serif"/>
                <w:color w:val="000000" w:themeColor="text1"/>
                <w:sz w:val="28"/>
                <w:szCs w:val="28"/>
              </w:rPr>
              <w:t>.Количество обслуживаемых светофорных объектов</w:t>
            </w:r>
          </w:p>
          <w:p w:rsidR="00E72EA0" w:rsidRPr="009E54F2" w:rsidRDefault="00AB0B8E"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18</w:t>
            </w:r>
            <w:r w:rsidR="00E72EA0" w:rsidRPr="009E54F2">
              <w:rPr>
                <w:rFonts w:ascii="Liberation Serif" w:hAnsi="Liberation Serif" w:cs="Liberation Serif"/>
                <w:color w:val="000000" w:themeColor="text1"/>
                <w:sz w:val="28"/>
                <w:szCs w:val="28"/>
              </w:rPr>
              <w:t>. Кол-во граждан, получивших льготу (бани)</w:t>
            </w:r>
          </w:p>
          <w:p w:rsidR="00E72EA0" w:rsidRPr="009E54F2" w:rsidRDefault="00AB0B8E"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19</w:t>
            </w:r>
            <w:r w:rsidR="00E72EA0" w:rsidRPr="009E54F2">
              <w:rPr>
                <w:rFonts w:ascii="Liberation Serif" w:hAnsi="Liberation Serif" w:cs="Liberation Serif"/>
                <w:color w:val="000000" w:themeColor="text1"/>
                <w:sz w:val="28"/>
                <w:szCs w:val="28"/>
              </w:rPr>
              <w:t>.Количество граждан</w:t>
            </w:r>
            <w:r w:rsidR="00C92C91" w:rsidRPr="009E54F2">
              <w:rPr>
                <w:rFonts w:ascii="Liberation Serif" w:hAnsi="Liberation Serif" w:cs="Liberation Serif"/>
                <w:color w:val="000000" w:themeColor="text1"/>
                <w:sz w:val="28"/>
                <w:szCs w:val="28"/>
              </w:rPr>
              <w:t>,</w:t>
            </w:r>
            <w:r w:rsidR="00E72EA0" w:rsidRPr="009E54F2">
              <w:rPr>
                <w:rFonts w:ascii="Liberation Serif" w:hAnsi="Liberation Serif" w:cs="Liberation Serif"/>
                <w:color w:val="000000" w:themeColor="text1"/>
                <w:sz w:val="28"/>
                <w:szCs w:val="28"/>
              </w:rPr>
              <w:t xml:space="preserve"> получивших вознаграждение</w:t>
            </w:r>
            <w:r w:rsidR="002836DD">
              <w:rPr>
                <w:rFonts w:ascii="Liberation Serif" w:hAnsi="Liberation Serif" w:cs="Liberation Serif"/>
                <w:color w:val="000000" w:themeColor="text1"/>
                <w:sz w:val="28"/>
                <w:szCs w:val="28"/>
              </w:rPr>
              <w:t xml:space="preserve"> (почетные граждане Камышловского городского округа)</w:t>
            </w:r>
            <w:r w:rsidR="00E72EA0" w:rsidRPr="009E54F2">
              <w:rPr>
                <w:rFonts w:ascii="Liberation Serif" w:hAnsi="Liberation Serif" w:cs="Liberation Serif"/>
                <w:color w:val="000000" w:themeColor="text1"/>
                <w:sz w:val="28"/>
                <w:szCs w:val="28"/>
              </w:rPr>
              <w:t>.</w:t>
            </w:r>
          </w:p>
          <w:p w:rsidR="00E72EA0" w:rsidRPr="009E54F2" w:rsidRDefault="00E72EA0" w:rsidP="00E72EA0">
            <w:pPr>
              <w:contextualSpacing/>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r w:rsidR="00AB0B8E">
              <w:rPr>
                <w:rFonts w:ascii="Liberation Serif" w:hAnsi="Liberation Serif" w:cs="Liberation Serif"/>
                <w:color w:val="000000" w:themeColor="text1"/>
                <w:sz w:val="28"/>
                <w:szCs w:val="28"/>
              </w:rPr>
              <w:t>0</w:t>
            </w:r>
            <w:r w:rsidR="002836DD">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Количество граждан</w:t>
            </w:r>
            <w:r w:rsidR="00C92C91"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получивших вознаграждение</w:t>
            </w:r>
            <w:r w:rsidR="002836DD">
              <w:rPr>
                <w:rFonts w:ascii="Liberation Serif" w:hAnsi="Liberation Serif" w:cs="Liberation Serif"/>
                <w:color w:val="000000" w:themeColor="text1"/>
                <w:sz w:val="28"/>
                <w:szCs w:val="28"/>
              </w:rPr>
              <w:t xml:space="preserve"> (председатели уличных комитетов)</w:t>
            </w:r>
            <w:r w:rsidRPr="009E54F2">
              <w:rPr>
                <w:rFonts w:ascii="Liberation Serif" w:hAnsi="Liberation Serif" w:cs="Liberation Serif"/>
                <w:color w:val="000000" w:themeColor="text1"/>
                <w:sz w:val="28"/>
                <w:szCs w:val="28"/>
              </w:rPr>
              <w:t>.</w:t>
            </w:r>
          </w:p>
          <w:p w:rsidR="00E72EA0" w:rsidRPr="009E54F2" w:rsidRDefault="00E72EA0" w:rsidP="00E72EA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r w:rsidR="00AB0B8E">
              <w:rPr>
                <w:rFonts w:ascii="Liberation Serif" w:hAnsi="Liberation Serif" w:cs="Liberation Serif"/>
                <w:color w:val="000000" w:themeColor="text1"/>
                <w:sz w:val="28"/>
                <w:szCs w:val="28"/>
              </w:rPr>
              <w:t>1</w:t>
            </w:r>
            <w:r w:rsidRPr="009E54F2">
              <w:rPr>
                <w:rFonts w:ascii="Liberation Serif" w:hAnsi="Liberation Serif" w:cs="Liberation Serif"/>
                <w:color w:val="000000" w:themeColor="text1"/>
                <w:sz w:val="28"/>
                <w:szCs w:val="28"/>
              </w:rPr>
              <w:t>.Количество граждан (организаций), получивших памятные подарки.</w:t>
            </w:r>
          </w:p>
          <w:p w:rsidR="00E72EA0" w:rsidRPr="009E54F2" w:rsidRDefault="00E72EA0" w:rsidP="00E72EA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r w:rsidR="00AB0B8E">
              <w:rPr>
                <w:rFonts w:ascii="Liberation Serif" w:hAnsi="Liberation Serif" w:cs="Liberation Serif"/>
                <w:color w:val="000000" w:themeColor="text1"/>
                <w:sz w:val="28"/>
                <w:szCs w:val="28"/>
              </w:rPr>
              <w:t>2</w:t>
            </w:r>
            <w:r w:rsidRPr="009E54F2">
              <w:rPr>
                <w:rFonts w:ascii="Liberation Serif" w:hAnsi="Liberation Serif" w:cs="Liberation Serif"/>
                <w:color w:val="000000" w:themeColor="text1"/>
                <w:sz w:val="28"/>
                <w:szCs w:val="28"/>
              </w:rPr>
              <w:t>.Количество граждан, получающих субсидии</w:t>
            </w:r>
            <w:r w:rsidR="002836DD">
              <w:rPr>
                <w:rFonts w:ascii="Liberation Serif" w:hAnsi="Liberation Serif" w:cs="Liberation Serif"/>
                <w:color w:val="000000" w:themeColor="text1"/>
                <w:sz w:val="28"/>
                <w:szCs w:val="28"/>
              </w:rPr>
              <w:t xml:space="preserve"> СО</w:t>
            </w:r>
            <w:r w:rsidRPr="009E54F2">
              <w:rPr>
                <w:rFonts w:ascii="Liberation Serif" w:hAnsi="Liberation Serif" w:cs="Liberation Serif"/>
                <w:color w:val="000000" w:themeColor="text1"/>
                <w:sz w:val="28"/>
                <w:szCs w:val="28"/>
              </w:rPr>
              <w:t>.</w:t>
            </w:r>
          </w:p>
          <w:p w:rsidR="00E72EA0" w:rsidRPr="009E54F2" w:rsidRDefault="00AB0B8E"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23</w:t>
            </w:r>
            <w:r w:rsidR="00E72EA0" w:rsidRPr="009E54F2">
              <w:rPr>
                <w:rFonts w:ascii="Liberation Serif" w:hAnsi="Liberation Serif" w:cs="Liberation Serif"/>
                <w:color w:val="000000" w:themeColor="text1"/>
                <w:sz w:val="28"/>
                <w:szCs w:val="28"/>
              </w:rPr>
              <w:t>.Количество граждан, получающих компенсации расходов СО.</w:t>
            </w:r>
          </w:p>
          <w:p w:rsidR="00E72EA0" w:rsidRPr="009E54F2" w:rsidRDefault="00AB0B8E"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24</w:t>
            </w:r>
            <w:r w:rsidR="00E72EA0" w:rsidRPr="009E54F2">
              <w:rPr>
                <w:rFonts w:ascii="Liberation Serif" w:hAnsi="Liberation Serif" w:cs="Liberation Serif"/>
                <w:color w:val="000000" w:themeColor="text1"/>
                <w:sz w:val="28"/>
                <w:szCs w:val="28"/>
              </w:rPr>
              <w:t>.Количество граждан, получающих компенсации расходов РФ.</w:t>
            </w:r>
          </w:p>
          <w:p w:rsidR="00E72EA0" w:rsidRDefault="00AB0B8E"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25</w:t>
            </w:r>
            <w:r w:rsidR="00E72EA0" w:rsidRPr="009E54F2">
              <w:rPr>
                <w:rFonts w:ascii="Liberation Serif" w:hAnsi="Liberation Serif" w:cs="Liberation Serif"/>
                <w:color w:val="000000" w:themeColor="text1"/>
                <w:sz w:val="28"/>
                <w:szCs w:val="28"/>
              </w:rPr>
              <w:t>. Кол-во граждан, получающих компенсации</w:t>
            </w:r>
            <w:r w:rsidR="002836DD">
              <w:rPr>
                <w:rFonts w:ascii="Liberation Serif" w:hAnsi="Liberation Serif" w:cs="Liberation Serif"/>
                <w:color w:val="000000" w:themeColor="text1"/>
                <w:sz w:val="28"/>
                <w:szCs w:val="28"/>
              </w:rPr>
              <w:t xml:space="preserve"> (капитальный ремонт)</w:t>
            </w:r>
            <w:r w:rsidR="00E72EA0" w:rsidRPr="009E54F2">
              <w:rPr>
                <w:rFonts w:ascii="Liberation Serif" w:hAnsi="Liberation Serif" w:cs="Liberation Serif"/>
                <w:color w:val="000000" w:themeColor="text1"/>
                <w:sz w:val="28"/>
                <w:szCs w:val="28"/>
              </w:rPr>
              <w:t>.</w:t>
            </w:r>
          </w:p>
          <w:p w:rsidR="00AB0B8E" w:rsidRPr="00AB0B8E" w:rsidRDefault="00AB0B8E"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26. </w:t>
            </w:r>
            <w:r w:rsidRPr="00AB0B8E">
              <w:rPr>
                <w:rFonts w:ascii="Liberation Serif" w:hAnsi="Liberation Serif" w:cs="Liberation Serif"/>
                <w:sz w:val="28"/>
                <w:szCs w:val="28"/>
              </w:rPr>
              <w:t>Количество мероприятий (для граждан старшего поколения)</w:t>
            </w:r>
          </w:p>
          <w:p w:rsidR="00C92C91" w:rsidRPr="002836DD" w:rsidRDefault="00AB0B8E" w:rsidP="002836DD">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27</w:t>
            </w:r>
            <w:r w:rsidR="00C92C91" w:rsidRPr="009E54F2">
              <w:rPr>
                <w:rFonts w:ascii="Liberation Serif" w:hAnsi="Liberation Serif" w:cs="Liberation Serif"/>
                <w:color w:val="000000" w:themeColor="text1"/>
              </w:rPr>
              <w:t>.</w:t>
            </w:r>
            <w:r w:rsidR="002836DD">
              <w:rPr>
                <w:rFonts w:ascii="Liberation Serif" w:hAnsi="Liberation Serif" w:cs="Liberation Serif"/>
                <w:sz w:val="24"/>
                <w:szCs w:val="24"/>
              </w:rPr>
              <w:t xml:space="preserve"> </w:t>
            </w:r>
            <w:r w:rsidR="002836DD" w:rsidRPr="002836DD">
              <w:rPr>
                <w:rFonts w:ascii="Liberation Serif" w:hAnsi="Liberation Serif" w:cs="Liberation Serif"/>
              </w:rPr>
              <w:t>Количество социально ориентирова</w:t>
            </w:r>
            <w:r w:rsidR="002836DD">
              <w:rPr>
                <w:rFonts w:ascii="Liberation Serif" w:hAnsi="Liberation Serif" w:cs="Liberation Serif"/>
              </w:rPr>
              <w:t xml:space="preserve">нных некоммерческих организаций, </w:t>
            </w:r>
            <w:r w:rsidR="002836DD" w:rsidRPr="002836DD">
              <w:rPr>
                <w:rFonts w:ascii="Liberation Serif" w:hAnsi="Liberation Serif" w:cs="Liberation Serif"/>
              </w:rPr>
              <w:t>получивших поддержку</w:t>
            </w:r>
            <w:r w:rsidR="00C92C91" w:rsidRPr="002836DD">
              <w:rPr>
                <w:rFonts w:ascii="Liberation Serif" w:hAnsi="Liberation Serif" w:cs="Liberation Serif"/>
                <w:color w:val="000000" w:themeColor="text1"/>
              </w:rPr>
              <w:t>.</w:t>
            </w:r>
          </w:p>
          <w:p w:rsidR="00905052" w:rsidRPr="009E54F2" w:rsidRDefault="00AB0B8E"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rPr>
              <w:t>28</w:t>
            </w:r>
            <w:r w:rsidR="00905052" w:rsidRPr="009E54F2">
              <w:rPr>
                <w:rFonts w:ascii="Liberation Serif" w:hAnsi="Liberation Serif" w:cs="Liberation Serif"/>
                <w:color w:val="000000" w:themeColor="text1"/>
              </w:rPr>
              <w:t>.</w:t>
            </w:r>
            <w:r w:rsidR="00171DFB" w:rsidRPr="009E54F2">
              <w:rPr>
                <w:rFonts w:ascii="Liberation Serif" w:hAnsi="Liberation Serif" w:cs="Liberation Serif"/>
                <w:sz w:val="24"/>
                <w:szCs w:val="24"/>
              </w:rPr>
              <w:t xml:space="preserve"> </w:t>
            </w:r>
            <w:r w:rsidR="00171DFB" w:rsidRPr="009E54F2">
              <w:rPr>
                <w:rFonts w:ascii="Liberation Serif" w:hAnsi="Liberation Serif" w:cs="Liberation Serif"/>
              </w:rPr>
              <w:t>Количество субъектов малого и среднего предпринимательства в КГО, в том числе самозанятых граждан, зафиксировавших свой статус с учетом введения налогового режима для самозанятых</w:t>
            </w:r>
            <w:r w:rsidR="00905052" w:rsidRPr="009E54F2">
              <w:rPr>
                <w:rFonts w:ascii="Liberation Serif" w:hAnsi="Liberation Serif" w:cs="Liberation Serif"/>
                <w:color w:val="000000" w:themeColor="text1"/>
              </w:rPr>
              <w:t>.</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29</w:t>
            </w:r>
            <w:r w:rsidR="00905052" w:rsidRPr="00CF15A0">
              <w:rPr>
                <w:rFonts w:ascii="Liberation Serif" w:hAnsi="Liberation Serif" w:cs="Liberation Serif"/>
                <w:color w:val="000000" w:themeColor="text1"/>
                <w:sz w:val="28"/>
                <w:szCs w:val="28"/>
              </w:rPr>
              <w:t>.</w:t>
            </w:r>
            <w:r w:rsidR="00905052" w:rsidRPr="009E54F2">
              <w:rPr>
                <w:rFonts w:ascii="Liberation Serif" w:hAnsi="Liberation Serif" w:cs="Liberation Serif"/>
                <w:color w:val="000000" w:themeColor="text1"/>
                <w:sz w:val="28"/>
                <w:szCs w:val="28"/>
              </w:rPr>
              <w:t>Создание новых рабочих мест.</w:t>
            </w:r>
          </w:p>
          <w:p w:rsidR="00411532" w:rsidRPr="009E54F2" w:rsidRDefault="00411532" w:rsidP="00E72EA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w:t>
            </w:r>
            <w:r w:rsidR="00AB0B8E">
              <w:rPr>
                <w:rFonts w:ascii="Liberation Serif" w:hAnsi="Liberation Serif" w:cs="Liberation Serif"/>
                <w:color w:val="000000" w:themeColor="text1"/>
                <w:sz w:val="28"/>
                <w:szCs w:val="28"/>
              </w:rPr>
              <w:t>0</w:t>
            </w:r>
            <w:r w:rsidRPr="009E54F2">
              <w:rPr>
                <w:rFonts w:ascii="Liberation Serif" w:hAnsi="Liberation Serif" w:cs="Liberation Serif"/>
                <w:color w:val="000000" w:themeColor="text1"/>
                <w:sz w:val="28"/>
                <w:szCs w:val="28"/>
              </w:rPr>
              <w:t>. Организация и проведение ярмарок с участием субъектов малого и среднего предпринимательства и производителей сельскохозяйственной продукции</w:t>
            </w:r>
          </w:p>
          <w:p w:rsidR="00411532" w:rsidRPr="009E54F2" w:rsidRDefault="00CF15A0"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AB0B8E">
              <w:rPr>
                <w:rFonts w:ascii="Liberation Serif" w:hAnsi="Liberation Serif" w:cs="Liberation Serif"/>
                <w:color w:val="000000" w:themeColor="text1"/>
                <w:sz w:val="28"/>
                <w:szCs w:val="28"/>
              </w:rPr>
              <w:t>1</w:t>
            </w:r>
            <w:r w:rsidR="00411532" w:rsidRPr="009E54F2">
              <w:rPr>
                <w:rFonts w:ascii="Liberation Serif" w:hAnsi="Liberation Serif" w:cs="Liberation Serif"/>
                <w:color w:val="000000" w:themeColor="text1"/>
                <w:sz w:val="28"/>
                <w:szCs w:val="28"/>
              </w:rPr>
              <w:t>. Количество организованных и проведенных мероприятий для субъектов малого и среднего предпринимательства</w:t>
            </w:r>
          </w:p>
          <w:p w:rsidR="00905052" w:rsidRPr="009E54F2" w:rsidRDefault="000015A2" w:rsidP="00E72EA0">
            <w:pPr>
              <w:pStyle w:val="ConsPlusCell"/>
              <w:jc w:val="both"/>
              <w:rPr>
                <w:rStyle w:val="ts21"/>
                <w:rFonts w:ascii="Liberation Serif" w:hAnsi="Liberation Serif" w:cs="Liberation Serif"/>
                <w:color w:val="000000" w:themeColor="text1"/>
                <w:spacing w:val="-2"/>
                <w:sz w:val="28"/>
                <w:szCs w:val="28"/>
              </w:rPr>
            </w:pPr>
            <w:r w:rsidRPr="009C3826">
              <w:rPr>
                <w:rFonts w:ascii="Liberation Serif" w:hAnsi="Liberation Serif" w:cs="Liberation Serif"/>
                <w:color w:val="000000" w:themeColor="text1"/>
              </w:rPr>
              <w:t>3</w:t>
            </w:r>
            <w:r w:rsidR="00AB0B8E">
              <w:rPr>
                <w:rFonts w:ascii="Liberation Serif" w:hAnsi="Liberation Serif" w:cs="Liberation Serif"/>
                <w:color w:val="000000" w:themeColor="text1"/>
              </w:rPr>
              <w:t>2</w:t>
            </w:r>
            <w:r w:rsidR="00905052" w:rsidRPr="009C3826">
              <w:rPr>
                <w:rFonts w:ascii="Liberation Serif" w:hAnsi="Liberation Serif" w:cs="Liberation Serif"/>
                <w:color w:val="000000" w:themeColor="text1"/>
              </w:rPr>
              <w:t>.</w:t>
            </w:r>
            <w:r w:rsidR="00E72EA0" w:rsidRPr="009E54F2">
              <w:rPr>
                <w:rFonts w:ascii="Liberation Serif" w:hAnsi="Liberation Serif" w:cs="Liberation Serif"/>
                <w:color w:val="000000" w:themeColor="text1"/>
              </w:rPr>
              <w:t>П</w:t>
            </w:r>
            <w:r w:rsidR="00905052" w:rsidRPr="009E54F2">
              <w:rPr>
                <w:rStyle w:val="ts21"/>
                <w:rFonts w:ascii="Liberation Serif" w:hAnsi="Liberation Serif" w:cs="Liberation Serif"/>
                <w:color w:val="000000" w:themeColor="text1"/>
                <w:spacing w:val="-2"/>
                <w:sz w:val="28"/>
                <w:szCs w:val="28"/>
              </w:rPr>
              <w:t>роцент охвата оповещения всех категорий населения.</w:t>
            </w:r>
          </w:p>
          <w:p w:rsidR="00905052" w:rsidRPr="009E54F2" w:rsidRDefault="000015A2" w:rsidP="00E72EA0">
            <w:pPr>
              <w:pStyle w:val="ConsPlusCell"/>
              <w:jc w:val="both"/>
              <w:rPr>
                <w:rStyle w:val="ts21"/>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rPr>
              <w:t>3</w:t>
            </w:r>
            <w:r w:rsidR="00AB0B8E">
              <w:rPr>
                <w:rFonts w:ascii="Liberation Serif" w:hAnsi="Liberation Serif" w:cs="Liberation Serif"/>
                <w:color w:val="000000" w:themeColor="text1"/>
              </w:rPr>
              <w:t>3</w:t>
            </w:r>
            <w:r w:rsidR="00905052" w:rsidRPr="009E54F2">
              <w:rPr>
                <w:rFonts w:ascii="Liberation Serif" w:hAnsi="Liberation Serif" w:cs="Liberation Serif"/>
                <w:color w:val="000000" w:themeColor="text1"/>
              </w:rPr>
              <w:t>.</w:t>
            </w:r>
            <w:r w:rsidR="00905052" w:rsidRPr="009E54F2">
              <w:rPr>
                <w:rFonts w:ascii="Liberation Serif" w:hAnsi="Liberation Serif" w:cs="Liberation Serif"/>
                <w:color w:val="000000" w:themeColor="text1"/>
                <w:spacing w:val="-2"/>
              </w:rPr>
              <w:t>Д</w:t>
            </w:r>
            <w:r w:rsidR="00905052" w:rsidRPr="009E54F2">
              <w:rPr>
                <w:rStyle w:val="ts21"/>
                <w:rFonts w:ascii="Liberation Serif" w:hAnsi="Liberation Serif" w:cs="Liberation Serif"/>
                <w:color w:val="000000" w:themeColor="text1"/>
                <w:spacing w:val="-2"/>
                <w:sz w:val="28"/>
                <w:szCs w:val="28"/>
              </w:rPr>
              <w:t>оля укрываемого населения в защитных сооружениях</w:t>
            </w:r>
          </w:p>
          <w:p w:rsidR="00905052" w:rsidRPr="009E54F2" w:rsidRDefault="00AB0B8E" w:rsidP="00E72EA0">
            <w:pPr>
              <w:pStyle w:val="ConsPlusCell"/>
              <w:jc w:val="both"/>
              <w:rPr>
                <w:rStyle w:val="ts21"/>
                <w:rFonts w:ascii="Liberation Serif" w:hAnsi="Liberation Serif" w:cs="Liberation Serif"/>
                <w:color w:val="000000" w:themeColor="text1"/>
                <w:spacing w:val="-2"/>
                <w:sz w:val="28"/>
                <w:szCs w:val="28"/>
              </w:rPr>
            </w:pPr>
            <w:r>
              <w:rPr>
                <w:rStyle w:val="ts21"/>
                <w:rFonts w:ascii="Liberation Serif" w:hAnsi="Liberation Serif" w:cs="Liberation Serif"/>
                <w:color w:val="000000" w:themeColor="text1"/>
                <w:spacing w:val="-2"/>
                <w:sz w:val="28"/>
                <w:szCs w:val="28"/>
              </w:rPr>
              <w:t>34</w:t>
            </w:r>
            <w:r w:rsidR="00905052" w:rsidRPr="009E54F2">
              <w:rPr>
                <w:rStyle w:val="ts21"/>
                <w:rFonts w:ascii="Liberation Serif" w:hAnsi="Liberation Serif" w:cs="Liberation Serif"/>
                <w:color w:val="000000" w:themeColor="text1"/>
                <w:spacing w:val="-2"/>
                <w:sz w:val="28"/>
                <w:szCs w:val="28"/>
              </w:rPr>
              <w:t>.Наличие средств индивидуальной защиты.</w:t>
            </w:r>
          </w:p>
          <w:p w:rsidR="00905052" w:rsidRPr="009E54F2" w:rsidRDefault="00AB0B8E" w:rsidP="00E72EA0">
            <w:pPr>
              <w:pStyle w:val="ConsPlusCell"/>
              <w:jc w:val="both"/>
              <w:rPr>
                <w:rFonts w:ascii="Liberation Serif" w:hAnsi="Liberation Serif" w:cs="Liberation Serif"/>
                <w:color w:val="000000" w:themeColor="text1"/>
                <w:spacing w:val="-2"/>
              </w:rPr>
            </w:pPr>
            <w:r>
              <w:rPr>
                <w:rStyle w:val="ts21"/>
                <w:rFonts w:ascii="Liberation Serif" w:hAnsi="Liberation Serif" w:cs="Liberation Serif"/>
                <w:color w:val="000000" w:themeColor="text1"/>
                <w:sz w:val="28"/>
                <w:szCs w:val="28"/>
              </w:rPr>
              <w:t>35</w:t>
            </w:r>
            <w:r w:rsidR="00905052" w:rsidRPr="009E54F2">
              <w:rPr>
                <w:rStyle w:val="ts21"/>
                <w:rFonts w:ascii="Liberation Serif" w:hAnsi="Liberation Serif" w:cs="Liberation Serif"/>
                <w:color w:val="000000" w:themeColor="text1"/>
                <w:sz w:val="28"/>
                <w:szCs w:val="28"/>
              </w:rPr>
              <w:t>.</w:t>
            </w:r>
            <w:r w:rsidR="00905052" w:rsidRPr="009E54F2">
              <w:rPr>
                <w:rStyle w:val="ts21"/>
                <w:rFonts w:ascii="Liberation Serif" w:hAnsi="Liberation Serif" w:cs="Liberation Serif"/>
                <w:color w:val="000000" w:themeColor="text1"/>
                <w:spacing w:val="-2"/>
                <w:sz w:val="28"/>
                <w:szCs w:val="28"/>
              </w:rPr>
              <w:t xml:space="preserve">Доля </w:t>
            </w:r>
            <w:r w:rsidR="00905052" w:rsidRPr="009E54F2">
              <w:rPr>
                <w:rFonts w:ascii="Liberation Serif" w:hAnsi="Liberation Serif" w:cs="Liberation Serif"/>
                <w:color w:val="000000" w:themeColor="text1"/>
                <w:spacing w:val="-2"/>
              </w:rPr>
              <w:t>руководящего состава РСЧС, специалистов органов</w:t>
            </w:r>
            <w:r w:rsidR="00827F84" w:rsidRPr="009E54F2">
              <w:rPr>
                <w:rFonts w:ascii="Liberation Serif" w:hAnsi="Liberation Serif" w:cs="Liberation Serif"/>
                <w:color w:val="000000" w:themeColor="text1"/>
                <w:spacing w:val="-2"/>
              </w:rPr>
              <w:t xml:space="preserve"> </w:t>
            </w:r>
            <w:r w:rsidR="00905052" w:rsidRPr="009E54F2">
              <w:rPr>
                <w:rFonts w:ascii="Liberation Serif" w:hAnsi="Liberation Serif" w:cs="Liberation Serif"/>
                <w:color w:val="000000" w:themeColor="text1"/>
                <w:spacing w:val="-2"/>
              </w:rPr>
              <w:t>управления</w:t>
            </w:r>
            <w:r w:rsidR="002F148E" w:rsidRPr="009E54F2">
              <w:rPr>
                <w:rFonts w:ascii="Liberation Serif" w:hAnsi="Liberation Serif" w:cs="Liberation Serif"/>
                <w:color w:val="000000" w:themeColor="text1"/>
                <w:spacing w:val="-2"/>
              </w:rPr>
              <w:t xml:space="preserve"> </w:t>
            </w:r>
            <w:r w:rsidR="00905052" w:rsidRPr="009E54F2">
              <w:rPr>
                <w:rFonts w:ascii="Liberation Serif" w:hAnsi="Liberation Serif" w:cs="Liberation Serif"/>
                <w:color w:val="000000" w:themeColor="text1"/>
                <w:spacing w:val="-2"/>
              </w:rPr>
              <w:t>и</w:t>
            </w:r>
            <w:r w:rsidR="00905052" w:rsidRPr="009E54F2">
              <w:rPr>
                <w:rStyle w:val="ts21"/>
                <w:rFonts w:ascii="Liberation Serif" w:hAnsi="Liberation Serif" w:cs="Liberation Serif"/>
                <w:color w:val="000000" w:themeColor="text1"/>
                <w:spacing w:val="-2"/>
                <w:sz w:val="28"/>
                <w:szCs w:val="28"/>
              </w:rPr>
              <w:t xml:space="preserve"> населения</w:t>
            </w:r>
            <w:r w:rsidR="006E7B9E" w:rsidRPr="009E54F2">
              <w:rPr>
                <w:rStyle w:val="ts21"/>
                <w:rFonts w:ascii="Liberation Serif" w:hAnsi="Liberation Serif" w:cs="Liberation Serif"/>
                <w:color w:val="000000" w:themeColor="text1"/>
                <w:spacing w:val="-2"/>
                <w:sz w:val="28"/>
                <w:szCs w:val="28"/>
              </w:rPr>
              <w:t>,</w:t>
            </w:r>
            <w:r w:rsidR="00905052" w:rsidRPr="009E54F2">
              <w:rPr>
                <w:rStyle w:val="ts21"/>
                <w:rFonts w:ascii="Liberation Serif" w:hAnsi="Liberation Serif" w:cs="Liberation Serif"/>
                <w:color w:val="000000" w:themeColor="text1"/>
                <w:spacing w:val="-2"/>
                <w:sz w:val="28"/>
                <w:szCs w:val="28"/>
              </w:rPr>
              <w:t xml:space="preserve"> </w:t>
            </w:r>
            <w:r w:rsidR="00905052" w:rsidRPr="009E54F2">
              <w:rPr>
                <w:rFonts w:ascii="Liberation Serif" w:hAnsi="Liberation Serif" w:cs="Liberation Serif"/>
                <w:color w:val="000000" w:themeColor="text1"/>
                <w:spacing w:val="-2"/>
              </w:rPr>
              <w:t>прошедших подготовку в области защиты населения и территорий.</w:t>
            </w:r>
          </w:p>
          <w:p w:rsidR="00E72EA0" w:rsidRPr="009E54F2" w:rsidRDefault="00AB0B8E" w:rsidP="00E72EA0">
            <w:pPr>
              <w:pStyle w:val="ConsPlusCell"/>
              <w:jc w:val="both"/>
              <w:rPr>
                <w:rFonts w:ascii="Liberation Serif" w:hAnsi="Liberation Serif" w:cs="Liberation Serif"/>
                <w:color w:val="000000" w:themeColor="text1"/>
                <w:spacing w:val="-2"/>
              </w:rPr>
            </w:pPr>
            <w:r>
              <w:rPr>
                <w:rFonts w:ascii="Liberation Serif" w:hAnsi="Liberation Serif" w:cs="Liberation Serif"/>
                <w:color w:val="000000" w:themeColor="text1"/>
                <w:spacing w:val="-2"/>
              </w:rPr>
              <w:t>36</w:t>
            </w:r>
            <w:r w:rsidR="00E72EA0" w:rsidRPr="009E54F2">
              <w:rPr>
                <w:rFonts w:ascii="Liberation Serif" w:hAnsi="Liberation Serif" w:cs="Liberation Serif"/>
                <w:color w:val="000000" w:themeColor="text1"/>
                <w:spacing w:val="-2"/>
              </w:rPr>
              <w:t>.</w:t>
            </w:r>
            <w:r w:rsidR="00E72EA0" w:rsidRPr="009E54F2">
              <w:rPr>
                <w:rFonts w:ascii="Liberation Serif" w:hAnsi="Liberation Serif" w:cs="Liberation Serif"/>
                <w:color w:val="000000" w:themeColor="text1"/>
              </w:rPr>
              <w:t xml:space="preserve"> Количество подразделений</w:t>
            </w:r>
          </w:p>
          <w:p w:rsidR="00905052" w:rsidRPr="009E54F2" w:rsidRDefault="009C3826" w:rsidP="00E72EA0">
            <w:pPr>
              <w:pStyle w:val="ConsPlusCell"/>
              <w:jc w:val="both"/>
              <w:rPr>
                <w:rStyle w:val="ts21"/>
                <w:rFonts w:ascii="Liberation Serif" w:hAnsi="Liberation Serif" w:cs="Liberation Serif"/>
                <w:color w:val="000000" w:themeColor="text1"/>
                <w:spacing w:val="-2"/>
                <w:sz w:val="28"/>
                <w:szCs w:val="28"/>
              </w:rPr>
            </w:pPr>
            <w:r>
              <w:rPr>
                <w:rFonts w:ascii="Liberation Serif" w:hAnsi="Liberation Serif" w:cs="Liberation Serif"/>
                <w:color w:val="000000" w:themeColor="text1"/>
              </w:rPr>
              <w:t>3</w:t>
            </w:r>
            <w:r w:rsidR="00AB0B8E">
              <w:rPr>
                <w:rFonts w:ascii="Liberation Serif" w:hAnsi="Liberation Serif" w:cs="Liberation Serif"/>
                <w:color w:val="000000" w:themeColor="text1"/>
              </w:rPr>
              <w:t>7</w:t>
            </w:r>
            <w:r w:rsidR="00905052" w:rsidRPr="009E54F2">
              <w:rPr>
                <w:rFonts w:ascii="Liberation Serif" w:hAnsi="Liberation Serif" w:cs="Liberation Serif"/>
                <w:color w:val="000000" w:themeColor="text1"/>
              </w:rPr>
              <w:t>.</w:t>
            </w:r>
            <w:r w:rsidR="00905052" w:rsidRPr="009E54F2">
              <w:rPr>
                <w:rStyle w:val="ts21"/>
                <w:rFonts w:ascii="Liberation Serif" w:hAnsi="Liberation Serif" w:cs="Liberation Serif"/>
                <w:color w:val="000000" w:themeColor="text1"/>
                <w:spacing w:val="-2"/>
                <w:sz w:val="28"/>
                <w:szCs w:val="28"/>
              </w:rPr>
              <w:t>Объемы запасов.</w:t>
            </w:r>
          </w:p>
          <w:p w:rsidR="00905052" w:rsidRPr="009E54F2" w:rsidRDefault="00AB0B8E" w:rsidP="00E72EA0">
            <w:pPr>
              <w:widowControl w:val="0"/>
              <w:jc w:val="both"/>
              <w:rPr>
                <w:rStyle w:val="ts21"/>
                <w:rFonts w:ascii="Liberation Serif" w:hAnsi="Liberation Serif" w:cs="Liberation Serif"/>
                <w:color w:val="000000" w:themeColor="text1"/>
                <w:spacing w:val="-2"/>
                <w:sz w:val="28"/>
                <w:szCs w:val="28"/>
              </w:rPr>
            </w:pPr>
            <w:r>
              <w:rPr>
                <w:rStyle w:val="ts21"/>
                <w:rFonts w:ascii="Liberation Serif" w:hAnsi="Liberation Serif" w:cs="Liberation Serif"/>
                <w:color w:val="000000" w:themeColor="text1"/>
                <w:spacing w:val="-2"/>
                <w:sz w:val="28"/>
                <w:szCs w:val="28"/>
              </w:rPr>
              <w:t>38</w:t>
            </w:r>
            <w:r w:rsidR="00905052" w:rsidRPr="009E54F2">
              <w:rPr>
                <w:rStyle w:val="ts21"/>
                <w:rFonts w:ascii="Liberation Serif" w:hAnsi="Liberation Serif" w:cs="Liberation Serif"/>
                <w:color w:val="000000" w:themeColor="text1"/>
                <w:spacing w:val="-2"/>
                <w:sz w:val="28"/>
                <w:szCs w:val="28"/>
              </w:rPr>
              <w:t>.Готовность эвакоорганов.</w:t>
            </w:r>
          </w:p>
          <w:p w:rsidR="00905052" w:rsidRPr="009E54F2" w:rsidRDefault="00AB0B8E" w:rsidP="00E72EA0">
            <w:pPr>
              <w:widowControl w:val="0"/>
              <w:jc w:val="both"/>
              <w:rPr>
                <w:rStyle w:val="ts21"/>
                <w:rFonts w:ascii="Liberation Serif" w:hAnsi="Liberation Serif" w:cs="Liberation Serif"/>
                <w:color w:val="000000" w:themeColor="text1"/>
                <w:spacing w:val="-2"/>
                <w:sz w:val="28"/>
                <w:szCs w:val="28"/>
              </w:rPr>
            </w:pPr>
            <w:r>
              <w:rPr>
                <w:rStyle w:val="ts21"/>
                <w:rFonts w:ascii="Liberation Serif" w:hAnsi="Liberation Serif" w:cs="Liberation Serif"/>
                <w:color w:val="000000" w:themeColor="text1"/>
                <w:spacing w:val="-2"/>
                <w:sz w:val="28"/>
                <w:szCs w:val="28"/>
              </w:rPr>
              <w:t>39</w:t>
            </w:r>
            <w:r w:rsidR="00E72EA0" w:rsidRPr="009E54F2">
              <w:rPr>
                <w:rStyle w:val="ts21"/>
                <w:rFonts w:ascii="Liberation Serif" w:hAnsi="Liberation Serif" w:cs="Liberation Serif"/>
                <w:color w:val="000000" w:themeColor="text1"/>
                <w:spacing w:val="-2"/>
                <w:sz w:val="28"/>
                <w:szCs w:val="28"/>
              </w:rPr>
              <w:t>.</w:t>
            </w:r>
            <w:r w:rsidR="009C3826">
              <w:rPr>
                <w:rStyle w:val="ts21"/>
                <w:rFonts w:ascii="Liberation Serif" w:hAnsi="Liberation Serif" w:cs="Liberation Serif"/>
                <w:color w:val="000000" w:themeColor="text1"/>
                <w:spacing w:val="-2"/>
                <w:sz w:val="28"/>
                <w:szCs w:val="28"/>
              </w:rPr>
              <w:t>Объем запасов</w:t>
            </w:r>
            <w:r>
              <w:rPr>
                <w:rStyle w:val="ts21"/>
                <w:rFonts w:ascii="Liberation Serif" w:hAnsi="Liberation Serif" w:cs="Liberation Serif"/>
                <w:color w:val="000000" w:themeColor="text1"/>
                <w:spacing w:val="-2"/>
                <w:sz w:val="28"/>
                <w:szCs w:val="28"/>
              </w:rPr>
              <w:t xml:space="preserve"> резерва</w:t>
            </w:r>
            <w:r w:rsidR="00905052" w:rsidRPr="009E54F2">
              <w:rPr>
                <w:rStyle w:val="ts21"/>
                <w:rFonts w:ascii="Liberation Serif" w:hAnsi="Liberation Serif" w:cs="Liberation Serif"/>
                <w:color w:val="000000" w:themeColor="text1"/>
                <w:spacing w:val="-2"/>
                <w:sz w:val="28"/>
                <w:szCs w:val="28"/>
              </w:rPr>
              <w:t>.</w:t>
            </w:r>
          </w:p>
          <w:p w:rsidR="00905052" w:rsidRPr="009E54F2" w:rsidRDefault="00E72EA0" w:rsidP="00E72EA0">
            <w:pPr>
              <w:widowControl w:val="0"/>
              <w:jc w:val="both"/>
              <w:rPr>
                <w:rStyle w:val="ts21"/>
                <w:rFonts w:ascii="Liberation Serif" w:hAnsi="Liberation Serif" w:cs="Liberation Serif"/>
                <w:color w:val="000000" w:themeColor="text1"/>
                <w:spacing w:val="-2"/>
                <w:sz w:val="28"/>
                <w:szCs w:val="28"/>
              </w:rPr>
            </w:pPr>
            <w:r w:rsidRPr="009E54F2">
              <w:rPr>
                <w:rStyle w:val="ts21"/>
                <w:rFonts w:ascii="Liberation Serif" w:hAnsi="Liberation Serif" w:cs="Liberation Serif"/>
                <w:color w:val="000000" w:themeColor="text1"/>
                <w:spacing w:val="-2"/>
                <w:sz w:val="28"/>
                <w:szCs w:val="28"/>
              </w:rPr>
              <w:t>4</w:t>
            </w:r>
            <w:r w:rsidR="00AB0B8E">
              <w:rPr>
                <w:rStyle w:val="ts21"/>
                <w:rFonts w:ascii="Liberation Serif" w:hAnsi="Liberation Serif" w:cs="Liberation Serif"/>
                <w:color w:val="000000" w:themeColor="text1"/>
                <w:spacing w:val="-2"/>
                <w:sz w:val="28"/>
                <w:szCs w:val="28"/>
              </w:rPr>
              <w:t>0</w:t>
            </w:r>
            <w:r w:rsidRPr="009E54F2">
              <w:rPr>
                <w:rStyle w:val="ts21"/>
                <w:rFonts w:ascii="Liberation Serif" w:hAnsi="Liberation Serif" w:cs="Liberation Serif"/>
                <w:color w:val="000000" w:themeColor="text1"/>
                <w:spacing w:val="-2"/>
                <w:sz w:val="28"/>
                <w:szCs w:val="28"/>
              </w:rPr>
              <w:t>.</w:t>
            </w:r>
            <w:r w:rsidR="00905052" w:rsidRPr="009E54F2">
              <w:rPr>
                <w:rStyle w:val="ts21"/>
                <w:rFonts w:ascii="Liberation Serif" w:hAnsi="Liberation Serif" w:cs="Liberation Serif"/>
                <w:color w:val="000000" w:themeColor="text1"/>
                <w:spacing w:val="-2"/>
                <w:sz w:val="28"/>
                <w:szCs w:val="28"/>
              </w:rPr>
              <w:t>К</w:t>
            </w:r>
            <w:r w:rsidR="00A43871" w:rsidRPr="009E54F2">
              <w:rPr>
                <w:rStyle w:val="ts21"/>
                <w:rFonts w:ascii="Liberation Serif" w:hAnsi="Liberation Serif" w:cs="Liberation Serif"/>
                <w:color w:val="000000" w:themeColor="text1"/>
                <w:spacing w:val="-2"/>
                <w:sz w:val="28"/>
                <w:szCs w:val="28"/>
              </w:rPr>
              <w:t>ачество</w:t>
            </w:r>
            <w:r w:rsidR="00905052" w:rsidRPr="009E54F2">
              <w:rPr>
                <w:rStyle w:val="ts21"/>
                <w:rFonts w:ascii="Liberation Serif" w:hAnsi="Liberation Serif" w:cs="Liberation Serif"/>
                <w:color w:val="000000" w:themeColor="text1"/>
                <w:spacing w:val="-2"/>
                <w:sz w:val="28"/>
                <w:szCs w:val="28"/>
              </w:rPr>
              <w:t xml:space="preserve"> приема, обработки и передачи информации.</w:t>
            </w:r>
          </w:p>
          <w:p w:rsidR="002149CD" w:rsidRPr="009E54F2" w:rsidRDefault="002149CD" w:rsidP="002149CD">
            <w:pPr>
              <w:widowControl w:val="0"/>
              <w:jc w:val="both"/>
              <w:rPr>
                <w:rFonts w:ascii="Liberation Serif" w:hAnsi="Liberation Serif" w:cs="Liberation Serif"/>
                <w:color w:val="000000" w:themeColor="text1"/>
                <w:sz w:val="28"/>
                <w:szCs w:val="28"/>
                <w:lang w:eastAsia="hu-HU"/>
              </w:rPr>
            </w:pPr>
            <w:r w:rsidRPr="009E54F2">
              <w:rPr>
                <w:rFonts w:ascii="Liberation Serif" w:hAnsi="Liberation Serif" w:cs="Liberation Serif"/>
                <w:color w:val="000000" w:themeColor="text1"/>
                <w:sz w:val="28"/>
                <w:szCs w:val="28"/>
                <w:lang w:eastAsia="hu-HU"/>
              </w:rPr>
              <w:t>4</w:t>
            </w:r>
            <w:r w:rsidR="00AB0B8E">
              <w:rPr>
                <w:rFonts w:ascii="Liberation Serif" w:hAnsi="Liberation Serif" w:cs="Liberation Serif"/>
                <w:color w:val="000000" w:themeColor="text1"/>
                <w:sz w:val="28"/>
                <w:szCs w:val="28"/>
                <w:lang w:eastAsia="hu-HU"/>
              </w:rPr>
              <w:t>1</w:t>
            </w:r>
            <w:r w:rsidR="009C3826">
              <w:rPr>
                <w:rFonts w:ascii="Liberation Serif" w:hAnsi="Liberation Serif" w:cs="Liberation Serif"/>
                <w:color w:val="000000" w:themeColor="text1"/>
                <w:sz w:val="28"/>
                <w:szCs w:val="28"/>
                <w:lang w:eastAsia="hu-HU"/>
              </w:rPr>
              <w:t>.</w:t>
            </w:r>
            <w:r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lang w:eastAsia="hu-HU"/>
              </w:rPr>
              <w:t>Повышение уровня пожарной защиты.</w:t>
            </w:r>
          </w:p>
          <w:p w:rsidR="002149CD" w:rsidRPr="009E54F2" w:rsidRDefault="002149CD" w:rsidP="002149CD">
            <w:pPr>
              <w:widowControl w:val="0"/>
              <w:jc w:val="both"/>
              <w:rPr>
                <w:rFonts w:ascii="Liberation Serif" w:hAnsi="Liberation Serif" w:cs="Liberation Serif"/>
                <w:color w:val="000000" w:themeColor="text1"/>
                <w:sz w:val="28"/>
                <w:szCs w:val="28"/>
                <w:lang w:eastAsia="hu-HU"/>
              </w:rPr>
            </w:pPr>
            <w:r w:rsidRPr="009E54F2">
              <w:rPr>
                <w:rFonts w:ascii="Liberation Serif" w:hAnsi="Liberation Serif" w:cs="Liberation Serif"/>
                <w:color w:val="000000" w:themeColor="text1"/>
                <w:sz w:val="28"/>
                <w:szCs w:val="28"/>
                <w:lang w:eastAsia="hu-HU"/>
              </w:rPr>
              <w:t>4</w:t>
            </w:r>
            <w:r w:rsidR="00AB0B8E">
              <w:rPr>
                <w:rFonts w:ascii="Liberation Serif" w:hAnsi="Liberation Serif" w:cs="Liberation Serif"/>
                <w:color w:val="000000" w:themeColor="text1"/>
                <w:sz w:val="28"/>
                <w:szCs w:val="28"/>
                <w:lang w:eastAsia="hu-HU"/>
              </w:rPr>
              <w:t>2</w:t>
            </w:r>
            <w:r w:rsidRPr="009E54F2">
              <w:rPr>
                <w:rFonts w:ascii="Liberation Serif" w:hAnsi="Liberation Serif" w:cs="Liberation Serif"/>
                <w:color w:val="000000" w:themeColor="text1"/>
                <w:sz w:val="28"/>
                <w:szCs w:val="28"/>
                <w:lang w:eastAsia="hu-HU"/>
              </w:rPr>
              <w:t>.Оснащение пожарным инвентарем, оборудование</w:t>
            </w:r>
            <w:r w:rsidR="00A43871" w:rsidRPr="009E54F2">
              <w:rPr>
                <w:rFonts w:ascii="Liberation Serif" w:hAnsi="Liberation Serif" w:cs="Liberation Serif"/>
                <w:color w:val="000000" w:themeColor="text1"/>
                <w:sz w:val="28"/>
                <w:szCs w:val="28"/>
                <w:lang w:eastAsia="hu-HU"/>
              </w:rPr>
              <w:t>м</w:t>
            </w:r>
            <w:r w:rsidRPr="009E54F2">
              <w:rPr>
                <w:rFonts w:ascii="Liberation Serif" w:hAnsi="Liberation Serif" w:cs="Liberation Serif"/>
                <w:color w:val="000000" w:themeColor="text1"/>
                <w:sz w:val="28"/>
                <w:szCs w:val="28"/>
                <w:lang w:eastAsia="hu-HU"/>
              </w:rPr>
              <w:t>.</w:t>
            </w:r>
          </w:p>
          <w:p w:rsidR="00A43871" w:rsidRPr="009E54F2" w:rsidRDefault="00AB0B8E" w:rsidP="002149CD">
            <w:pPr>
              <w:shd w:val="clear" w:color="auto" w:fill="FFFFFF" w:themeFill="background1"/>
              <w:jc w:val="both"/>
              <w:rPr>
                <w:rFonts w:ascii="Liberation Serif" w:hAnsi="Liberation Serif" w:cs="Liberation Serif"/>
                <w:bCs/>
                <w:color w:val="000000" w:themeColor="text1"/>
                <w:sz w:val="28"/>
                <w:szCs w:val="28"/>
              </w:rPr>
            </w:pPr>
            <w:r>
              <w:rPr>
                <w:rFonts w:ascii="Liberation Serif" w:hAnsi="Liberation Serif" w:cs="Liberation Serif"/>
                <w:color w:val="000000" w:themeColor="text1"/>
                <w:sz w:val="28"/>
                <w:szCs w:val="28"/>
              </w:rPr>
              <w:t>43</w:t>
            </w:r>
            <w:r w:rsidR="00A43871" w:rsidRPr="009C3826">
              <w:rPr>
                <w:rFonts w:ascii="Liberation Serif" w:hAnsi="Liberation Serif" w:cs="Liberation Serif"/>
                <w:color w:val="000000" w:themeColor="text1"/>
                <w:sz w:val="28"/>
                <w:szCs w:val="28"/>
              </w:rPr>
              <w:t>.</w:t>
            </w:r>
            <w:r w:rsidR="00A43871" w:rsidRPr="009C3826">
              <w:rPr>
                <w:rFonts w:ascii="Liberation Serif" w:hAnsi="Liberation Serif" w:cs="Liberation Serif"/>
                <w:bCs/>
                <w:color w:val="000000" w:themeColor="text1"/>
                <w:sz w:val="28"/>
                <w:szCs w:val="28"/>
              </w:rPr>
              <w:t>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p w:rsidR="002149CD" w:rsidRPr="009E54F2" w:rsidRDefault="00AB0B8E" w:rsidP="00A43871">
            <w:pPr>
              <w:shd w:val="clear" w:color="auto" w:fill="FFFFFF" w:themeFill="background1"/>
              <w:jc w:val="both"/>
              <w:rPr>
                <w:rFonts w:ascii="Liberation Serif" w:hAnsi="Liberation Serif" w:cs="Liberation Serif"/>
                <w:color w:val="000000" w:themeColor="text1"/>
                <w:sz w:val="28"/>
                <w:szCs w:val="28"/>
              </w:rPr>
            </w:pPr>
            <w:r>
              <w:rPr>
                <w:rFonts w:ascii="Liberation Serif" w:hAnsi="Liberation Serif" w:cs="Liberation Serif"/>
                <w:bCs/>
                <w:color w:val="000000" w:themeColor="text1"/>
                <w:sz w:val="28"/>
                <w:szCs w:val="28"/>
              </w:rPr>
              <w:t>44</w:t>
            </w:r>
            <w:r w:rsidR="00A43871" w:rsidRPr="009E54F2">
              <w:rPr>
                <w:rFonts w:ascii="Liberation Serif" w:hAnsi="Liberation Serif" w:cs="Liberation Serif"/>
                <w:bCs/>
                <w:color w:val="000000" w:themeColor="text1"/>
                <w:sz w:val="28"/>
                <w:szCs w:val="28"/>
              </w:rPr>
              <w:t>.</w:t>
            </w:r>
            <w:r w:rsidR="002149CD" w:rsidRPr="009E54F2">
              <w:rPr>
                <w:rFonts w:ascii="Liberation Serif" w:hAnsi="Liberation Serif" w:cs="Liberation Serif"/>
                <w:color w:val="000000" w:themeColor="text1"/>
                <w:sz w:val="28"/>
                <w:szCs w:val="28"/>
              </w:rPr>
              <w:t>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w:t>
            </w:r>
            <w:r w:rsidR="00A43871" w:rsidRPr="009E54F2">
              <w:rPr>
                <w:rFonts w:ascii="Liberation Serif" w:hAnsi="Liberation Serif" w:cs="Liberation Serif"/>
                <w:color w:val="000000" w:themeColor="text1"/>
                <w:sz w:val="28"/>
                <w:szCs w:val="28"/>
              </w:rPr>
              <w:t>ления предъявляемым требованиям.</w:t>
            </w:r>
          </w:p>
          <w:p w:rsidR="002149CD" w:rsidRPr="009E54F2" w:rsidRDefault="00AB0B8E"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45</w:t>
            </w:r>
            <w:r w:rsidR="002149CD" w:rsidRPr="009E54F2">
              <w:rPr>
                <w:rFonts w:ascii="Liberation Serif" w:hAnsi="Liberation Serif" w:cs="Liberation Serif"/>
                <w:color w:val="000000" w:themeColor="text1"/>
                <w:sz w:val="28"/>
                <w:szCs w:val="28"/>
              </w:rPr>
              <w:t xml:space="preserve">. Доля охвата населения </w:t>
            </w:r>
            <w:r w:rsidR="009C3826">
              <w:rPr>
                <w:rFonts w:ascii="Liberation Serif" w:hAnsi="Liberation Serif" w:cs="Liberation Serif"/>
                <w:color w:val="000000" w:themeColor="text1"/>
                <w:sz w:val="28"/>
                <w:szCs w:val="28"/>
              </w:rPr>
              <w:t>КГО</w:t>
            </w:r>
            <w:r w:rsidR="002149CD" w:rsidRPr="009E54F2">
              <w:rPr>
                <w:rFonts w:ascii="Liberation Serif" w:hAnsi="Liberation Serif" w:cs="Liberation Serif"/>
                <w:color w:val="000000" w:themeColor="text1"/>
                <w:sz w:val="28"/>
                <w:szCs w:val="28"/>
              </w:rPr>
              <w:t xml:space="preserve"> информационно-пропагандистскими мероприятиями по разъяснению сущности террориз</w:t>
            </w:r>
            <w:r w:rsidR="00A43871" w:rsidRPr="009E54F2">
              <w:rPr>
                <w:rFonts w:ascii="Liberation Serif" w:hAnsi="Liberation Serif" w:cs="Liberation Serif"/>
                <w:color w:val="000000" w:themeColor="text1"/>
                <w:sz w:val="28"/>
                <w:szCs w:val="28"/>
              </w:rPr>
              <w:t>ма и его общественной опасности.</w:t>
            </w:r>
          </w:p>
          <w:p w:rsidR="002149CD" w:rsidRPr="009E54F2" w:rsidRDefault="00AB0B8E"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46</w:t>
            </w:r>
            <w:r w:rsidR="002149CD" w:rsidRPr="009E54F2">
              <w:rPr>
                <w:rFonts w:ascii="Liberation Serif" w:hAnsi="Liberation Serif" w:cs="Liberation Serif"/>
                <w:color w:val="000000" w:themeColor="text1"/>
                <w:sz w:val="28"/>
                <w:szCs w:val="28"/>
              </w:rPr>
              <w:t>. Количество выпущенных (размещенных) видео- и аудиороликов и печатной продукции по в</w:t>
            </w:r>
            <w:r w:rsidR="00A43871" w:rsidRPr="009E54F2">
              <w:rPr>
                <w:rFonts w:ascii="Liberation Serif" w:hAnsi="Liberation Serif" w:cs="Liberation Serif"/>
                <w:color w:val="000000" w:themeColor="text1"/>
                <w:sz w:val="28"/>
                <w:szCs w:val="28"/>
              </w:rPr>
              <w:t>опросам профилактики терроризма.</w:t>
            </w:r>
          </w:p>
          <w:p w:rsidR="002149CD" w:rsidRPr="009E54F2" w:rsidRDefault="00AB0B8E"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47</w:t>
            </w:r>
            <w:r w:rsidR="002149CD" w:rsidRPr="009E54F2">
              <w:rPr>
                <w:rFonts w:ascii="Liberation Serif" w:hAnsi="Liberation Serif" w:cs="Liberation Serif"/>
                <w:color w:val="000000" w:themeColor="text1"/>
                <w:sz w:val="28"/>
                <w:szCs w:val="28"/>
              </w:rPr>
              <w:t xml:space="preserve">. Количество изготовленных и размещенных </w:t>
            </w:r>
          </w:p>
          <w:p w:rsidR="002149CD" w:rsidRPr="009E54F2" w:rsidRDefault="002149CD" w:rsidP="002149CD">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средствах массовой информации (включая официальный сайт муниципального образования) информационных материалов по в</w:t>
            </w:r>
            <w:r w:rsidR="00A43871" w:rsidRPr="009E54F2">
              <w:rPr>
                <w:rFonts w:ascii="Liberation Serif" w:hAnsi="Liberation Serif" w:cs="Liberation Serif"/>
                <w:color w:val="000000" w:themeColor="text1"/>
                <w:sz w:val="28"/>
                <w:szCs w:val="28"/>
              </w:rPr>
              <w:t>опросам профилактики терроризма.</w:t>
            </w:r>
          </w:p>
          <w:p w:rsidR="002149CD" w:rsidRPr="009E54F2" w:rsidRDefault="00AB0B8E"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48.Доля проведенных</w:t>
            </w:r>
            <w:r w:rsidR="002149CD" w:rsidRPr="009E54F2">
              <w:rPr>
                <w:rFonts w:ascii="Liberation Serif" w:hAnsi="Liberation Serif" w:cs="Liberation Serif"/>
                <w:color w:val="000000" w:themeColor="text1"/>
                <w:sz w:val="28"/>
                <w:szCs w:val="28"/>
              </w:rPr>
              <w:t xml:space="preserve">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w:t>
            </w:r>
            <w:r w:rsidR="00A43871" w:rsidRPr="009E54F2">
              <w:rPr>
                <w:rFonts w:ascii="Liberation Serif" w:hAnsi="Liberation Serif" w:cs="Liberation Serif"/>
                <w:color w:val="000000" w:themeColor="text1"/>
                <w:sz w:val="28"/>
                <w:szCs w:val="28"/>
              </w:rPr>
              <w:t>ссийской Федерации, находящ</w:t>
            </w:r>
            <w:r>
              <w:rPr>
                <w:rFonts w:ascii="Liberation Serif" w:hAnsi="Liberation Serif" w:cs="Liberation Serif"/>
                <w:color w:val="000000" w:themeColor="text1"/>
                <w:sz w:val="28"/>
                <w:szCs w:val="28"/>
              </w:rPr>
              <w:t xml:space="preserve">ихся </w:t>
            </w:r>
            <w:r w:rsidR="002149CD" w:rsidRPr="009E54F2">
              <w:rPr>
                <w:rFonts w:ascii="Liberation Serif" w:hAnsi="Liberation Serif" w:cs="Liberation Serif"/>
                <w:color w:val="000000" w:themeColor="text1"/>
                <w:sz w:val="28"/>
                <w:szCs w:val="28"/>
              </w:rPr>
              <w:t>в муниципальной собственности или в ведении органов местного самоуправления</w:t>
            </w:r>
            <w:r w:rsidR="00A43871" w:rsidRPr="009E54F2">
              <w:rPr>
                <w:rFonts w:ascii="Liberation Serif" w:hAnsi="Liberation Serif" w:cs="Liberation Serif"/>
                <w:color w:val="000000" w:themeColor="text1"/>
                <w:sz w:val="28"/>
                <w:szCs w:val="28"/>
              </w:rPr>
              <w:t>.</w:t>
            </w:r>
          </w:p>
          <w:p w:rsidR="00A43871"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49</w:t>
            </w:r>
            <w:r w:rsidR="00A43871" w:rsidRPr="009E54F2">
              <w:rPr>
                <w:rFonts w:ascii="Liberation Serif" w:hAnsi="Liberation Serif" w:cs="Liberation Serif"/>
                <w:color w:val="000000" w:themeColor="text1"/>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905052"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50</w:t>
            </w:r>
            <w:r w:rsidR="00A43871" w:rsidRPr="009E54F2">
              <w:rPr>
                <w:rFonts w:ascii="Liberation Serif" w:hAnsi="Liberation Serif" w:cs="Liberation Serif"/>
                <w:color w:val="000000" w:themeColor="text1"/>
              </w:rPr>
              <w:t>.</w:t>
            </w:r>
            <w:r w:rsidR="00905052" w:rsidRPr="009E54F2">
              <w:rPr>
                <w:rFonts w:ascii="Liberation Serif" w:hAnsi="Liberation Serif" w:cs="Liberation Serif"/>
                <w:color w:val="000000" w:themeColor="text1"/>
              </w:rPr>
              <w:t>Количество единиц хранения архивных документов, относящихся к государственной собственности Свердловской области, хранящихся в архивах Камышловского городского округа.</w:t>
            </w:r>
          </w:p>
          <w:p w:rsidR="00905052"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51</w:t>
            </w:r>
            <w:r w:rsidR="00905052" w:rsidRPr="009E54F2">
              <w:rPr>
                <w:rFonts w:ascii="Liberation Serif" w:hAnsi="Liberation Serif" w:cs="Liberation Serif"/>
                <w:color w:val="000000" w:themeColor="text1"/>
              </w:rPr>
              <w:t>.Доля НПА и иных материалов, подлежащих обязательному опубликованию.</w:t>
            </w:r>
          </w:p>
          <w:p w:rsidR="00905052"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52</w:t>
            </w:r>
            <w:r w:rsidR="00905052" w:rsidRPr="009E54F2">
              <w:rPr>
                <w:rFonts w:ascii="Liberation Serif" w:hAnsi="Liberation Serif" w:cs="Liberation Serif"/>
                <w:color w:val="000000" w:themeColor="text1"/>
              </w:rPr>
              <w:t>. Количество составленных протоколов.</w:t>
            </w:r>
          </w:p>
          <w:p w:rsidR="00905052"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53</w:t>
            </w:r>
            <w:r w:rsidR="00905052" w:rsidRPr="009E54F2">
              <w:rPr>
                <w:rFonts w:ascii="Liberation Serif" w:hAnsi="Liberation Serif" w:cs="Liberation Serif"/>
                <w:color w:val="000000" w:themeColor="text1"/>
              </w:rPr>
              <w:t>. Процент реализации</w:t>
            </w:r>
          </w:p>
          <w:p w:rsidR="00905052" w:rsidRPr="009E54F2" w:rsidRDefault="00E619FC"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w:t>
            </w:r>
            <w:r w:rsidR="00AB0B8E">
              <w:rPr>
                <w:rFonts w:ascii="Liberation Serif" w:hAnsi="Liberation Serif" w:cs="Liberation Serif"/>
                <w:color w:val="000000" w:themeColor="text1"/>
              </w:rPr>
              <w:t>4</w:t>
            </w:r>
            <w:r w:rsidR="00905052" w:rsidRPr="009E54F2">
              <w:rPr>
                <w:rFonts w:ascii="Liberation Serif" w:hAnsi="Liberation Serif" w:cs="Liberation Serif"/>
                <w:color w:val="000000" w:themeColor="text1"/>
              </w:rPr>
              <w:t>.Исполнение бюджетной сметы</w:t>
            </w:r>
          </w:p>
          <w:p w:rsidR="000023B9" w:rsidRPr="003C5E18" w:rsidRDefault="00AB0B8E" w:rsidP="00E72EA0">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55</w:t>
            </w:r>
            <w:r w:rsidR="00905052" w:rsidRPr="009E54F2">
              <w:rPr>
                <w:rFonts w:ascii="Liberation Serif" w:hAnsi="Liberation Serif" w:cs="Liberation Serif"/>
                <w:color w:val="000000" w:themeColor="text1"/>
                <w:sz w:val="28"/>
                <w:szCs w:val="28"/>
              </w:rPr>
              <w:t>.</w:t>
            </w:r>
            <w:r w:rsidR="000023B9" w:rsidRPr="009E54F2">
              <w:rPr>
                <w:rFonts w:ascii="Liberation Serif" w:hAnsi="Liberation Serif" w:cs="Liberation Serif"/>
                <w:color w:val="000000" w:themeColor="text1"/>
                <w:sz w:val="28"/>
                <w:szCs w:val="28"/>
              </w:rPr>
              <w:t xml:space="preserve"> </w:t>
            </w:r>
            <w:r w:rsidR="003C5E18" w:rsidRPr="003C5E18">
              <w:rPr>
                <w:rFonts w:ascii="Liberation Serif" w:hAnsi="Liberation Serif" w:cs="Liberation Serif"/>
                <w:sz w:val="28"/>
                <w:szCs w:val="28"/>
              </w:rPr>
              <w:t>Уплата взноса нанимателями на капитальный ремонт общего имущества, соразмерно занимаемой площади в муниципальных квартирах</w:t>
            </w:r>
          </w:p>
          <w:p w:rsidR="00905052" w:rsidRPr="009E54F2" w:rsidRDefault="00AB0B8E"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56</w:t>
            </w:r>
            <w:r w:rsidR="001C3268" w:rsidRPr="009E54F2">
              <w:rPr>
                <w:rFonts w:ascii="Liberation Serif" w:hAnsi="Liberation Serif" w:cs="Liberation Serif"/>
                <w:color w:val="000000" w:themeColor="text1"/>
                <w:sz w:val="28"/>
                <w:szCs w:val="28"/>
              </w:rPr>
              <w:t xml:space="preserve">. Количество жилых помещений </w:t>
            </w:r>
            <w:r w:rsidR="00905052" w:rsidRPr="009E54F2">
              <w:rPr>
                <w:rFonts w:ascii="Liberation Serif" w:hAnsi="Liberation Serif" w:cs="Liberation Serif"/>
                <w:color w:val="000000" w:themeColor="text1"/>
                <w:sz w:val="28"/>
                <w:szCs w:val="28"/>
              </w:rPr>
              <w:t>приобретенных для переселения граждан из аварийного жилого фонда</w:t>
            </w:r>
          </w:p>
          <w:p w:rsidR="001C3268" w:rsidRPr="009E54F2" w:rsidRDefault="00AB0B8E"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57</w:t>
            </w:r>
            <w:r w:rsidR="00905052" w:rsidRPr="009E54F2">
              <w:rPr>
                <w:rFonts w:ascii="Liberation Serif" w:hAnsi="Liberation Serif" w:cs="Liberation Serif"/>
                <w:color w:val="000000" w:themeColor="text1"/>
                <w:sz w:val="28"/>
                <w:szCs w:val="28"/>
              </w:rPr>
              <w:t>.</w:t>
            </w:r>
            <w:r w:rsidR="001C3268" w:rsidRPr="009E54F2">
              <w:rPr>
                <w:rFonts w:ascii="Liberation Serif" w:hAnsi="Liberation Serif" w:cs="Liberation Serif"/>
                <w:color w:val="000000" w:themeColor="text1"/>
                <w:sz w:val="28"/>
                <w:szCs w:val="28"/>
              </w:rPr>
              <w:t xml:space="preserve"> Доля </w:t>
            </w:r>
            <w:r w:rsidR="003C5E18">
              <w:rPr>
                <w:rFonts w:ascii="Liberation Serif" w:hAnsi="Liberation Serif" w:cs="Liberation Serif"/>
                <w:color w:val="000000" w:themeColor="text1"/>
                <w:sz w:val="28"/>
                <w:szCs w:val="28"/>
              </w:rPr>
              <w:t xml:space="preserve">приобретенных жилых помещений </w:t>
            </w:r>
            <w:r w:rsidR="001C3268" w:rsidRPr="009E54F2">
              <w:rPr>
                <w:rFonts w:ascii="Liberation Serif" w:hAnsi="Liberation Serif" w:cs="Liberation Serif"/>
                <w:color w:val="000000" w:themeColor="text1"/>
                <w:sz w:val="28"/>
                <w:szCs w:val="28"/>
              </w:rPr>
              <w:t>от общего количества жилых помещений, планируемых к приобретению для переселения граждан из аварийного жилого фонда</w:t>
            </w:r>
          </w:p>
          <w:p w:rsidR="00E72EA0" w:rsidRPr="009E54F2" w:rsidRDefault="00AB0B8E"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58</w:t>
            </w:r>
            <w:r w:rsidR="00E72EA0" w:rsidRPr="009E54F2">
              <w:rPr>
                <w:rFonts w:ascii="Liberation Serif" w:hAnsi="Liberation Serif" w:cs="Liberation Serif"/>
                <w:color w:val="000000" w:themeColor="text1"/>
                <w:sz w:val="28"/>
                <w:szCs w:val="28"/>
              </w:rPr>
              <w:t>.Количество молодых семей, получивших социальные выплаты</w:t>
            </w:r>
          </w:p>
          <w:p w:rsidR="00E72EA0" w:rsidRPr="009E54F2" w:rsidRDefault="00AB0B8E"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59</w:t>
            </w:r>
            <w:r w:rsidR="00E72EA0" w:rsidRPr="009E54F2">
              <w:rPr>
                <w:rFonts w:ascii="Liberation Serif" w:hAnsi="Liberation Serif" w:cs="Liberation Serif"/>
                <w:color w:val="000000" w:themeColor="text1"/>
                <w:sz w:val="28"/>
                <w:szCs w:val="28"/>
              </w:rPr>
              <w:t>. Доля молодых семей, получивших социальную выплату от численности молодых семей, состоящих на учёте</w:t>
            </w:r>
          </w:p>
          <w:p w:rsidR="00E72EA0" w:rsidRPr="009E54F2" w:rsidRDefault="00AB0B8E"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60.</w:t>
            </w:r>
            <w:r w:rsidR="00E72EA0" w:rsidRPr="009E54F2">
              <w:rPr>
                <w:rFonts w:ascii="Liberation Serif" w:hAnsi="Liberation Serif" w:cs="Liberation Serif"/>
                <w:color w:val="000000" w:themeColor="text1"/>
                <w:sz w:val="28"/>
                <w:szCs w:val="28"/>
              </w:rPr>
              <w:t>Количество молодых семей, получивших региональные социальные выплаты</w:t>
            </w:r>
          </w:p>
          <w:p w:rsidR="008D287C" w:rsidRPr="009E54F2" w:rsidRDefault="00AB0B8E" w:rsidP="00AB0B8E">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61</w:t>
            </w:r>
            <w:r w:rsidR="00E72EA0" w:rsidRPr="009E54F2">
              <w:rPr>
                <w:rFonts w:ascii="Liberation Serif" w:hAnsi="Liberation Serif" w:cs="Liberation Serif"/>
                <w:color w:val="000000" w:themeColor="text1"/>
                <w:sz w:val="28"/>
                <w:szCs w:val="28"/>
              </w:rPr>
              <w:t>. Доля молодых семей, получивших социальную выплату от численности молодых семей, состоящих на учёте.</w:t>
            </w:r>
          </w:p>
        </w:tc>
      </w:tr>
      <w:tr w:rsidR="00F136BC" w:rsidRPr="009E54F2" w:rsidTr="009428E1">
        <w:trPr>
          <w:trHeight w:val="154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Объемы финансирования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 годам реализации, тыс. рублей </w:t>
            </w:r>
          </w:p>
        </w:tc>
        <w:tc>
          <w:tcPr>
            <w:tcW w:w="6378" w:type="dxa"/>
            <w:tcBorders>
              <w:left w:val="single" w:sz="8" w:space="0" w:color="auto"/>
              <w:bottom w:val="single" w:sz="8" w:space="0" w:color="auto"/>
              <w:right w:val="single" w:sz="8" w:space="0" w:color="auto"/>
            </w:tcBorders>
          </w:tcPr>
          <w:p w:rsidR="00905052" w:rsidRPr="009E54F2" w:rsidRDefault="00905052" w:rsidP="00A47607">
            <w:pPr>
              <w:pStyle w:val="ConsPlusTitle"/>
              <w:widowControl/>
              <w:ind w:firstLine="67"/>
              <w:jc w:val="both"/>
              <w:rPr>
                <w:rFonts w:ascii="Liberation Serif" w:hAnsi="Liberation Serif" w:cs="Liberation Serif"/>
                <w:b w:val="0"/>
                <w:bCs w:val="0"/>
                <w:color w:val="000000" w:themeColor="text1"/>
                <w:sz w:val="28"/>
                <w:szCs w:val="28"/>
              </w:rPr>
            </w:pPr>
            <w:r w:rsidRPr="009E54F2">
              <w:rPr>
                <w:rFonts w:ascii="Liberation Serif" w:hAnsi="Liberation Serif" w:cs="Liberation Serif"/>
                <w:b w:val="0"/>
                <w:bCs w:val="0"/>
                <w:color w:val="000000" w:themeColor="text1"/>
                <w:sz w:val="28"/>
                <w:szCs w:val="28"/>
              </w:rPr>
              <w:t xml:space="preserve">«Всего: </w:t>
            </w:r>
            <w:r w:rsidRPr="009E54F2">
              <w:rPr>
                <w:rFonts w:ascii="Liberation Serif" w:hAnsi="Liberation Serif" w:cs="Liberation Serif"/>
                <w:color w:val="000000" w:themeColor="text1"/>
                <w:sz w:val="28"/>
                <w:szCs w:val="28"/>
              </w:rPr>
              <w:t>1</w:t>
            </w:r>
            <w:r w:rsidR="009428E1" w:rsidRPr="009E54F2">
              <w:rPr>
                <w:rFonts w:ascii="Liberation Serif" w:hAnsi="Liberation Serif" w:cs="Liberation Serif"/>
                <w:color w:val="000000" w:themeColor="text1"/>
                <w:sz w:val="28"/>
                <w:szCs w:val="28"/>
              </w:rPr>
              <w:t> </w:t>
            </w:r>
            <w:r w:rsidR="00B61674">
              <w:rPr>
                <w:rFonts w:ascii="Liberation Serif" w:hAnsi="Liberation Serif" w:cs="Liberation Serif"/>
                <w:color w:val="000000" w:themeColor="text1"/>
                <w:sz w:val="28"/>
                <w:szCs w:val="28"/>
              </w:rPr>
              <w:t>424</w:t>
            </w:r>
            <w:r w:rsidR="009428E1" w:rsidRPr="009E54F2">
              <w:rPr>
                <w:rFonts w:ascii="Liberation Serif" w:hAnsi="Liberation Serif" w:cs="Liberation Serif"/>
                <w:color w:val="000000" w:themeColor="text1"/>
                <w:sz w:val="28"/>
                <w:szCs w:val="28"/>
              </w:rPr>
              <w:t> </w:t>
            </w:r>
            <w:r w:rsidR="00B61674">
              <w:rPr>
                <w:rFonts w:ascii="Liberation Serif" w:hAnsi="Liberation Serif" w:cs="Liberation Serif"/>
                <w:color w:val="000000" w:themeColor="text1"/>
                <w:sz w:val="28"/>
                <w:szCs w:val="28"/>
              </w:rPr>
              <w:t>103</w:t>
            </w:r>
            <w:r w:rsidR="009428E1" w:rsidRPr="009E54F2">
              <w:rPr>
                <w:rFonts w:ascii="Liberation Serif" w:hAnsi="Liberation Serif" w:cs="Liberation Serif"/>
                <w:color w:val="000000" w:themeColor="text1"/>
                <w:sz w:val="28"/>
                <w:szCs w:val="28"/>
              </w:rPr>
              <w:t xml:space="preserve"> </w:t>
            </w:r>
            <w:r w:rsidR="00B61674">
              <w:rPr>
                <w:rFonts w:ascii="Liberation Serif" w:hAnsi="Liberation Serif" w:cs="Liberation Serif"/>
                <w:color w:val="000000" w:themeColor="text1"/>
                <w:sz w:val="28"/>
                <w:szCs w:val="28"/>
              </w:rPr>
              <w:t>181</w:t>
            </w:r>
            <w:r w:rsidRPr="009E54F2">
              <w:rPr>
                <w:rFonts w:ascii="Liberation Serif" w:hAnsi="Liberation Serif" w:cs="Liberation Serif"/>
                <w:color w:val="000000" w:themeColor="text1"/>
                <w:sz w:val="28"/>
                <w:szCs w:val="28"/>
              </w:rPr>
              <w:t>,</w:t>
            </w:r>
            <w:r w:rsidR="00370E79">
              <w:rPr>
                <w:rFonts w:ascii="Liberation Serif" w:hAnsi="Liberation Serif" w:cs="Liberation Serif"/>
                <w:color w:val="000000" w:themeColor="text1"/>
                <w:sz w:val="28"/>
                <w:szCs w:val="28"/>
              </w:rPr>
              <w:t>70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в том числе: </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2021 год – </w:t>
            </w:r>
            <w:r w:rsidR="00370E79">
              <w:rPr>
                <w:rFonts w:ascii="Liberation Serif" w:hAnsi="Liberation Serif" w:cs="Liberation Serif"/>
                <w:color w:val="000000" w:themeColor="text1"/>
              </w:rPr>
              <w:t>2</w:t>
            </w:r>
            <w:r w:rsidR="00B61674">
              <w:rPr>
                <w:rFonts w:ascii="Liberation Serif" w:hAnsi="Liberation Serif" w:cs="Liberation Serif"/>
                <w:color w:val="000000" w:themeColor="text1"/>
              </w:rPr>
              <w:t>64</w:t>
            </w:r>
            <w:r w:rsidR="00370E79">
              <w:rPr>
                <w:rFonts w:ascii="Liberation Serif" w:hAnsi="Liberation Serif" w:cs="Liberation Serif"/>
                <w:color w:val="000000" w:themeColor="text1"/>
              </w:rPr>
              <w:t> </w:t>
            </w:r>
            <w:r w:rsidR="00B61674">
              <w:rPr>
                <w:rFonts w:ascii="Liberation Serif" w:hAnsi="Liberation Serif" w:cs="Liberation Serif"/>
                <w:color w:val="000000" w:themeColor="text1"/>
              </w:rPr>
              <w:t>832</w:t>
            </w:r>
            <w:r w:rsidR="00370E79">
              <w:rPr>
                <w:rFonts w:ascii="Liberation Serif" w:hAnsi="Liberation Serif" w:cs="Liberation Serif"/>
                <w:color w:val="000000" w:themeColor="text1"/>
              </w:rPr>
              <w:t> </w:t>
            </w:r>
            <w:r w:rsidR="00B61674">
              <w:rPr>
                <w:rFonts w:ascii="Liberation Serif" w:hAnsi="Liberation Serif" w:cs="Liberation Serif"/>
                <w:color w:val="000000" w:themeColor="text1"/>
              </w:rPr>
              <w:t>740</w:t>
            </w:r>
            <w:r w:rsidR="00370E79">
              <w:rPr>
                <w:rFonts w:ascii="Liberation Serif" w:hAnsi="Liberation Serif" w:cs="Liberation Serif"/>
                <w:color w:val="000000" w:themeColor="text1"/>
              </w:rPr>
              <w:t>,70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2022 год – </w:t>
            </w:r>
            <w:r w:rsidR="00B61674">
              <w:rPr>
                <w:rFonts w:ascii="Liberation Serif" w:hAnsi="Liberation Serif" w:cs="Liberation Serif"/>
                <w:color w:val="000000" w:themeColor="text1"/>
              </w:rPr>
              <w:t>18</w:t>
            </w:r>
            <w:r w:rsidR="00BE130B" w:rsidRPr="009E54F2">
              <w:rPr>
                <w:rFonts w:ascii="Liberation Serif" w:hAnsi="Liberation Serif" w:cs="Liberation Serif"/>
                <w:color w:val="000000" w:themeColor="text1"/>
              </w:rPr>
              <w:t>9</w:t>
            </w:r>
            <w:r w:rsidR="009428E1"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525</w:t>
            </w:r>
            <w:r w:rsidR="009428E1"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586</w:t>
            </w:r>
            <w:r w:rsidR="009428E1" w:rsidRPr="009E54F2">
              <w:rPr>
                <w:rFonts w:ascii="Liberation Serif" w:hAnsi="Liberation Serif" w:cs="Liberation Serif"/>
                <w:color w:val="000000" w:themeColor="text1"/>
              </w:rPr>
              <w:t>,</w:t>
            </w:r>
            <w:r w:rsidR="00BE130B"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2023 год – </w:t>
            </w:r>
            <w:r w:rsidR="00B61674">
              <w:rPr>
                <w:rFonts w:ascii="Liberation Serif" w:hAnsi="Liberation Serif" w:cs="Liberation Serif"/>
                <w:color w:val="000000" w:themeColor="text1"/>
              </w:rPr>
              <w:t>1</w:t>
            </w:r>
            <w:r w:rsidR="00BE130B"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w:t>
            </w:r>
            <w:r w:rsidR="00370E79">
              <w:rPr>
                <w:rFonts w:ascii="Liberation Serif" w:hAnsi="Liberation Serif" w:cs="Liberation Serif"/>
                <w:color w:val="000000" w:themeColor="text1"/>
              </w:rPr>
              <w:t> </w:t>
            </w:r>
            <w:r w:rsidR="00B61674">
              <w:rPr>
                <w:rFonts w:ascii="Liberation Serif" w:hAnsi="Liberation Serif" w:cs="Liberation Serif"/>
                <w:color w:val="000000" w:themeColor="text1"/>
              </w:rPr>
              <w:t>948</w:t>
            </w:r>
            <w:r w:rsidR="00370E79">
              <w:rPr>
                <w:rFonts w:ascii="Liberation Serif" w:hAnsi="Liberation Serif" w:cs="Liberation Serif"/>
                <w:color w:val="000000" w:themeColor="text1"/>
              </w:rPr>
              <w:t xml:space="preserve"> 9</w:t>
            </w:r>
            <w:r w:rsidR="00B61674">
              <w:rPr>
                <w:rFonts w:ascii="Liberation Serif" w:hAnsi="Liberation Serif" w:cs="Liberation Serif"/>
                <w:color w:val="000000" w:themeColor="text1"/>
              </w:rPr>
              <w:t>71</w:t>
            </w:r>
            <w:r w:rsidR="009428E1" w:rsidRPr="009E54F2">
              <w:rPr>
                <w:rFonts w:ascii="Liberation Serif" w:hAnsi="Liberation Serif" w:cs="Liberation Serif"/>
                <w:color w:val="000000" w:themeColor="text1"/>
              </w:rPr>
              <w:t>,</w:t>
            </w:r>
            <w:r w:rsidR="00BE130B"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2024 год – </w:t>
            </w:r>
            <w:r w:rsidR="00B61674">
              <w:rPr>
                <w:rFonts w:ascii="Liberation Serif" w:hAnsi="Liberation Serif" w:cs="Liberation Serif"/>
                <w:color w:val="000000" w:themeColor="text1"/>
              </w:rPr>
              <w:t>1</w:t>
            </w:r>
            <w:r w:rsidR="00B61674"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3 948 971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2025 год – </w:t>
            </w:r>
            <w:r w:rsidR="00B61674">
              <w:rPr>
                <w:rFonts w:ascii="Liberation Serif" w:hAnsi="Liberation Serif" w:cs="Liberation Serif"/>
                <w:color w:val="000000" w:themeColor="text1"/>
              </w:rPr>
              <w:t>1</w:t>
            </w:r>
            <w:r w:rsidR="00B61674"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3 948 971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2026 год – </w:t>
            </w:r>
            <w:r w:rsidR="00B61674">
              <w:rPr>
                <w:rFonts w:ascii="Liberation Serif" w:hAnsi="Liberation Serif" w:cs="Liberation Serif"/>
                <w:color w:val="000000" w:themeColor="text1"/>
              </w:rPr>
              <w:t>1</w:t>
            </w:r>
            <w:r w:rsidR="00B61674"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3 948 971</w:t>
            </w:r>
            <w:r w:rsidR="00B61674" w:rsidRPr="009E54F2">
              <w:rPr>
                <w:rFonts w:ascii="Liberation Serif" w:hAnsi="Liberation Serif" w:cs="Liberation Serif"/>
                <w:color w:val="000000" w:themeColor="text1"/>
              </w:rPr>
              <w:t>,00</w:t>
            </w:r>
          </w:p>
          <w:p w:rsidR="00BE130B"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2027 год – </w:t>
            </w:r>
            <w:r w:rsidR="00B61674">
              <w:rPr>
                <w:rFonts w:ascii="Liberation Serif" w:hAnsi="Liberation Serif" w:cs="Liberation Serif"/>
                <w:color w:val="000000" w:themeColor="text1"/>
              </w:rPr>
              <w:t>1</w:t>
            </w:r>
            <w:r w:rsidR="00B61674"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3 948 971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из них:</w:t>
            </w:r>
          </w:p>
          <w:p w:rsidR="00905052" w:rsidRPr="009E54F2" w:rsidRDefault="00905052" w:rsidP="00A47607">
            <w:pPr>
              <w:pStyle w:val="ConsPlusCell"/>
              <w:ind w:firstLine="67"/>
              <w:rPr>
                <w:rFonts w:ascii="Liberation Serif" w:hAnsi="Liberation Serif" w:cs="Liberation Serif"/>
                <w:b/>
                <w:bCs/>
                <w:color w:val="000000" w:themeColor="text1"/>
              </w:rPr>
            </w:pPr>
            <w:r w:rsidRPr="009E54F2">
              <w:rPr>
                <w:rFonts w:ascii="Liberation Serif" w:hAnsi="Liberation Serif" w:cs="Liberation Serif"/>
                <w:color w:val="000000" w:themeColor="text1"/>
              </w:rPr>
              <w:t xml:space="preserve">федеральный бюджет: </w:t>
            </w:r>
            <w:r w:rsidR="00BE130B" w:rsidRPr="009E54F2">
              <w:rPr>
                <w:rFonts w:ascii="Liberation Serif" w:hAnsi="Liberation Serif" w:cs="Liberation Serif"/>
                <w:b/>
                <w:color w:val="000000" w:themeColor="text1"/>
              </w:rPr>
              <w:t>1</w:t>
            </w:r>
            <w:r w:rsidR="00B61674">
              <w:rPr>
                <w:rFonts w:ascii="Liberation Serif" w:hAnsi="Liberation Serif" w:cs="Liberation Serif"/>
                <w:b/>
                <w:color w:val="000000" w:themeColor="text1"/>
              </w:rPr>
              <w:t>35 503</w:t>
            </w:r>
            <w:r w:rsidR="00BE130B" w:rsidRPr="009E54F2">
              <w:rPr>
                <w:rFonts w:ascii="Liberation Serif" w:hAnsi="Liberation Serif" w:cs="Liberation Serif"/>
                <w:b/>
                <w:color w:val="000000" w:themeColor="text1"/>
              </w:rPr>
              <w:t xml:space="preserve"> </w:t>
            </w:r>
            <w:r w:rsidR="00B61674">
              <w:rPr>
                <w:rFonts w:ascii="Liberation Serif" w:hAnsi="Liberation Serif" w:cs="Liberation Serif"/>
                <w:b/>
                <w:color w:val="000000" w:themeColor="text1"/>
              </w:rPr>
              <w:t>3</w:t>
            </w:r>
            <w:r w:rsidR="000076E1">
              <w:rPr>
                <w:rFonts w:ascii="Liberation Serif" w:hAnsi="Liberation Serif" w:cs="Liberation Serif"/>
                <w:b/>
                <w:color w:val="000000" w:themeColor="text1"/>
              </w:rPr>
              <w:t>86</w:t>
            </w:r>
            <w:r w:rsidR="009428E1" w:rsidRPr="009E54F2">
              <w:rPr>
                <w:rFonts w:ascii="Liberation Serif" w:hAnsi="Liberation Serif" w:cs="Liberation Serif"/>
                <w:b/>
                <w:color w:val="000000" w:themeColor="text1"/>
              </w:rPr>
              <w:t>,</w:t>
            </w:r>
            <w:r w:rsidR="000076E1">
              <w:rPr>
                <w:rFonts w:ascii="Liberation Serif" w:hAnsi="Liberation Serif" w:cs="Liberation Serif"/>
                <w:b/>
                <w:color w:val="000000" w:themeColor="text1"/>
              </w:rPr>
              <w:t>26</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в том числе:</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2021 год – </w:t>
            </w:r>
            <w:r w:rsidR="000076E1">
              <w:rPr>
                <w:rFonts w:ascii="Liberation Serif" w:hAnsi="Liberation Serif" w:cs="Liberation Serif"/>
                <w:color w:val="000000" w:themeColor="text1"/>
              </w:rPr>
              <w:t>6</w:t>
            </w:r>
            <w:r w:rsidR="009C3826">
              <w:rPr>
                <w:rFonts w:ascii="Liberation Serif" w:hAnsi="Liberation Serif" w:cs="Liberation Serif"/>
                <w:color w:val="000000" w:themeColor="text1"/>
              </w:rPr>
              <w:t>3</w:t>
            </w:r>
            <w:r w:rsidR="00F94143"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935</w:t>
            </w:r>
            <w:r w:rsidR="00F94143"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186</w:t>
            </w:r>
            <w:r w:rsidR="00F94143" w:rsidRPr="009E54F2">
              <w:rPr>
                <w:rFonts w:ascii="Liberation Serif" w:hAnsi="Liberation Serif" w:cs="Liberation Serif"/>
                <w:color w:val="000000" w:themeColor="text1"/>
              </w:rPr>
              <w:t>,</w:t>
            </w:r>
            <w:r w:rsidR="000076E1">
              <w:rPr>
                <w:rFonts w:ascii="Liberation Serif" w:hAnsi="Liberation Serif" w:cs="Liberation Serif"/>
                <w:color w:val="000000" w:themeColor="text1"/>
              </w:rPr>
              <w:t>26</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2022 год – </w:t>
            </w:r>
            <w:r w:rsidR="00BE130B"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2</w:t>
            </w:r>
            <w:r w:rsidR="00BE130B"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093</w:t>
            </w:r>
            <w:r w:rsidR="00BE130B"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7</w:t>
            </w:r>
            <w:r w:rsidR="00BE130B" w:rsidRPr="009E54F2">
              <w:rPr>
                <w:rFonts w:ascii="Liberation Serif" w:hAnsi="Liberation Serif" w:cs="Liberation Serif"/>
                <w:color w:val="000000" w:themeColor="text1"/>
              </w:rPr>
              <w:t>00</w:t>
            </w:r>
            <w:r w:rsidR="009428E1" w:rsidRPr="009E54F2">
              <w:rPr>
                <w:rFonts w:ascii="Liberation Serif" w:hAnsi="Liberation Serif" w:cs="Liberation Serif"/>
                <w:color w:val="000000" w:themeColor="text1"/>
              </w:rPr>
              <w:t>,0</w:t>
            </w:r>
            <w:r w:rsidR="00BE130B" w:rsidRPr="009E54F2">
              <w:rPr>
                <w:rFonts w:ascii="Liberation Serif" w:hAnsi="Liberation Serif" w:cs="Liberation Serif"/>
                <w:color w:val="000000" w:themeColor="text1"/>
              </w:rPr>
              <w:t>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2023 год – </w:t>
            </w:r>
            <w:r w:rsidR="009428E1"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1 894 900</w:t>
            </w:r>
            <w:r w:rsidR="009428E1" w:rsidRPr="009E54F2">
              <w:rPr>
                <w:rFonts w:ascii="Liberation Serif" w:hAnsi="Liberation Serif" w:cs="Liberation Serif"/>
                <w:color w:val="000000" w:themeColor="text1"/>
              </w:rPr>
              <w:t>,00</w:t>
            </w:r>
          </w:p>
          <w:p w:rsidR="00BE130B"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2024 год – </w:t>
            </w:r>
            <w:r w:rsidR="00B61674"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1 894 900</w:t>
            </w:r>
            <w:r w:rsidR="00B61674" w:rsidRPr="009E54F2">
              <w:rPr>
                <w:rFonts w:ascii="Liberation Serif" w:hAnsi="Liberation Serif" w:cs="Liberation Serif"/>
                <w:color w:val="000000" w:themeColor="text1"/>
              </w:rPr>
              <w:t>,00</w:t>
            </w:r>
          </w:p>
          <w:p w:rsidR="00BE130B"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2025 год – </w:t>
            </w:r>
            <w:r w:rsidR="00B61674"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1 894 900</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2026 год – </w:t>
            </w:r>
            <w:r w:rsidR="00B61674"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1 894 900</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2027 год – </w:t>
            </w:r>
            <w:r w:rsidR="00B61674"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1 894 900</w:t>
            </w:r>
            <w:r w:rsidR="00B61674" w:rsidRPr="009E54F2">
              <w:rPr>
                <w:rFonts w:ascii="Liberation Serif" w:hAnsi="Liberation Serif" w:cs="Liberation Serif"/>
                <w:color w:val="000000" w:themeColor="text1"/>
              </w:rPr>
              <w:t>,00</w:t>
            </w:r>
          </w:p>
          <w:p w:rsidR="00905052" w:rsidRPr="000076E1" w:rsidRDefault="00905052" w:rsidP="00A47607">
            <w:pPr>
              <w:pStyle w:val="ConsPlusCell"/>
              <w:ind w:firstLine="67"/>
              <w:rPr>
                <w:rFonts w:ascii="Liberation Serif" w:hAnsi="Liberation Serif" w:cs="Liberation Serif"/>
                <w:b/>
                <w:color w:val="000000" w:themeColor="text1"/>
              </w:rPr>
            </w:pPr>
            <w:r w:rsidRPr="000076E1">
              <w:rPr>
                <w:rFonts w:ascii="Liberation Serif" w:hAnsi="Liberation Serif" w:cs="Liberation Serif"/>
                <w:color w:val="000000" w:themeColor="text1"/>
              </w:rPr>
              <w:t xml:space="preserve">областной бюджет: </w:t>
            </w:r>
            <w:r w:rsidR="00B61674">
              <w:rPr>
                <w:rFonts w:ascii="Liberation Serif" w:hAnsi="Liberation Serif" w:cs="Liberation Serif"/>
                <w:b/>
                <w:color w:val="000000" w:themeColor="text1"/>
              </w:rPr>
              <w:t>630</w:t>
            </w:r>
            <w:r w:rsidR="009428E1" w:rsidRPr="000076E1">
              <w:rPr>
                <w:rFonts w:ascii="Liberation Serif" w:hAnsi="Liberation Serif" w:cs="Liberation Serif"/>
                <w:b/>
                <w:color w:val="000000" w:themeColor="text1"/>
              </w:rPr>
              <w:t> </w:t>
            </w:r>
            <w:r w:rsidR="00B61674">
              <w:rPr>
                <w:rFonts w:ascii="Liberation Serif" w:hAnsi="Liberation Serif" w:cs="Liberation Serif"/>
                <w:b/>
                <w:color w:val="000000" w:themeColor="text1"/>
              </w:rPr>
              <w:t>329</w:t>
            </w:r>
            <w:r w:rsidR="009428E1" w:rsidRPr="000076E1">
              <w:rPr>
                <w:rFonts w:ascii="Liberation Serif" w:hAnsi="Liberation Serif" w:cs="Liberation Serif"/>
                <w:b/>
                <w:color w:val="000000" w:themeColor="text1"/>
              </w:rPr>
              <w:t xml:space="preserve"> </w:t>
            </w:r>
            <w:r w:rsidR="00B61674">
              <w:rPr>
                <w:rFonts w:ascii="Liberation Serif" w:hAnsi="Liberation Serif" w:cs="Liberation Serif"/>
                <w:b/>
                <w:color w:val="000000" w:themeColor="text1"/>
              </w:rPr>
              <w:t>674</w:t>
            </w:r>
            <w:r w:rsidRPr="000076E1">
              <w:rPr>
                <w:rFonts w:ascii="Liberation Serif" w:hAnsi="Liberation Serif" w:cs="Liberation Serif"/>
                <w:b/>
                <w:color w:val="000000" w:themeColor="text1"/>
              </w:rPr>
              <w:t>,</w:t>
            </w:r>
            <w:r w:rsidR="00B61674">
              <w:rPr>
                <w:rFonts w:ascii="Liberation Serif" w:hAnsi="Liberation Serif" w:cs="Liberation Serif"/>
                <w:b/>
                <w:color w:val="000000" w:themeColor="text1"/>
              </w:rPr>
              <w:t>10</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в том числе:</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2021 год – </w:t>
            </w:r>
            <w:r w:rsidR="00B61674">
              <w:rPr>
                <w:rFonts w:ascii="Liberation Serif" w:hAnsi="Liberation Serif" w:cs="Liberation Serif"/>
                <w:color w:val="000000" w:themeColor="text1"/>
              </w:rPr>
              <w:t>109</w:t>
            </w:r>
            <w:r w:rsidR="009428E1" w:rsidRPr="000076E1">
              <w:rPr>
                <w:rFonts w:ascii="Liberation Serif" w:hAnsi="Liberation Serif" w:cs="Liberation Serif"/>
                <w:color w:val="000000" w:themeColor="text1"/>
              </w:rPr>
              <w:t> </w:t>
            </w:r>
            <w:r w:rsidR="00B61674">
              <w:rPr>
                <w:rFonts w:ascii="Liberation Serif" w:hAnsi="Liberation Serif" w:cs="Liberation Serif"/>
                <w:color w:val="000000" w:themeColor="text1"/>
              </w:rPr>
              <w:t>476</w:t>
            </w:r>
            <w:r w:rsidR="009428E1" w:rsidRPr="000076E1">
              <w:rPr>
                <w:rFonts w:ascii="Liberation Serif" w:hAnsi="Liberation Serif" w:cs="Liberation Serif"/>
                <w:color w:val="000000" w:themeColor="text1"/>
              </w:rPr>
              <w:t> </w:t>
            </w:r>
            <w:r w:rsidR="00B61674">
              <w:rPr>
                <w:rFonts w:ascii="Liberation Serif" w:hAnsi="Liberation Serif" w:cs="Liberation Serif"/>
                <w:color w:val="000000" w:themeColor="text1"/>
              </w:rPr>
              <w:t>433</w:t>
            </w:r>
            <w:r w:rsidR="009428E1" w:rsidRPr="000076E1">
              <w:rPr>
                <w:rFonts w:ascii="Liberation Serif" w:hAnsi="Liberation Serif" w:cs="Liberation Serif"/>
                <w:color w:val="000000" w:themeColor="text1"/>
              </w:rPr>
              <w:t>,</w:t>
            </w:r>
            <w:r w:rsidR="00B61674">
              <w:rPr>
                <w:rFonts w:ascii="Liberation Serif" w:hAnsi="Liberation Serif" w:cs="Liberation Serif"/>
                <w:color w:val="000000" w:themeColor="text1"/>
              </w:rPr>
              <w:t>10</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2022 год – </w:t>
            </w:r>
            <w:r w:rsidR="00B61674">
              <w:rPr>
                <w:rFonts w:ascii="Liberation Serif" w:hAnsi="Liberation Serif" w:cs="Liberation Serif"/>
                <w:color w:val="000000" w:themeColor="text1"/>
              </w:rPr>
              <w:t>85</w:t>
            </w:r>
            <w:r w:rsidR="00BE130B" w:rsidRPr="000076E1">
              <w:rPr>
                <w:rFonts w:ascii="Liberation Serif" w:hAnsi="Liberation Serif" w:cs="Liberation Serif"/>
                <w:color w:val="000000" w:themeColor="text1"/>
              </w:rPr>
              <w:t xml:space="preserve"> 9</w:t>
            </w:r>
            <w:r w:rsidR="00B61674">
              <w:rPr>
                <w:rFonts w:ascii="Liberation Serif" w:hAnsi="Liberation Serif" w:cs="Liberation Serif"/>
                <w:color w:val="000000" w:themeColor="text1"/>
              </w:rPr>
              <w:t>78</w:t>
            </w:r>
            <w:r w:rsidR="00BE130B" w:rsidRPr="000076E1">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386</w:t>
            </w:r>
            <w:r w:rsidR="00BE130B" w:rsidRPr="000076E1">
              <w:rPr>
                <w:rFonts w:ascii="Liberation Serif" w:hAnsi="Liberation Serif" w:cs="Liberation Serif"/>
                <w:color w:val="000000" w:themeColor="text1"/>
              </w:rPr>
              <w:t>,00</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2023 год – </w:t>
            </w:r>
            <w:r w:rsidR="00BE130B" w:rsidRPr="000076E1">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E130B" w:rsidRPr="000076E1">
              <w:rPr>
                <w:rFonts w:ascii="Liberation Serif" w:hAnsi="Liberation Serif" w:cs="Liberation Serif"/>
                <w:color w:val="000000" w:themeColor="text1"/>
              </w:rPr>
              <w:t xml:space="preserve"> 9</w:t>
            </w:r>
            <w:r w:rsidR="00B61674">
              <w:rPr>
                <w:rFonts w:ascii="Liberation Serif" w:hAnsi="Liberation Serif" w:cs="Liberation Serif"/>
                <w:color w:val="000000" w:themeColor="text1"/>
              </w:rPr>
              <w:t>74</w:t>
            </w:r>
            <w:r w:rsidR="00BE130B" w:rsidRPr="000076E1">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E130B" w:rsidRPr="000076E1">
              <w:rPr>
                <w:rFonts w:ascii="Liberation Serif" w:hAnsi="Liberation Serif" w:cs="Liberation Serif"/>
                <w:color w:val="000000" w:themeColor="text1"/>
              </w:rPr>
              <w:t>,00</w:t>
            </w:r>
          </w:p>
          <w:p w:rsidR="00B61674"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2024 год – </w:t>
            </w:r>
            <w:r w:rsidR="00B61674" w:rsidRPr="000076E1">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61674" w:rsidRPr="000076E1">
              <w:rPr>
                <w:rFonts w:ascii="Liberation Serif" w:hAnsi="Liberation Serif" w:cs="Liberation Serif"/>
                <w:color w:val="000000" w:themeColor="text1"/>
              </w:rPr>
              <w:t xml:space="preserve"> 9</w:t>
            </w:r>
            <w:r w:rsidR="00B61674">
              <w:rPr>
                <w:rFonts w:ascii="Liberation Serif" w:hAnsi="Liberation Serif" w:cs="Liberation Serif"/>
                <w:color w:val="000000" w:themeColor="text1"/>
              </w:rPr>
              <w:t>74</w:t>
            </w:r>
            <w:r w:rsidR="00B61674" w:rsidRPr="000076E1">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0076E1">
              <w:rPr>
                <w:rFonts w:ascii="Liberation Serif" w:hAnsi="Liberation Serif" w:cs="Liberation Serif"/>
                <w:color w:val="000000" w:themeColor="text1"/>
              </w:rPr>
              <w:t>,00</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2025 год – </w:t>
            </w:r>
            <w:r w:rsidR="00B61674" w:rsidRPr="000076E1">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61674" w:rsidRPr="000076E1">
              <w:rPr>
                <w:rFonts w:ascii="Liberation Serif" w:hAnsi="Liberation Serif" w:cs="Liberation Serif"/>
                <w:color w:val="000000" w:themeColor="text1"/>
              </w:rPr>
              <w:t xml:space="preserve"> 9</w:t>
            </w:r>
            <w:r w:rsidR="00B61674">
              <w:rPr>
                <w:rFonts w:ascii="Liberation Serif" w:hAnsi="Liberation Serif" w:cs="Liberation Serif"/>
                <w:color w:val="000000" w:themeColor="text1"/>
              </w:rPr>
              <w:t>74</w:t>
            </w:r>
            <w:r w:rsidR="00B61674" w:rsidRPr="000076E1">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0076E1">
              <w:rPr>
                <w:rFonts w:ascii="Liberation Serif" w:hAnsi="Liberation Serif" w:cs="Liberation Serif"/>
                <w:color w:val="000000" w:themeColor="text1"/>
              </w:rPr>
              <w:t>,00</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2026 год – </w:t>
            </w:r>
            <w:r w:rsidR="00B61674" w:rsidRPr="000076E1">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61674" w:rsidRPr="000076E1">
              <w:rPr>
                <w:rFonts w:ascii="Liberation Serif" w:hAnsi="Liberation Serif" w:cs="Liberation Serif"/>
                <w:color w:val="000000" w:themeColor="text1"/>
              </w:rPr>
              <w:t xml:space="preserve"> 9</w:t>
            </w:r>
            <w:r w:rsidR="00B61674">
              <w:rPr>
                <w:rFonts w:ascii="Liberation Serif" w:hAnsi="Liberation Serif" w:cs="Liberation Serif"/>
                <w:color w:val="000000" w:themeColor="text1"/>
              </w:rPr>
              <w:t>74</w:t>
            </w:r>
            <w:r w:rsidR="00B61674" w:rsidRPr="000076E1">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0076E1">
              <w:rPr>
                <w:rFonts w:ascii="Liberation Serif" w:hAnsi="Liberation Serif" w:cs="Liberation Serif"/>
                <w:color w:val="000000" w:themeColor="text1"/>
              </w:rPr>
              <w:t>,00</w:t>
            </w:r>
          </w:p>
          <w:p w:rsidR="00B61674"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2027 год – </w:t>
            </w:r>
            <w:r w:rsidR="00B61674" w:rsidRPr="000076E1">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61674" w:rsidRPr="000076E1">
              <w:rPr>
                <w:rFonts w:ascii="Liberation Serif" w:hAnsi="Liberation Serif" w:cs="Liberation Serif"/>
                <w:color w:val="000000" w:themeColor="text1"/>
              </w:rPr>
              <w:t xml:space="preserve"> 9</w:t>
            </w:r>
            <w:r w:rsidR="00B61674">
              <w:rPr>
                <w:rFonts w:ascii="Liberation Serif" w:hAnsi="Liberation Serif" w:cs="Liberation Serif"/>
                <w:color w:val="000000" w:themeColor="text1"/>
              </w:rPr>
              <w:t>74</w:t>
            </w:r>
            <w:r w:rsidR="00B61674" w:rsidRPr="000076E1">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0076E1">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b/>
                <w:bCs/>
                <w:color w:val="000000" w:themeColor="text1"/>
              </w:rPr>
            </w:pPr>
            <w:r w:rsidRPr="009E54F2">
              <w:rPr>
                <w:rFonts w:ascii="Liberation Serif" w:hAnsi="Liberation Serif" w:cs="Liberation Serif"/>
                <w:color w:val="000000" w:themeColor="text1"/>
              </w:rPr>
              <w:t xml:space="preserve">местный бюджет: </w:t>
            </w:r>
            <w:r w:rsidR="00B61674">
              <w:rPr>
                <w:rFonts w:ascii="Liberation Serif" w:hAnsi="Liberation Serif" w:cs="Liberation Serif"/>
                <w:b/>
                <w:bCs/>
                <w:color w:val="000000" w:themeColor="text1"/>
              </w:rPr>
              <w:t>630</w:t>
            </w:r>
            <w:r w:rsidR="009428E1" w:rsidRPr="009E54F2">
              <w:rPr>
                <w:rFonts w:ascii="Liberation Serif" w:hAnsi="Liberation Serif" w:cs="Liberation Serif"/>
                <w:b/>
                <w:bCs/>
                <w:color w:val="000000" w:themeColor="text1"/>
              </w:rPr>
              <w:t> </w:t>
            </w:r>
            <w:r w:rsidR="00B61674">
              <w:rPr>
                <w:rFonts w:ascii="Liberation Serif" w:hAnsi="Liberation Serif" w:cs="Liberation Serif"/>
                <w:b/>
                <w:bCs/>
                <w:color w:val="000000" w:themeColor="text1"/>
              </w:rPr>
              <w:t>329</w:t>
            </w:r>
            <w:r w:rsidR="009428E1" w:rsidRPr="009E54F2">
              <w:rPr>
                <w:rFonts w:ascii="Liberation Serif" w:hAnsi="Liberation Serif" w:cs="Liberation Serif"/>
                <w:b/>
                <w:bCs/>
                <w:color w:val="000000" w:themeColor="text1"/>
              </w:rPr>
              <w:t> </w:t>
            </w:r>
            <w:r w:rsidR="00B61674">
              <w:rPr>
                <w:rFonts w:ascii="Liberation Serif" w:hAnsi="Liberation Serif" w:cs="Liberation Serif"/>
                <w:b/>
                <w:bCs/>
                <w:color w:val="000000" w:themeColor="text1"/>
              </w:rPr>
              <w:t>674</w:t>
            </w:r>
            <w:r w:rsidR="009428E1" w:rsidRPr="009E54F2">
              <w:rPr>
                <w:rFonts w:ascii="Liberation Serif" w:hAnsi="Liberation Serif" w:cs="Liberation Serif"/>
                <w:b/>
                <w:bCs/>
                <w:color w:val="000000" w:themeColor="text1"/>
              </w:rPr>
              <w:t>,</w:t>
            </w:r>
            <w:r w:rsidR="00370E79">
              <w:rPr>
                <w:rFonts w:ascii="Liberation Serif" w:hAnsi="Liberation Serif" w:cs="Liberation Serif"/>
                <w:b/>
                <w:bCs/>
                <w:color w:val="000000" w:themeColor="text1"/>
              </w:rPr>
              <w:t>10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в том числе: </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2021 год – </w:t>
            </w:r>
            <w:r w:rsidR="00B61674">
              <w:rPr>
                <w:rFonts w:ascii="Liberation Serif" w:hAnsi="Liberation Serif" w:cs="Liberation Serif"/>
                <w:color w:val="000000" w:themeColor="text1"/>
              </w:rPr>
              <w:t>109</w:t>
            </w:r>
            <w:r w:rsidR="009428E1"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476</w:t>
            </w:r>
            <w:r w:rsidR="009428E1" w:rsidRPr="009E54F2">
              <w:rPr>
                <w:rFonts w:ascii="Liberation Serif" w:hAnsi="Liberation Serif" w:cs="Liberation Serif"/>
                <w:color w:val="000000" w:themeColor="text1"/>
              </w:rPr>
              <w:t> </w:t>
            </w:r>
            <w:r w:rsidR="00370E79">
              <w:rPr>
                <w:rFonts w:ascii="Liberation Serif" w:hAnsi="Liberation Serif" w:cs="Liberation Serif"/>
                <w:color w:val="000000" w:themeColor="text1"/>
              </w:rPr>
              <w:t>4</w:t>
            </w:r>
            <w:r w:rsidR="00B61674">
              <w:rPr>
                <w:rFonts w:ascii="Liberation Serif" w:hAnsi="Liberation Serif" w:cs="Liberation Serif"/>
                <w:color w:val="000000" w:themeColor="text1"/>
              </w:rPr>
              <w:t>33</w:t>
            </w:r>
            <w:r w:rsidR="009428E1" w:rsidRPr="009E54F2">
              <w:rPr>
                <w:rFonts w:ascii="Liberation Serif" w:hAnsi="Liberation Serif" w:cs="Liberation Serif"/>
                <w:color w:val="000000" w:themeColor="text1"/>
              </w:rPr>
              <w:t>,</w:t>
            </w:r>
            <w:r w:rsidR="00370E79">
              <w:rPr>
                <w:rFonts w:ascii="Liberation Serif" w:hAnsi="Liberation Serif" w:cs="Liberation Serif"/>
                <w:color w:val="000000" w:themeColor="text1"/>
              </w:rPr>
              <w:t>10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2022 год – </w:t>
            </w:r>
            <w:r w:rsidR="00B61674">
              <w:rPr>
                <w:rFonts w:ascii="Liberation Serif" w:hAnsi="Liberation Serif" w:cs="Liberation Serif"/>
                <w:color w:val="000000" w:themeColor="text1"/>
              </w:rPr>
              <w:t>85</w:t>
            </w:r>
            <w:r w:rsidR="00BE130B"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978</w:t>
            </w:r>
            <w:r w:rsidR="00BE130B"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386</w:t>
            </w:r>
            <w:r w:rsidR="00BE130B"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2023 год – </w:t>
            </w:r>
            <w:r w:rsidR="00370E79" w:rsidRPr="009E54F2">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370E79"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974</w:t>
            </w:r>
            <w:r w:rsidR="00370E79"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370E79"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2024 год – </w:t>
            </w:r>
            <w:r w:rsidR="00B61674" w:rsidRPr="009E54F2">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61674"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974</w:t>
            </w:r>
            <w:r w:rsidR="00B61674"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2025 год – </w:t>
            </w:r>
            <w:r w:rsidR="00B61674" w:rsidRPr="009E54F2">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61674"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974</w:t>
            </w:r>
            <w:r w:rsidR="00B61674"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2026 год – </w:t>
            </w:r>
            <w:r w:rsidR="00B61674" w:rsidRPr="009E54F2">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61674"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974</w:t>
            </w:r>
            <w:r w:rsidR="00B61674"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2027 год – </w:t>
            </w:r>
            <w:r w:rsidR="00B61674" w:rsidRPr="009E54F2">
              <w:rPr>
                <w:rFonts w:ascii="Liberation Serif" w:hAnsi="Liberation Serif" w:cs="Liberation Serif"/>
                <w:color w:val="000000" w:themeColor="text1"/>
              </w:rPr>
              <w:t>8</w:t>
            </w:r>
            <w:r w:rsidR="00B61674">
              <w:rPr>
                <w:rFonts w:ascii="Liberation Serif" w:hAnsi="Liberation Serif" w:cs="Liberation Serif"/>
                <w:color w:val="000000" w:themeColor="text1"/>
              </w:rPr>
              <w:t>6</w:t>
            </w:r>
            <w:r w:rsidR="00B61674"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974</w:t>
            </w:r>
            <w:r w:rsidR="00B61674"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b/>
                <w:color w:val="000000" w:themeColor="text1"/>
              </w:rPr>
            </w:pPr>
            <w:r w:rsidRPr="009E54F2">
              <w:rPr>
                <w:rFonts w:ascii="Liberation Serif" w:hAnsi="Liberation Serif" w:cs="Liberation Serif"/>
                <w:color w:val="000000" w:themeColor="text1"/>
              </w:rPr>
              <w:t xml:space="preserve">внебюджетные источники: </w:t>
            </w:r>
            <w:r w:rsidRPr="009E54F2">
              <w:rPr>
                <w:rFonts w:ascii="Liberation Serif" w:hAnsi="Liberation Serif" w:cs="Liberation Serif"/>
                <w:b/>
                <w:color w:val="000000" w:themeColor="text1"/>
              </w:rPr>
              <w:t>0</w:t>
            </w:r>
            <w:r w:rsidRPr="009E54F2">
              <w:rPr>
                <w:rFonts w:ascii="Liberation Serif" w:hAnsi="Liberation Serif" w:cs="Liberation Serif"/>
                <w:b/>
                <w:bCs/>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в том числе:</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2021 год – </w:t>
            </w:r>
            <w:r w:rsidR="00DF2357" w:rsidRPr="009E54F2">
              <w:rPr>
                <w:rFonts w:ascii="Liberation Serif" w:hAnsi="Liberation Serif" w:cs="Liberation Serif"/>
                <w:color w:val="000000" w:themeColor="text1"/>
              </w:rPr>
              <w:t>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2022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2023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2024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2025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2026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2027 год – 0,00</w:t>
            </w:r>
          </w:p>
          <w:p w:rsidR="00905052" w:rsidRPr="009E54F2" w:rsidRDefault="00905052" w:rsidP="00A47607">
            <w:pPr>
              <w:widowControl w:val="0"/>
              <w:rPr>
                <w:rFonts w:ascii="Liberation Serif" w:hAnsi="Liberation Serif" w:cs="Liberation Serif"/>
                <w:color w:val="000000" w:themeColor="text1"/>
                <w:sz w:val="28"/>
                <w:szCs w:val="28"/>
              </w:rPr>
            </w:pPr>
          </w:p>
        </w:tc>
      </w:tr>
      <w:tr w:rsidR="00905052" w:rsidRPr="009E54F2"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Адрес размещения муниципальной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программы в сети Интернет </w:t>
            </w:r>
          </w:p>
        </w:tc>
        <w:tc>
          <w:tcPr>
            <w:tcW w:w="6378" w:type="dxa"/>
            <w:tcBorders>
              <w:left w:val="single" w:sz="8" w:space="0" w:color="auto"/>
              <w:bottom w:val="single" w:sz="8" w:space="0" w:color="auto"/>
              <w:right w:val="single" w:sz="8" w:space="0" w:color="auto"/>
            </w:tcBorders>
          </w:tcPr>
          <w:p w:rsidR="00905052" w:rsidRPr="009E54F2" w:rsidRDefault="00905052" w:rsidP="00855B82">
            <w:pPr>
              <w:widowControl w:val="0"/>
              <w:rPr>
                <w:rFonts w:ascii="Liberation Serif" w:hAnsi="Liberation Serif" w:cs="Liberation Serif"/>
                <w:color w:val="000000" w:themeColor="text1"/>
                <w:sz w:val="28"/>
                <w:szCs w:val="28"/>
                <w:u w:val="single"/>
              </w:rPr>
            </w:pPr>
            <w:r w:rsidRPr="009E54F2">
              <w:rPr>
                <w:rFonts w:ascii="Liberation Serif" w:hAnsi="Liberation Serif" w:cs="Liberation Serif"/>
                <w:color w:val="000000" w:themeColor="text1"/>
                <w:sz w:val="28"/>
                <w:szCs w:val="28"/>
                <w:u w:val="single"/>
                <w:lang w:val="en-US"/>
              </w:rPr>
              <w:t>gorod-</w:t>
            </w:r>
            <w:hyperlink r:id="rId8" w:history="1">
              <w:r w:rsidRPr="009E54F2">
                <w:rPr>
                  <w:rStyle w:val="a8"/>
                  <w:rFonts w:ascii="Liberation Serif" w:hAnsi="Liberation Serif" w:cs="Liberation Serif"/>
                  <w:color w:val="000000" w:themeColor="text1"/>
                  <w:sz w:val="28"/>
                  <w:szCs w:val="28"/>
                  <w:lang w:val="en-US"/>
                </w:rPr>
                <w:t>kamyshlov.ru</w:t>
              </w:r>
            </w:hyperlink>
          </w:p>
        </w:tc>
      </w:tr>
    </w:tbl>
    <w:p w:rsidR="00905052" w:rsidRPr="009E54F2" w:rsidRDefault="00905052" w:rsidP="00905052">
      <w:pPr>
        <w:widowControl w:val="0"/>
        <w:rPr>
          <w:rFonts w:ascii="Liberation Serif" w:hAnsi="Liberation Serif" w:cs="Liberation Serif"/>
          <w:color w:val="000000" w:themeColor="text1"/>
          <w:sz w:val="28"/>
          <w:szCs w:val="28"/>
        </w:rPr>
      </w:pPr>
    </w:p>
    <w:p w:rsidR="00905052" w:rsidRPr="009E54F2" w:rsidRDefault="00905052" w:rsidP="00905052">
      <w:pPr>
        <w:pStyle w:val="ConsPlusNormal"/>
        <w:ind w:firstLine="0"/>
        <w:jc w:val="both"/>
        <w:rPr>
          <w:rFonts w:ascii="Liberation Serif" w:hAnsi="Liberation Serif" w:cs="Liberation Serif"/>
          <w:color w:val="000000" w:themeColor="text1"/>
          <w:sz w:val="28"/>
          <w:szCs w:val="28"/>
        </w:rPr>
      </w:pPr>
    </w:p>
    <w:p w:rsidR="004D36A8" w:rsidRPr="009E54F2" w:rsidRDefault="004D36A8" w:rsidP="004D36A8">
      <w:pPr>
        <w:pStyle w:val="ConsPlusNormal"/>
        <w:widowControl/>
        <w:ind w:firstLine="0"/>
        <w:jc w:val="center"/>
        <w:outlineLvl w:val="1"/>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Раздел 1. Характеристика и анализ текущего состояния сферы социально-экономического развития Камышловского городского округа</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2019 год оборот предприятий обрабатывающих производств в Камышловском городском округе составил 4967,32 млн. рублей, или 111,1</w:t>
      </w:r>
      <w:r w:rsidRPr="009E54F2">
        <w:rPr>
          <w:rFonts w:ascii="Liberation Serif" w:hAnsi="Liberation Serif" w:cs="Liberation Serif"/>
          <w:bCs/>
          <w:color w:val="000000" w:themeColor="text1"/>
          <w:sz w:val="28"/>
          <w:szCs w:val="28"/>
        </w:rPr>
        <w:t>%</w:t>
      </w:r>
      <w:r w:rsidRPr="009E54F2">
        <w:rPr>
          <w:rFonts w:ascii="Liberation Serif" w:hAnsi="Liberation Serif" w:cs="Liberation Serif"/>
          <w:color w:val="000000" w:themeColor="text1"/>
          <w:sz w:val="28"/>
          <w:szCs w:val="28"/>
        </w:rPr>
        <w:t xml:space="preserve"> к уровню 2018 года. </w:t>
      </w:r>
    </w:p>
    <w:p w:rsidR="00725BB6" w:rsidRPr="009E54F2" w:rsidRDefault="00725BB6" w:rsidP="00725BB6">
      <w:pPr>
        <w:overflowPunct/>
        <w:autoSpaceDE/>
        <w:autoSpaceDN/>
        <w:adjustRightInd/>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Обеспеченность торговыми площадями значительно выше утвержденного норматива Министерством агропромышленного комплекса и продовольствия, для Камышловского городского округа норматив 500,6 кв.м. на 1000 жителей, фактически 1127 кв.м.</w:t>
      </w:r>
    </w:p>
    <w:p w:rsidR="00725BB6" w:rsidRPr="009E54F2" w:rsidRDefault="00725BB6" w:rsidP="00725BB6">
      <w:pPr>
        <w:overflowPunct/>
        <w:autoSpaceDE/>
        <w:autoSpaceDN/>
        <w:adjustRightInd/>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Опираясь на историческое наследие, в городе продолжается проведение ярмарок.</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 2019 год в городе проведено 4 универсальных ярмарки, количество участников 448. </w:t>
      </w:r>
    </w:p>
    <w:p w:rsidR="00725BB6" w:rsidRPr="009E54F2" w:rsidRDefault="00725BB6" w:rsidP="00725BB6">
      <w:pPr>
        <w:ind w:firstLine="709"/>
        <w:jc w:val="both"/>
        <w:textAlignment w:val="auto"/>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Организация и проведение ярмарок привлекает большое количество и продавцов, покупателей и гостей города.</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bCs/>
          <w:color w:val="000000" w:themeColor="text1"/>
          <w:sz w:val="28"/>
          <w:szCs w:val="28"/>
        </w:rPr>
        <w:t>Положительным фактором развития территории является рост среднемесячной заработной платы, т</w:t>
      </w:r>
      <w:r w:rsidRPr="009E54F2">
        <w:rPr>
          <w:rFonts w:ascii="Liberation Serif" w:hAnsi="Liberation Serif" w:cs="Liberation Serif"/>
          <w:color w:val="000000" w:themeColor="text1"/>
          <w:sz w:val="28"/>
          <w:szCs w:val="28"/>
        </w:rPr>
        <w:t xml:space="preserve">ак в 2019 году среднемесячная заработанная плата составила 36026,9 рублей, что выше соответствующего периода 2018 года на 6,0%. </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Положительная динамика роста заработной платы отмечается и в бюджетной сфере, где рост составил 107,87% к 2018 году в образовании, 106,6% к 2018 году в здравоохранении и 113,9 к 2018 году в сфере культуры. </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1 января 2020 года численность безработных граждан, состоящих на учете в службе занятости - 234 человека, уровень регистрируемой безработицы – 1,76%, что выше показателя безработицы аналогичного периода прошлого года на 71 человек. (аналогичный период 2018г. - 163 человека, 1,25%).</w:t>
      </w:r>
    </w:p>
    <w:p w:rsidR="00725BB6" w:rsidRPr="009E54F2" w:rsidRDefault="00725BB6" w:rsidP="00725BB6">
      <w:pPr>
        <w:ind w:firstLine="709"/>
        <w:jc w:val="both"/>
        <w:textAlignment w:val="auto"/>
        <w:rPr>
          <w:rFonts w:ascii="Liberation Serif" w:hAnsi="Liberation Serif" w:cs="Liberation Serif"/>
          <w:b/>
          <w:color w:val="000000" w:themeColor="text1"/>
          <w:sz w:val="28"/>
          <w:szCs w:val="28"/>
        </w:rPr>
      </w:pPr>
      <w:r w:rsidRPr="009E54F2">
        <w:rPr>
          <w:rFonts w:ascii="Liberation Serif" w:hAnsi="Liberation Serif" w:cs="Liberation Serif"/>
          <w:color w:val="000000" w:themeColor="text1"/>
          <w:sz w:val="28"/>
          <w:szCs w:val="28"/>
        </w:rPr>
        <w:t>Численность населения в городском округе на 01.01.2020 года составила 25843 человека. За 2019 год в городском округе родился 281 ребенок, или 10,7 на 1000 человек населения. В это же время умерло 323 человека, или 12,5 на 1000 человек населения.</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Естественная убыль населения составила 42 человека (за аналогичный период прошлого года - 44 человека). Приоритетной задачей для нас является повышение жизненного уровня населения через увеличение его доходов.</w:t>
      </w:r>
    </w:p>
    <w:p w:rsidR="00725BB6" w:rsidRPr="009E54F2" w:rsidRDefault="00725BB6" w:rsidP="00725BB6">
      <w:pPr>
        <w:suppressAutoHyphens/>
        <w:overflowPunct/>
        <w:autoSpaceDE/>
        <w:autoSpaceDN/>
        <w:adjustRightInd/>
        <w:ind w:right="-5" w:firstLine="709"/>
        <w:jc w:val="both"/>
        <w:textAlignment w:val="auto"/>
        <w:rPr>
          <w:rFonts w:ascii="Liberation Serif" w:hAnsi="Liberation Serif" w:cs="Liberation Serif"/>
          <w:color w:val="000000" w:themeColor="text1"/>
          <w:sz w:val="28"/>
          <w:szCs w:val="28"/>
          <w:lang w:eastAsia="ar-SA"/>
        </w:rPr>
      </w:pPr>
      <w:r w:rsidRPr="009E54F2">
        <w:rPr>
          <w:rFonts w:ascii="Liberation Serif" w:hAnsi="Liberation Serif" w:cs="Liberation Serif"/>
          <w:color w:val="000000" w:themeColor="text1"/>
          <w:sz w:val="28"/>
          <w:szCs w:val="28"/>
          <w:lang w:eastAsia="ar-SA"/>
        </w:rPr>
        <w:t>За период с 2018-2019 годы на территории Камышловского городского округа значительно вырос объем введенного жилья. За 2018 года в городском округе введены в эксплуатацию жилые дома общей площадью 12240 кв. м., или 124,7% к соответствующему периоду прошлого года. Что составляет на 1000 человек населения 465,38 кв. м. Индивидуальными застройщиками построено 3495 кв.м. За 2019 год в городском округе введены в эксплуатацию жилые дома общей площадью 4258 кв. м., или 34,79% к соответствующему периоду прошлого года. Что составляет на 1000 человек населения 161,9 кв. м. Все объекты построены индивидуальными застройщиками. Плановые показатели по вводу жилья выполнены на 121,8 %.</w:t>
      </w:r>
    </w:p>
    <w:p w:rsidR="00725BB6" w:rsidRPr="009E54F2" w:rsidRDefault="00725BB6" w:rsidP="00725BB6">
      <w:pPr>
        <w:suppressAutoHyphens/>
        <w:overflowPunct/>
        <w:autoSpaceDE/>
        <w:autoSpaceDN/>
        <w:adjustRightInd/>
        <w:ind w:right="-5" w:firstLine="709"/>
        <w:jc w:val="both"/>
        <w:textAlignment w:val="auto"/>
        <w:rPr>
          <w:rFonts w:ascii="Liberation Serif" w:hAnsi="Liberation Serif" w:cs="Liberation Serif"/>
          <w:color w:val="000000" w:themeColor="text1"/>
          <w:sz w:val="28"/>
          <w:szCs w:val="28"/>
          <w:lang w:eastAsia="ar-SA"/>
        </w:rPr>
      </w:pPr>
      <w:r w:rsidRPr="009E54F2">
        <w:rPr>
          <w:rFonts w:ascii="Liberation Serif" w:hAnsi="Liberation Serif" w:cs="Liberation Serif"/>
          <w:color w:val="000000" w:themeColor="text1"/>
          <w:sz w:val="28"/>
          <w:szCs w:val="28"/>
          <w:lang w:eastAsia="ar-SA"/>
        </w:rPr>
        <w:t xml:space="preserve">За период с 2018-2020 годы комплексно благоустроены две общественные территории: Центральный городской сквер и центральная площадь. Третья общественная территория, ставшая финалистом во Всероссийском конкурсе лучших проектов создания комфортной городской среды в категории «малые города» в 2019 году </w:t>
      </w:r>
      <w:r w:rsidRPr="009E54F2">
        <w:rPr>
          <w:rFonts w:ascii="Liberation Serif" w:hAnsi="Liberation Serif" w:cs="Liberation Serif"/>
          <w:bCs/>
          <w:color w:val="000000" w:themeColor="text1"/>
          <w:sz w:val="28"/>
          <w:szCs w:val="28"/>
          <w:lang w:eastAsia="ar-SA"/>
        </w:rPr>
        <w:t xml:space="preserve">с проектным названием «Жемчужины купеческого квартала» </w:t>
      </w:r>
      <w:r w:rsidRPr="009E54F2">
        <w:rPr>
          <w:rFonts w:ascii="Liberation Serif" w:hAnsi="Liberation Serif" w:cs="Liberation Serif"/>
          <w:color w:val="000000" w:themeColor="text1"/>
          <w:sz w:val="28"/>
          <w:szCs w:val="28"/>
          <w:lang w:eastAsia="ar-SA"/>
        </w:rPr>
        <w:t xml:space="preserve">благоустраивается в два этапа. 1 этап </w:t>
      </w:r>
      <w:r w:rsidRPr="009E54F2">
        <w:rPr>
          <w:rFonts w:ascii="Liberation Serif" w:hAnsi="Liberation Serif" w:cs="Liberation Serif"/>
          <w:bCs/>
          <w:color w:val="000000" w:themeColor="text1"/>
          <w:sz w:val="28"/>
          <w:szCs w:val="28"/>
          <w:lang w:eastAsia="ar-SA"/>
        </w:rPr>
        <w:t>комплексного благоустройства общественной территории по адресу: г. Камышлов, улица Карла Маркса начат в 2020 году, завершение работ 2 этапа - в 2021 году.</w:t>
      </w:r>
    </w:p>
    <w:p w:rsidR="00725BB6" w:rsidRPr="009E54F2" w:rsidRDefault="00725BB6" w:rsidP="00725BB6">
      <w:pPr>
        <w:overflowPunct/>
        <w:autoSpaceDE/>
        <w:autoSpaceDN/>
        <w:adjustRightInd/>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rsidR="00725BB6" w:rsidRPr="009E54F2" w:rsidRDefault="00725BB6" w:rsidP="00725BB6">
      <w:pPr>
        <w:textAlignment w:val="auto"/>
        <w:rPr>
          <w:rFonts w:ascii="Liberation Serif" w:hAnsi="Liberation Serif" w:cs="Liberation Serif"/>
          <w:color w:val="000000" w:themeColor="text1"/>
        </w:rPr>
      </w:pPr>
    </w:p>
    <w:p w:rsidR="004D36A8" w:rsidRPr="009E54F2" w:rsidRDefault="004D36A8" w:rsidP="004D36A8">
      <w:pPr>
        <w:pStyle w:val="ConsPlusNormal"/>
        <w:widowControl/>
        <w:ind w:firstLine="0"/>
        <w:jc w:val="center"/>
        <w:outlineLvl w:val="1"/>
        <w:rPr>
          <w:rFonts w:ascii="Liberation Serif" w:hAnsi="Liberation Serif" w:cs="Liberation Serif"/>
          <w:b/>
          <w:bCs/>
          <w:color w:val="000000" w:themeColor="text1"/>
          <w:sz w:val="28"/>
          <w:szCs w:val="28"/>
        </w:rPr>
      </w:pPr>
    </w:p>
    <w:p w:rsidR="004D36A8" w:rsidRPr="009E54F2" w:rsidRDefault="004D36A8" w:rsidP="004D36A8">
      <w:pPr>
        <w:pStyle w:val="aa"/>
        <w:numPr>
          <w:ilvl w:val="0"/>
          <w:numId w:val="1"/>
        </w:num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Подпрограмма «Стимулирование развития инфраструктуры Камышловского городского округа»</w:t>
      </w:r>
    </w:p>
    <w:p w:rsidR="00E47C2F" w:rsidRPr="009E54F2" w:rsidRDefault="00E47C2F" w:rsidP="00E47C2F">
      <w:pPr>
        <w:jc w:val="center"/>
        <w:rPr>
          <w:rFonts w:ascii="Liberation Serif" w:hAnsi="Liberation Serif" w:cs="Liberation Serif"/>
          <w:b/>
          <w:bCs/>
          <w:color w:val="000000" w:themeColor="text1"/>
          <w:sz w:val="28"/>
          <w:szCs w:val="28"/>
        </w:rPr>
      </w:pP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Приоритеты и цели муниципальной политики в жилищной сфере определены </w:t>
      </w:r>
      <w:hyperlink r:id="rId9" w:history="1">
        <w:r w:rsidRPr="009E54F2">
          <w:rPr>
            <w:rFonts w:ascii="Liberation Serif" w:hAnsi="Liberation Serif" w:cs="Liberation Serif"/>
            <w:color w:val="000000" w:themeColor="text1"/>
            <w:sz w:val="28"/>
            <w:szCs w:val="28"/>
          </w:rPr>
          <w:t>Указ</w:t>
        </w:r>
      </w:hyperlink>
      <w:r w:rsidRPr="009E54F2">
        <w:rPr>
          <w:rFonts w:ascii="Liberation Serif" w:hAnsi="Liberation Serif" w:cs="Liberation Serif"/>
          <w:color w:val="000000" w:themeColor="text1"/>
          <w:sz w:val="28"/>
          <w:szCs w:val="28"/>
        </w:rPr>
        <w:t>ами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и от 07 мая 2018 года №204 «О  национальных целях и стратегических задачах развития Российской Федерации на период до 2024 года», а так же программе демографического развития Свердловской области на период до 2025 года, одобренной Постановлением Правительства Свердловской области от 27.08.2007 № 830-ПП «О Программе демографического развития Свердловской области на период до 2025 года» и Планом мероприятий Стратегии социально-экономического развития Свердловской области, обеспечивающими, в числе прочего, и предоставление муниципальных услуг в электронном виде.</w:t>
      </w:r>
      <w:r w:rsidRPr="009E54F2">
        <w:rPr>
          <w:rFonts w:ascii="Liberation Serif" w:hAnsi="Liberation Serif" w:cs="Liberation Serif"/>
          <w:color w:val="000000" w:themeColor="text1"/>
        </w:rPr>
        <w:t xml:space="preserve">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 период с 2014-2020 годы на территории Камышловского городского округа значительно вырос объемы строительства капитальных объектов.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 В 2014 году общая площадь введенного жилья составляла 8655 кв.м., а в 2017 году она составила 9817 кв.м., что на 1162 кв.м. больше. За данный период введено в эксплуатацию 8 многоквартирных жилых дома, расположенные по улице Строителей, 11-а, корпус 1, 2, Загородной, 22-а, корпус 1, 2, 3, Карловарской, 1, Олимпийская, 1 и 2 общей площадью 24313,38 кв.м. Начато строительство еще 1 многоквартирного жилого дома общей площадью более 3 600 кв.м. Индивидуальными застройщиками построено более 300 жилых дома.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данный период введено в эксплуатацию 12 объектов торговли, 2 стоматологические клиники, гостиница и 3 здания административного назначения.  В промышленной сфере: возведено здание производственного цеха и склад на территории ООО «К-777», здание ЛМК, пристрой к цеху металлопроката, здание водоподготовки на заводе ООО «ЭЛТЭЗА». В целях модернизации коммунальной сферы построено здание газовой водогрейной котельной по ул.Молодогвардейская, 10-а, а так же газовые сети по пер.Строителей, общей протяженностью 1,3 км и Кр.Партизан 1,8 км. Начато строительство водовода по ул.Механизаторов с установкой пожарных гидрантов протяженностью 2.4 км. Выдано разрешение на строительство дома отдыха локомотивных бригад. </w:t>
      </w:r>
    </w:p>
    <w:p w:rsidR="00E47C2F" w:rsidRPr="009E54F2" w:rsidRDefault="00E47C2F" w:rsidP="00E47C2F">
      <w:pPr>
        <w:overflowPunct/>
        <w:ind w:firstLine="5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Для развития строительства разрабатываются документы территориального планирования. Утверждены правила землепользования и застройки, местные нормативы градостроительного проектирования, генеральный план развития Камышловского городского округа до 2032 года. На территорию общей площадью 945 га разработаны и утверждены проекты планировки и проекты межевания. </w:t>
      </w:r>
    </w:p>
    <w:p w:rsidR="00E47C2F" w:rsidRPr="009E54F2" w:rsidRDefault="00E47C2F" w:rsidP="00E47C2F">
      <w:pPr>
        <w:overflowPunct/>
        <w:ind w:firstLine="5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настоящее время требуется актуализации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 </w:t>
      </w:r>
    </w:p>
    <w:p w:rsidR="00E47C2F" w:rsidRPr="009E54F2" w:rsidRDefault="00E47C2F" w:rsidP="00E47C2F">
      <w:pPr>
        <w:overflowPunct/>
        <w:ind w:firstLine="5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целях реализации Областного закона №18-ОЗ от 07.07.2004 года на территории муниципального образования формируются очереди для льготных категорий граждан для предоставления однократно бесплатно земельных участков для индивидуального жилищного строительства. Администрации округа предоставлено 150 земельных участков. В настоящее время к каждому участку подведены линии электропередач и планируется подведение сетей водоснабжения и водоотведения.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наличие утвержденных документов территориального планирования и подготовка документации по планировке территории в том числе межеванию территории;</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формирование строительных площадок;</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-разработка проектно-сметной документации на инженерную инфраструктуру новых микрорайонов;</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разработка проектно-сметной документации для строительства объектов социальной и жилищной сферы;</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в соответствии со ст. 49 Градостроительного Кодекса РФ получение положительного заключения государственной экспертизы на объекты</w:t>
      </w:r>
      <w:r w:rsidR="00500F33"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финансируемые за счет средств бюджетов бюджетной системы РФ.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rsidR="00E47C2F"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rsidR="009E54F2" w:rsidRDefault="009E54F2" w:rsidP="00E47C2F">
      <w:pPr>
        <w:ind w:firstLine="708"/>
        <w:jc w:val="both"/>
        <w:rPr>
          <w:rFonts w:ascii="Liberation Serif" w:hAnsi="Liberation Serif" w:cs="Liberation Serif"/>
          <w:color w:val="000000" w:themeColor="text1"/>
          <w:sz w:val="28"/>
          <w:szCs w:val="28"/>
        </w:rPr>
      </w:pPr>
    </w:p>
    <w:p w:rsidR="009E54F2" w:rsidRPr="009E54F2" w:rsidRDefault="009E54F2" w:rsidP="009E54F2">
      <w:pPr>
        <w:widowControl w:val="0"/>
        <w:jc w:val="center"/>
        <w:rPr>
          <w:rStyle w:val="611pt"/>
          <w:rFonts w:ascii="Liberation Serif" w:eastAsia="Calibri" w:hAnsi="Liberation Serif" w:cs="Liberation Serif"/>
          <w:b/>
          <w:color w:val="000000" w:themeColor="text1"/>
          <w:sz w:val="28"/>
          <w:szCs w:val="28"/>
        </w:rPr>
      </w:pPr>
      <w:r>
        <w:rPr>
          <w:rStyle w:val="611pt"/>
          <w:rFonts w:ascii="Liberation Serif" w:eastAsia="Calibri" w:hAnsi="Liberation Serif" w:cs="Liberation Serif"/>
          <w:b/>
          <w:color w:val="000000" w:themeColor="text1"/>
          <w:sz w:val="28"/>
          <w:szCs w:val="28"/>
        </w:rPr>
        <w:t>2</w:t>
      </w:r>
      <w:r w:rsidRPr="009E54F2">
        <w:rPr>
          <w:rStyle w:val="611pt"/>
          <w:rFonts w:ascii="Liberation Serif" w:eastAsia="Calibri" w:hAnsi="Liberation Serif" w:cs="Liberation Serif"/>
          <w:b/>
          <w:color w:val="000000" w:themeColor="text1"/>
          <w:sz w:val="28"/>
          <w:szCs w:val="28"/>
        </w:rPr>
        <w:t>. Подпрограмма «Развитие транспортного комплекса на территории Камышловского городского округа»</w:t>
      </w:r>
    </w:p>
    <w:p w:rsidR="009E54F2" w:rsidRPr="009E54F2" w:rsidRDefault="009E54F2" w:rsidP="009E54F2">
      <w:pPr>
        <w:widowControl w:val="0"/>
        <w:jc w:val="both"/>
        <w:rPr>
          <w:rStyle w:val="611pt"/>
          <w:rFonts w:ascii="Liberation Serif" w:eastAsia="Calibri" w:hAnsi="Liberation Serif" w:cs="Liberation Serif"/>
          <w:b/>
          <w:color w:val="000000" w:themeColor="text1"/>
          <w:sz w:val="28"/>
          <w:szCs w:val="28"/>
        </w:rPr>
      </w:pPr>
    </w:p>
    <w:p w:rsidR="009E54F2" w:rsidRPr="009E54F2" w:rsidRDefault="009E54F2" w:rsidP="009E54F2">
      <w:pPr>
        <w:shd w:val="clear" w:color="auto" w:fill="FFFFFF"/>
        <w:spacing w:before="100" w:beforeAutospacing="1" w:after="150" w:line="300" w:lineRule="atLeast"/>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Характеристика и анализ текущего состояния транспортного комплекса Камышловского городского округа.</w:t>
      </w: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rsidR="009E54F2" w:rsidRPr="009E54F2" w:rsidRDefault="009E54F2" w:rsidP="009E54F2">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ab/>
        <w:t>В настоящее время структура улично-дорожной сети характеризуется прямоугольной сеткой улиц. Протяженность улично-дорожной сети с асфальтовым покрытием составляет 55,61 километра, плотность 1,03 км/кв. км, что является ниже нормативной. Заниженное значение получено в связи с тем, что селитебная территория занимает 1/3 площади Камышловского городского округа. В рамках границ селитебной территории плотность улично-дорожной сети составляет 2,81 км/кв. км, что попадает в нормативные показатели. Однако большинство улиц не имеет требуемых параметров для пропуска транспорта и полного благоустройства. Отсутствует ливневая канализация.</w:t>
      </w: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Основными транспортными магистралями города являются улицы Энгельса, Ленина, Куйбышева, Северная, Леваневского, Фарфористов, Урицкого.</w:t>
      </w:r>
    </w:p>
    <w:p w:rsidR="009E54F2" w:rsidRPr="009E54F2" w:rsidRDefault="009E54F2" w:rsidP="009E54F2">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Ширина улиц в красных линиях составляет 25,0-40,0 метров, ширина проезжих частей 6,0-9,0 метров.</w:t>
      </w: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Городские, пригородные и междугородние перевозки выполняются маршрутами, характеристики которых приведены в таблице № 1</w:t>
      </w:r>
    </w:p>
    <w:p w:rsidR="009E54F2" w:rsidRPr="009E54F2" w:rsidRDefault="009E54F2" w:rsidP="009E54F2">
      <w:pPr>
        <w:ind w:firstLine="708"/>
        <w:jc w:val="both"/>
        <w:rPr>
          <w:rFonts w:ascii="Liberation Serif" w:hAnsi="Liberation Serif" w:cs="Liberation Serif"/>
          <w:color w:val="000000" w:themeColor="text1"/>
          <w:sz w:val="28"/>
          <w:szCs w:val="28"/>
        </w:rPr>
      </w:pPr>
    </w:p>
    <w:p w:rsidR="009E54F2" w:rsidRPr="009E54F2" w:rsidRDefault="009E54F2" w:rsidP="009E54F2">
      <w:pPr>
        <w:pStyle w:val="aff"/>
        <w:jc w:val="both"/>
        <w:rPr>
          <w:rFonts w:ascii="Liberation Serif" w:hAnsi="Liberation Serif" w:cs="Liberation Serif"/>
          <w:i w:val="0"/>
          <w:color w:val="000000" w:themeColor="text1"/>
          <w:sz w:val="28"/>
          <w:szCs w:val="28"/>
        </w:rPr>
      </w:pPr>
      <w:bookmarkStart w:id="1" w:name="_Ref501041795"/>
      <w:r w:rsidRPr="009E54F2">
        <w:rPr>
          <w:rFonts w:ascii="Liberation Serif" w:hAnsi="Liberation Serif" w:cs="Liberation Serif"/>
          <w:i w:val="0"/>
          <w:color w:val="000000" w:themeColor="text1"/>
          <w:sz w:val="28"/>
          <w:szCs w:val="28"/>
        </w:rPr>
        <w:t xml:space="preserve">Таблица </w:t>
      </w:r>
      <w:bookmarkEnd w:id="1"/>
      <w:r w:rsidRPr="009E54F2">
        <w:rPr>
          <w:rFonts w:ascii="Liberation Serif" w:hAnsi="Liberation Serif" w:cs="Liberation Serif"/>
          <w:i w:val="0"/>
          <w:color w:val="000000" w:themeColor="text1"/>
          <w:sz w:val="28"/>
          <w:szCs w:val="28"/>
        </w:rPr>
        <w:t>1. Городские, пригородные и междугородние перевозки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85"/>
        <w:gridCol w:w="3379"/>
        <w:gridCol w:w="2954"/>
      </w:tblGrid>
      <w:tr w:rsidR="009E54F2" w:rsidRPr="009E54F2" w:rsidTr="007E60C9">
        <w:tc>
          <w:tcPr>
            <w:tcW w:w="562" w:type="dxa"/>
            <w:vAlign w:val="center"/>
          </w:tcPr>
          <w:p w:rsidR="009E54F2" w:rsidRPr="009E54F2" w:rsidRDefault="009E54F2" w:rsidP="007E60C9">
            <w:pPr>
              <w:pStyle w:val="aff3"/>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п/п</w:t>
            </w:r>
          </w:p>
        </w:tc>
        <w:tc>
          <w:tcPr>
            <w:tcW w:w="2694" w:type="dxa"/>
            <w:vAlign w:val="center"/>
          </w:tcPr>
          <w:p w:rsidR="009E54F2" w:rsidRPr="009E54F2" w:rsidRDefault="009E54F2" w:rsidP="007E60C9">
            <w:pPr>
              <w:pStyle w:val="aff3"/>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Наименование перевозчика</w:t>
            </w:r>
          </w:p>
        </w:tc>
        <w:tc>
          <w:tcPr>
            <w:tcW w:w="3402" w:type="dxa"/>
            <w:vAlign w:val="center"/>
          </w:tcPr>
          <w:p w:rsidR="009E54F2" w:rsidRPr="009E54F2" w:rsidRDefault="009E54F2" w:rsidP="007E60C9">
            <w:pPr>
              <w:pStyle w:val="aff3"/>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Адрес</w:t>
            </w:r>
          </w:p>
        </w:tc>
        <w:tc>
          <w:tcPr>
            <w:tcW w:w="2977" w:type="dxa"/>
            <w:vAlign w:val="center"/>
          </w:tcPr>
          <w:p w:rsidR="009E54F2" w:rsidRPr="009E54F2" w:rsidRDefault="009E54F2" w:rsidP="007E60C9">
            <w:pPr>
              <w:pStyle w:val="aff3"/>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Маршрут</w:t>
            </w:r>
          </w:p>
        </w:tc>
      </w:tr>
      <w:tr w:rsidR="009E54F2" w:rsidRPr="009E54F2" w:rsidTr="007E60C9">
        <w:tc>
          <w:tcPr>
            <w:tcW w:w="562" w:type="dxa"/>
          </w:tcPr>
          <w:p w:rsidR="009E54F2" w:rsidRPr="009E54F2" w:rsidRDefault="009E54F2" w:rsidP="007E60C9">
            <w:pPr>
              <w:pStyle w:val="aff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p>
        </w:tc>
        <w:tc>
          <w:tcPr>
            <w:tcW w:w="2694"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ИП Лепихин Владимир Александрович</w:t>
            </w:r>
          </w:p>
        </w:tc>
        <w:tc>
          <w:tcPr>
            <w:tcW w:w="3402"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с.Обуховское, </w:t>
            </w:r>
          </w:p>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ул.Школьная, 1а-15</w:t>
            </w:r>
          </w:p>
        </w:tc>
        <w:tc>
          <w:tcPr>
            <w:tcW w:w="2977" w:type="dxa"/>
          </w:tcPr>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 2, 3, 4 г. Камышлов</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101</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103</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106</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108</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112</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113</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117</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121</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122</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123</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124</w:t>
            </w:r>
          </w:p>
        </w:tc>
      </w:tr>
      <w:tr w:rsidR="009E54F2" w:rsidRPr="009E54F2" w:rsidTr="007E60C9">
        <w:tc>
          <w:tcPr>
            <w:tcW w:w="562" w:type="dxa"/>
          </w:tcPr>
          <w:p w:rsidR="009E54F2" w:rsidRPr="009E54F2" w:rsidRDefault="009E54F2" w:rsidP="007E60C9">
            <w:pPr>
              <w:pStyle w:val="aff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p>
        </w:tc>
        <w:tc>
          <w:tcPr>
            <w:tcW w:w="2694"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ИП Розин Вячеслав Анатольевич</w:t>
            </w:r>
          </w:p>
        </w:tc>
        <w:tc>
          <w:tcPr>
            <w:tcW w:w="3402"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с.Обуховское, </w:t>
            </w:r>
          </w:p>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ул.Школьная, 1а-15</w:t>
            </w:r>
          </w:p>
        </w:tc>
        <w:tc>
          <w:tcPr>
            <w:tcW w:w="2977" w:type="dxa"/>
          </w:tcPr>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741Б</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741В</w:t>
            </w:r>
          </w:p>
        </w:tc>
      </w:tr>
      <w:tr w:rsidR="009E54F2" w:rsidRPr="009E54F2" w:rsidTr="007E60C9">
        <w:tc>
          <w:tcPr>
            <w:tcW w:w="562" w:type="dxa"/>
          </w:tcPr>
          <w:p w:rsidR="009E54F2" w:rsidRPr="009E54F2" w:rsidRDefault="009E54F2" w:rsidP="007E60C9">
            <w:pPr>
              <w:pStyle w:val="aff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w:t>
            </w:r>
          </w:p>
        </w:tc>
        <w:tc>
          <w:tcPr>
            <w:tcW w:w="2694"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ИП Прудаев Александр Владимирович</w:t>
            </w:r>
          </w:p>
        </w:tc>
        <w:tc>
          <w:tcPr>
            <w:tcW w:w="3402"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г.Камышлов, </w:t>
            </w:r>
          </w:p>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ул.Барабинская, д. 5</w:t>
            </w:r>
          </w:p>
        </w:tc>
        <w:tc>
          <w:tcPr>
            <w:tcW w:w="2977" w:type="dxa"/>
          </w:tcPr>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741А</w:t>
            </w:r>
          </w:p>
          <w:p w:rsidR="009E54F2" w:rsidRPr="009E54F2" w:rsidRDefault="009E54F2" w:rsidP="007E60C9">
            <w:pPr>
              <w:pStyle w:val="aff1"/>
              <w:rPr>
                <w:rFonts w:ascii="Liberation Serif" w:hAnsi="Liberation Serif" w:cs="Liberation Serif"/>
                <w:color w:val="000000" w:themeColor="text1"/>
                <w:sz w:val="20"/>
                <w:szCs w:val="20"/>
              </w:rPr>
            </w:pPr>
          </w:p>
          <w:p w:rsidR="009E54F2" w:rsidRPr="009E54F2" w:rsidRDefault="009E54F2" w:rsidP="007E60C9">
            <w:pPr>
              <w:pStyle w:val="aff1"/>
              <w:rPr>
                <w:rFonts w:ascii="Liberation Serif" w:hAnsi="Liberation Serif" w:cs="Liberation Serif"/>
                <w:color w:val="000000" w:themeColor="text1"/>
                <w:sz w:val="20"/>
                <w:szCs w:val="20"/>
              </w:rPr>
            </w:pPr>
          </w:p>
        </w:tc>
      </w:tr>
      <w:tr w:rsidR="009E54F2" w:rsidRPr="009E54F2" w:rsidTr="007E60C9">
        <w:tc>
          <w:tcPr>
            <w:tcW w:w="562" w:type="dxa"/>
          </w:tcPr>
          <w:p w:rsidR="009E54F2" w:rsidRPr="009E54F2" w:rsidRDefault="009E54F2" w:rsidP="007E60C9">
            <w:pPr>
              <w:pStyle w:val="aff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w:t>
            </w:r>
          </w:p>
        </w:tc>
        <w:tc>
          <w:tcPr>
            <w:tcW w:w="2694"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ИП Якимов Владимир Ильич</w:t>
            </w:r>
          </w:p>
        </w:tc>
        <w:tc>
          <w:tcPr>
            <w:tcW w:w="3402"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с.Обуховское, </w:t>
            </w:r>
          </w:p>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ул.Школьная, 47-1</w:t>
            </w:r>
          </w:p>
        </w:tc>
        <w:tc>
          <w:tcPr>
            <w:tcW w:w="2977" w:type="dxa"/>
          </w:tcPr>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741Г</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741Д</w:t>
            </w:r>
          </w:p>
        </w:tc>
      </w:tr>
    </w:tbl>
    <w:p w:rsidR="009E54F2" w:rsidRDefault="009E54F2" w:rsidP="009E54F2">
      <w:pPr>
        <w:spacing w:before="240"/>
        <w:ind w:firstLine="708"/>
        <w:jc w:val="both"/>
        <w:rPr>
          <w:rFonts w:ascii="Liberation Serif" w:hAnsi="Liberation Serif" w:cs="Liberation Serif"/>
          <w:color w:val="000000" w:themeColor="text1"/>
          <w:sz w:val="28"/>
          <w:szCs w:val="28"/>
        </w:rPr>
        <w:sectPr w:rsidR="009E54F2" w:rsidSect="009E54F2">
          <w:headerReference w:type="default" r:id="rId10"/>
          <w:pgSz w:w="11906" w:h="16838"/>
          <w:pgMar w:top="1134" w:right="1134" w:bottom="1134" w:left="992" w:header="709" w:footer="709" w:gutter="0"/>
          <w:cols w:space="708"/>
          <w:docGrid w:linePitch="360"/>
        </w:sectPr>
      </w:pPr>
    </w:p>
    <w:p w:rsidR="009E54F2" w:rsidRPr="009E54F2" w:rsidRDefault="009E54F2" w:rsidP="009E54F2">
      <w:pPr>
        <w:spacing w:before="24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городе имеется автовокзал, с которого обслуживаются пригородные и междугородние маршруты автобусов. </w:t>
      </w:r>
    </w:p>
    <w:p w:rsidR="009E54F2" w:rsidRPr="009E54F2" w:rsidRDefault="009E54F2" w:rsidP="009E54F2">
      <w:pPr>
        <w:pStyle w:val="aff"/>
        <w:spacing w:after="0"/>
        <w:ind w:firstLine="708"/>
        <w:jc w:val="both"/>
        <w:rPr>
          <w:rFonts w:ascii="Liberation Serif" w:hAnsi="Liberation Serif" w:cs="Liberation Serif"/>
          <w:i w:val="0"/>
          <w:color w:val="000000" w:themeColor="text1"/>
          <w:sz w:val="28"/>
          <w:szCs w:val="28"/>
        </w:rPr>
      </w:pPr>
      <w:r w:rsidRPr="009E54F2">
        <w:rPr>
          <w:rFonts w:ascii="Liberation Serif" w:hAnsi="Liberation Serif" w:cs="Liberation Serif"/>
          <w:i w:val="0"/>
          <w:color w:val="000000" w:themeColor="text1"/>
          <w:sz w:val="28"/>
          <w:szCs w:val="28"/>
        </w:rPr>
        <w:t>Полный перечень пассажирских муниципальных маршрутов на территории Камышловского городского округа с указанием характеристик представлен в таблице № 2</w:t>
      </w:r>
      <w:r w:rsidRPr="009E54F2">
        <w:rPr>
          <w:rFonts w:ascii="Liberation Serif" w:hAnsi="Liberation Serif" w:cs="Liberation Serif"/>
          <w:color w:val="000000" w:themeColor="text1"/>
          <w:sz w:val="28"/>
          <w:szCs w:val="28"/>
        </w:rPr>
        <w:t xml:space="preserve">. </w:t>
      </w:r>
    </w:p>
    <w:p w:rsidR="009E54F2" w:rsidRPr="009E54F2" w:rsidRDefault="009E54F2" w:rsidP="009E54F2">
      <w:pPr>
        <w:pStyle w:val="aff"/>
        <w:spacing w:after="0"/>
        <w:ind w:firstLine="708"/>
        <w:jc w:val="both"/>
        <w:rPr>
          <w:rFonts w:ascii="Liberation Serif" w:hAnsi="Liberation Serif" w:cs="Liberation Serif"/>
          <w:i w:val="0"/>
          <w:color w:val="000000" w:themeColor="text1"/>
          <w:sz w:val="28"/>
          <w:szCs w:val="28"/>
        </w:rPr>
      </w:pPr>
      <w:r w:rsidRPr="009E54F2">
        <w:rPr>
          <w:rFonts w:ascii="Liberation Serif" w:hAnsi="Liberation Serif" w:cs="Liberation Serif"/>
          <w:color w:val="000000" w:themeColor="text1"/>
          <w:sz w:val="28"/>
          <w:szCs w:val="28"/>
        </w:rPr>
        <w:fldChar w:fldCharType="begin"/>
      </w:r>
      <w:r w:rsidRPr="009E54F2">
        <w:rPr>
          <w:rFonts w:ascii="Liberation Serif" w:hAnsi="Liberation Serif" w:cs="Liberation Serif"/>
          <w:color w:val="000000" w:themeColor="text1"/>
          <w:sz w:val="28"/>
          <w:szCs w:val="28"/>
        </w:rPr>
        <w:instrText xml:space="preserve"> REF _Ref500790153 \h  \* MERGEFORMAT </w:instrText>
      </w:r>
      <w:r w:rsidRPr="009E54F2">
        <w:rPr>
          <w:rFonts w:ascii="Liberation Serif" w:hAnsi="Liberation Serif" w:cs="Liberation Serif"/>
          <w:color w:val="000000" w:themeColor="text1"/>
          <w:sz w:val="28"/>
          <w:szCs w:val="28"/>
        </w:rPr>
      </w:r>
      <w:r w:rsidRPr="009E54F2">
        <w:rPr>
          <w:rFonts w:ascii="Liberation Serif" w:hAnsi="Liberation Serif" w:cs="Liberation Serif"/>
          <w:color w:val="000000" w:themeColor="text1"/>
          <w:sz w:val="28"/>
          <w:szCs w:val="28"/>
        </w:rPr>
        <w:fldChar w:fldCharType="end"/>
      </w:r>
      <w:bookmarkStart w:id="2" w:name="_Ref500790153"/>
      <w:r w:rsidRPr="009E54F2">
        <w:rPr>
          <w:rFonts w:ascii="Liberation Serif" w:hAnsi="Liberation Serif" w:cs="Liberation Serif"/>
          <w:color w:val="000000" w:themeColor="text1"/>
          <w:sz w:val="28"/>
          <w:szCs w:val="28"/>
        </w:rPr>
        <w:t>Т</w:t>
      </w:r>
      <w:r w:rsidRPr="009E54F2">
        <w:rPr>
          <w:rFonts w:ascii="Liberation Serif" w:hAnsi="Liberation Serif" w:cs="Liberation Serif"/>
          <w:i w:val="0"/>
          <w:color w:val="000000" w:themeColor="text1"/>
          <w:sz w:val="28"/>
          <w:szCs w:val="28"/>
        </w:rPr>
        <w:t xml:space="preserve">аблица </w:t>
      </w:r>
      <w:bookmarkEnd w:id="2"/>
      <w:r w:rsidRPr="009E54F2">
        <w:rPr>
          <w:rFonts w:ascii="Liberation Serif" w:hAnsi="Liberation Serif" w:cs="Liberation Serif"/>
          <w:i w:val="0"/>
          <w:color w:val="000000" w:themeColor="text1"/>
          <w:sz w:val="28"/>
          <w:szCs w:val="28"/>
        </w:rPr>
        <w:t xml:space="preserve">2. Характеристики пассажирских маршрутов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134"/>
        <w:gridCol w:w="850"/>
        <w:gridCol w:w="2410"/>
        <w:gridCol w:w="3212"/>
        <w:gridCol w:w="775"/>
        <w:gridCol w:w="961"/>
        <w:gridCol w:w="1277"/>
        <w:gridCol w:w="1429"/>
        <w:gridCol w:w="1715"/>
      </w:tblGrid>
      <w:tr w:rsidR="009E54F2" w:rsidRPr="009E54F2" w:rsidTr="007E60C9">
        <w:trPr>
          <w:trHeight w:val="20"/>
          <w:tblHeader/>
        </w:trPr>
        <w:tc>
          <w:tcPr>
            <w:tcW w:w="704"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br/>
              <w:t>№</w:t>
            </w:r>
            <w:r w:rsidRPr="009E54F2">
              <w:rPr>
                <w:rFonts w:ascii="Liberation Serif" w:hAnsi="Liberation Serif" w:cs="Liberation Serif"/>
                <w:b/>
                <w:color w:val="000000" w:themeColor="text1"/>
                <w:sz w:val="22"/>
                <w:szCs w:val="22"/>
              </w:rPr>
              <w:br/>
              <w:t>маршрута</w:t>
            </w:r>
          </w:p>
        </w:tc>
        <w:tc>
          <w:tcPr>
            <w:tcW w:w="851"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w:t>
            </w:r>
            <w:r w:rsidRPr="009E54F2">
              <w:rPr>
                <w:rFonts w:ascii="Liberation Serif" w:hAnsi="Liberation Serif" w:cs="Liberation Serif"/>
                <w:b/>
                <w:color w:val="000000" w:themeColor="text1"/>
                <w:sz w:val="22"/>
                <w:szCs w:val="22"/>
              </w:rPr>
              <w:br/>
              <w:t>маршрута</w:t>
            </w:r>
          </w:p>
        </w:tc>
        <w:tc>
          <w:tcPr>
            <w:tcW w:w="1134"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w:t>
            </w:r>
            <w:r w:rsidRPr="009E54F2">
              <w:rPr>
                <w:rFonts w:ascii="Liberation Serif" w:hAnsi="Liberation Serif" w:cs="Liberation Serif"/>
                <w:b/>
                <w:color w:val="000000" w:themeColor="text1"/>
                <w:sz w:val="22"/>
                <w:szCs w:val="22"/>
              </w:rPr>
              <w:br/>
              <w:t>маршрута</w:t>
            </w:r>
          </w:p>
        </w:tc>
        <w:tc>
          <w:tcPr>
            <w:tcW w:w="850"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 МО</w:t>
            </w:r>
          </w:p>
        </w:tc>
        <w:tc>
          <w:tcPr>
            <w:tcW w:w="2410"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w:t>
            </w:r>
            <w:r w:rsidRPr="009E54F2">
              <w:rPr>
                <w:rFonts w:ascii="Liberation Serif" w:hAnsi="Liberation Serif" w:cs="Liberation Serif"/>
                <w:b/>
                <w:color w:val="000000" w:themeColor="text1"/>
                <w:sz w:val="22"/>
                <w:szCs w:val="22"/>
              </w:rPr>
              <w:br/>
              <w:t>остановочных</w:t>
            </w:r>
            <w:r w:rsidRPr="009E54F2">
              <w:rPr>
                <w:rFonts w:ascii="Liberation Serif" w:hAnsi="Liberation Serif" w:cs="Liberation Serif"/>
                <w:b/>
                <w:color w:val="000000" w:themeColor="text1"/>
                <w:sz w:val="22"/>
                <w:szCs w:val="22"/>
              </w:rPr>
              <w:br/>
              <w:t>пунктов (по расписанию)</w:t>
            </w:r>
          </w:p>
        </w:tc>
        <w:tc>
          <w:tcPr>
            <w:tcW w:w="3212"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w:t>
            </w:r>
            <w:r w:rsidRPr="009E54F2">
              <w:rPr>
                <w:rFonts w:ascii="Liberation Serif" w:hAnsi="Liberation Serif" w:cs="Liberation Serif"/>
                <w:b/>
                <w:color w:val="000000" w:themeColor="text1"/>
                <w:sz w:val="22"/>
                <w:szCs w:val="22"/>
              </w:rPr>
              <w:br/>
              <w:t>улиц, дорог</w:t>
            </w:r>
          </w:p>
        </w:tc>
        <w:tc>
          <w:tcPr>
            <w:tcW w:w="775"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Протяжённость</w:t>
            </w:r>
            <w:r w:rsidRPr="009E54F2">
              <w:rPr>
                <w:rFonts w:ascii="Liberation Serif" w:hAnsi="Liberation Serif" w:cs="Liberation Serif"/>
                <w:b/>
                <w:color w:val="000000" w:themeColor="text1"/>
                <w:sz w:val="22"/>
                <w:szCs w:val="22"/>
              </w:rPr>
              <w:br/>
              <w:t>маршрута, км</w:t>
            </w:r>
          </w:p>
        </w:tc>
        <w:tc>
          <w:tcPr>
            <w:tcW w:w="961"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p>
        </w:tc>
        <w:tc>
          <w:tcPr>
            <w:tcW w:w="1277"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Вид</w:t>
            </w:r>
            <w:r w:rsidRPr="009E54F2">
              <w:rPr>
                <w:rFonts w:ascii="Liberation Serif" w:hAnsi="Liberation Serif" w:cs="Liberation Serif"/>
                <w:b/>
                <w:color w:val="000000" w:themeColor="text1"/>
                <w:sz w:val="22"/>
                <w:szCs w:val="22"/>
              </w:rPr>
              <w:br/>
              <w:t>регулярных</w:t>
            </w:r>
            <w:r w:rsidRPr="009E54F2">
              <w:rPr>
                <w:rFonts w:ascii="Liberation Serif" w:hAnsi="Liberation Serif" w:cs="Liberation Serif"/>
                <w:b/>
                <w:color w:val="000000" w:themeColor="text1"/>
                <w:sz w:val="22"/>
                <w:szCs w:val="22"/>
              </w:rPr>
              <w:br/>
              <w:t>перевозок</w:t>
            </w:r>
          </w:p>
        </w:tc>
        <w:tc>
          <w:tcPr>
            <w:tcW w:w="1429"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Вид и</w:t>
            </w:r>
            <w:r w:rsidRPr="009E54F2">
              <w:rPr>
                <w:rFonts w:ascii="Liberation Serif" w:hAnsi="Liberation Serif" w:cs="Liberation Serif"/>
                <w:b/>
                <w:color w:val="000000" w:themeColor="text1"/>
                <w:sz w:val="22"/>
                <w:szCs w:val="22"/>
              </w:rPr>
              <w:br/>
              <w:t>максимальное</w:t>
            </w:r>
            <w:r w:rsidRPr="009E54F2">
              <w:rPr>
                <w:rFonts w:ascii="Liberation Serif" w:hAnsi="Liberation Serif" w:cs="Liberation Serif"/>
                <w:b/>
                <w:color w:val="000000" w:themeColor="text1"/>
                <w:sz w:val="22"/>
                <w:szCs w:val="22"/>
              </w:rPr>
              <w:br/>
              <w:t>количество</w:t>
            </w:r>
          </w:p>
        </w:tc>
        <w:tc>
          <w:tcPr>
            <w:tcW w:w="1715"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 место</w:t>
            </w:r>
            <w:r w:rsidRPr="009E54F2">
              <w:rPr>
                <w:rFonts w:ascii="Liberation Serif" w:hAnsi="Liberation Serif" w:cs="Liberation Serif"/>
                <w:b/>
                <w:color w:val="000000" w:themeColor="text1"/>
                <w:sz w:val="22"/>
                <w:szCs w:val="22"/>
              </w:rPr>
              <w:br/>
              <w:t>нахождения</w:t>
            </w:r>
            <w:r w:rsidRPr="009E54F2">
              <w:rPr>
                <w:rFonts w:ascii="Liberation Serif" w:hAnsi="Liberation Serif" w:cs="Liberation Serif"/>
                <w:b/>
                <w:color w:val="000000" w:themeColor="text1"/>
                <w:sz w:val="22"/>
                <w:szCs w:val="22"/>
              </w:rPr>
              <w:br/>
              <w:t>ЮЛ</w:t>
            </w:r>
          </w:p>
        </w:tc>
      </w:tr>
      <w:tr w:rsidR="009E54F2" w:rsidRPr="009E54F2" w:rsidTr="007E60C9">
        <w:trPr>
          <w:trHeight w:val="20"/>
        </w:trPr>
        <w:tc>
          <w:tcPr>
            <w:tcW w:w="704"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1</w:t>
            </w:r>
          </w:p>
        </w:tc>
        <w:tc>
          <w:tcPr>
            <w:tcW w:w="851"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1</w:t>
            </w:r>
          </w:p>
        </w:tc>
        <w:tc>
          <w:tcPr>
            <w:tcW w:w="1134"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"Гуманитарно-технологический техникум - ул.Загородная"</w:t>
            </w:r>
          </w:p>
        </w:tc>
        <w:tc>
          <w:tcPr>
            <w:tcW w:w="850"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МО "Камышловский городской округ"</w:t>
            </w:r>
          </w:p>
        </w:tc>
        <w:tc>
          <w:tcPr>
            <w:tcW w:w="2410"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Гум.Тех.Техникум, Дормаш, Газэкс, ул.Октябрьская, Ж.Д.Переезд, Школа №5, ул.Рабочая, Торговый центр, Автовокзал, Площадь, Педколледж, Администрация, Больница, УИЗ, Метеостанция, Общежитие, ул.Семенова, ул.Машинистов, ул.Загородная</w:t>
            </w:r>
          </w:p>
        </w:tc>
        <w:tc>
          <w:tcPr>
            <w:tcW w:w="3212"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Камышловский городской округ (г.Камышлов: ул.Северная, ул.Леваневского, ул.Куйбышева, ул.Ленина, ул.Энгельса, ул.Урицкого, ул.Фарфористов, объездная автодорога, ул.строителей, у.Семенова, ул.Загородная)</w:t>
            </w:r>
          </w:p>
        </w:tc>
        <w:tc>
          <w:tcPr>
            <w:tcW w:w="775" w:type="dxa"/>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12,9</w:t>
            </w:r>
          </w:p>
        </w:tc>
        <w:tc>
          <w:tcPr>
            <w:tcW w:w="961"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Маршрут через автовокзал г.Камышлов не работает.</w:t>
            </w:r>
          </w:p>
        </w:tc>
        <w:tc>
          <w:tcPr>
            <w:tcW w:w="1277"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Регулярные перевозки по нерегулируемым тарифам</w:t>
            </w:r>
          </w:p>
        </w:tc>
        <w:tc>
          <w:tcPr>
            <w:tcW w:w="1429"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большой класс - 6 ед., средний класс - 15 ед.</w:t>
            </w:r>
          </w:p>
        </w:tc>
        <w:tc>
          <w:tcPr>
            <w:tcW w:w="1715"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ИП Лепихин Владимир Александрович, 624852 Свердловская область, Камышловский район, с.Обуховское, ул.Школьная, 1а-15</w:t>
            </w:r>
          </w:p>
        </w:tc>
      </w:tr>
      <w:tr w:rsidR="009E54F2" w:rsidRPr="009E54F2" w:rsidTr="007E60C9">
        <w:trPr>
          <w:trHeight w:val="20"/>
        </w:trPr>
        <w:tc>
          <w:tcPr>
            <w:tcW w:w="704"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2</w:t>
            </w:r>
          </w:p>
        </w:tc>
        <w:tc>
          <w:tcPr>
            <w:tcW w:w="851"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2</w:t>
            </w:r>
          </w:p>
        </w:tc>
        <w:tc>
          <w:tcPr>
            <w:tcW w:w="1134"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Поликлиника - Школа № 7</w:t>
            </w:r>
          </w:p>
        </w:tc>
        <w:tc>
          <w:tcPr>
            <w:tcW w:w="850"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МО "Камышловский городской округ"</w:t>
            </w:r>
          </w:p>
        </w:tc>
        <w:tc>
          <w:tcPr>
            <w:tcW w:w="2410"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Поликлиника, ул.Рабочая, Торговый центр, Автовокзал, Площадь, Педколледж, Администрация, Больница, Насоновская, Школа № 7</w:t>
            </w:r>
          </w:p>
        </w:tc>
        <w:tc>
          <w:tcPr>
            <w:tcW w:w="3212"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Камышловский городской округ (г.Камышлов:  ул.Куйбышева, ул.Ленина, ул.Энгельса, ул.Урицкого, ул.Фарфористов, ул.Кузнечная, ул.Насоновская, ул.Ирбитская, ул.Красных Партизан)</w:t>
            </w:r>
          </w:p>
        </w:tc>
        <w:tc>
          <w:tcPr>
            <w:tcW w:w="775"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6,2</w:t>
            </w:r>
          </w:p>
        </w:tc>
        <w:tc>
          <w:tcPr>
            <w:tcW w:w="961"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Маршрут через автовокзал г.Камышлов не работает.</w:t>
            </w:r>
          </w:p>
        </w:tc>
        <w:tc>
          <w:tcPr>
            <w:tcW w:w="1277"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Регулярные перевозки по нерегулируемым тарифам</w:t>
            </w:r>
          </w:p>
        </w:tc>
        <w:tc>
          <w:tcPr>
            <w:tcW w:w="1429"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большой класс - 6 ед., средний класс - 15 ед.</w:t>
            </w:r>
          </w:p>
        </w:tc>
        <w:tc>
          <w:tcPr>
            <w:tcW w:w="1715"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ИП Лепихин Владимир Александрович, 624852 Свердловская область, Камышловский район, с.Обуховское, ул.Школьная, 1а-15</w:t>
            </w:r>
          </w:p>
        </w:tc>
      </w:tr>
    </w:tbl>
    <w:p w:rsidR="009E54F2" w:rsidRPr="009E54F2" w:rsidRDefault="009E54F2" w:rsidP="009E54F2">
      <w:pPr>
        <w:ind w:firstLine="708"/>
        <w:jc w:val="both"/>
        <w:rPr>
          <w:rFonts w:ascii="Liberation Serif" w:hAnsi="Liberation Serif" w:cs="Liberation Serif"/>
          <w:color w:val="000000" w:themeColor="text1"/>
          <w:sz w:val="28"/>
          <w:szCs w:val="28"/>
        </w:rPr>
      </w:pPr>
    </w:p>
    <w:p w:rsidR="009E54F2" w:rsidRPr="009E54F2" w:rsidRDefault="009E54F2" w:rsidP="009E54F2">
      <w:pPr>
        <w:jc w:val="both"/>
        <w:rPr>
          <w:rFonts w:ascii="Liberation Serif" w:hAnsi="Liberation Serif" w:cs="Liberation Serif"/>
          <w:color w:val="000000" w:themeColor="text1"/>
          <w:sz w:val="28"/>
          <w:szCs w:val="28"/>
        </w:rPr>
        <w:sectPr w:rsidR="009E54F2" w:rsidRPr="009E54F2" w:rsidSect="001925CE">
          <w:pgSz w:w="16838" w:h="11906" w:orient="landscape"/>
          <w:pgMar w:top="991" w:right="1134" w:bottom="1134" w:left="1134" w:header="709" w:footer="709" w:gutter="0"/>
          <w:cols w:space="708"/>
          <w:docGrid w:linePitch="360"/>
        </w:sectPr>
      </w:pPr>
    </w:p>
    <w:p w:rsidR="009E54F2" w:rsidRPr="009E54F2" w:rsidRDefault="009E54F2" w:rsidP="009E54F2">
      <w:pPr>
        <w:pStyle w:val="aff"/>
        <w:spacing w:after="0"/>
        <w:ind w:firstLine="0"/>
        <w:jc w:val="left"/>
        <w:rPr>
          <w:rFonts w:ascii="Liberation Serif" w:hAnsi="Liberation Serif" w:cs="Liberation Serif"/>
          <w:i w:val="0"/>
          <w:color w:val="000000" w:themeColor="text1"/>
          <w:sz w:val="28"/>
          <w:szCs w:val="28"/>
        </w:rPr>
      </w:pPr>
      <w:bookmarkStart w:id="3" w:name="_Ref459192842"/>
      <w:r w:rsidRPr="009E54F2">
        <w:rPr>
          <w:rFonts w:ascii="Liberation Serif" w:hAnsi="Liberation Serif" w:cs="Liberation Serif"/>
          <w:i w:val="0"/>
          <w:color w:val="000000" w:themeColor="text1"/>
          <w:sz w:val="28"/>
          <w:szCs w:val="28"/>
        </w:rPr>
        <w:t>Характеристика муниципальных маршрутов (перспективная) представлена в таблице № 3.</w:t>
      </w:r>
    </w:p>
    <w:p w:rsidR="009E54F2" w:rsidRPr="009E54F2" w:rsidRDefault="009E54F2" w:rsidP="009E54F2">
      <w:pPr>
        <w:pStyle w:val="aff"/>
        <w:spacing w:after="0"/>
        <w:ind w:firstLine="0"/>
        <w:jc w:val="left"/>
        <w:rPr>
          <w:rFonts w:ascii="Liberation Serif" w:hAnsi="Liberation Serif" w:cs="Liberation Serif"/>
          <w:i w:val="0"/>
          <w:color w:val="000000" w:themeColor="text1"/>
          <w:sz w:val="28"/>
          <w:szCs w:val="28"/>
        </w:rPr>
      </w:pPr>
    </w:p>
    <w:p w:rsidR="009E54F2" w:rsidRPr="009E54F2" w:rsidRDefault="009E54F2" w:rsidP="009E54F2">
      <w:pPr>
        <w:pStyle w:val="aff"/>
        <w:spacing w:after="0"/>
        <w:ind w:firstLine="0"/>
        <w:rPr>
          <w:rFonts w:ascii="Liberation Serif" w:hAnsi="Liberation Serif" w:cs="Liberation Serif"/>
          <w:i w:val="0"/>
          <w:color w:val="000000" w:themeColor="text1"/>
          <w:sz w:val="28"/>
          <w:szCs w:val="28"/>
        </w:rPr>
      </w:pPr>
      <w:r w:rsidRPr="009E54F2">
        <w:rPr>
          <w:rFonts w:ascii="Liberation Serif" w:hAnsi="Liberation Serif" w:cs="Liberation Serif"/>
          <w:i w:val="0"/>
          <w:color w:val="000000" w:themeColor="text1"/>
          <w:sz w:val="28"/>
          <w:szCs w:val="28"/>
        </w:rPr>
        <w:t xml:space="preserve">Таблица </w:t>
      </w:r>
      <w:bookmarkEnd w:id="3"/>
      <w:r w:rsidRPr="009E54F2">
        <w:rPr>
          <w:rFonts w:ascii="Liberation Serif" w:hAnsi="Liberation Serif" w:cs="Liberation Serif"/>
          <w:i w:val="0"/>
          <w:color w:val="000000" w:themeColor="text1"/>
          <w:sz w:val="28"/>
          <w:szCs w:val="28"/>
        </w:rPr>
        <w:t>3. Характеристика муниципальных маршрутов (перспективная)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787"/>
        <w:gridCol w:w="1985"/>
        <w:gridCol w:w="1559"/>
        <w:gridCol w:w="1559"/>
        <w:gridCol w:w="2126"/>
      </w:tblGrid>
      <w:tr w:rsidR="009E54F2" w:rsidRPr="009E54F2" w:rsidTr="007E60C9">
        <w:trPr>
          <w:trHeight w:val="170"/>
          <w:tblHeader/>
        </w:trPr>
        <w:tc>
          <w:tcPr>
            <w:tcW w:w="510" w:type="dxa"/>
            <w:vMerge w:val="restart"/>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xml:space="preserve">№ </w:t>
            </w:r>
          </w:p>
        </w:tc>
        <w:tc>
          <w:tcPr>
            <w:tcW w:w="1787" w:type="dxa"/>
            <w:vMerge w:val="restart"/>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Наименование начального и конечного пунктов маршрута</w:t>
            </w:r>
          </w:p>
        </w:tc>
        <w:tc>
          <w:tcPr>
            <w:tcW w:w="1985" w:type="dxa"/>
            <w:vMerge w:val="restart"/>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Основные промежуточные пункты по маршруту</w:t>
            </w:r>
          </w:p>
        </w:tc>
        <w:tc>
          <w:tcPr>
            <w:tcW w:w="3118" w:type="dxa"/>
            <w:gridSpan w:val="2"/>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Протяженность, км</w:t>
            </w:r>
          </w:p>
        </w:tc>
        <w:tc>
          <w:tcPr>
            <w:tcW w:w="2126" w:type="dxa"/>
            <w:vMerge w:val="restart"/>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xml:space="preserve">Коэффициент непрямолинейности маршрута, </w:t>
            </w:r>
            <w:r w:rsidRPr="009E54F2">
              <w:rPr>
                <w:rFonts w:ascii="Liberation Serif" w:hAnsi="Liberation Serif" w:cs="Liberation Serif"/>
                <w:color w:val="000000" w:themeColor="text1"/>
                <w:position w:val="-10"/>
                <w:sz w:val="20"/>
                <w:szCs w:val="2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1" o:title=""/>
                </v:shape>
                <o:OLEObject Type="Embed" ProgID="Equation.3" ShapeID="_x0000_i1025" DrawAspect="Content" ObjectID="_1673867800" r:id="rId12"/>
              </w:object>
            </w:r>
          </w:p>
        </w:tc>
      </w:tr>
      <w:tr w:rsidR="009E54F2" w:rsidRPr="009E54F2" w:rsidTr="007E60C9">
        <w:trPr>
          <w:trHeight w:val="170"/>
        </w:trPr>
        <w:tc>
          <w:tcPr>
            <w:tcW w:w="510" w:type="dxa"/>
            <w:vMerge/>
            <w:vAlign w:val="center"/>
          </w:tcPr>
          <w:p w:rsidR="009E54F2" w:rsidRPr="009E54F2" w:rsidRDefault="009E54F2" w:rsidP="007E60C9">
            <w:pPr>
              <w:pStyle w:val="aff5"/>
              <w:rPr>
                <w:rFonts w:ascii="Liberation Serif" w:hAnsi="Liberation Serif" w:cs="Liberation Serif"/>
                <w:color w:val="000000" w:themeColor="text1"/>
                <w:sz w:val="20"/>
                <w:szCs w:val="20"/>
              </w:rPr>
            </w:pPr>
          </w:p>
        </w:tc>
        <w:tc>
          <w:tcPr>
            <w:tcW w:w="1787" w:type="dxa"/>
            <w:vMerge/>
            <w:vAlign w:val="center"/>
          </w:tcPr>
          <w:p w:rsidR="009E54F2" w:rsidRPr="009E54F2" w:rsidRDefault="009E54F2" w:rsidP="007E60C9">
            <w:pPr>
              <w:pStyle w:val="aff5"/>
              <w:rPr>
                <w:rFonts w:ascii="Liberation Serif" w:hAnsi="Liberation Serif" w:cs="Liberation Serif"/>
                <w:color w:val="000000" w:themeColor="text1"/>
                <w:sz w:val="20"/>
                <w:szCs w:val="20"/>
              </w:rPr>
            </w:pPr>
          </w:p>
        </w:tc>
        <w:tc>
          <w:tcPr>
            <w:tcW w:w="1985" w:type="dxa"/>
            <w:vMerge/>
            <w:vAlign w:val="center"/>
          </w:tcPr>
          <w:p w:rsidR="009E54F2" w:rsidRPr="009E54F2" w:rsidRDefault="009E54F2" w:rsidP="007E60C9">
            <w:pPr>
              <w:pStyle w:val="aff5"/>
              <w:rPr>
                <w:rFonts w:ascii="Liberation Serif" w:hAnsi="Liberation Serif" w:cs="Liberation Serif"/>
                <w:color w:val="000000" w:themeColor="text1"/>
                <w:sz w:val="20"/>
                <w:szCs w:val="20"/>
              </w:rPr>
            </w:pPr>
          </w:p>
        </w:tc>
        <w:tc>
          <w:tcPr>
            <w:tcW w:w="1559" w:type="dxa"/>
            <w:vAlign w:val="center"/>
          </w:tcPr>
          <w:p w:rsidR="009E54F2" w:rsidRPr="009E54F2" w:rsidRDefault="009E54F2" w:rsidP="007E60C9">
            <w:pPr>
              <w:pStyle w:val="aff5"/>
              <w:rPr>
                <w:rFonts w:ascii="Liberation Serif" w:hAnsi="Liberation Serif" w:cs="Liberation Serif"/>
                <w:color w:val="000000" w:themeColor="text1"/>
                <w:sz w:val="20"/>
                <w:szCs w:val="20"/>
                <w:vertAlign w:val="subscript"/>
              </w:rPr>
            </w:pPr>
            <w:r w:rsidRPr="009E54F2">
              <w:rPr>
                <w:rFonts w:ascii="Liberation Serif" w:hAnsi="Liberation Serif" w:cs="Liberation Serif"/>
                <w:color w:val="000000" w:themeColor="text1"/>
                <w:sz w:val="20"/>
                <w:szCs w:val="20"/>
              </w:rPr>
              <w:t xml:space="preserve">По трассе маршрута, </w:t>
            </w:r>
            <w:r w:rsidRPr="009E54F2">
              <w:rPr>
                <w:rFonts w:ascii="Liberation Serif" w:hAnsi="Liberation Serif" w:cs="Liberation Serif"/>
                <w:color w:val="000000" w:themeColor="text1"/>
                <w:sz w:val="20"/>
                <w:szCs w:val="20"/>
                <w:lang w:val="en-US"/>
              </w:rPr>
              <w:t>l</w:t>
            </w:r>
            <w:r w:rsidRPr="009E54F2">
              <w:rPr>
                <w:rFonts w:ascii="Liberation Serif" w:hAnsi="Liberation Serif" w:cs="Liberation Serif"/>
                <w:color w:val="000000" w:themeColor="text1"/>
                <w:sz w:val="20"/>
                <w:szCs w:val="20"/>
                <w:vertAlign w:val="subscript"/>
              </w:rPr>
              <w:t>м</w:t>
            </w:r>
          </w:p>
        </w:tc>
        <w:tc>
          <w:tcPr>
            <w:tcW w:w="1559" w:type="dxa"/>
            <w:vAlign w:val="center"/>
          </w:tcPr>
          <w:p w:rsidR="009E54F2" w:rsidRPr="009E54F2" w:rsidRDefault="009E54F2" w:rsidP="007E60C9">
            <w:pPr>
              <w:pStyle w:val="aff5"/>
              <w:rPr>
                <w:rFonts w:ascii="Liberation Serif" w:hAnsi="Liberation Serif" w:cs="Liberation Serif"/>
                <w:color w:val="000000" w:themeColor="text1"/>
                <w:sz w:val="20"/>
                <w:szCs w:val="20"/>
                <w:vertAlign w:val="subscript"/>
              </w:rPr>
            </w:pPr>
            <w:r w:rsidRPr="009E54F2">
              <w:rPr>
                <w:rFonts w:ascii="Liberation Serif" w:hAnsi="Liberation Serif" w:cs="Liberation Serif"/>
                <w:color w:val="000000" w:themeColor="text1"/>
                <w:sz w:val="20"/>
                <w:szCs w:val="20"/>
              </w:rPr>
              <w:t xml:space="preserve">По воздушной линии, </w:t>
            </w:r>
            <w:r w:rsidRPr="009E54F2">
              <w:rPr>
                <w:rFonts w:ascii="Liberation Serif" w:hAnsi="Liberation Serif" w:cs="Liberation Serif"/>
                <w:color w:val="000000" w:themeColor="text1"/>
                <w:sz w:val="20"/>
                <w:szCs w:val="20"/>
                <w:lang w:val="en-US"/>
              </w:rPr>
              <w:t>l</w:t>
            </w:r>
            <w:r w:rsidRPr="009E54F2">
              <w:rPr>
                <w:rFonts w:ascii="Liberation Serif" w:hAnsi="Liberation Serif" w:cs="Liberation Serif"/>
                <w:color w:val="000000" w:themeColor="text1"/>
                <w:sz w:val="20"/>
                <w:szCs w:val="20"/>
                <w:vertAlign w:val="subscript"/>
              </w:rPr>
              <w:t>0</w:t>
            </w:r>
          </w:p>
        </w:tc>
        <w:tc>
          <w:tcPr>
            <w:tcW w:w="2126" w:type="dxa"/>
            <w:vMerge/>
            <w:vAlign w:val="center"/>
          </w:tcPr>
          <w:p w:rsidR="009E54F2" w:rsidRPr="009E54F2" w:rsidRDefault="009E54F2" w:rsidP="007E60C9">
            <w:pPr>
              <w:pStyle w:val="aff7"/>
              <w:jc w:val="center"/>
              <w:rPr>
                <w:rFonts w:ascii="Liberation Serif" w:hAnsi="Liberation Serif" w:cs="Liberation Serif"/>
                <w:color w:val="000000" w:themeColor="text1"/>
                <w:sz w:val="20"/>
                <w:szCs w:val="20"/>
              </w:rPr>
            </w:pPr>
          </w:p>
        </w:tc>
      </w:tr>
      <w:tr w:rsidR="009E54F2" w:rsidRPr="009E54F2" w:rsidTr="007E60C9">
        <w:trPr>
          <w:trHeight w:val="170"/>
        </w:trPr>
        <w:tc>
          <w:tcPr>
            <w:tcW w:w="9526" w:type="dxa"/>
            <w:gridSpan w:val="6"/>
            <w:vAlign w:val="center"/>
          </w:tcPr>
          <w:p w:rsidR="009E54F2" w:rsidRPr="009E54F2" w:rsidRDefault="009E54F2" w:rsidP="007E60C9">
            <w:pPr>
              <w:pStyle w:val="aff6"/>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г. Камышлов</w:t>
            </w:r>
          </w:p>
        </w:tc>
      </w:tr>
      <w:tr w:rsidR="009E54F2" w:rsidRPr="009E54F2" w:rsidTr="007E60C9">
        <w:trPr>
          <w:trHeight w:val="170"/>
        </w:trPr>
        <w:tc>
          <w:tcPr>
            <w:tcW w:w="510"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787"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"Гуманитарно-технологический техникум - ул.Загородная"</w:t>
            </w:r>
          </w:p>
        </w:tc>
        <w:tc>
          <w:tcPr>
            <w:tcW w:w="1985"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ул.Северная, ул.Куйбышева, ул.Урицкого,</w:t>
            </w:r>
          </w:p>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ул.Строителей</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12,9</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3,35</w:t>
            </w:r>
          </w:p>
        </w:tc>
        <w:tc>
          <w:tcPr>
            <w:tcW w:w="2126"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3,85</w:t>
            </w:r>
          </w:p>
        </w:tc>
      </w:tr>
      <w:tr w:rsidR="009E54F2" w:rsidRPr="009E54F2" w:rsidTr="007E60C9">
        <w:trPr>
          <w:trHeight w:val="170"/>
        </w:trPr>
        <w:tc>
          <w:tcPr>
            <w:tcW w:w="510"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787"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Поликлиника - Школа № 7</w:t>
            </w:r>
          </w:p>
        </w:tc>
        <w:tc>
          <w:tcPr>
            <w:tcW w:w="1985"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ул.Куйбышева, ул.Урицкого,</w:t>
            </w:r>
          </w:p>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 Фарфористов</w:t>
            </w:r>
          </w:p>
        </w:tc>
        <w:tc>
          <w:tcPr>
            <w:tcW w:w="1559"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6,2</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2,85</w:t>
            </w:r>
          </w:p>
        </w:tc>
        <w:tc>
          <w:tcPr>
            <w:tcW w:w="2126"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2,17</w:t>
            </w:r>
          </w:p>
        </w:tc>
      </w:tr>
      <w:tr w:rsidR="009E54F2" w:rsidRPr="009E54F2" w:rsidTr="007E60C9">
        <w:trPr>
          <w:trHeight w:val="170"/>
        </w:trPr>
        <w:tc>
          <w:tcPr>
            <w:tcW w:w="510"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787"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"Гуманитарно-технологический техникум - ДРСУ"</w:t>
            </w:r>
          </w:p>
        </w:tc>
        <w:tc>
          <w:tcPr>
            <w:tcW w:w="1985"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ул.Северная, ул.Куйбышева, ул.Энгельса</w:t>
            </w:r>
          </w:p>
          <w:p w:rsidR="009E54F2" w:rsidRPr="009E54F2" w:rsidRDefault="009E54F2" w:rsidP="007E60C9">
            <w:pPr>
              <w:pStyle w:val="aff6"/>
              <w:rPr>
                <w:rFonts w:ascii="Liberation Serif" w:hAnsi="Liberation Serif" w:cs="Liberation Serif"/>
                <w:color w:val="000000" w:themeColor="text1"/>
              </w:rPr>
            </w:pPr>
          </w:p>
        </w:tc>
        <w:tc>
          <w:tcPr>
            <w:tcW w:w="1559"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10,7</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6,58</w:t>
            </w:r>
          </w:p>
        </w:tc>
        <w:tc>
          <w:tcPr>
            <w:tcW w:w="2126"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1,63</w:t>
            </w:r>
          </w:p>
        </w:tc>
      </w:tr>
      <w:tr w:rsidR="009E54F2" w:rsidRPr="009E54F2" w:rsidTr="007E60C9">
        <w:trPr>
          <w:trHeight w:val="170"/>
        </w:trPr>
        <w:tc>
          <w:tcPr>
            <w:tcW w:w="510"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787"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"Поликлиника - ДРСУ"</w:t>
            </w:r>
          </w:p>
        </w:tc>
        <w:tc>
          <w:tcPr>
            <w:tcW w:w="1985"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ул.Куйбышева, ул.Энгельса</w:t>
            </w:r>
          </w:p>
          <w:p w:rsidR="009E54F2" w:rsidRPr="009E54F2" w:rsidRDefault="009E54F2" w:rsidP="007E60C9">
            <w:pPr>
              <w:pStyle w:val="aff6"/>
              <w:rPr>
                <w:rFonts w:ascii="Liberation Serif" w:hAnsi="Liberation Serif" w:cs="Liberation Serif"/>
                <w:color w:val="000000" w:themeColor="text1"/>
              </w:rPr>
            </w:pPr>
          </w:p>
        </w:tc>
        <w:tc>
          <w:tcPr>
            <w:tcW w:w="1559"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6,7</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5,52</w:t>
            </w:r>
          </w:p>
        </w:tc>
        <w:tc>
          <w:tcPr>
            <w:tcW w:w="2126"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1,21</w:t>
            </w:r>
          </w:p>
        </w:tc>
      </w:tr>
      <w:tr w:rsidR="009E54F2" w:rsidRPr="009E54F2" w:rsidTr="007E60C9">
        <w:trPr>
          <w:trHeight w:val="170"/>
        </w:trPr>
        <w:tc>
          <w:tcPr>
            <w:tcW w:w="4282" w:type="dxa"/>
            <w:gridSpan w:val="3"/>
            <w:vAlign w:val="center"/>
          </w:tcPr>
          <w:p w:rsidR="009E54F2" w:rsidRPr="009E54F2" w:rsidRDefault="009E54F2" w:rsidP="007E60C9">
            <w:pPr>
              <w:pStyle w:val="aff6"/>
              <w:rPr>
                <w:rFonts w:ascii="Liberation Serif" w:hAnsi="Liberation Serif" w:cs="Liberation Serif"/>
                <w:b/>
                <w:color w:val="000000" w:themeColor="text1"/>
              </w:rPr>
            </w:pPr>
            <w:r w:rsidRPr="009E54F2">
              <w:rPr>
                <w:rFonts w:ascii="Liberation Serif" w:hAnsi="Liberation Serif" w:cs="Liberation Serif"/>
                <w:b/>
                <w:color w:val="000000" w:themeColor="text1"/>
              </w:rPr>
              <w:t>Итого:</w:t>
            </w:r>
          </w:p>
        </w:tc>
        <w:tc>
          <w:tcPr>
            <w:tcW w:w="1559" w:type="dxa"/>
            <w:vAlign w:val="center"/>
          </w:tcPr>
          <w:p w:rsidR="009E54F2" w:rsidRPr="009E54F2" w:rsidRDefault="009E54F2" w:rsidP="007E60C9">
            <w:pPr>
              <w:pStyle w:val="aff6"/>
              <w:rPr>
                <w:rFonts w:ascii="Liberation Serif" w:hAnsi="Liberation Serif" w:cs="Liberation Serif"/>
                <w:b/>
                <w:color w:val="000000" w:themeColor="text1"/>
              </w:rPr>
            </w:pPr>
            <w:r w:rsidRPr="009E54F2">
              <w:rPr>
                <w:rFonts w:ascii="Liberation Serif" w:hAnsi="Liberation Serif" w:cs="Liberation Serif"/>
                <w:b/>
                <w:color w:val="000000" w:themeColor="text1"/>
              </w:rPr>
              <w:t>87,31</w:t>
            </w:r>
          </w:p>
        </w:tc>
        <w:tc>
          <w:tcPr>
            <w:tcW w:w="1559" w:type="dxa"/>
            <w:vAlign w:val="center"/>
          </w:tcPr>
          <w:p w:rsidR="009E54F2" w:rsidRPr="009E54F2" w:rsidRDefault="009E54F2" w:rsidP="007E60C9">
            <w:pPr>
              <w:pStyle w:val="aff6"/>
              <w:rPr>
                <w:rFonts w:ascii="Liberation Serif" w:hAnsi="Liberation Serif" w:cs="Liberation Serif"/>
                <w:b/>
                <w:color w:val="000000" w:themeColor="text1"/>
              </w:rPr>
            </w:pPr>
            <w:r w:rsidRPr="009E54F2">
              <w:rPr>
                <w:rFonts w:ascii="Liberation Serif" w:hAnsi="Liberation Serif" w:cs="Liberation Serif"/>
                <w:b/>
                <w:color w:val="000000" w:themeColor="text1"/>
              </w:rPr>
              <w:t>55,34</w:t>
            </w:r>
          </w:p>
        </w:tc>
        <w:tc>
          <w:tcPr>
            <w:tcW w:w="2126" w:type="dxa"/>
            <w:vAlign w:val="center"/>
          </w:tcPr>
          <w:p w:rsidR="009E54F2" w:rsidRPr="009E54F2" w:rsidRDefault="009E54F2" w:rsidP="007E60C9">
            <w:pPr>
              <w:pStyle w:val="aff6"/>
              <w:rPr>
                <w:rFonts w:ascii="Liberation Serif" w:hAnsi="Liberation Serif" w:cs="Liberation Serif"/>
                <w:b/>
                <w:color w:val="000000" w:themeColor="text1"/>
              </w:rPr>
            </w:pPr>
            <w:r w:rsidRPr="009E54F2">
              <w:rPr>
                <w:rFonts w:ascii="Liberation Serif" w:hAnsi="Liberation Serif" w:cs="Liberation Serif"/>
                <w:b/>
                <w:color w:val="000000" w:themeColor="text1"/>
              </w:rPr>
              <w:t>2,21</w:t>
            </w:r>
          </w:p>
        </w:tc>
      </w:tr>
    </w:tbl>
    <w:p w:rsidR="009E54F2" w:rsidRPr="009E54F2" w:rsidRDefault="009E54F2" w:rsidP="009E54F2">
      <w:pPr>
        <w:pStyle w:val="2"/>
        <w:rPr>
          <w:rFonts w:ascii="Liberation Serif" w:hAnsi="Liberation Serif" w:cs="Liberation Serif"/>
          <w:b w:val="0"/>
          <w:i w:val="0"/>
          <w:color w:val="000000" w:themeColor="text1"/>
        </w:rPr>
      </w:pPr>
      <w:r w:rsidRPr="009E54F2">
        <w:rPr>
          <w:rFonts w:ascii="Liberation Serif" w:hAnsi="Liberation Serif" w:cs="Liberation Serif"/>
          <w:b w:val="0"/>
          <w:i w:val="0"/>
          <w:color w:val="000000" w:themeColor="text1"/>
        </w:rPr>
        <w:t>Оценка финансирования транспортной инфраструктуры</w:t>
      </w: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Поддержание существующей инфраструктуры транспорта осуществляется за счет средств местного бюджета, а также за счет организаций, осуществляющих свою деятельность на территории Камышловского ГО. </w:t>
      </w:r>
    </w:p>
    <w:p w:rsidR="009E54F2" w:rsidRPr="009E54F2" w:rsidRDefault="009E54F2" w:rsidP="009E54F2">
      <w:pPr>
        <w:ind w:firstLine="708"/>
        <w:jc w:val="both"/>
        <w:rPr>
          <w:rStyle w:val="611pt"/>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Развитие транспортной инфраструктуры на территории Камышловского ГО планируется за счет привлечения бюджетных и частных источников финансирования с целью</w:t>
      </w:r>
      <w:r w:rsidRPr="009E54F2">
        <w:rPr>
          <w:rStyle w:val="611pt"/>
          <w:rFonts w:ascii="Liberation Serif" w:eastAsia="Calibri"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организации регулярных перевозок пассажиров на территории Камышловского городского округа, повышения качества транспортного обслуживания, повышение привлекательности транспортом общего пользования и создание условий для переориентации на него перевозок, осуществляемых личным автотранспортом.</w:t>
      </w:r>
    </w:p>
    <w:p w:rsidR="009E54F2" w:rsidRPr="009E54F2" w:rsidRDefault="009E54F2" w:rsidP="009E54F2">
      <w:pPr>
        <w:widowControl w:val="0"/>
        <w:ind w:firstLine="708"/>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Основными задачами развития регулярных перевозок являются следующие: </w:t>
      </w: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1. </w:t>
      </w:r>
      <w:r w:rsidRPr="009E54F2">
        <w:rPr>
          <w:rFonts w:ascii="Liberation Serif" w:hAnsi="Liberation Serif" w:cs="Liberation Serif"/>
          <w:color w:val="000000" w:themeColor="text1"/>
          <w:sz w:val="28"/>
          <w:szCs w:val="28"/>
        </w:rPr>
        <w:t xml:space="preserve">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 </w:t>
      </w: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p w:rsidR="009E54F2" w:rsidRPr="009E54F2" w:rsidRDefault="009E54F2" w:rsidP="009E54F2">
      <w:pPr>
        <w:spacing w:before="24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настоящее время пассажирский транспорт городского округа не в полной мере отвечает существующим потребностям и перспективам развития экономики. Наиболее значимыми проблемами являются различный уровень развития транспортной инфраструктуры и неодинаковая транспортная доступность различных территорий ввиду деления города на 2 части железнодорожными путями.</w:t>
      </w:r>
    </w:p>
    <w:p w:rsidR="009E54F2" w:rsidRPr="009E54F2" w:rsidRDefault="009E54F2" w:rsidP="009E54F2">
      <w:pPr>
        <w:ind w:firstLine="708"/>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Подробное описание остановочных площадок общественного транспорта на территории городского округа приведено в таблице № 4.</w:t>
      </w:r>
      <w:r w:rsidRPr="009E54F2">
        <w:rPr>
          <w:rFonts w:ascii="Liberation Serif" w:hAnsi="Liberation Serif" w:cs="Liberation Serif"/>
          <w:color w:val="000000" w:themeColor="text1"/>
        </w:rPr>
        <w:t xml:space="preserve"> </w:t>
      </w:r>
    </w:p>
    <w:p w:rsidR="009E54F2" w:rsidRPr="009E54F2" w:rsidRDefault="009E54F2" w:rsidP="009E54F2">
      <w:pPr>
        <w:pStyle w:val="aff"/>
        <w:rPr>
          <w:rFonts w:ascii="Liberation Serif" w:hAnsi="Liberation Serif" w:cs="Liberation Serif"/>
          <w:i w:val="0"/>
          <w:color w:val="000000" w:themeColor="text1"/>
          <w:sz w:val="28"/>
          <w:szCs w:val="28"/>
        </w:rPr>
      </w:pPr>
      <w:bookmarkStart w:id="4" w:name="_Ref501041694"/>
    </w:p>
    <w:p w:rsidR="009E54F2" w:rsidRPr="009E54F2" w:rsidRDefault="009E54F2" w:rsidP="009E54F2">
      <w:pPr>
        <w:pStyle w:val="aff"/>
        <w:rPr>
          <w:rFonts w:ascii="Liberation Serif" w:hAnsi="Liberation Serif" w:cs="Liberation Serif"/>
          <w:i w:val="0"/>
          <w:color w:val="000000" w:themeColor="text1"/>
          <w:sz w:val="28"/>
          <w:szCs w:val="28"/>
        </w:rPr>
      </w:pPr>
      <w:r w:rsidRPr="009E54F2">
        <w:rPr>
          <w:rFonts w:ascii="Liberation Serif" w:hAnsi="Liberation Serif" w:cs="Liberation Serif"/>
          <w:i w:val="0"/>
          <w:color w:val="000000" w:themeColor="text1"/>
          <w:sz w:val="28"/>
          <w:szCs w:val="28"/>
        </w:rPr>
        <w:t xml:space="preserve">Таблица </w:t>
      </w:r>
      <w:bookmarkEnd w:id="4"/>
      <w:r w:rsidRPr="009E54F2">
        <w:rPr>
          <w:rFonts w:ascii="Liberation Serif" w:hAnsi="Liberation Serif" w:cs="Liberation Serif"/>
          <w:i w:val="0"/>
          <w:color w:val="000000" w:themeColor="text1"/>
          <w:sz w:val="28"/>
          <w:szCs w:val="28"/>
        </w:rPr>
        <w:t>4. Перечень автобусных остановок Камышловского городского округа</w:t>
      </w:r>
    </w:p>
    <w:tbl>
      <w:tblPr>
        <w:tblW w:w="9781" w:type="dxa"/>
        <w:tblInd w:w="-10" w:type="dxa"/>
        <w:tblLayout w:type="fixed"/>
        <w:tblLook w:val="04A0" w:firstRow="1" w:lastRow="0" w:firstColumn="1" w:lastColumn="0" w:noHBand="0" w:noVBand="1"/>
      </w:tblPr>
      <w:tblGrid>
        <w:gridCol w:w="709"/>
        <w:gridCol w:w="953"/>
        <w:gridCol w:w="1740"/>
        <w:gridCol w:w="1328"/>
        <w:gridCol w:w="1275"/>
        <w:gridCol w:w="3776"/>
      </w:tblGrid>
      <w:tr w:rsidR="009E54F2" w:rsidRPr="009E54F2" w:rsidTr="007E60C9">
        <w:trPr>
          <w:trHeight w:val="20"/>
          <w:tblHeader/>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№п/п</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Реестр</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Название</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Группа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Материал</w:t>
            </w:r>
          </w:p>
        </w:tc>
        <w:tc>
          <w:tcPr>
            <w:tcW w:w="3776"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Адрес</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14а/1 (рядом с АЗС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89/1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138/1-(четная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32085</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/Магазин "Магнит"/ - 174/1-(четная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32086</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179/1-(педколледж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32087</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ул.Ленина, 30 (Автовокзал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32088</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23/1 (Торговый центр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32089</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59/1 ("Рабочая"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32090</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114 (Поликлиника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32091</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 (2 штуки)</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 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2а ("10 магазин" - четная сторона); ул. Северная, 1а ("10 магазин"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 (2 штуки)</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 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1Б ("26 магазин" - нечетная сторона); ул. Северная, 40/1 ("26 магазин"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 (2 штуки)</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 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70а ("35 магазин" - четная сторона); ул. Северная, 37/1 ("35 магазин"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 (2 штуки)</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53/1 ("Учхоз" - нечетная сторона) - из Агроучилища; ул. Северная, 65-а/1 - (четная сторона) - со стороны города до Агроучилища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32095</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65а/2 - ("Дормаш"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32096</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ул.Урицкого, 11-в (Администрация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32097</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ул.Фарфористов, 2а/1-(Больница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21</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32098</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ул.Молодогвардейская, 17/1 - ("УИЗ"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32099</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ул.Строителей, 64/1- ("Метеостанция" - четная сторона) со стороны улицы Строителей в город</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23</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32100</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ул.Строителей, 44а - ("Общежитие"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24</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32101</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ул.Семенова, 1а/1-(нечетная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ул.Насоновская, 52/1 -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ул.Насоновская, 55а - ("Зооветснаб"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27</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ул.Ирбитская, 59а - ("Торговая база"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28</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36961</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д.25а, рядом с АЗС (нечетная)</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78/1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30</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д.125в,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д.1а,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36965</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д.10а,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33</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36966</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д.94а, "Рабочая"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34</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36967</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59/1 "Рабочая"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35</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36968</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ул.Урицкого, д.14а, /Администрация/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36969</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ул.Фарфористов, д.3а,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36970</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ул.Молодогвардейская, 17/1 /"УИЗ"/ - административное здание "УИЗ"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38</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36971</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Кирпичная</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ул.Строителей, 37/1/"Метеостанция"/ - (нечетная сторона) - из города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39</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ул.Строителей, 17/1 "Общежитие"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40</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ул.Семенова, 2/1 -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41</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ул.Ирбитская, 50/1 "Совхоз" - (четная сторона)</w:t>
            </w:r>
          </w:p>
        </w:tc>
      </w:tr>
    </w:tbl>
    <w:p w:rsidR="009E54F2" w:rsidRPr="009E54F2" w:rsidRDefault="009E54F2" w:rsidP="009E54F2">
      <w:pPr>
        <w:pStyle w:val="aff"/>
        <w:rPr>
          <w:rFonts w:ascii="Liberation Serif" w:hAnsi="Liberation Serif" w:cs="Liberation Serif"/>
          <w:color w:val="000000" w:themeColor="text1"/>
        </w:rPr>
      </w:pP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Описание частоты и времени передвижения автобусных транспортных средств индивидуального предпринимателя ИП Лепихин В.А. в будние, праздничные и выходные дни утверждены в Приложении № 1 «Программы комплексного развития транспортной инфраструктуры Камышловского городского округа на период с 2017 по 2032 год», утвержденной постановлением главы Камышловского городского округа от 05.03.2018 № 206.</w:t>
      </w:r>
    </w:p>
    <w:p w:rsidR="009E54F2" w:rsidRPr="009E54F2" w:rsidRDefault="009E54F2" w:rsidP="009E54F2">
      <w:pPr>
        <w:ind w:firstLine="708"/>
        <w:jc w:val="both"/>
        <w:rPr>
          <w:rFonts w:ascii="Liberation Serif" w:hAnsi="Liberation Serif" w:cs="Liberation Serif"/>
          <w:color w:val="000000" w:themeColor="text1"/>
          <w:sz w:val="28"/>
          <w:szCs w:val="28"/>
        </w:rPr>
      </w:pPr>
    </w:p>
    <w:p w:rsidR="004D36A8" w:rsidRPr="009E54F2" w:rsidRDefault="009E54F2" w:rsidP="00E619FC">
      <w:pPr>
        <w:pStyle w:val="ConsPlusNormal"/>
        <w:widowControl/>
        <w:ind w:left="720" w:firstLine="0"/>
        <w:jc w:val="center"/>
        <w:outlineLvl w:val="1"/>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3.</w:t>
      </w:r>
      <w:r w:rsidR="004D36A8" w:rsidRPr="009E54F2">
        <w:rPr>
          <w:rFonts w:ascii="Liberation Serif" w:hAnsi="Liberation Serif" w:cs="Liberation Serif"/>
          <w:b/>
          <w:bCs/>
          <w:color w:val="000000" w:themeColor="text1"/>
          <w:sz w:val="28"/>
          <w:szCs w:val="28"/>
        </w:rPr>
        <w:t>Подпрограмма «Развитие жилищно-коммунального хозяйства и повышение энергетической эффективности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Коммунальная инфраструктура Камышловского городского округа обеспечи</w:t>
      </w:r>
      <w:r w:rsidRPr="009E54F2">
        <w:rPr>
          <w:rFonts w:ascii="Liberation Serif" w:hAnsi="Liberation Serif" w:cs="Liberation Serif"/>
          <w:color w:val="000000" w:themeColor="text1"/>
        </w:rPr>
        <w:softHyphen/>
        <w:t>вается следующими видами энергоресурсов:</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централизованное водоснабжение –</w:t>
      </w:r>
      <w:r w:rsidRPr="009E54F2">
        <w:rPr>
          <w:rFonts w:ascii="Liberation Serif" w:hAnsi="Liberation Serif" w:cs="Liberation Serif"/>
          <w:color w:val="000000" w:themeColor="text1"/>
          <w:spacing w:val="-2"/>
        </w:rPr>
        <w:t>МУП «Водоканал Камышлов»</w:t>
      </w:r>
      <w:r w:rsidRPr="009E54F2">
        <w:rPr>
          <w:rFonts w:ascii="Liberation Serif" w:hAnsi="Liberation Serif" w:cs="Liberation Serif"/>
          <w:color w:val="000000" w:themeColor="text1"/>
        </w:rPr>
        <w:t>;</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природный газ –АО «ГАЗЭКС»;</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централизованное водоотведение и очистка сточных вод - </w:t>
      </w:r>
      <w:r w:rsidRPr="009E54F2">
        <w:rPr>
          <w:rFonts w:ascii="Liberation Serif" w:hAnsi="Liberation Serif" w:cs="Liberation Serif"/>
          <w:color w:val="000000" w:themeColor="text1"/>
          <w:spacing w:val="-2"/>
        </w:rPr>
        <w:t>МУП «Водоканал Камышлов»</w:t>
      </w:r>
      <w:r w:rsidRPr="009E54F2">
        <w:rPr>
          <w:rFonts w:ascii="Liberation Serif" w:hAnsi="Liberation Serif" w:cs="Liberation Serif"/>
          <w:color w:val="000000" w:themeColor="text1"/>
        </w:rPr>
        <w:t>;</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тепловая энергия –</w:t>
      </w:r>
      <w:r w:rsidRPr="009E54F2">
        <w:rPr>
          <w:rFonts w:ascii="Liberation Serif" w:hAnsi="Liberation Serif" w:cs="Liberation Serif"/>
          <w:color w:val="000000" w:themeColor="text1"/>
          <w:spacing w:val="-2"/>
        </w:rPr>
        <w:t>МУП «</w:t>
      </w:r>
      <w:r w:rsidR="008E5D42" w:rsidRPr="009E54F2">
        <w:rPr>
          <w:rFonts w:ascii="Liberation Serif" w:hAnsi="Liberation Serif" w:cs="Liberation Serif"/>
          <w:color w:val="000000" w:themeColor="text1"/>
          <w:spacing w:val="-2"/>
        </w:rPr>
        <w:t>Т</w:t>
      </w:r>
      <w:r w:rsidRPr="009E54F2">
        <w:rPr>
          <w:rFonts w:ascii="Liberation Serif" w:hAnsi="Liberation Serif" w:cs="Liberation Serif"/>
          <w:color w:val="000000" w:themeColor="text1"/>
          <w:spacing w:val="-2"/>
        </w:rPr>
        <w:t xml:space="preserve">СО», </w:t>
      </w:r>
      <w:r w:rsidR="008E5D42" w:rsidRPr="009E54F2">
        <w:rPr>
          <w:rFonts w:ascii="Liberation Serif" w:hAnsi="Liberation Serif" w:cs="Liberation Serif"/>
          <w:color w:val="000000" w:themeColor="text1"/>
          <w:spacing w:val="-2"/>
        </w:rPr>
        <w:t xml:space="preserve">ООО «Русская энергетика», </w:t>
      </w:r>
      <w:r w:rsidRPr="009E54F2">
        <w:rPr>
          <w:rFonts w:ascii="Liberation Serif" w:hAnsi="Liberation Serif" w:cs="Liberation Serif"/>
          <w:color w:val="000000" w:themeColor="text1"/>
          <w:spacing w:val="-2"/>
        </w:rPr>
        <w:t xml:space="preserve">ООО «Строй Консалтинг», ФГБУ «ЦЖКУ» </w:t>
      </w:r>
      <w:r w:rsidRPr="009E54F2">
        <w:rPr>
          <w:rFonts w:ascii="Liberation Serif" w:hAnsi="Liberation Serif" w:cs="Liberation Serif"/>
          <w:color w:val="000000" w:themeColor="text1"/>
        </w:rPr>
        <w:t>Министерства обороны Российской Федерации, ОАО «РЖД».</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санитарная очистка – ООО «Чистый город», ООО «Азурит-Сервис», МУП «Водоканал Камышлов», ООО "Чистота.Ру Управление отходами".</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Источниками теплоснабжения города Камышлов в настоящее время являются 34 котельных. Индивидуальные квартирные источники теплоты в многоквартирных домах не применяются. </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Данные по оснащенности приборами учета энергоресурсов:</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4D36A8" w:rsidRPr="009E54F2" w:rsidRDefault="004D36A8" w:rsidP="004D36A8">
      <w:pPr>
        <w:pStyle w:val="ab"/>
        <w:numPr>
          <w:ilvl w:val="0"/>
          <w:numId w:val="3"/>
        </w:numPr>
        <w:tabs>
          <w:tab w:val="left" w:pos="1134"/>
        </w:tabs>
        <w:spacing w:before="0" w:after="0" w:line="240" w:lineRule="auto"/>
        <w:ind w:left="142" w:firstLine="425"/>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rsidR="004D36A8" w:rsidRPr="009E54F2" w:rsidRDefault="004D36A8" w:rsidP="004D36A8">
      <w:pPr>
        <w:pStyle w:val="ab"/>
        <w:numPr>
          <w:ilvl w:val="0"/>
          <w:numId w:val="3"/>
        </w:numPr>
        <w:tabs>
          <w:tab w:val="left" w:pos="1134"/>
        </w:tabs>
        <w:spacing w:before="0" w:after="0" w:line="240" w:lineRule="auto"/>
        <w:ind w:left="142" w:firstLine="425"/>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rsidR="004D36A8" w:rsidRPr="009E54F2" w:rsidRDefault="004D36A8" w:rsidP="004D36A8">
      <w:pPr>
        <w:pStyle w:val="ab"/>
        <w:numPr>
          <w:ilvl w:val="0"/>
          <w:numId w:val="3"/>
        </w:numPr>
        <w:tabs>
          <w:tab w:val="left" w:pos="1134"/>
        </w:tabs>
        <w:spacing w:before="0" w:after="0" w:line="240" w:lineRule="auto"/>
        <w:ind w:left="142" w:firstLine="425"/>
        <w:rPr>
          <w:rFonts w:ascii="Liberation Serif" w:hAnsi="Liberation Serif" w:cs="Liberation Serif"/>
          <w:color w:val="000000" w:themeColor="text1"/>
        </w:rPr>
      </w:pPr>
      <w:r w:rsidRPr="009E54F2">
        <w:rPr>
          <w:rFonts w:ascii="Liberation Serif" w:hAnsi="Liberation Serif" w:cs="Liberation Serif"/>
          <w:color w:val="000000" w:themeColor="text1"/>
        </w:rPr>
        <w:t>Одиночные скважины:</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Скважина № 7268 «Камекс» обеспечивает водой часть микрорайона «Константиновка»;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Скважина № 8440 «Закамышловская» обеспечивает водой </w:t>
      </w:r>
      <w:r w:rsidR="00500F33" w:rsidRPr="009E54F2">
        <w:rPr>
          <w:rFonts w:ascii="Liberation Serif" w:hAnsi="Liberation Serif" w:cs="Liberation Serif"/>
          <w:color w:val="000000" w:themeColor="text1"/>
        </w:rPr>
        <w:t>микро</w:t>
      </w:r>
      <w:r w:rsidRPr="009E54F2">
        <w:rPr>
          <w:rFonts w:ascii="Liberation Serif" w:hAnsi="Liberation Serif" w:cs="Liberation Serif"/>
          <w:color w:val="000000" w:themeColor="text1"/>
        </w:rPr>
        <w:t>район «Закамышловка»;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Скважина № 5006 по ул. Энгельса, 125 обеспечивает водой часть </w:t>
      </w:r>
      <w:r w:rsidR="00500F33" w:rsidRPr="009E54F2">
        <w:rPr>
          <w:rFonts w:ascii="Liberation Serif" w:hAnsi="Liberation Serif" w:cs="Liberation Serif"/>
          <w:color w:val="000000" w:themeColor="text1"/>
        </w:rPr>
        <w:t>микрор</w:t>
      </w:r>
      <w:r w:rsidRPr="009E54F2">
        <w:rPr>
          <w:rFonts w:ascii="Liberation Serif" w:hAnsi="Liberation Serif" w:cs="Liberation Serif"/>
          <w:color w:val="000000" w:themeColor="text1"/>
        </w:rPr>
        <w:t>айона «Закамышловки»;</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Скважина №4755 используется для производственно-технического водоснабжения БОС.</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bookmarkStart w:id="5" w:name="OLE_LINK42"/>
      <w:bookmarkStart w:id="6" w:name="OLE_LINK41"/>
      <w:bookmarkStart w:id="7" w:name="OLE_LINK40"/>
      <w:r w:rsidRPr="009E54F2">
        <w:rPr>
          <w:rFonts w:ascii="Liberation Serif" w:hAnsi="Liberation Serif" w:cs="Liberation Serif"/>
          <w:color w:val="000000" w:themeColor="text1"/>
          <w:lang w:eastAsia="ru-RU" w:bidi="ru-RU"/>
        </w:rPr>
        <w:t xml:space="preserve">Источниками водоснабжения города Камышлов в настоящее время </w:t>
      </w:r>
      <w:r w:rsidRPr="009E54F2">
        <w:rPr>
          <w:rFonts w:ascii="Liberation Serif" w:hAnsi="Liberation Serif" w:cs="Liberation Serif"/>
          <w:color w:val="000000" w:themeColor="text1"/>
        </w:rP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5"/>
      <w:bookmarkEnd w:id="6"/>
      <w:bookmarkEnd w:id="7"/>
      <w:r w:rsidRPr="009E54F2">
        <w:rPr>
          <w:rFonts w:ascii="Liberation Serif" w:hAnsi="Liberation Serif" w:cs="Liberation Serif"/>
          <w:color w:val="000000" w:themeColor="text1"/>
        </w:rPr>
        <w:t>.</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lang w:eastAsia="ru-RU" w:bidi="ru-RU"/>
        </w:rPr>
        <w:t xml:space="preserve">Зона действия централизованной системы водоснабжения г. Камышлов </w:t>
      </w:r>
      <w:bookmarkStart w:id="8" w:name="OLE_LINK116"/>
      <w:bookmarkStart w:id="9" w:name="OLE_LINK115"/>
      <w:bookmarkStart w:id="10" w:name="OLE_LINK114"/>
      <w:r w:rsidRPr="009E54F2">
        <w:rPr>
          <w:rFonts w:ascii="Liberation Serif" w:hAnsi="Liberation Serif" w:cs="Liberation Serif"/>
          <w:color w:val="000000" w:themeColor="text1"/>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8"/>
      <w:bookmarkEnd w:id="9"/>
      <w:bookmarkEnd w:id="10"/>
      <w:r w:rsidRPr="009E54F2">
        <w:rPr>
          <w:rFonts w:ascii="Liberation Serif" w:hAnsi="Liberation Serif" w:cs="Liberation Serif"/>
          <w:color w:val="000000" w:themeColor="text1"/>
        </w:rPr>
        <w:t>.</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В результате проведенного анализа общий объем поднятой воды в Камышловском городском округе составил 1624,6 тыс.м</w:t>
      </w:r>
      <w:r w:rsidRPr="009E54F2">
        <w:rPr>
          <w:rFonts w:ascii="Liberation Serif" w:hAnsi="Liberation Serif" w:cs="Liberation Serif"/>
          <w:color w:val="000000" w:themeColor="text1"/>
          <w:vertAlign w:val="superscript"/>
        </w:rPr>
        <w:t>3</w:t>
      </w:r>
      <w:r w:rsidRPr="009E54F2">
        <w:rPr>
          <w:rFonts w:ascii="Liberation Serif" w:hAnsi="Liberation Serif" w:cs="Liberation Serif"/>
          <w:color w:val="000000" w:themeColor="text1"/>
        </w:rPr>
        <w:t>, в том числе населению – 869,2 тыс.м</w:t>
      </w:r>
      <w:r w:rsidRPr="009E54F2">
        <w:rPr>
          <w:rFonts w:ascii="Liberation Serif" w:hAnsi="Liberation Serif" w:cs="Liberation Serif"/>
          <w:color w:val="000000" w:themeColor="text1"/>
          <w:vertAlign w:val="superscript"/>
        </w:rPr>
        <w:t>3</w:t>
      </w:r>
      <w:r w:rsidRPr="009E54F2">
        <w:rPr>
          <w:rFonts w:ascii="Liberation Serif" w:hAnsi="Liberation Serif" w:cs="Liberation Serif"/>
          <w:color w:val="000000" w:themeColor="text1"/>
        </w:rPr>
        <w:t>. Резерв производительности системы централизованного водоснабжения Камышловского городского округа составляет 1735 тыс. м</w:t>
      </w:r>
      <w:r w:rsidRPr="009E54F2">
        <w:rPr>
          <w:rFonts w:ascii="Liberation Serif" w:hAnsi="Liberation Serif" w:cs="Liberation Serif"/>
          <w:color w:val="000000" w:themeColor="text1"/>
          <w:vertAlign w:val="superscript"/>
        </w:rPr>
        <w:t>3</w:t>
      </w:r>
      <w:r w:rsidRPr="009E54F2">
        <w:rPr>
          <w:rFonts w:ascii="Liberation Serif" w:hAnsi="Liberation Serif" w:cs="Liberation Serif"/>
          <w:color w:val="000000" w:themeColor="text1"/>
        </w:rPr>
        <w:t xml:space="preserve"> в год.</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Fonts w:ascii="Liberation Serif" w:hAnsi="Liberation Serif" w:cs="Liberation Serif"/>
          <w:color w:val="000000" w:themeColor="text1"/>
        </w:rPr>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9E54F2">
        <w:rPr>
          <w:rStyle w:val="0pt"/>
          <w:rFonts w:ascii="Liberation Serif" w:eastAsiaTheme="minorHAnsi" w:hAnsi="Liberation Serif" w:cs="Liberation Serif"/>
          <w:color w:val="000000" w:themeColor="text1"/>
          <w:sz w:val="28"/>
          <w:szCs w:val="28"/>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Проектная мощность городских очистных сооружений биологической очистки сточных вод г. Камышлов составляет 19 тыс.м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 Фактическая производительность - 10 тыс.м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 xml:space="preserve">/сутки </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Состав очистных сооружений:</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КНС (решетки)</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песколовки - 2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первичные отстойники - 8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аэротенки -2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вторичные отстойники - 2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 xml:space="preserve">контактные резервуары - 2 шт. </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песковые площадки – 2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иловые карты - 8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 xml:space="preserve">хлораторная </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Очистка стоков проходит две стадии:</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механическая (грубая очистка с выделением песка и крупных взвесей);</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биологическая (удаление тонкой суспензии, коллоидных и растворенных загрязнений на аэротенках).</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Осадок, поступивший из первичных отстойников, и избыточный и</w:t>
      </w:r>
      <w:r w:rsidR="00500F33" w:rsidRPr="009E54F2">
        <w:rPr>
          <w:rStyle w:val="0pt"/>
          <w:rFonts w:ascii="Liberation Serif" w:eastAsiaTheme="minorHAnsi" w:hAnsi="Liberation Serif" w:cs="Liberation Serif"/>
          <w:color w:val="000000" w:themeColor="text1"/>
          <w:sz w:val="28"/>
          <w:szCs w:val="28"/>
        </w:rPr>
        <w:t xml:space="preserve"> </w:t>
      </w:r>
      <w:r w:rsidRPr="009E54F2">
        <w:rPr>
          <w:rStyle w:val="0pt"/>
          <w:rFonts w:ascii="Liberation Serif" w:eastAsiaTheme="minorHAnsi" w:hAnsi="Liberation Serif" w:cs="Liberation Serif"/>
          <w:color w:val="000000" w:themeColor="text1"/>
          <w:sz w:val="28"/>
          <w:szCs w:val="28"/>
        </w:rPr>
        <w:t>личных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Style w:val="0pt"/>
          <w:rFonts w:ascii="Liberation Serif" w:eastAsiaTheme="minorHAnsi" w:hAnsi="Liberation Serif" w:cs="Liberation Serif"/>
          <w:color w:val="000000" w:themeColor="text1"/>
          <w:sz w:val="28"/>
          <w:szCs w:val="28"/>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9E54F2">
        <w:rPr>
          <w:rFonts w:ascii="Liberation Serif" w:hAnsi="Liberation Serif" w:cs="Liberation Serif"/>
          <w:color w:val="000000" w:themeColor="text1"/>
        </w:rPr>
        <w:t>Протяженность сетей водоотведения составляет 64 км. Износ сетей водоотведения составляет 85%. Промышленно-ливневая канализация отсутствует.</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lang w:eastAsia="ru-RU" w:bidi="ru-RU"/>
        </w:rPr>
        <w:t xml:space="preserve">Зона действия централизованной системы водоотведения г. Камышлов </w:t>
      </w:r>
      <w:r w:rsidRPr="009E54F2">
        <w:rPr>
          <w:rFonts w:ascii="Liberation Serif" w:hAnsi="Liberation Serif" w:cs="Liberation Serif"/>
          <w:color w:val="000000" w:themeColor="text1"/>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Style w:val="0pt"/>
          <w:rFonts w:ascii="Liberation Serif" w:eastAsiaTheme="minorHAnsi" w:hAnsi="Liberation Serif" w:cs="Liberation Serif"/>
          <w:color w:val="000000" w:themeColor="text1"/>
          <w:sz w:val="28"/>
          <w:szCs w:val="28"/>
        </w:rPr>
        <w:t xml:space="preserve">Очистные сооружения г. Камышлов эксплуатируются с 1975 года, общая проектная производительность – 19 тыс. </w:t>
      </w:r>
      <w:bookmarkStart w:id="11" w:name="OLE_LINK99"/>
      <w:bookmarkStart w:id="12" w:name="OLE_LINK98"/>
      <w:r w:rsidRPr="009E54F2">
        <w:rPr>
          <w:rStyle w:val="0pt"/>
          <w:rFonts w:ascii="Liberation Serif" w:eastAsiaTheme="minorHAnsi" w:hAnsi="Liberation Serif" w:cs="Liberation Serif"/>
          <w:color w:val="000000" w:themeColor="text1"/>
          <w:sz w:val="28"/>
          <w:szCs w:val="28"/>
        </w:rPr>
        <w:t>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w:t>
      </w:r>
      <w:bookmarkEnd w:id="11"/>
      <w:bookmarkEnd w:id="12"/>
      <w:r w:rsidRPr="009E54F2">
        <w:rPr>
          <w:rStyle w:val="0pt"/>
          <w:rFonts w:ascii="Liberation Serif" w:eastAsiaTheme="minorHAnsi" w:hAnsi="Liberation Serif" w:cs="Liberation Serif"/>
          <w:color w:val="000000" w:themeColor="text1"/>
          <w:sz w:val="28"/>
          <w:szCs w:val="28"/>
        </w:rPr>
        <w:t>. Фактическая производительность очистных сооружений на момент разработки программы составила 10 тыс. 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 Фактическое поступление сточных вод составляет – 1044,0 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 Резерв производительности очистных сооружений г. Камышлов составляет 8956,0 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аварий на канализационных сетях и оборудовании по данным МУП «Водоканал Камышлов» за 201</w:t>
      </w:r>
      <w:r w:rsidR="008E5D42" w:rsidRPr="009E54F2">
        <w:rPr>
          <w:rFonts w:ascii="Liberation Serif" w:hAnsi="Liberation Serif" w:cs="Liberation Serif"/>
          <w:color w:val="000000" w:themeColor="text1"/>
        </w:rPr>
        <w:t>9 год составило 3</w:t>
      </w:r>
      <w:r w:rsidRPr="009E54F2">
        <w:rPr>
          <w:rFonts w:ascii="Liberation Serif" w:hAnsi="Liberation Serif" w:cs="Liberation Serif"/>
          <w:color w:val="000000" w:themeColor="text1"/>
        </w:rPr>
        <w:t xml:space="preserve"> аварии.</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Электроснабжение потребителей Камышловского городского округа обеспечивают следующие организации:</w:t>
      </w:r>
    </w:p>
    <w:p w:rsidR="004D36A8" w:rsidRPr="009E54F2" w:rsidRDefault="004D36A8" w:rsidP="004D36A8">
      <w:pPr>
        <w:pStyle w:val="a"/>
        <w:spacing w:line="240" w:lineRule="auto"/>
        <w:rPr>
          <w:rFonts w:ascii="Liberation Serif" w:hAnsi="Liberation Serif" w:cs="Liberation Serif"/>
          <w:color w:val="000000" w:themeColor="text1"/>
        </w:rPr>
      </w:pPr>
      <w:bookmarkStart w:id="13" w:name="OLE_LINK108"/>
      <w:bookmarkStart w:id="14" w:name="OLE_LINK107"/>
      <w:bookmarkStart w:id="15" w:name="OLE_LINK106"/>
      <w:r w:rsidRPr="009E54F2">
        <w:rPr>
          <w:rFonts w:ascii="Liberation Serif" w:hAnsi="Liberation Serif" w:cs="Liberation Serif"/>
          <w:color w:val="000000" w:themeColor="text1"/>
        </w:rPr>
        <w:t>Камышловский РЭС ПО Восточные электрические сети ОАО «МРСК Урала» филиал Свердловэнерго</w:t>
      </w:r>
      <w:bookmarkEnd w:id="13"/>
      <w:bookmarkEnd w:id="14"/>
      <w:bookmarkEnd w:id="15"/>
      <w:r w:rsidRPr="009E54F2">
        <w:rPr>
          <w:rFonts w:ascii="Liberation Serif" w:hAnsi="Liberation Serif" w:cs="Liberation Serif"/>
          <w:color w:val="000000" w:themeColor="text1"/>
        </w:rPr>
        <w:t>;</w:t>
      </w:r>
    </w:p>
    <w:p w:rsidR="004D36A8" w:rsidRPr="009E54F2" w:rsidRDefault="004D36A8" w:rsidP="004D36A8">
      <w:pPr>
        <w:pStyle w:val="a"/>
        <w:spacing w:line="240" w:lineRule="auto"/>
        <w:rPr>
          <w:rFonts w:ascii="Liberation Serif" w:hAnsi="Liberation Serif" w:cs="Liberation Serif"/>
          <w:color w:val="000000" w:themeColor="text1"/>
        </w:rPr>
      </w:pPr>
      <w:bookmarkStart w:id="16" w:name="OLE_LINK109"/>
      <w:r w:rsidRPr="009E54F2">
        <w:rPr>
          <w:rFonts w:ascii="Liberation Serif" w:hAnsi="Liberation Serif" w:cs="Liberation Serif"/>
          <w:color w:val="000000" w:themeColor="text1"/>
        </w:rPr>
        <w:t>Камышловский участок АО «Облкоммунэнерго»</w:t>
      </w:r>
      <w:bookmarkEnd w:id="16"/>
      <w:r w:rsidRPr="009E54F2">
        <w:rPr>
          <w:rFonts w:ascii="Liberation Serif" w:hAnsi="Liberation Serif" w:cs="Liberation Serif"/>
          <w:color w:val="000000" w:themeColor="text1"/>
          <w:lang w:val="en-US"/>
        </w:rPr>
        <w:t>.</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В настоящее время источником электроснабжения городского округа являются три электроподстанции:</w:t>
      </w:r>
    </w:p>
    <w:p w:rsidR="004D36A8" w:rsidRPr="009E54F2" w:rsidRDefault="004D36A8" w:rsidP="004D36A8">
      <w:pPr>
        <w:pStyle w:val="a"/>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ПС «Камышлов» 110/35/10 кВ;</w:t>
      </w:r>
    </w:p>
    <w:p w:rsidR="004D36A8" w:rsidRPr="009E54F2" w:rsidRDefault="004D36A8" w:rsidP="004D36A8">
      <w:pPr>
        <w:pStyle w:val="a"/>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ПС «Пролетарская» 110/10 кВ;</w:t>
      </w:r>
    </w:p>
    <w:p w:rsidR="004D36A8" w:rsidRPr="009E54F2" w:rsidRDefault="004D36A8" w:rsidP="004D36A8">
      <w:pPr>
        <w:pStyle w:val="a"/>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ПС «Раздолье» 110/35 кВ.</w:t>
      </w:r>
    </w:p>
    <w:p w:rsidR="004D36A8" w:rsidRPr="009E54F2" w:rsidRDefault="004D36A8" w:rsidP="004D36A8">
      <w:pPr>
        <w:pStyle w:val="a"/>
        <w:numPr>
          <w:ilvl w:val="0"/>
          <w:numId w:val="0"/>
        </w:numPr>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rsidR="004D36A8" w:rsidRPr="009E54F2" w:rsidRDefault="004D36A8" w:rsidP="004D36A8">
      <w:pPr>
        <w:pStyle w:val="a"/>
        <w:numPr>
          <w:ilvl w:val="0"/>
          <w:numId w:val="0"/>
        </w:numPr>
        <w:spacing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Дефицитов электрической энергии в Камышловском городском округе не зарегистрировано.</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По надежности электроснабжения жилищно-коммунальный сектор относится к потребителям </w:t>
      </w:r>
      <w:r w:rsidRPr="009E54F2">
        <w:rPr>
          <w:rFonts w:ascii="Liberation Serif" w:hAnsi="Liberation Serif" w:cs="Liberation Serif"/>
          <w:color w:val="000000" w:themeColor="text1"/>
          <w:lang w:val="en-US"/>
        </w:rPr>
        <w:t>I</w:t>
      </w:r>
      <w:r w:rsidRPr="009E54F2">
        <w:rPr>
          <w:rFonts w:ascii="Liberation Serif" w:hAnsi="Liberation Serif" w:cs="Liberation Serif"/>
          <w:color w:val="000000" w:themeColor="text1"/>
        </w:rP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rsidR="004D36A8" w:rsidRPr="009E54F2" w:rsidRDefault="004D36A8" w:rsidP="004D36A8">
      <w:pPr>
        <w:ind w:firstLine="426"/>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Энергосбережение на объектах коммунального комплекса и в многоквартирных домах одно из важнейших направлений реализуемых в сфере ЖКХ.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rsidR="004D36A8" w:rsidRDefault="00264E06" w:rsidP="00264E06">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 Термины и определения в</w:t>
      </w:r>
      <w:r w:rsidR="004D36A8" w:rsidRPr="009E54F2">
        <w:rPr>
          <w:rFonts w:ascii="Liberation Serif" w:hAnsi="Liberation Serif" w:cs="Liberation Serif"/>
          <w:color w:val="000000" w:themeColor="text1"/>
          <w:sz w:val="28"/>
          <w:szCs w:val="28"/>
        </w:rPr>
        <w:t xml:space="preserve"> настоящей Подпрограмме </w:t>
      </w:r>
      <w:r>
        <w:rPr>
          <w:rFonts w:ascii="Liberation Serif" w:hAnsi="Liberation Serif" w:cs="Liberation Serif"/>
          <w:color w:val="000000" w:themeColor="text1"/>
          <w:sz w:val="28"/>
          <w:szCs w:val="28"/>
        </w:rPr>
        <w:t xml:space="preserve">используются </w:t>
      </w:r>
      <w:r w:rsidR="004D36A8" w:rsidRPr="009E54F2">
        <w:rPr>
          <w:rFonts w:ascii="Liberation Serif" w:hAnsi="Liberation Serif" w:cs="Liberation Serif"/>
          <w:color w:val="000000" w:themeColor="text1"/>
          <w:sz w:val="28"/>
          <w:szCs w:val="28"/>
        </w:rPr>
        <w:t>в соответствии с Федеральным законом от 23 ноября 2009 года № 261-ФЗ «Об энергосбережении и о повышении энергетической эффективности</w:t>
      </w:r>
      <w:r w:rsidR="00E619FC">
        <w:rPr>
          <w:rFonts w:ascii="Liberation Serif" w:hAnsi="Liberation Serif" w:cs="Liberation Serif"/>
          <w:color w:val="000000" w:themeColor="text1"/>
          <w:sz w:val="28"/>
          <w:szCs w:val="28"/>
        </w:rPr>
        <w:t>,</w:t>
      </w:r>
      <w:r w:rsidR="004D36A8" w:rsidRPr="009E54F2">
        <w:rPr>
          <w:rFonts w:ascii="Liberation Serif" w:hAnsi="Liberation Serif" w:cs="Liberation Serif"/>
          <w:color w:val="000000" w:themeColor="text1"/>
          <w:sz w:val="28"/>
          <w:szCs w:val="28"/>
        </w:rPr>
        <w:t xml:space="preserve"> и о внесении изменений в отдельные законодательные акты Российской Федерации»</w:t>
      </w:r>
      <w:r>
        <w:rPr>
          <w:rFonts w:ascii="Liberation Serif" w:hAnsi="Liberation Serif" w:cs="Liberation Serif"/>
          <w:color w:val="000000" w:themeColor="text1"/>
          <w:sz w:val="28"/>
          <w:szCs w:val="28"/>
        </w:rPr>
        <w:t>.</w:t>
      </w:r>
      <w:r w:rsidR="004D36A8" w:rsidRPr="009E54F2">
        <w:rPr>
          <w:rFonts w:ascii="Liberation Serif" w:hAnsi="Liberation Serif" w:cs="Liberation Serif"/>
          <w:color w:val="000000" w:themeColor="text1"/>
          <w:sz w:val="28"/>
          <w:szCs w:val="28"/>
        </w:rPr>
        <w:t xml:space="preserve"> </w:t>
      </w:r>
    </w:p>
    <w:p w:rsidR="009E54F2" w:rsidRDefault="009E54F2" w:rsidP="004D36A8">
      <w:pPr>
        <w:jc w:val="both"/>
        <w:rPr>
          <w:rFonts w:ascii="Liberation Serif" w:hAnsi="Liberation Serif" w:cs="Liberation Serif"/>
          <w:color w:val="000000" w:themeColor="text1"/>
          <w:sz w:val="28"/>
          <w:szCs w:val="28"/>
        </w:rPr>
      </w:pPr>
    </w:p>
    <w:p w:rsidR="009E54F2" w:rsidRPr="009E54F2" w:rsidRDefault="009E54F2" w:rsidP="009E54F2">
      <w:pPr>
        <w:widowControl w:val="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4</w:t>
      </w:r>
      <w:r w:rsidRPr="009E54F2">
        <w:rPr>
          <w:rFonts w:ascii="Liberation Serif" w:hAnsi="Liberation Serif" w:cs="Liberation Serif"/>
          <w:b/>
          <w:color w:val="000000" w:themeColor="text1"/>
          <w:sz w:val="28"/>
          <w:szCs w:val="28"/>
        </w:rPr>
        <w:t>. Подпрограмма «Развитие газификации на территории Камышловского городского округа»</w:t>
      </w:r>
    </w:p>
    <w:p w:rsidR="009E54F2" w:rsidRPr="009E54F2" w:rsidRDefault="009E54F2" w:rsidP="009E54F2">
      <w:pPr>
        <w:widowControl w:val="0"/>
        <w:jc w:val="both"/>
        <w:rPr>
          <w:rFonts w:ascii="Liberation Serif" w:hAnsi="Liberation Serif" w:cs="Liberation Serif"/>
          <w:b/>
          <w:color w:val="000000" w:themeColor="text1"/>
          <w:sz w:val="28"/>
          <w:szCs w:val="28"/>
        </w:rPr>
      </w:pPr>
    </w:p>
    <w:p w:rsidR="009E54F2" w:rsidRPr="009E54F2" w:rsidRDefault="009E54F2" w:rsidP="009E54F2">
      <w:pPr>
        <w:shd w:val="clear" w:color="auto" w:fill="FFFFFF"/>
        <w:spacing w:before="100" w:beforeAutospacing="1" w:after="150" w:line="300" w:lineRule="atLeast"/>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Характеристика и анализ текущего состояния газификации Камышловского городского округа.</w:t>
      </w:r>
    </w:p>
    <w:p w:rsidR="009E54F2" w:rsidRPr="009E54F2" w:rsidRDefault="009E54F2" w:rsidP="009E54F2">
      <w:pPr>
        <w:pStyle w:val="ab"/>
        <w:spacing w:before="0" w:after="0" w:line="240" w:lineRule="auto"/>
        <w:rPr>
          <w:rStyle w:val="FontStyle30"/>
          <w:rFonts w:ascii="Liberation Serif" w:hAnsi="Liberation Serif" w:cs="Liberation Serif"/>
          <w:color w:val="000000" w:themeColor="text1"/>
          <w:sz w:val="28"/>
          <w:szCs w:val="28"/>
        </w:rPr>
      </w:pPr>
      <w:r w:rsidRPr="009E54F2">
        <w:rPr>
          <w:rStyle w:val="FontStyle30"/>
          <w:rFonts w:ascii="Liberation Serif" w:hAnsi="Liberation Serif" w:cs="Liberation Serif"/>
          <w:color w:val="000000" w:themeColor="text1"/>
          <w:sz w:val="28"/>
          <w:szCs w:val="28"/>
        </w:rPr>
        <w:t xml:space="preserve">В настоящее время газоснабжение Камышловского городского округа обеспечивает АО «ГАЗЭКС». </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(1,2 МПа) через головной газорегуляторный пункт (далее ГГРП-1), расположенный на правом берегу реки Пышма, в южной части города (Шадринский мост).</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От ГГРП-1 газ по газопроводу высокого давления 0,6 МПа подается к газорегуляторным пунктам шкафного типа (далее ГРПШ) и котельным.</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Всего на территории городского округа размещены: 1 ГГРП и 38 ГРПШ в г. Камышлов. </w:t>
      </w:r>
      <w:bookmarkStart w:id="17" w:name="OLE_LINK156"/>
      <w:bookmarkStart w:id="18" w:name="OLE_LINK157"/>
      <w:r w:rsidRPr="009E54F2">
        <w:rPr>
          <w:rFonts w:ascii="Liberation Serif" w:hAnsi="Liberation Serif" w:cs="Liberation Serif"/>
          <w:color w:val="000000" w:themeColor="text1"/>
        </w:rPr>
        <w:t xml:space="preserve">Перечень газорегуляторных пунктов </w:t>
      </w:r>
      <w:bookmarkEnd w:id="17"/>
      <w:bookmarkEnd w:id="18"/>
      <w:r w:rsidRPr="009E54F2">
        <w:rPr>
          <w:rFonts w:ascii="Liberation Serif" w:hAnsi="Liberation Serif" w:cs="Liberation Serif"/>
          <w:color w:val="000000" w:themeColor="text1"/>
        </w:rPr>
        <w:t xml:space="preserve">предоставлено в таблице </w:t>
      </w:r>
      <w:r w:rsidRPr="009E54F2">
        <w:rPr>
          <w:rFonts w:ascii="Liberation Serif" w:hAnsi="Liberation Serif" w:cs="Liberation Serif"/>
          <w:color w:val="000000" w:themeColor="text1"/>
        </w:rPr>
        <w:fldChar w:fldCharType="begin"/>
      </w:r>
      <w:r w:rsidRPr="009E54F2">
        <w:rPr>
          <w:rFonts w:ascii="Liberation Serif" w:hAnsi="Liberation Serif" w:cs="Liberation Serif"/>
          <w:color w:val="000000" w:themeColor="text1"/>
        </w:rPr>
        <w:instrText xml:space="preserve"> REF _Ref501308181 \h  \* MERGEFORMAT </w:instrText>
      </w:r>
      <w:r w:rsidRPr="009E54F2">
        <w:rPr>
          <w:rFonts w:ascii="Liberation Serif" w:hAnsi="Liberation Serif" w:cs="Liberation Serif"/>
          <w:color w:val="000000" w:themeColor="text1"/>
        </w:rPr>
      </w:r>
      <w:r w:rsidRPr="009E54F2">
        <w:rPr>
          <w:rFonts w:ascii="Liberation Serif" w:hAnsi="Liberation Serif" w:cs="Liberation Serif"/>
          <w:color w:val="000000" w:themeColor="text1"/>
        </w:rPr>
        <w:fldChar w:fldCharType="separate"/>
      </w:r>
      <w:r w:rsidRPr="009E54F2">
        <w:rPr>
          <w:rFonts w:ascii="Liberation Serif" w:hAnsi="Liberation Serif" w:cs="Liberation Serif"/>
          <w:vanish/>
          <w:color w:val="000000" w:themeColor="text1"/>
        </w:rPr>
        <w:t xml:space="preserve">Таблица </w:t>
      </w:r>
      <w:r w:rsidRPr="009E54F2">
        <w:rPr>
          <w:rFonts w:ascii="Liberation Serif" w:hAnsi="Liberation Serif" w:cs="Liberation Serif"/>
          <w:color w:val="000000" w:themeColor="text1"/>
        </w:rPr>
        <w:fldChar w:fldCharType="end"/>
      </w:r>
      <w:r w:rsidR="00E619FC">
        <w:rPr>
          <w:rFonts w:ascii="Liberation Serif" w:hAnsi="Liberation Serif" w:cs="Liberation Serif"/>
          <w:color w:val="000000" w:themeColor="text1"/>
        </w:rPr>
        <w:t>5</w:t>
      </w:r>
      <w:r w:rsidRPr="009E54F2">
        <w:rPr>
          <w:rFonts w:ascii="Liberation Serif" w:hAnsi="Liberation Serif" w:cs="Liberation Serif"/>
          <w:color w:val="000000" w:themeColor="text1"/>
        </w:rPr>
        <w:t>.</w:t>
      </w:r>
    </w:p>
    <w:p w:rsidR="009E54F2" w:rsidRPr="009E54F2" w:rsidRDefault="009E54F2" w:rsidP="009E54F2">
      <w:pPr>
        <w:pStyle w:val="afa"/>
        <w:spacing w:before="0"/>
        <w:rPr>
          <w:rFonts w:ascii="Liberation Serif" w:hAnsi="Liberation Serif" w:cs="Liberation Serif"/>
          <w:color w:val="000000" w:themeColor="text1"/>
        </w:rPr>
      </w:pPr>
      <w:bookmarkStart w:id="19" w:name="_Ref501308181"/>
      <w:r w:rsidRPr="009E54F2">
        <w:rPr>
          <w:rFonts w:ascii="Liberation Serif" w:hAnsi="Liberation Serif" w:cs="Liberation Serif"/>
          <w:color w:val="000000" w:themeColor="text1"/>
        </w:rPr>
        <w:t xml:space="preserve">Таблица </w:t>
      </w:r>
      <w:bookmarkEnd w:id="19"/>
      <w:r w:rsidR="00E619FC">
        <w:rPr>
          <w:rFonts w:ascii="Liberation Serif" w:hAnsi="Liberation Serif" w:cs="Liberation Serif"/>
          <w:noProof/>
          <w:color w:val="000000" w:themeColor="text1"/>
        </w:rPr>
        <w:t>5</w:t>
      </w:r>
      <w:r w:rsidRPr="009E54F2">
        <w:rPr>
          <w:rFonts w:ascii="Liberation Serif" w:hAnsi="Liberation Serif" w:cs="Liberation Serif"/>
          <w:color w:val="000000" w:themeColor="text1"/>
        </w:rPr>
        <w:t>. Перечень газорегуляторных пунктов Камышловского городского округа</w:t>
      </w:r>
    </w:p>
    <w:tbl>
      <w:tblPr>
        <w:tblStyle w:val="af9"/>
        <w:tblW w:w="0" w:type="auto"/>
        <w:tblLook w:val="04A0" w:firstRow="1" w:lastRow="0" w:firstColumn="1" w:lastColumn="0" w:noHBand="0" w:noVBand="1"/>
      </w:tblPr>
      <w:tblGrid>
        <w:gridCol w:w="653"/>
        <w:gridCol w:w="1015"/>
        <w:gridCol w:w="2268"/>
        <w:gridCol w:w="3543"/>
        <w:gridCol w:w="2127"/>
      </w:tblGrid>
      <w:tr w:rsidR="009E54F2" w:rsidRPr="009E54F2" w:rsidTr="007E60C9">
        <w:trPr>
          <w:tblHeader/>
        </w:trPr>
        <w:tc>
          <w:tcPr>
            <w:tcW w:w="653"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bookmarkStart w:id="20" w:name="_Hlk501306603"/>
            <w:r w:rsidRPr="009E54F2">
              <w:rPr>
                <w:rFonts w:ascii="Liberation Serif" w:hAnsi="Liberation Serif" w:cs="Liberation Serif"/>
                <w:b/>
                <w:color w:val="000000" w:themeColor="text1"/>
              </w:rPr>
              <w:t>№ п/п</w:t>
            </w:r>
          </w:p>
        </w:tc>
        <w:tc>
          <w:tcPr>
            <w:tcW w:w="1015"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w:t>
            </w:r>
          </w:p>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ГРПШ</w:t>
            </w:r>
          </w:p>
        </w:tc>
        <w:tc>
          <w:tcPr>
            <w:tcW w:w="2268"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Объект</w:t>
            </w:r>
          </w:p>
        </w:tc>
        <w:tc>
          <w:tcPr>
            <w:tcW w:w="3543"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Адрес</w:t>
            </w:r>
          </w:p>
        </w:tc>
        <w:tc>
          <w:tcPr>
            <w:tcW w:w="2127"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Год ввода в эксплуатацию</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ГГРП-1</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Шадринский мост</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1999</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21" w:name="OLE_LINK97"/>
            <w:bookmarkStart w:id="22" w:name="OLE_LINK100"/>
            <w:r w:rsidRPr="009E54F2">
              <w:rPr>
                <w:rFonts w:ascii="Liberation Serif" w:hAnsi="Liberation Serif" w:cs="Liberation Serif"/>
                <w:color w:val="000000" w:themeColor="text1"/>
              </w:rPr>
              <w:t>ГРПШ</w:t>
            </w:r>
            <w:bookmarkEnd w:id="21"/>
            <w:bookmarkEnd w:id="22"/>
            <w:r w:rsidRPr="009E54F2">
              <w:rPr>
                <w:rFonts w:ascii="Liberation Serif" w:hAnsi="Liberation Serif" w:cs="Liberation Serif"/>
                <w:color w:val="000000" w:themeColor="text1"/>
              </w:rPr>
              <w:t>-3</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М. Горького, 11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1999</w:t>
            </w:r>
          </w:p>
        </w:tc>
      </w:tr>
      <w:bookmarkEnd w:id="20"/>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Жукова, 53</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2000</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ГРПШ-03-2у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Пролетарская, 113</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2003</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ГРПШ-7а</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Северная, 72</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23" w:name="OLE_LINK155"/>
            <w:r w:rsidRPr="009E54F2">
              <w:rPr>
                <w:rFonts w:ascii="Liberation Serif" w:hAnsi="Liberation Serif" w:cs="Liberation Serif"/>
                <w:color w:val="000000" w:themeColor="text1"/>
              </w:rPr>
              <w:t>200</w:t>
            </w:r>
            <w:bookmarkEnd w:id="23"/>
            <w:r w:rsidRPr="009E54F2">
              <w:rPr>
                <w:rFonts w:ascii="Liberation Serif" w:hAnsi="Liberation Serif" w:cs="Liberation Serif"/>
                <w:color w:val="000000" w:themeColor="text1"/>
              </w:rPr>
              <w:t>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ГРПШ-9</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Фарфористов, 17</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ГРПШ-2</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Кирова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ГРПШ-03</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К-Либкнехта, 28</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bookmarkStart w:id="24" w:name="OLE_LINK101"/>
            <w:bookmarkStart w:id="25" w:name="OLE_LINK102"/>
            <w:bookmarkStart w:id="26" w:name="OLE_LINK113"/>
            <w:bookmarkStart w:id="27" w:name="OLE_LINK139"/>
            <w:bookmarkStart w:id="28" w:name="OLE_LINK140"/>
            <w:bookmarkStart w:id="29" w:name="OLE_LINK141"/>
            <w:bookmarkStart w:id="30" w:name="OLE_LINK142"/>
            <w:r w:rsidRPr="009E54F2">
              <w:rPr>
                <w:rFonts w:ascii="Liberation Serif" w:hAnsi="Liberation Serif" w:cs="Liberation Serif"/>
                <w:color w:val="000000" w:themeColor="text1"/>
              </w:rPr>
              <w:t>-400</w:t>
            </w:r>
            <w:bookmarkEnd w:id="24"/>
            <w:bookmarkEnd w:id="25"/>
            <w:bookmarkEnd w:id="26"/>
            <w:bookmarkEnd w:id="27"/>
            <w:bookmarkEnd w:id="28"/>
            <w:bookmarkEnd w:id="29"/>
            <w:bookmarkEnd w:id="30"/>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Швельниса, 40</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ГРПШ-03</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Жукова, 51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2002</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15</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ГРПШ-400</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Северная, 70</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2005</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12</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ГРПШ-400</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Энгельса, 241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2005</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17</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ГРПШ-03-2у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Строителей, 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2007</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bookmarkStart w:id="31" w:name="OLE_LINK145"/>
            <w:bookmarkStart w:id="32" w:name="OLE_LINK146"/>
            <w:bookmarkStart w:id="33" w:name="OLE_LINK147"/>
            <w:bookmarkStart w:id="34" w:name="OLE_LINK148"/>
            <w:r w:rsidRPr="009E54F2">
              <w:rPr>
                <w:rFonts w:ascii="Liberation Serif" w:hAnsi="Liberation Serif" w:cs="Liberation Serif"/>
                <w:color w:val="000000" w:themeColor="text1"/>
              </w:rPr>
              <w:t>-</w:t>
            </w:r>
            <w:bookmarkStart w:id="35" w:name="OLE_LINK143"/>
            <w:bookmarkStart w:id="36" w:name="OLE_LINK144"/>
            <w:r w:rsidRPr="009E54F2">
              <w:rPr>
                <w:rFonts w:ascii="Liberation Serif" w:hAnsi="Liberation Serif" w:cs="Liberation Serif"/>
                <w:color w:val="000000" w:themeColor="text1"/>
              </w:rPr>
              <w:t>10МС</w:t>
            </w:r>
            <w:bookmarkEnd w:id="31"/>
            <w:bookmarkEnd w:id="32"/>
            <w:bookmarkEnd w:id="33"/>
            <w:bookmarkEnd w:id="34"/>
            <w:bookmarkEnd w:id="35"/>
            <w:bookmarkEnd w:id="36"/>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Пер. МТС</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15</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Боровая, 2а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2002</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25</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Жукова, 51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2002</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17</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37" w:name="OLE_LINK149"/>
            <w:bookmarkStart w:id="38" w:name="OLE_LINK150"/>
            <w:bookmarkStart w:id="39" w:name="OLE_LINK151"/>
            <w:r w:rsidRPr="009E54F2">
              <w:rPr>
                <w:rFonts w:ascii="Liberation Serif" w:hAnsi="Liberation Serif" w:cs="Liberation Serif"/>
                <w:color w:val="000000" w:themeColor="text1"/>
              </w:rPr>
              <w:t>ГРПШ-10МС</w:t>
            </w:r>
            <w:bookmarkEnd w:id="37"/>
            <w:bookmarkEnd w:id="38"/>
            <w:bookmarkEnd w:id="39"/>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Урицкого, 25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2002</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18</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27</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ГРПШ-05-2у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Ленинградская, 4</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2003</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28</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ООО «Камышловский</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клеевой завод»</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30</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 Маркса, 42, «Кодак»</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21</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 Маркса, 34, Пассаж</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22</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Жукова, 50</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23</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Боровая, 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2005</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24</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36</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Пышминская, 11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2006</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25</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Р. Люксембург, 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2006</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Поликлиника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2008</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27</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ГРПШ-400-2у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Дзержинского, 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2009</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28</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46</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ГРПШ-400-2у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Стаханова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2009</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40" w:name="_Hlk501306995"/>
            <w:r w:rsidRPr="009E54F2">
              <w:rPr>
                <w:rFonts w:ascii="Liberation Serif" w:hAnsi="Liberation Serif" w:cs="Liberation Serif"/>
                <w:color w:val="000000" w:themeColor="text1"/>
              </w:rPr>
              <w:t>29</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49</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ГРПШ-13-2В-у1</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Пролетарская, 14</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2010</w:t>
            </w:r>
          </w:p>
        </w:tc>
      </w:tr>
      <w:tr w:rsidR="009E54F2" w:rsidRPr="009E54F2" w:rsidTr="007E60C9">
        <w:trPr>
          <w:trHeight w:val="611"/>
        </w:trPr>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30</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51</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ГРПШ-10МС-1</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Восточная</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2010</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55</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ГРПШ-07-2у1</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 Орлов-</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Р. Люксембург</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2011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32</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 ИП Яшин</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перекресток</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Свердлова и ул. Розы Люксембург</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41" w:name="OLE_LINK152"/>
            <w:bookmarkStart w:id="42" w:name="OLE_LINK153"/>
            <w:bookmarkStart w:id="43" w:name="OLE_LINK154"/>
            <w:r w:rsidRPr="009E54F2">
              <w:rPr>
                <w:rFonts w:ascii="Liberation Serif" w:hAnsi="Liberation Serif" w:cs="Liberation Serif"/>
                <w:color w:val="000000" w:themeColor="text1"/>
              </w:rPr>
              <w:t>Нет данных</w:t>
            </w:r>
            <w:bookmarkEnd w:id="41"/>
            <w:bookmarkEnd w:id="42"/>
            <w:bookmarkEnd w:id="43"/>
          </w:p>
        </w:tc>
      </w:tr>
      <w:bookmarkEnd w:id="40"/>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33</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Пролетарская (юго-</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восточнее ГРПШ-5)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34</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Северная, 55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35</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Первомайская,</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44" w:name="_Hlk501307768"/>
            <w:r w:rsidRPr="009E54F2">
              <w:rPr>
                <w:rFonts w:ascii="Liberation Serif" w:hAnsi="Liberation Serif" w:cs="Liberation Serif"/>
                <w:color w:val="000000" w:themeColor="text1"/>
              </w:rPr>
              <w:t>36</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Боровая (северо-</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восточнее ГРПШ-34)</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перекресток ул. Энгельса</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и ул. Розы Люксембург</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bookmarkEnd w:id="44"/>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38</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Розы Люксембург, 13а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39</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Дзержинского</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bl>
    <w:p w:rsidR="009E54F2" w:rsidRPr="009E54F2" w:rsidRDefault="009E54F2" w:rsidP="009E54F2">
      <w:pPr>
        <w:pStyle w:val="ab"/>
        <w:spacing w:before="0" w:after="0" w:line="240" w:lineRule="auto"/>
        <w:rPr>
          <w:rFonts w:ascii="Liberation Serif" w:hAnsi="Liberation Serif" w:cs="Liberation Serif"/>
          <w:b/>
          <w:i/>
          <w:color w:val="000000" w:themeColor="text1"/>
        </w:rPr>
      </w:pPr>
      <w:r w:rsidRPr="009E54F2">
        <w:rPr>
          <w:rFonts w:ascii="Liberation Serif" w:hAnsi="Liberation Serif" w:cs="Liberation Serif"/>
          <w:color w:val="000000" w:themeColor="text1"/>
        </w:rPr>
        <w:t>В одноэтажной индивидуальной жилой застройке используется сжиженный углеводородный газ в баллонах.</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Данные по годовому расходу газа, потребляемому Камышловским городским округом, предоставлены не были.</w:t>
      </w:r>
    </w:p>
    <w:p w:rsidR="009E54F2" w:rsidRPr="009E54F2" w:rsidRDefault="009E54F2" w:rsidP="009E54F2">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количество объектов многоэтажного жилищного фонда, подлежащего обязательному оснащению приборами учета газа, составляет 64 МКД, из которых не оснащен ни один (0,0% от общего числа); </w:t>
      </w:r>
    </w:p>
    <w:p w:rsidR="009E54F2" w:rsidRPr="009E54F2" w:rsidRDefault="009E54F2" w:rsidP="009E54F2">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подлежащие обязательному оснащению приборами учета газа, составляет 2, из которых оснащено 2 объекта, что составляет 100,0% от общего числа;</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Объекты, используемые для размещения муниципального жилого фонда (МКД), объекты для размещения частного жилого фонда, а также объекты, используемые для размещения юридических лиц подлежащие обязательному оснащению приборами учета газа, на территории Камышловского городского округа отсутствуют.</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Данные по охвату потребителей приборами учета газа содержатся в таблице </w:t>
      </w:r>
      <w:r w:rsidRPr="009E54F2">
        <w:rPr>
          <w:rFonts w:ascii="Liberation Serif" w:hAnsi="Liberation Serif" w:cs="Liberation Serif"/>
          <w:color w:val="000000" w:themeColor="text1"/>
        </w:rPr>
        <w:fldChar w:fldCharType="begin"/>
      </w:r>
      <w:r w:rsidRPr="009E54F2">
        <w:rPr>
          <w:rFonts w:ascii="Liberation Serif" w:hAnsi="Liberation Serif" w:cs="Liberation Serif"/>
          <w:color w:val="000000" w:themeColor="text1"/>
        </w:rPr>
        <w:instrText xml:space="preserve"> REF _Ref501398547 \h  \* MERGEFORMAT </w:instrText>
      </w:r>
      <w:r w:rsidRPr="009E54F2">
        <w:rPr>
          <w:rFonts w:ascii="Liberation Serif" w:hAnsi="Liberation Serif" w:cs="Liberation Serif"/>
          <w:color w:val="000000" w:themeColor="text1"/>
        </w:rPr>
      </w:r>
      <w:r w:rsidRPr="009E54F2">
        <w:rPr>
          <w:rFonts w:ascii="Liberation Serif" w:hAnsi="Liberation Serif" w:cs="Liberation Serif"/>
          <w:color w:val="000000" w:themeColor="text1"/>
        </w:rPr>
        <w:fldChar w:fldCharType="separate"/>
      </w:r>
      <w:r w:rsidRPr="009E54F2">
        <w:rPr>
          <w:rFonts w:ascii="Liberation Serif" w:hAnsi="Liberation Serif" w:cs="Liberation Serif"/>
          <w:vanish/>
          <w:color w:val="000000" w:themeColor="text1"/>
        </w:rPr>
        <w:t xml:space="preserve">Таблица </w:t>
      </w:r>
      <w:r w:rsidRPr="009E54F2">
        <w:rPr>
          <w:rFonts w:ascii="Liberation Serif" w:hAnsi="Liberation Serif" w:cs="Liberation Serif"/>
          <w:color w:val="000000" w:themeColor="text1"/>
        </w:rPr>
        <w:fldChar w:fldCharType="end"/>
      </w:r>
      <w:r w:rsidR="00E619FC">
        <w:rPr>
          <w:rFonts w:ascii="Liberation Serif" w:hAnsi="Liberation Serif" w:cs="Liberation Serif"/>
          <w:color w:val="000000" w:themeColor="text1"/>
        </w:rPr>
        <w:t>6</w:t>
      </w:r>
      <w:r w:rsidRPr="009E54F2">
        <w:rPr>
          <w:rFonts w:ascii="Liberation Serif" w:hAnsi="Liberation Serif" w:cs="Liberation Serif"/>
          <w:color w:val="000000" w:themeColor="text1"/>
        </w:rPr>
        <w:t xml:space="preserve">. </w:t>
      </w:r>
    </w:p>
    <w:p w:rsidR="009E54F2" w:rsidRPr="009E54F2" w:rsidRDefault="009E54F2" w:rsidP="009E54F2">
      <w:pPr>
        <w:pStyle w:val="afa"/>
        <w:spacing w:before="0"/>
        <w:rPr>
          <w:rFonts w:ascii="Liberation Serif" w:hAnsi="Liberation Serif" w:cs="Liberation Serif"/>
          <w:color w:val="000000" w:themeColor="text1"/>
        </w:rPr>
      </w:pPr>
      <w:bookmarkStart w:id="45" w:name="_Ref501398547"/>
      <w:r w:rsidRPr="009E54F2">
        <w:rPr>
          <w:rFonts w:ascii="Liberation Serif" w:hAnsi="Liberation Serif" w:cs="Liberation Serif"/>
          <w:color w:val="000000" w:themeColor="text1"/>
        </w:rPr>
        <w:t xml:space="preserve">Таблица </w:t>
      </w:r>
      <w:bookmarkEnd w:id="45"/>
      <w:r w:rsidR="00E619FC">
        <w:rPr>
          <w:rFonts w:ascii="Liberation Serif" w:hAnsi="Liberation Serif" w:cs="Liberation Serif"/>
          <w:noProof/>
          <w:color w:val="000000" w:themeColor="text1"/>
        </w:rPr>
        <w:t>6</w:t>
      </w:r>
      <w:r w:rsidRPr="009E54F2">
        <w:rPr>
          <w:rFonts w:ascii="Liberation Serif" w:hAnsi="Liberation Serif" w:cs="Liberation Serif"/>
          <w:color w:val="000000" w:themeColor="text1"/>
        </w:rPr>
        <w:t>. Данные по охвату потребителей приборами учета газа ГО Камышлов</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Оснащенность приборами учета газа, %</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Жилищный фонд (МКД)</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0</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Бюджетные организации</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Частный жилищный фонд</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lang w:val="en-US"/>
              </w:rPr>
            </w:pPr>
            <w:r w:rsidRPr="009E54F2">
              <w:rPr>
                <w:rFonts w:ascii="Liberation Serif" w:hAnsi="Liberation Serif" w:cs="Liberation Serif"/>
                <w:color w:val="000000" w:themeColor="text1"/>
                <w:lang w:val="en-US"/>
              </w:rPr>
              <w:t>-</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Муниципальный жилищный фонд</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100</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Прочие потребители</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lang w:eastAsia="ar-SA"/>
              </w:rPr>
            </w:pPr>
            <w:r w:rsidRPr="009E54F2">
              <w:rPr>
                <w:rFonts w:ascii="Liberation Serif" w:hAnsi="Liberation Serif" w:cs="Liberation Serif"/>
                <w:color w:val="000000" w:themeColor="text1"/>
              </w:rPr>
              <w:t>-</w:t>
            </w:r>
          </w:p>
        </w:tc>
      </w:tr>
    </w:tbl>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Зона действия централизованного газоснабжения в Камышловском городском округе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газопроводных сетей города Камышлов.</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Природный газ для городского округа поступает с газораспределительной станции г. Сухой Лог. </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Газораспределительная система Камышловского городского округа характеризуется как надежная. Контроль за состоянием газопроводов в городском округе осуществляется АО «ГАЗЭКС». Надежность определяется количеством аварийных прерываний газоснабжения у конечных потребителей.</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Качество организации системы газоснабжения определяется параметрами газа: избыточное давление составляет минимум 0,003 МПа, максимум 0,6 МПа. Отклонений от данных норм не зафиксировано.</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p>
    <w:p w:rsidR="009E54F2" w:rsidRPr="009E54F2" w:rsidRDefault="009E54F2" w:rsidP="009E54F2">
      <w:pPr>
        <w:widowControl w:val="0"/>
        <w:jc w:val="both"/>
        <w:rPr>
          <w:rFonts w:ascii="Liberation Serif" w:hAnsi="Liberation Serif" w:cs="Liberation Serif"/>
          <w:color w:val="000000" w:themeColor="text1"/>
          <w:sz w:val="28"/>
          <w:szCs w:val="28"/>
        </w:rPr>
      </w:pPr>
    </w:p>
    <w:p w:rsidR="009E54F2" w:rsidRPr="009E54F2" w:rsidRDefault="009E54F2" w:rsidP="009E54F2">
      <w:pPr>
        <w:widowControl w:val="0"/>
        <w:jc w:val="both"/>
        <w:rPr>
          <w:rFonts w:ascii="Liberation Serif" w:hAnsi="Liberation Serif" w:cs="Liberation Serif"/>
          <w:color w:val="000000" w:themeColor="text1"/>
          <w:sz w:val="28"/>
          <w:szCs w:val="28"/>
        </w:rPr>
      </w:pPr>
    </w:p>
    <w:p w:rsidR="009E54F2" w:rsidRPr="009E54F2" w:rsidRDefault="009E54F2" w:rsidP="009E54F2">
      <w:pPr>
        <w:shd w:val="clear" w:color="auto" w:fill="FFFFFF"/>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Цели, задачи реализации подпрограммы </w:t>
      </w:r>
    </w:p>
    <w:p w:rsidR="009E54F2" w:rsidRPr="009E54F2" w:rsidRDefault="009E54F2" w:rsidP="009E54F2">
      <w:pPr>
        <w:shd w:val="clear" w:color="auto" w:fill="FFFFFF"/>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«Развитие газификации в Камышловском городском округе» </w:t>
      </w:r>
    </w:p>
    <w:p w:rsidR="009E54F2" w:rsidRPr="009E54F2" w:rsidRDefault="009E54F2" w:rsidP="009E54F2">
      <w:pPr>
        <w:widowControl w:val="0"/>
        <w:jc w:val="both"/>
        <w:rPr>
          <w:rFonts w:ascii="Liberation Serif" w:hAnsi="Liberation Serif" w:cs="Liberation Serif"/>
          <w:color w:val="000000" w:themeColor="text1"/>
          <w:sz w:val="28"/>
          <w:szCs w:val="28"/>
        </w:rPr>
      </w:pP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9E54F2" w:rsidRPr="009E54F2" w:rsidRDefault="009E54F2" w:rsidP="009E54F2">
      <w:pPr>
        <w:shd w:val="clear" w:color="auto" w:fill="FFFFFF"/>
        <w:spacing w:before="100" w:beforeAutospacing="1" w:after="150"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Достижение поставленной цели предполагается осуществлять посредст</w:t>
      </w:r>
      <w:r w:rsidRPr="009E54F2">
        <w:rPr>
          <w:rFonts w:ascii="Liberation Serif" w:hAnsi="Liberation Serif" w:cs="Liberation Serif"/>
          <w:color w:val="000000" w:themeColor="text1"/>
          <w:sz w:val="28"/>
          <w:szCs w:val="28"/>
        </w:rPr>
        <w:softHyphen/>
        <w:t>вом реализации мероприятий, направленных на повышение уровня газифи</w:t>
      </w:r>
      <w:r w:rsidRPr="009E54F2">
        <w:rPr>
          <w:rFonts w:ascii="Liberation Serif" w:hAnsi="Liberation Serif" w:cs="Liberation Serif"/>
          <w:color w:val="000000" w:themeColor="text1"/>
          <w:sz w:val="28"/>
          <w:szCs w:val="28"/>
        </w:rPr>
        <w:softHyphen/>
        <w:t>кации, сокращение текущих расходов бюджета, связанных с оплатой энерге</w:t>
      </w:r>
      <w:r w:rsidRPr="009E54F2">
        <w:rPr>
          <w:rFonts w:ascii="Liberation Serif" w:hAnsi="Liberation Serif" w:cs="Liberation Serif"/>
          <w:color w:val="000000" w:themeColor="text1"/>
          <w:sz w:val="28"/>
          <w:szCs w:val="28"/>
        </w:rPr>
        <w:softHyphen/>
        <w:t>тических ресурсов, а также на создание условий для дальнейшего развития промышленности города.</w:t>
      </w: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Приоритетным направлением газификации является: повышение эффек</w:t>
      </w:r>
      <w:r w:rsidRPr="009E54F2">
        <w:rPr>
          <w:rFonts w:ascii="Liberation Serif" w:hAnsi="Liberation Serif" w:cs="Liberation Serif"/>
          <w:color w:val="000000" w:themeColor="text1"/>
          <w:sz w:val="28"/>
          <w:szCs w:val="28"/>
        </w:rPr>
        <w:softHyphen/>
        <w:t>тивности использования энергетических ресурсов организациями жилищно-коммунального хозяйства путем перевода малоэтажного жилого фонда с центрального отопления на индивидуальное газовое отопление; подключение жилых домов к газовым сетям.</w:t>
      </w:r>
    </w:p>
    <w:p w:rsidR="009E54F2" w:rsidRPr="009E54F2" w:rsidRDefault="009E54F2" w:rsidP="009E54F2">
      <w:pPr>
        <w:widowControl w:val="0"/>
        <w:ind w:firstLine="720"/>
        <w:jc w:val="both"/>
        <w:rPr>
          <w:rFonts w:ascii="Liberation Serif" w:hAnsi="Liberation Serif" w:cs="Liberation Serif"/>
          <w:color w:val="000000" w:themeColor="text1"/>
          <w:sz w:val="28"/>
          <w:szCs w:val="28"/>
        </w:rPr>
      </w:pP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Задача: Оптимизация развития коммунальной инфраструктуры.</w:t>
      </w:r>
    </w:p>
    <w:p w:rsidR="009E54F2" w:rsidRPr="009E54F2" w:rsidRDefault="009E54F2" w:rsidP="009E54F2">
      <w:pPr>
        <w:pStyle w:val="aa"/>
        <w:spacing w:after="0" w:line="240" w:lineRule="auto"/>
        <w:ind w:left="0"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 также, решение основной проблемы, мешающей газифицировать объекты коммунального комплекса.</w:t>
      </w:r>
    </w:p>
    <w:p w:rsidR="009E54F2" w:rsidRPr="009E54F2" w:rsidRDefault="009E54F2" w:rsidP="009E54F2">
      <w:pPr>
        <w:pStyle w:val="aa"/>
        <w:spacing w:after="0" w:line="240" w:lineRule="auto"/>
        <w:ind w:left="0"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Проблемой по развитию газификации Камышловского городского округа является отсутствие разработанных проектов (прошедших государственную экспертизу) по газификации потенциальных потребителей Камышловского городского округа. Обусловлено это отказами АО «ГАЗЭКС» из-за отсутствия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то есть отсутствие технической возможности подключения перспективных потребителей. </w:t>
      </w:r>
    </w:p>
    <w:p w:rsidR="009E54F2" w:rsidRPr="009E54F2" w:rsidRDefault="009E54F2" w:rsidP="009E54F2">
      <w:pPr>
        <w:shd w:val="clear" w:color="auto" w:fill="FFFFFF"/>
        <w:spacing w:before="100" w:beforeAutospacing="1" w:after="150" w:line="300" w:lineRule="atLeast"/>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План мероприятий по выполнению подпрограммы «Развитие газификации в Камышловском городском округе».</w:t>
      </w:r>
    </w:p>
    <w:p w:rsidR="009E54F2" w:rsidRPr="009E54F2" w:rsidRDefault="009E54F2" w:rsidP="009E54F2">
      <w:pPr>
        <w:widowControl w:val="0"/>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Перечень объектов капитального строительства представлены в Таблице</w:t>
      </w:r>
      <w:r w:rsidR="00E619FC">
        <w:rPr>
          <w:rFonts w:ascii="Liberation Serif" w:hAnsi="Liberation Serif" w:cs="Liberation Serif"/>
          <w:color w:val="000000" w:themeColor="text1"/>
          <w:sz w:val="28"/>
          <w:szCs w:val="28"/>
        </w:rPr>
        <w:t xml:space="preserve"> № 7</w:t>
      </w:r>
      <w:r w:rsidRPr="009E54F2">
        <w:rPr>
          <w:rFonts w:ascii="Liberation Serif" w:hAnsi="Liberation Serif" w:cs="Liberation Serif"/>
          <w:color w:val="000000" w:themeColor="text1"/>
          <w:sz w:val="28"/>
          <w:szCs w:val="28"/>
        </w:rPr>
        <w:t xml:space="preserve"> к подпрограмме «Развития газификации в Камышловском городском округе».</w:t>
      </w:r>
    </w:p>
    <w:p w:rsidR="009E54F2" w:rsidRPr="009E54F2" w:rsidRDefault="009E54F2" w:rsidP="009E54F2">
      <w:pPr>
        <w:widowControl w:val="0"/>
        <w:ind w:firstLine="720"/>
        <w:jc w:val="right"/>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Таблица № </w:t>
      </w:r>
      <w:r w:rsidR="00E619FC">
        <w:rPr>
          <w:rFonts w:ascii="Liberation Serif" w:hAnsi="Liberation Serif" w:cs="Liberation Serif"/>
          <w:color w:val="000000" w:themeColor="text1"/>
          <w:sz w:val="28"/>
          <w:szCs w:val="28"/>
        </w:rPr>
        <w:t>7</w:t>
      </w:r>
    </w:p>
    <w:tbl>
      <w:tblPr>
        <w:tblStyle w:val="af9"/>
        <w:tblW w:w="9639" w:type="dxa"/>
        <w:tblInd w:w="137" w:type="dxa"/>
        <w:tblLayout w:type="fixed"/>
        <w:tblLook w:val="04A0" w:firstRow="1" w:lastRow="0" w:firstColumn="1" w:lastColumn="0" w:noHBand="0" w:noVBand="1"/>
      </w:tblPr>
      <w:tblGrid>
        <w:gridCol w:w="3544"/>
        <w:gridCol w:w="1701"/>
        <w:gridCol w:w="1417"/>
        <w:gridCol w:w="1417"/>
        <w:gridCol w:w="1560"/>
      </w:tblGrid>
      <w:tr w:rsidR="009E54F2" w:rsidRPr="009E54F2" w:rsidTr="007E60C9">
        <w:trPr>
          <w:cantSplit/>
          <w:trHeight w:val="305"/>
          <w:tblHeader/>
        </w:trPr>
        <w:tc>
          <w:tcPr>
            <w:tcW w:w="3544"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0"/>
                <w:szCs w:val="20"/>
              </w:rPr>
            </w:pPr>
          </w:p>
        </w:tc>
        <w:tc>
          <w:tcPr>
            <w:tcW w:w="1701"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Объект №1</w:t>
            </w:r>
          </w:p>
          <w:p w:rsidR="009E54F2" w:rsidRPr="009E54F2" w:rsidRDefault="009E54F2" w:rsidP="007E60C9">
            <w:pPr>
              <w:pStyle w:val="aa"/>
              <w:tabs>
                <w:tab w:val="left" w:pos="1134"/>
              </w:tabs>
              <w:ind w:left="0"/>
              <w:jc w:val="center"/>
              <w:rPr>
                <w:rFonts w:ascii="Liberation Serif" w:hAnsi="Liberation Serif" w:cs="Liberation Serif"/>
                <w:b/>
                <w:i/>
                <w:color w:val="000000" w:themeColor="text1"/>
                <w:sz w:val="16"/>
                <w:szCs w:val="16"/>
                <w:u w:val="single"/>
              </w:rPr>
            </w:pPr>
            <w:r w:rsidRPr="009E54F2">
              <w:rPr>
                <w:rFonts w:ascii="Liberation Serif" w:hAnsi="Liberation Serif" w:cs="Liberation Serif"/>
                <w:b/>
                <w:i/>
                <w:color w:val="000000" w:themeColor="text1"/>
                <w:sz w:val="16"/>
                <w:szCs w:val="16"/>
                <w:u w:val="single"/>
              </w:rPr>
              <w:t>Газификация котельной, расположенной по адресу: г. Камышлов, ул. Красных Партизан, 54</w:t>
            </w:r>
          </w:p>
        </w:tc>
        <w:tc>
          <w:tcPr>
            <w:tcW w:w="1417"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Объект № 2</w:t>
            </w:r>
          </w:p>
          <w:p w:rsidR="009E54F2" w:rsidRPr="009E54F2" w:rsidRDefault="009E54F2" w:rsidP="007E60C9">
            <w:pPr>
              <w:pStyle w:val="aa"/>
              <w:tabs>
                <w:tab w:val="left" w:pos="1134"/>
              </w:tabs>
              <w:ind w:left="0"/>
              <w:jc w:val="center"/>
              <w:rPr>
                <w:rFonts w:ascii="Liberation Serif" w:hAnsi="Liberation Serif" w:cs="Liberation Serif"/>
                <w:b/>
                <w:color w:val="000000" w:themeColor="text1"/>
                <w:sz w:val="28"/>
                <w:szCs w:val="28"/>
              </w:rPr>
            </w:pPr>
            <w:r w:rsidRPr="009E54F2">
              <w:rPr>
                <w:rFonts w:ascii="Liberation Serif" w:hAnsi="Liberation Serif" w:cs="Liberation Serif"/>
                <w:b/>
                <w:i/>
                <w:color w:val="000000" w:themeColor="text1"/>
                <w:sz w:val="16"/>
                <w:szCs w:val="16"/>
                <w:u w:val="single"/>
              </w:rPr>
              <w:t>Газификация котельной, расположенной по адресу: г. Камышлов, ул. Красных Партизан, 2</w:t>
            </w:r>
          </w:p>
        </w:tc>
        <w:tc>
          <w:tcPr>
            <w:tcW w:w="1417"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Объект № 3</w:t>
            </w:r>
          </w:p>
          <w:p w:rsidR="009E54F2" w:rsidRPr="009E54F2" w:rsidRDefault="009E54F2" w:rsidP="007E60C9">
            <w:pPr>
              <w:pStyle w:val="aa"/>
              <w:tabs>
                <w:tab w:val="left" w:pos="1134"/>
              </w:tabs>
              <w:ind w:left="0"/>
              <w:jc w:val="center"/>
              <w:rPr>
                <w:rFonts w:ascii="Liberation Serif" w:hAnsi="Liberation Serif" w:cs="Liberation Serif"/>
                <w:b/>
                <w:color w:val="000000" w:themeColor="text1"/>
                <w:sz w:val="28"/>
                <w:szCs w:val="28"/>
              </w:rPr>
            </w:pPr>
            <w:r w:rsidRPr="009E54F2">
              <w:rPr>
                <w:rFonts w:ascii="Liberation Serif" w:hAnsi="Liberation Serif" w:cs="Liberation Serif"/>
                <w:b/>
                <w:i/>
                <w:color w:val="000000" w:themeColor="text1"/>
                <w:sz w:val="16"/>
                <w:szCs w:val="16"/>
                <w:u w:val="single"/>
              </w:rPr>
              <w:t>Строительство газовой котельной поадресу: г. Камышлов,  ул. Энгельса, 179 (мощность 9 МВт)</w:t>
            </w:r>
          </w:p>
        </w:tc>
        <w:tc>
          <w:tcPr>
            <w:tcW w:w="1560"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Объект № 4</w:t>
            </w:r>
          </w:p>
          <w:p w:rsidR="009E54F2" w:rsidRPr="009E54F2" w:rsidRDefault="009E54F2" w:rsidP="007E60C9">
            <w:pPr>
              <w:pStyle w:val="aa"/>
              <w:tabs>
                <w:tab w:val="left" w:pos="1134"/>
              </w:tabs>
              <w:ind w:left="0"/>
              <w:jc w:val="center"/>
              <w:rPr>
                <w:rFonts w:ascii="Liberation Serif" w:hAnsi="Liberation Serif" w:cs="Liberation Serif"/>
                <w:b/>
                <w:color w:val="000000" w:themeColor="text1"/>
                <w:sz w:val="28"/>
                <w:szCs w:val="28"/>
              </w:rPr>
            </w:pPr>
            <w:r w:rsidRPr="009E54F2">
              <w:rPr>
                <w:rFonts w:ascii="Liberation Serif" w:hAnsi="Liberation Serif" w:cs="Liberation Serif"/>
                <w:b/>
                <w:i/>
                <w:color w:val="000000" w:themeColor="text1"/>
                <w:sz w:val="16"/>
                <w:szCs w:val="16"/>
                <w:u w:val="single"/>
              </w:rPr>
              <w:t>Газификация котельной, расположенной по адресу: г. Камышлов, ул. Ирбитская, 66</w:t>
            </w:r>
          </w:p>
        </w:tc>
      </w:tr>
      <w:tr w:rsidR="009E54F2" w:rsidRPr="009E54F2" w:rsidTr="007E60C9">
        <w:trPr>
          <w:cantSplit/>
          <w:trHeight w:val="274"/>
        </w:trPr>
        <w:tc>
          <w:tcPr>
            <w:tcW w:w="3544" w:type="dxa"/>
          </w:tcPr>
          <w:p w:rsidR="009E54F2" w:rsidRPr="009E54F2" w:rsidRDefault="009E54F2" w:rsidP="007E60C9">
            <w:pPr>
              <w:tabs>
                <w:tab w:val="left" w:pos="1134"/>
              </w:tabs>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 Ориентировочная (плановая) стоимость ПД (тыс. рублей).</w:t>
            </w:r>
          </w:p>
        </w:tc>
        <w:tc>
          <w:tcPr>
            <w:tcW w:w="1701"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700,00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5 430,00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500,00</w:t>
            </w:r>
          </w:p>
        </w:tc>
      </w:tr>
      <w:tr w:rsidR="009E54F2" w:rsidRPr="009E54F2" w:rsidTr="007E60C9">
        <w:trPr>
          <w:cantSplit/>
          <w:trHeight w:val="274"/>
        </w:trPr>
        <w:tc>
          <w:tcPr>
            <w:tcW w:w="3544" w:type="dxa"/>
          </w:tcPr>
          <w:p w:rsidR="009E54F2" w:rsidRPr="009E54F2" w:rsidRDefault="009E54F2" w:rsidP="007E60C9">
            <w:pPr>
              <w:pStyle w:val="aa"/>
              <w:tabs>
                <w:tab w:val="left" w:pos="1134"/>
              </w:tabs>
              <w:ind w:left="0"/>
              <w:jc w:val="both"/>
              <w:rPr>
                <w:rFonts w:ascii="Liberation Serif" w:hAnsi="Liberation Serif" w:cs="Liberation Serif"/>
                <w:i/>
                <w:color w:val="000000" w:themeColor="text1"/>
                <w:sz w:val="20"/>
                <w:szCs w:val="20"/>
              </w:rPr>
            </w:pPr>
            <w:r w:rsidRPr="009E54F2">
              <w:rPr>
                <w:rFonts w:ascii="Liberation Serif" w:hAnsi="Liberation Serif" w:cs="Liberation Serif"/>
                <w:i/>
                <w:color w:val="000000" w:themeColor="text1"/>
                <w:sz w:val="20"/>
                <w:szCs w:val="20"/>
              </w:rPr>
              <w:t>в том числе:</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tc>
      </w:tr>
      <w:tr w:rsidR="009E54F2" w:rsidRPr="009E54F2" w:rsidTr="007E60C9">
        <w:trPr>
          <w:cantSplit/>
          <w:trHeight w:val="453"/>
        </w:trPr>
        <w:tc>
          <w:tcPr>
            <w:tcW w:w="3544" w:type="dxa"/>
          </w:tcPr>
          <w:p w:rsidR="009E54F2" w:rsidRPr="009E54F2" w:rsidRDefault="009E54F2" w:rsidP="007E60C9">
            <w:pPr>
              <w:pStyle w:val="aa"/>
              <w:tabs>
                <w:tab w:val="left" w:pos="1134"/>
              </w:tabs>
              <w:ind w:left="0"/>
              <w:jc w:val="both"/>
              <w:rPr>
                <w:rFonts w:ascii="Liberation Serif" w:hAnsi="Liberation Serif" w:cs="Liberation Serif"/>
                <w:i/>
                <w:color w:val="000000" w:themeColor="text1"/>
                <w:sz w:val="20"/>
                <w:szCs w:val="20"/>
              </w:rPr>
            </w:pPr>
            <w:r w:rsidRPr="009E54F2">
              <w:rPr>
                <w:rFonts w:ascii="Liberation Serif" w:hAnsi="Liberation Serif" w:cs="Liberation Serif"/>
                <w:i/>
                <w:color w:val="000000" w:themeColor="text1"/>
                <w:sz w:val="20"/>
                <w:szCs w:val="20"/>
              </w:rPr>
              <w:t>-финансирование проектной документации за счет местного бюджета</w:t>
            </w:r>
          </w:p>
        </w:tc>
        <w:tc>
          <w:tcPr>
            <w:tcW w:w="1701"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700,00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5 430,00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500,00</w:t>
            </w:r>
          </w:p>
        </w:tc>
      </w:tr>
      <w:tr w:rsidR="009E54F2" w:rsidRPr="009E54F2" w:rsidTr="007E60C9">
        <w:trPr>
          <w:cantSplit/>
          <w:trHeight w:val="453"/>
        </w:trPr>
        <w:tc>
          <w:tcPr>
            <w:tcW w:w="3544" w:type="dxa"/>
          </w:tcPr>
          <w:p w:rsidR="009E54F2" w:rsidRPr="009E54F2" w:rsidRDefault="009E54F2" w:rsidP="007E60C9">
            <w:pPr>
              <w:pStyle w:val="aa"/>
              <w:tabs>
                <w:tab w:val="left" w:pos="1134"/>
              </w:tabs>
              <w:ind w:left="0"/>
              <w:jc w:val="both"/>
              <w:rPr>
                <w:rFonts w:ascii="Liberation Serif" w:hAnsi="Liberation Serif" w:cs="Liberation Serif"/>
                <w:i/>
                <w:color w:val="000000" w:themeColor="text1"/>
                <w:sz w:val="20"/>
                <w:szCs w:val="20"/>
              </w:rPr>
            </w:pPr>
            <w:r w:rsidRPr="009E54F2">
              <w:rPr>
                <w:rFonts w:ascii="Liberation Serif" w:hAnsi="Liberation Serif" w:cs="Liberation Serif"/>
                <w:i/>
                <w:color w:val="000000" w:themeColor="text1"/>
                <w:sz w:val="20"/>
                <w:szCs w:val="20"/>
              </w:rPr>
              <w:t>- финансирование проектной документации за счет внебюджетных источников</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0,00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0,00</w:t>
            </w:r>
          </w:p>
        </w:tc>
      </w:tr>
      <w:tr w:rsidR="009E54F2" w:rsidRPr="009E54F2" w:rsidTr="007E60C9">
        <w:trPr>
          <w:cantSplit/>
          <w:trHeight w:val="453"/>
        </w:trPr>
        <w:tc>
          <w:tcPr>
            <w:tcW w:w="3544" w:type="dxa"/>
          </w:tcPr>
          <w:p w:rsidR="009E54F2" w:rsidRPr="009E54F2" w:rsidRDefault="009E54F2" w:rsidP="007E60C9">
            <w:pPr>
              <w:pStyle w:val="aa"/>
              <w:tabs>
                <w:tab w:val="left" w:pos="176"/>
                <w:tab w:val="left" w:pos="1134"/>
              </w:tabs>
              <w:ind w:left="0" w:right="176"/>
              <w:jc w:val="both"/>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2. Ориентировочная стоимость работ по строительству объекта (-ов)</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rPr>
              <w:br/>
            </w:r>
            <w:r w:rsidRPr="009E54F2">
              <w:rPr>
                <w:rFonts w:ascii="Liberation Serif" w:hAnsi="Liberation Serif" w:cs="Liberation Serif"/>
                <w:color w:val="000000" w:themeColor="text1"/>
                <w:sz w:val="20"/>
                <w:szCs w:val="20"/>
              </w:rPr>
              <w:t>(тыс. рублей)</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6 000,00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5 300,00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50 000,00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6 000,00</w:t>
            </w:r>
          </w:p>
        </w:tc>
      </w:tr>
      <w:tr w:rsidR="009E54F2" w:rsidRPr="009E54F2" w:rsidTr="007E60C9">
        <w:trPr>
          <w:cantSplit/>
          <w:trHeight w:val="455"/>
        </w:trPr>
        <w:tc>
          <w:tcPr>
            <w:tcW w:w="3544"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3. Ориентировочная протяженность (км)</w:t>
            </w:r>
          </w:p>
        </w:tc>
        <w:tc>
          <w:tcPr>
            <w:tcW w:w="1701"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w:t>
            </w:r>
          </w:p>
        </w:tc>
      </w:tr>
      <w:tr w:rsidR="009E54F2" w:rsidRPr="009E54F2" w:rsidTr="007E60C9">
        <w:trPr>
          <w:cantSplit/>
          <w:trHeight w:val="248"/>
        </w:trPr>
        <w:tc>
          <w:tcPr>
            <w:tcW w:w="3544" w:type="dxa"/>
          </w:tcPr>
          <w:p w:rsidR="009E54F2" w:rsidRPr="009E54F2" w:rsidRDefault="009E54F2" w:rsidP="007E60C9">
            <w:pPr>
              <w:pStyle w:val="aa"/>
              <w:tabs>
                <w:tab w:val="left" w:pos="176"/>
                <w:tab w:val="left" w:pos="1134"/>
              </w:tabs>
              <w:ind w:left="0" w:right="176"/>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4. Планируемое количество жилых домов (квартир), для которых будет создана техническая возможность подключения к газораспределительным сетям</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3</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16</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4</w:t>
            </w:r>
          </w:p>
        </w:tc>
      </w:tr>
      <w:tr w:rsidR="009E54F2" w:rsidRPr="009E54F2" w:rsidTr="007E60C9">
        <w:trPr>
          <w:cantSplit/>
          <w:trHeight w:val="453"/>
        </w:trPr>
        <w:tc>
          <w:tcPr>
            <w:tcW w:w="3544" w:type="dxa"/>
          </w:tcPr>
          <w:p w:rsidR="009E54F2" w:rsidRPr="009E54F2" w:rsidRDefault="009E54F2" w:rsidP="007E60C9">
            <w:pPr>
              <w:pStyle w:val="aa"/>
              <w:tabs>
                <w:tab w:val="left" w:pos="176"/>
                <w:tab w:val="left" w:pos="1134"/>
              </w:tabs>
              <w:ind w:left="0" w:right="176"/>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5. Планируемое количество подключенных социальных и иных объектов</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1</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10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w:t>
            </w:r>
          </w:p>
        </w:tc>
      </w:tr>
      <w:tr w:rsidR="009E54F2" w:rsidRPr="009E54F2" w:rsidTr="007E60C9">
        <w:trPr>
          <w:cantSplit/>
          <w:trHeight w:val="453"/>
        </w:trPr>
        <w:tc>
          <w:tcPr>
            <w:tcW w:w="3544" w:type="dxa"/>
          </w:tcPr>
          <w:p w:rsidR="009E54F2" w:rsidRPr="009E54F2" w:rsidRDefault="009E54F2" w:rsidP="007E60C9">
            <w:pPr>
              <w:pStyle w:val="aa"/>
              <w:tabs>
                <w:tab w:val="left" w:pos="176"/>
                <w:tab w:val="left" w:pos="1134"/>
              </w:tabs>
              <w:ind w:left="0" w:right="176"/>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6. Предполагаемая дата начала строительства, год</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2021</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2022</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2022-2023</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2023</w:t>
            </w:r>
          </w:p>
        </w:tc>
      </w:tr>
    </w:tbl>
    <w:p w:rsidR="009E54F2" w:rsidRPr="009E54F2" w:rsidRDefault="009E54F2" w:rsidP="009E54F2">
      <w:pPr>
        <w:shd w:val="clear" w:color="auto" w:fill="FFFFFF"/>
        <w:spacing w:before="100" w:beforeAutospacing="1" w:after="150"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Объемы финансирования подпрограммы «Развития газификации в Камышловском городском округе» подлежат ежегодному уточнению при принятии бюджетов всех уровней. Финансирование из местного бюджета будет осуществляться на основании Соглашения, заключенного между Правительством Свердловской области и администрацией Камышловского городского округа, при положительном отборе муниципальных образований на предоставление иных межбюджетных трансфертов.</w:t>
      </w:r>
    </w:p>
    <w:p w:rsidR="009E54F2" w:rsidRPr="009E54F2" w:rsidRDefault="009E54F2" w:rsidP="009E54F2">
      <w:pPr>
        <w:shd w:val="clear" w:color="auto" w:fill="FFFFFF"/>
        <w:spacing w:before="100" w:beforeAutospacing="1" w:after="150"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Порядок финансирования объектов при равных условиях будет обеспе</w:t>
      </w:r>
      <w:r w:rsidRPr="009E54F2">
        <w:rPr>
          <w:rFonts w:ascii="Liberation Serif" w:hAnsi="Liberation Serif" w:cs="Liberation Serif"/>
          <w:color w:val="000000" w:themeColor="text1"/>
          <w:sz w:val="28"/>
          <w:szCs w:val="28"/>
        </w:rPr>
        <w:softHyphen/>
        <w:t>чивать получение наибольшим числом граждан выгоды от внедрения при</w:t>
      </w:r>
      <w:r w:rsidRPr="009E54F2">
        <w:rPr>
          <w:rFonts w:ascii="Liberation Serif" w:hAnsi="Liberation Serif" w:cs="Liberation Serif"/>
          <w:color w:val="000000" w:themeColor="text1"/>
          <w:sz w:val="28"/>
          <w:szCs w:val="28"/>
        </w:rPr>
        <w:softHyphen/>
        <w:t>родного газа как за счет газификации домовладений (квартир), так и за счет снижения стоимости жилищно-коммунальных услуг.</w:t>
      </w:r>
    </w:p>
    <w:p w:rsidR="009E54F2" w:rsidRPr="009E54F2" w:rsidRDefault="009E54F2" w:rsidP="009E54F2">
      <w:pPr>
        <w:shd w:val="clear" w:color="auto" w:fill="FFFFFF"/>
        <w:spacing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Критерий экономической целесообразности должен дополнять критерии равной социальной обеспеченности и соблюдения необходимой безопасно</w:t>
      </w:r>
      <w:r w:rsidRPr="009E54F2">
        <w:rPr>
          <w:rFonts w:ascii="Liberation Serif" w:hAnsi="Liberation Serif" w:cs="Liberation Serif"/>
          <w:color w:val="000000" w:themeColor="text1"/>
          <w:sz w:val="28"/>
          <w:szCs w:val="28"/>
        </w:rPr>
        <w:softHyphen/>
        <w:t>сти и надежности газоснабжения.</w:t>
      </w:r>
    </w:p>
    <w:p w:rsidR="009E54F2" w:rsidRPr="009E54F2" w:rsidRDefault="009E54F2" w:rsidP="009E54F2">
      <w:pPr>
        <w:shd w:val="clear" w:color="auto" w:fill="FFFFFF"/>
        <w:spacing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Ожидаемые результаты реализации мероприятий подпрограммы «Развитие газификации в Камышловском городском округе» позволит обеспечить сочетание социальной направленности в развитии газификации с экономической целе</w:t>
      </w:r>
      <w:r w:rsidRPr="009E54F2">
        <w:rPr>
          <w:rFonts w:ascii="Liberation Serif" w:hAnsi="Liberation Serif" w:cs="Liberation Serif"/>
          <w:color w:val="000000" w:themeColor="text1"/>
          <w:sz w:val="28"/>
          <w:szCs w:val="28"/>
        </w:rPr>
        <w:softHyphen/>
        <w:t>сообразностью и реальными возможностями Камышловского городского округа в обеспечении пропорций в развитии муниципальных образований.</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ab/>
        <w:t>Выполнение подпрограммы позволит:</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увеличить уровень газификации города природным газом;</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повысить коэффициент полезного использования топливно-энергети</w:t>
      </w:r>
      <w:r w:rsidRPr="009E54F2">
        <w:rPr>
          <w:rFonts w:ascii="Liberation Serif" w:hAnsi="Liberation Serif" w:cs="Liberation Serif"/>
          <w:color w:val="000000" w:themeColor="text1"/>
          <w:sz w:val="28"/>
          <w:szCs w:val="28"/>
        </w:rPr>
        <w:softHyphen/>
        <w:t>ческих ресурсов для производства тепловой энергии в городе и снизить стоимость выработки тепловой энергии;</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улучшить социально-экономические и бытовые условия жизни населения;</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повысить эффективность использования бюджетных средств на энер</w:t>
      </w:r>
      <w:r w:rsidRPr="009E54F2">
        <w:rPr>
          <w:rFonts w:ascii="Liberation Serif" w:hAnsi="Liberation Serif" w:cs="Liberation Serif"/>
          <w:color w:val="000000" w:themeColor="text1"/>
          <w:sz w:val="28"/>
          <w:szCs w:val="28"/>
        </w:rPr>
        <w:softHyphen/>
        <w:t>гообеспечение объектов жилищно-коммунального хозяйства;</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повысить конкурентоспособность отраслей экономики города.</w:t>
      </w:r>
    </w:p>
    <w:p w:rsidR="004D36A8" w:rsidRPr="009E54F2" w:rsidRDefault="004D36A8" w:rsidP="004D36A8">
      <w:pPr>
        <w:jc w:val="both"/>
        <w:rPr>
          <w:rFonts w:ascii="Liberation Serif" w:hAnsi="Liberation Serif" w:cs="Liberation Serif"/>
          <w:color w:val="000000" w:themeColor="text1"/>
          <w:sz w:val="28"/>
          <w:szCs w:val="28"/>
        </w:rPr>
      </w:pPr>
    </w:p>
    <w:p w:rsidR="004D36A8" w:rsidRPr="009E54F2" w:rsidRDefault="009E54F2" w:rsidP="009E54F2">
      <w:pPr>
        <w:pStyle w:val="21"/>
        <w:spacing w:after="0" w:line="240" w:lineRule="auto"/>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5.</w:t>
      </w:r>
      <w:r w:rsidR="004D36A8" w:rsidRPr="009E54F2">
        <w:rPr>
          <w:rFonts w:ascii="Liberation Serif" w:hAnsi="Liberation Serif" w:cs="Liberation Serif"/>
          <w:b/>
          <w:bCs/>
          <w:color w:val="000000" w:themeColor="text1"/>
          <w:sz w:val="28"/>
          <w:szCs w:val="28"/>
        </w:rPr>
        <w:t>Подпрограмма «Благоустройство и озеленение Камышловского городского округа»</w:t>
      </w:r>
    </w:p>
    <w:p w:rsidR="004D36A8" w:rsidRPr="009E54F2" w:rsidRDefault="004D36A8" w:rsidP="004D36A8">
      <w:pPr>
        <w:pStyle w:val="21"/>
        <w:spacing w:after="0" w:line="240" w:lineRule="auto"/>
        <w:ind w:left="720"/>
        <w:rPr>
          <w:rFonts w:ascii="Liberation Serif" w:hAnsi="Liberation Serif" w:cs="Liberation Serif"/>
          <w:b/>
          <w:bCs/>
          <w:color w:val="000000" w:themeColor="text1"/>
          <w:sz w:val="28"/>
          <w:szCs w:val="28"/>
        </w:rPr>
      </w:pP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sidRPr="009E54F2">
        <w:rPr>
          <w:rFonts w:ascii="Liberation Serif" w:hAnsi="Liberation Serif" w:cs="Liberation Serif"/>
          <w:color w:val="000000" w:themeColor="text1"/>
          <w:spacing w:val="-2"/>
          <w:sz w:val="28"/>
          <w:szCs w:val="28"/>
        </w:rPr>
        <w:t xml:space="preserve"> «</w:t>
      </w:r>
      <w:r w:rsidRPr="009E54F2">
        <w:rPr>
          <w:rFonts w:ascii="Liberation Serif" w:hAnsi="Liberation Serif" w:cs="Liberation Serif"/>
          <w:color w:val="000000" w:themeColor="text1"/>
          <w:sz w:val="28"/>
          <w:szCs w:val="28"/>
        </w:rPr>
        <w:t>Правил благоустройства, обеспечения санитарного содержания территории Камышловского городского округа в новой редакции», утвержденных решением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rsidR="004D36A8" w:rsidRPr="009E54F2" w:rsidRDefault="004D36A8"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Основными проблемами, которые призвана решать данная подпрограмма, являются:</w:t>
      </w:r>
    </w:p>
    <w:p w:rsidR="004D36A8" w:rsidRPr="009E54F2" w:rsidRDefault="004D36A8"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проведение мероприятий по улучшению уличного освещения территории Камышловского городского округа;</w:t>
      </w:r>
    </w:p>
    <w:p w:rsidR="008C146B" w:rsidRPr="009E54F2" w:rsidRDefault="008C146B"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проведение мероприятий по улучшению и созданию мест обращения с твердыми коммунальным</w:t>
      </w:r>
      <w:r w:rsidR="004B5E66">
        <w:rPr>
          <w:rFonts w:ascii="Liberation Serif" w:hAnsi="Liberation Serif" w:cs="Liberation Serif"/>
          <w:color w:val="000000" w:themeColor="text1"/>
          <w:sz w:val="28"/>
          <w:szCs w:val="28"/>
        </w:rPr>
        <w:t>и отходами (далее- ТКО).</w:t>
      </w:r>
    </w:p>
    <w:p w:rsidR="004D36A8" w:rsidRPr="009E54F2" w:rsidRDefault="004D36A8"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председателей кооперативных домов и ТСЖ среди населения по наведению порядка, очистке и благоустройству прилегающих дворовых территорий,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r w:rsidR="001C67C9" w:rsidRPr="009E54F2">
        <w:rPr>
          <w:rFonts w:ascii="Liberation Serif" w:hAnsi="Liberation Serif" w:cs="Liberation Serif"/>
          <w:color w:val="000000" w:themeColor="text1"/>
          <w:sz w:val="28"/>
          <w:szCs w:val="28"/>
        </w:rPr>
        <w:t>, а так же</w:t>
      </w:r>
      <w:r w:rsidR="00E619FC">
        <w:rPr>
          <w:rFonts w:ascii="Liberation Serif" w:hAnsi="Liberation Serif" w:cs="Liberation Serif"/>
          <w:color w:val="000000" w:themeColor="text1"/>
          <w:sz w:val="28"/>
          <w:szCs w:val="28"/>
        </w:rPr>
        <w:t>,</w:t>
      </w:r>
      <w:r w:rsidR="001C67C9" w:rsidRPr="009E54F2">
        <w:rPr>
          <w:rFonts w:ascii="Liberation Serif" w:hAnsi="Liberation Serif" w:cs="Liberation Serif"/>
          <w:color w:val="000000" w:themeColor="text1"/>
          <w:sz w:val="28"/>
          <w:szCs w:val="28"/>
        </w:rPr>
        <w:t xml:space="preserve"> личное участие граждан, путем их вовлечения в создание комфортной городской среды</w:t>
      </w:r>
      <w:r w:rsidRPr="009E54F2">
        <w:rPr>
          <w:rFonts w:ascii="Liberation Serif" w:hAnsi="Liberation Serif" w:cs="Liberation Serif"/>
          <w:color w:val="000000" w:themeColor="text1"/>
          <w:sz w:val="28"/>
          <w:szCs w:val="28"/>
        </w:rPr>
        <w:t>.</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pStyle w:val="aa"/>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6.</w:t>
      </w:r>
      <w:r w:rsidR="004D36A8" w:rsidRPr="009E54F2">
        <w:rPr>
          <w:rFonts w:ascii="Liberation Serif" w:hAnsi="Liberation Serif" w:cs="Liberation Serif"/>
          <w:b/>
          <w:bCs/>
          <w:color w:val="000000" w:themeColor="text1"/>
          <w:sz w:val="28"/>
          <w:szCs w:val="28"/>
        </w:rPr>
        <w:t>Подпрограмма «Охрана окружающей среды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в новой редакции», утвержденных решение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конкурса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w:t>
      </w:r>
      <w:r w:rsidR="004B5E66">
        <w:rPr>
          <w:rFonts w:ascii="Liberation Serif" w:hAnsi="Liberation Serif" w:cs="Liberation Serif"/>
          <w:color w:val="000000" w:themeColor="text1"/>
          <w:position w:val="6"/>
          <w:sz w:val="28"/>
          <w:szCs w:val="28"/>
        </w:rPr>
        <w:t>н</w:t>
      </w:r>
      <w:r w:rsidRPr="009E54F2">
        <w:rPr>
          <w:rFonts w:ascii="Liberation Serif" w:hAnsi="Liberation Serif" w:cs="Liberation Serif"/>
          <w:color w:val="000000" w:themeColor="text1"/>
          <w:position w:val="6"/>
          <w:sz w:val="28"/>
          <w:szCs w:val="28"/>
        </w:rPr>
        <w:t xml:space="preserve">еров, направленных на охрану окружающей среды в окрестности города Камышлова. </w:t>
      </w:r>
    </w:p>
    <w:p w:rsidR="004D36A8" w:rsidRDefault="004D36A8" w:rsidP="004D36A8">
      <w:pPr>
        <w:ind w:firstLine="720"/>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Основн</w:t>
      </w:r>
      <w:r w:rsidR="004B5E66">
        <w:rPr>
          <w:rFonts w:ascii="Liberation Serif" w:hAnsi="Liberation Serif" w:cs="Liberation Serif"/>
          <w:color w:val="000000" w:themeColor="text1"/>
          <w:position w:val="6"/>
          <w:sz w:val="28"/>
          <w:szCs w:val="28"/>
        </w:rPr>
        <w:t>ой</w:t>
      </w:r>
      <w:r w:rsidRPr="009E54F2">
        <w:rPr>
          <w:rFonts w:ascii="Liberation Serif" w:hAnsi="Liberation Serif" w:cs="Liberation Serif"/>
          <w:color w:val="000000" w:themeColor="text1"/>
          <w:position w:val="6"/>
          <w:sz w:val="28"/>
          <w:szCs w:val="28"/>
        </w:rPr>
        <w:t xml:space="preserve"> проблем</w:t>
      </w:r>
      <w:r w:rsidR="004B5E66">
        <w:rPr>
          <w:rFonts w:ascii="Liberation Serif" w:hAnsi="Liberation Serif" w:cs="Liberation Serif"/>
          <w:color w:val="000000" w:themeColor="text1"/>
          <w:position w:val="6"/>
          <w:sz w:val="28"/>
          <w:szCs w:val="28"/>
        </w:rPr>
        <w:t>ой</w:t>
      </w:r>
      <w:r w:rsidRPr="009E54F2">
        <w:rPr>
          <w:rFonts w:ascii="Liberation Serif" w:hAnsi="Liberation Serif" w:cs="Liberation Serif"/>
          <w:color w:val="000000" w:themeColor="text1"/>
          <w:position w:val="6"/>
          <w:sz w:val="28"/>
          <w:szCs w:val="28"/>
        </w:rPr>
        <w:t>, котор</w:t>
      </w:r>
      <w:r w:rsidR="004B5E66">
        <w:rPr>
          <w:rFonts w:ascii="Liberation Serif" w:hAnsi="Liberation Serif" w:cs="Liberation Serif"/>
          <w:color w:val="000000" w:themeColor="text1"/>
          <w:position w:val="6"/>
          <w:sz w:val="28"/>
          <w:szCs w:val="28"/>
        </w:rPr>
        <w:t>ую</w:t>
      </w:r>
      <w:r w:rsidRPr="009E54F2">
        <w:rPr>
          <w:rFonts w:ascii="Liberation Serif" w:hAnsi="Liberation Serif" w:cs="Liberation Serif"/>
          <w:color w:val="000000" w:themeColor="text1"/>
          <w:position w:val="6"/>
          <w:sz w:val="28"/>
          <w:szCs w:val="28"/>
        </w:rPr>
        <w:t xml:space="preserve"> призвана р</w:t>
      </w:r>
      <w:r w:rsidR="004B5E66">
        <w:rPr>
          <w:rFonts w:ascii="Liberation Serif" w:hAnsi="Liberation Serif" w:cs="Liberation Serif"/>
          <w:color w:val="000000" w:themeColor="text1"/>
          <w:position w:val="6"/>
          <w:sz w:val="28"/>
          <w:szCs w:val="28"/>
        </w:rPr>
        <w:t>ешать данная подпрограмма, являе</w:t>
      </w:r>
      <w:r w:rsidRPr="009E54F2">
        <w:rPr>
          <w:rFonts w:ascii="Liberation Serif" w:hAnsi="Liberation Serif" w:cs="Liberation Serif"/>
          <w:color w:val="000000" w:themeColor="text1"/>
          <w:position w:val="6"/>
          <w:sz w:val="28"/>
          <w:szCs w:val="28"/>
        </w:rPr>
        <w:t>тся улучшение общего санитарного состояни</w:t>
      </w:r>
      <w:r w:rsidR="004B5E66">
        <w:rPr>
          <w:rFonts w:ascii="Liberation Serif" w:hAnsi="Liberation Serif" w:cs="Liberation Serif"/>
          <w:color w:val="000000" w:themeColor="text1"/>
          <w:position w:val="6"/>
          <w:sz w:val="28"/>
          <w:szCs w:val="28"/>
        </w:rPr>
        <w:t>я города.</w:t>
      </w:r>
    </w:p>
    <w:p w:rsidR="004B5E66" w:rsidRPr="009E54F2" w:rsidRDefault="004B5E66" w:rsidP="004D36A8">
      <w:pPr>
        <w:ind w:firstLine="720"/>
        <w:jc w:val="both"/>
        <w:rPr>
          <w:rFonts w:ascii="Liberation Serif" w:hAnsi="Liberation Serif" w:cs="Liberation Serif"/>
          <w:color w:val="000000" w:themeColor="text1"/>
          <w:position w:val="6"/>
          <w:sz w:val="28"/>
          <w:szCs w:val="28"/>
        </w:rPr>
      </w:pPr>
      <w:r>
        <w:rPr>
          <w:rFonts w:ascii="Liberation Serif" w:hAnsi="Liberation Serif" w:cs="Liberation Serif"/>
          <w:color w:val="000000" w:themeColor="text1"/>
          <w:position w:val="6"/>
          <w:sz w:val="28"/>
          <w:szCs w:val="28"/>
        </w:rPr>
        <w:t xml:space="preserve">Необходимо осуществление полномочий Свердловской области в сфере организации мероприятий при осуществлении деятельности по обращению с собаками без владельцев. </w:t>
      </w:r>
    </w:p>
    <w:p w:rsidR="004D36A8" w:rsidRPr="009E54F2" w:rsidRDefault="004D36A8" w:rsidP="004D36A8">
      <w:pPr>
        <w:pStyle w:val="HTML"/>
        <w:ind w:firstLine="720"/>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7.</w:t>
      </w:r>
      <w:r w:rsidR="004D36A8" w:rsidRPr="009E54F2">
        <w:rPr>
          <w:rFonts w:ascii="Liberation Serif" w:hAnsi="Liberation Serif" w:cs="Liberation Serif"/>
          <w:b/>
          <w:bCs/>
          <w:color w:val="000000" w:themeColor="text1"/>
          <w:sz w:val="28"/>
          <w:szCs w:val="28"/>
        </w:rPr>
        <w:t>Подпрограмма «</w:t>
      </w:r>
      <w:r w:rsidR="004D36A8" w:rsidRPr="009E54F2">
        <w:rPr>
          <w:rFonts w:ascii="Liberation Serif" w:hAnsi="Liberation Serif" w:cs="Liberation Serif"/>
          <w:b/>
          <w:color w:val="000000" w:themeColor="text1"/>
          <w:sz w:val="28"/>
          <w:szCs w:val="28"/>
        </w:rPr>
        <w:t>Обеспечение мероприятий по повышению безопасности дорожного движения на территории Камышловского городского округа</w:t>
      </w:r>
      <w:r w:rsidR="004D36A8" w:rsidRPr="009E54F2">
        <w:rPr>
          <w:rFonts w:ascii="Liberation Serif" w:hAnsi="Liberation Serif" w:cs="Liberation Serif"/>
          <w:b/>
          <w:bCs/>
          <w:color w:val="000000" w:themeColor="text1"/>
          <w:sz w:val="28"/>
          <w:szCs w:val="28"/>
        </w:rPr>
        <w:t>»</w:t>
      </w:r>
    </w:p>
    <w:p w:rsidR="00E619FC" w:rsidRPr="009E54F2" w:rsidRDefault="00E619FC" w:rsidP="009E54F2">
      <w:pPr>
        <w:ind w:left="360"/>
        <w:jc w:val="center"/>
        <w:rPr>
          <w:rFonts w:ascii="Liberation Serif" w:hAnsi="Liberation Serif" w:cs="Liberation Serif"/>
          <w:b/>
          <w:bCs/>
          <w:color w:val="000000" w:themeColor="text1"/>
          <w:sz w:val="28"/>
          <w:szCs w:val="28"/>
        </w:rPr>
      </w:pP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 состоянию на 01.01.20</w:t>
      </w:r>
      <w:r w:rsidR="001C67C9" w:rsidRPr="009E54F2">
        <w:rPr>
          <w:rFonts w:ascii="Liberation Serif" w:hAnsi="Liberation Serif" w:cs="Liberation Serif"/>
          <w:color w:val="000000" w:themeColor="text1"/>
          <w:sz w:val="28"/>
          <w:szCs w:val="28"/>
        </w:rPr>
        <w:t>20</w:t>
      </w:r>
      <w:r w:rsidRPr="009E54F2">
        <w:rPr>
          <w:rFonts w:ascii="Liberation Serif" w:hAnsi="Liberation Serif" w:cs="Liberation Serif"/>
          <w:color w:val="000000" w:themeColor="text1"/>
          <w:sz w:val="28"/>
          <w:szCs w:val="28"/>
        </w:rPr>
        <w:t xml:space="preserve"> года в Камышловском городском округе находится </w:t>
      </w:r>
      <w:r w:rsidR="001C67C9" w:rsidRPr="009E54F2">
        <w:rPr>
          <w:rFonts w:ascii="Liberation Serif" w:hAnsi="Liberation Serif" w:cs="Liberation Serif"/>
          <w:color w:val="000000" w:themeColor="text1"/>
          <w:sz w:val="28"/>
          <w:szCs w:val="28"/>
        </w:rPr>
        <w:t>153,3</w:t>
      </w:r>
      <w:r w:rsidRPr="009E54F2">
        <w:rPr>
          <w:rFonts w:ascii="Liberation Serif" w:hAnsi="Liberation Serif" w:cs="Liberation Serif"/>
          <w:color w:val="000000" w:themeColor="text1"/>
          <w:sz w:val="28"/>
          <w:szCs w:val="28"/>
        </w:rPr>
        <w:t xml:space="preserve"> км. автомобильных дорог общего пользования, из которых 117 км с твердым покрытием, в том числе </w:t>
      </w:r>
      <w:r w:rsidR="001C67C9" w:rsidRPr="009E54F2">
        <w:rPr>
          <w:rFonts w:ascii="Liberation Serif" w:hAnsi="Liberation Serif" w:cs="Liberation Serif"/>
          <w:color w:val="000000" w:themeColor="text1"/>
          <w:sz w:val="28"/>
          <w:szCs w:val="28"/>
        </w:rPr>
        <w:t>44,3</w:t>
      </w:r>
      <w:r w:rsidRPr="009E54F2">
        <w:rPr>
          <w:rFonts w:ascii="Liberation Serif" w:hAnsi="Liberation Serif" w:cs="Liberation Serif"/>
          <w:color w:val="000000" w:themeColor="text1"/>
          <w:sz w:val="28"/>
          <w:szCs w:val="28"/>
        </w:rPr>
        <w:t xml:space="preserve"> км имеют усовершенствованный тип покрытия и </w:t>
      </w:r>
      <w:r w:rsidR="001C67C9" w:rsidRPr="009E54F2">
        <w:rPr>
          <w:rFonts w:ascii="Liberation Serif" w:hAnsi="Liberation Serif" w:cs="Liberation Serif"/>
          <w:color w:val="000000" w:themeColor="text1"/>
          <w:sz w:val="28"/>
          <w:szCs w:val="28"/>
        </w:rPr>
        <w:t xml:space="preserve">121,2 </w:t>
      </w:r>
      <w:r w:rsidRPr="009E54F2">
        <w:rPr>
          <w:rFonts w:ascii="Liberation Serif" w:hAnsi="Liberation Serif" w:cs="Liberation Serif"/>
          <w:color w:val="000000" w:themeColor="text1"/>
          <w:sz w:val="28"/>
          <w:szCs w:val="28"/>
        </w:rPr>
        <w:t>км являются грунтовыми дорогами</w:t>
      </w:r>
      <w:r w:rsidR="001C67C9" w:rsidRPr="009E54F2">
        <w:rPr>
          <w:rFonts w:ascii="Liberation Serif" w:hAnsi="Liberation Serif" w:cs="Liberation Serif"/>
          <w:color w:val="000000" w:themeColor="text1"/>
          <w:sz w:val="28"/>
          <w:szCs w:val="28"/>
        </w:rPr>
        <w:t>, не отвечающи</w:t>
      </w:r>
      <w:r w:rsidR="00BF5862" w:rsidRPr="009E54F2">
        <w:rPr>
          <w:rFonts w:ascii="Liberation Serif" w:hAnsi="Liberation Serif" w:cs="Liberation Serif"/>
          <w:color w:val="000000" w:themeColor="text1"/>
          <w:sz w:val="28"/>
          <w:szCs w:val="28"/>
        </w:rPr>
        <w:t>х нормативным требованиям</w:t>
      </w:r>
      <w:r w:rsidRPr="009E54F2">
        <w:rPr>
          <w:rFonts w:ascii="Liberation Serif" w:hAnsi="Liberation Serif" w:cs="Liberation Serif"/>
          <w:color w:val="000000" w:themeColor="text1"/>
          <w:sz w:val="28"/>
          <w:szCs w:val="28"/>
        </w:rPr>
        <w:t>.</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w:t>
      </w:r>
      <w:r w:rsidR="003517CF" w:rsidRPr="009E54F2">
        <w:rPr>
          <w:rFonts w:ascii="Liberation Serif" w:hAnsi="Liberation Serif" w:cs="Liberation Serif"/>
          <w:color w:val="000000" w:themeColor="text1"/>
          <w:sz w:val="28"/>
          <w:szCs w:val="28"/>
        </w:rPr>
        <w:t>97</w:t>
      </w:r>
      <w:r w:rsidRPr="009E54F2">
        <w:rPr>
          <w:rFonts w:ascii="Liberation Serif" w:hAnsi="Liberation Serif" w:cs="Liberation Serif"/>
          <w:color w:val="000000" w:themeColor="text1"/>
          <w:sz w:val="28"/>
          <w:szCs w:val="28"/>
        </w:rPr>
        <w:t xml:space="preserve"> км) протяженности сети дорог с усовершенствованным типом покрытия.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w:t>
      </w:r>
      <w:r w:rsidR="003517CF" w:rsidRPr="009E54F2">
        <w:rPr>
          <w:rFonts w:ascii="Liberation Serif" w:hAnsi="Liberation Serif" w:cs="Liberation Serif"/>
          <w:color w:val="000000" w:themeColor="text1"/>
          <w:sz w:val="28"/>
          <w:szCs w:val="28"/>
        </w:rPr>
        <w:t xml:space="preserve">местного значения </w:t>
      </w:r>
      <w:r w:rsidRPr="009E54F2">
        <w:rPr>
          <w:rFonts w:ascii="Liberation Serif" w:hAnsi="Liberation Serif" w:cs="Liberation Serif"/>
          <w:color w:val="000000" w:themeColor="text1"/>
          <w:sz w:val="28"/>
          <w:szCs w:val="28"/>
        </w:rPr>
        <w:t xml:space="preserve">в Камышловском городском округе. </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Мосты и путепроводы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Камышловском городском округе на 01.01.20</w:t>
      </w:r>
      <w:r w:rsidR="003517CF" w:rsidRPr="009E54F2">
        <w:rPr>
          <w:rFonts w:ascii="Liberation Serif" w:hAnsi="Liberation Serif" w:cs="Liberation Serif"/>
          <w:color w:val="000000" w:themeColor="text1"/>
          <w:sz w:val="28"/>
          <w:szCs w:val="28"/>
        </w:rPr>
        <w:t>20</w:t>
      </w:r>
      <w:r w:rsidRPr="009E54F2">
        <w:rPr>
          <w:rFonts w:ascii="Liberation Serif" w:hAnsi="Liberation Serif" w:cs="Liberation Serif"/>
          <w:color w:val="000000" w:themeColor="text1"/>
          <w:sz w:val="28"/>
          <w:szCs w:val="28"/>
        </w:rPr>
        <w:t xml:space="preserve">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Водопропускные трубы и ливневая канализация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Проблема организации дорожного движения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хроническое отставание дорожно-мостового строительства от темпов развития города в последние 10 - 15 лет;</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резкий рост парка автомобилей, не учтенный прогнозами и планами;</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интенсификация деловой активности, развитие сферы торговли и обслуживания;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несовершенство системы организации и управления движением транспорта и пешеходов в городе.</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Светофорные объекты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уличной сети города обустроены и действуют 1</w:t>
      </w:r>
      <w:r w:rsidR="00375465" w:rsidRPr="009E54F2">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xml:space="preserve">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w:t>
      </w:r>
      <w:r w:rsidR="00375465" w:rsidRPr="009E54F2">
        <w:rPr>
          <w:rFonts w:ascii="Liberation Serif" w:hAnsi="Liberation Serif" w:cs="Liberation Serif"/>
          <w:color w:val="000000" w:themeColor="text1"/>
          <w:sz w:val="28"/>
          <w:szCs w:val="28"/>
        </w:rPr>
        <w:t>2</w:t>
      </w:r>
      <w:r w:rsidRPr="009E54F2">
        <w:rPr>
          <w:rFonts w:ascii="Liberation Serif" w:hAnsi="Liberation Serif" w:cs="Liberation Serif"/>
          <w:color w:val="000000" w:themeColor="text1"/>
          <w:sz w:val="28"/>
          <w:szCs w:val="28"/>
        </w:rPr>
        <w:t xml:space="preserve"> светофорны</w:t>
      </w:r>
      <w:r w:rsidR="00375465" w:rsidRPr="009E54F2">
        <w:rPr>
          <w:rFonts w:ascii="Liberation Serif" w:hAnsi="Liberation Serif" w:cs="Liberation Serif"/>
          <w:color w:val="000000" w:themeColor="text1"/>
          <w:sz w:val="28"/>
          <w:szCs w:val="28"/>
        </w:rPr>
        <w:t>х</w:t>
      </w:r>
      <w:r w:rsidRPr="009E54F2">
        <w:rPr>
          <w:rFonts w:ascii="Liberation Serif" w:hAnsi="Liberation Serif" w:cs="Liberation Serif"/>
          <w:color w:val="000000" w:themeColor="text1"/>
          <w:sz w:val="28"/>
          <w:szCs w:val="28"/>
        </w:rPr>
        <w:t xml:space="preserve"> объект</w:t>
      </w:r>
      <w:r w:rsidR="00375465" w:rsidRPr="009E54F2">
        <w:rPr>
          <w:rFonts w:ascii="Liberation Serif" w:hAnsi="Liberation Serif" w:cs="Liberation Serif"/>
          <w:color w:val="000000" w:themeColor="text1"/>
          <w:sz w:val="28"/>
          <w:szCs w:val="28"/>
        </w:rPr>
        <w:t>а</w:t>
      </w:r>
      <w:r w:rsidRPr="009E54F2">
        <w:rPr>
          <w:rFonts w:ascii="Liberation Serif" w:hAnsi="Liberation Serif" w:cs="Liberation Serif"/>
          <w:color w:val="000000" w:themeColor="text1"/>
          <w:sz w:val="28"/>
          <w:szCs w:val="28"/>
        </w:rPr>
        <w:t xml:space="preserve"> регулиру</w:t>
      </w:r>
      <w:r w:rsidR="00375465" w:rsidRPr="009E54F2">
        <w:rPr>
          <w:rFonts w:ascii="Liberation Serif" w:hAnsi="Liberation Serif" w:cs="Liberation Serif"/>
          <w:color w:val="000000" w:themeColor="text1"/>
          <w:sz w:val="28"/>
          <w:szCs w:val="28"/>
        </w:rPr>
        <w:t>ю</w:t>
      </w:r>
      <w:r w:rsidRPr="009E54F2">
        <w:rPr>
          <w:rFonts w:ascii="Liberation Serif" w:hAnsi="Liberation Serif" w:cs="Liberation Serif"/>
          <w:color w:val="000000" w:themeColor="text1"/>
          <w:sz w:val="28"/>
          <w:szCs w:val="28"/>
        </w:rPr>
        <w:t>т пешеходные переходы.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w:t>
      </w:r>
      <w:r w:rsidR="00375465" w:rsidRPr="009E54F2">
        <w:rPr>
          <w:rFonts w:ascii="Liberation Serif" w:hAnsi="Liberation Serif" w:cs="Liberation Serif"/>
          <w:color w:val="000000" w:themeColor="text1"/>
          <w:sz w:val="28"/>
          <w:szCs w:val="28"/>
        </w:rPr>
        <w:t>ул. Северная</w:t>
      </w:r>
      <w:r w:rsidRPr="009E54F2">
        <w:rPr>
          <w:rFonts w:ascii="Liberation Serif" w:hAnsi="Liberation Serif" w:cs="Liberation Serif"/>
          <w:color w:val="000000" w:themeColor="text1"/>
          <w:sz w:val="28"/>
          <w:szCs w:val="28"/>
        </w:rPr>
        <w:t xml:space="preserve">, </w:t>
      </w:r>
      <w:r w:rsidR="00375465" w:rsidRPr="009E54F2">
        <w:rPr>
          <w:rFonts w:ascii="Liberation Serif" w:hAnsi="Liberation Serif" w:cs="Liberation Serif"/>
          <w:color w:val="000000" w:themeColor="text1"/>
          <w:sz w:val="28"/>
          <w:szCs w:val="28"/>
        </w:rPr>
        <w:t xml:space="preserve">перекресток ул. </w:t>
      </w:r>
      <w:r w:rsidRPr="009E54F2">
        <w:rPr>
          <w:rFonts w:ascii="Liberation Serif" w:hAnsi="Liberation Serif" w:cs="Liberation Serif"/>
          <w:color w:val="000000" w:themeColor="text1"/>
          <w:sz w:val="28"/>
          <w:szCs w:val="28"/>
        </w:rPr>
        <w:t xml:space="preserve">Энгельса – </w:t>
      </w:r>
      <w:r w:rsidR="00375465" w:rsidRPr="009E54F2">
        <w:rPr>
          <w:rFonts w:ascii="Liberation Serif" w:hAnsi="Liberation Serif" w:cs="Liberation Serif"/>
          <w:color w:val="000000" w:themeColor="text1"/>
          <w:sz w:val="28"/>
          <w:szCs w:val="28"/>
        </w:rPr>
        <w:t xml:space="preserve">ул. </w:t>
      </w:r>
      <w:r w:rsidRPr="009E54F2">
        <w:rPr>
          <w:rFonts w:ascii="Liberation Serif" w:hAnsi="Liberation Serif" w:cs="Liberation Serif"/>
          <w:color w:val="000000" w:themeColor="text1"/>
          <w:sz w:val="28"/>
          <w:szCs w:val="28"/>
        </w:rPr>
        <w:t xml:space="preserve">Ленинградская. </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Дорожные знаки и дорожная разметка</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Проблема организации маршрутов автобусного движения</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Автобусные маршруты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решения вопроса о целесообразности открытия (изменения) маршрута, предварительно необходимо:</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определить потребность в перевозках пассажиров по предлагаемым маршрутам;</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выбрать трассу движения, обследовать дорожные условия;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безопасность дорожного движения.</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Автобусные остановки и павильоны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Проблема организации движения пешеходов</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Тротуары и пешеходные переходы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w:t>
      </w:r>
      <w:r w:rsidR="00055B35" w:rsidRPr="009E54F2">
        <w:rPr>
          <w:rFonts w:ascii="Liberation Serif" w:hAnsi="Liberation Serif" w:cs="Liberation Serif"/>
          <w:color w:val="000000" w:themeColor="text1"/>
          <w:sz w:val="28"/>
          <w:szCs w:val="28"/>
        </w:rPr>
        <w:t>Медленными темпами</w:t>
      </w:r>
      <w:r w:rsidRPr="009E54F2">
        <w:rPr>
          <w:rFonts w:ascii="Liberation Serif" w:hAnsi="Liberation Serif" w:cs="Liberation Serif"/>
          <w:color w:val="000000" w:themeColor="text1"/>
          <w:sz w:val="28"/>
          <w:szCs w:val="28"/>
        </w:rPr>
        <w:t xml:space="preserve"> в городе осуществляется </w:t>
      </w:r>
      <w:r w:rsidR="00055B35" w:rsidRPr="009E54F2">
        <w:rPr>
          <w:rFonts w:ascii="Liberation Serif" w:hAnsi="Liberation Serif" w:cs="Liberation Serif"/>
          <w:color w:val="000000" w:themeColor="text1"/>
          <w:sz w:val="28"/>
          <w:szCs w:val="28"/>
        </w:rPr>
        <w:t xml:space="preserve">строительство новых тротуаров, </w:t>
      </w:r>
      <w:r w:rsidRPr="009E54F2">
        <w:rPr>
          <w:rFonts w:ascii="Liberation Serif" w:hAnsi="Liberation Serif" w:cs="Liberation Serif"/>
          <w:color w:val="000000" w:themeColor="text1"/>
          <w:sz w:val="28"/>
          <w:szCs w:val="28"/>
        </w:rPr>
        <w:t xml:space="preserve">ремонт и реконструкция существующих тротуаров. </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Основными проблемами, которые призвана решать данная подпрограмма, являются:</w:t>
      </w:r>
    </w:p>
    <w:p w:rsidR="004D36A8" w:rsidRPr="009E54F2" w:rsidRDefault="004D36A8"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восстановление асфальтового покрытия дорог, тротуаров, ремонт</w:t>
      </w:r>
      <w:r w:rsidR="00BB1289" w:rsidRPr="009E54F2">
        <w:rPr>
          <w:rFonts w:ascii="Liberation Serif" w:hAnsi="Liberation Serif" w:cs="Liberation Serif"/>
          <w:color w:val="000000" w:themeColor="text1"/>
          <w:sz w:val="28"/>
          <w:szCs w:val="28"/>
        </w:rPr>
        <w:t xml:space="preserve"> пешеходных дорожек, ограждений.</w:t>
      </w:r>
      <w:r w:rsidRPr="009E54F2">
        <w:rPr>
          <w:rFonts w:ascii="Liberation Serif" w:hAnsi="Liberation Serif" w:cs="Liberation Serif"/>
          <w:color w:val="000000" w:themeColor="text1"/>
          <w:sz w:val="28"/>
          <w:szCs w:val="28"/>
        </w:rPr>
        <w:t xml:space="preserve">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8.</w:t>
      </w:r>
      <w:r w:rsidR="004D36A8" w:rsidRPr="009E54F2">
        <w:rPr>
          <w:rFonts w:ascii="Liberation Serif" w:hAnsi="Liberation Serif" w:cs="Liberation Serif"/>
          <w:b/>
          <w:bCs/>
          <w:color w:val="000000" w:themeColor="text1"/>
          <w:sz w:val="28"/>
          <w:szCs w:val="28"/>
        </w:rPr>
        <w:t>Подпрограмма «Социальная поддержка отдельных категорий граждан на территории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DD4D56" w:rsidRPr="009E54F2" w:rsidRDefault="00DD4D56"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целях расширения форм участия некоммерческих организаций в реализации социальных проектов предусматривается финансовая поддержка из местного бюджета социально ориентированных некоммерческих организаций.</w:t>
      </w:r>
    </w:p>
    <w:p w:rsidR="00DD4D56"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Это соответствует основным направлениям государственной политики в сфере социальной защиты населения. Программно-целевой метод </w:t>
      </w:r>
      <w:r w:rsidR="00DD4D56" w:rsidRPr="009E54F2">
        <w:rPr>
          <w:rFonts w:ascii="Liberation Serif" w:hAnsi="Liberation Serif" w:cs="Liberation Serif"/>
          <w:color w:val="000000" w:themeColor="text1"/>
          <w:sz w:val="28"/>
          <w:szCs w:val="28"/>
        </w:rPr>
        <w:t>решения перечисленных задач позволит сконцентрировать финансовые ресурсы ка конкретных объектах и приоритетных направлениях социальной поддержки.</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tabs>
          <w:tab w:val="left" w:pos="720"/>
        </w:tabs>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9.</w:t>
      </w:r>
      <w:r w:rsidR="004D36A8" w:rsidRPr="009E54F2">
        <w:rPr>
          <w:rFonts w:ascii="Liberation Serif" w:hAnsi="Liberation Serif" w:cs="Liberation Serif"/>
          <w:b/>
          <w:bCs/>
          <w:color w:val="000000" w:themeColor="text1"/>
          <w:sz w:val="28"/>
          <w:szCs w:val="28"/>
        </w:rPr>
        <w:t>Подпрограмма «Развитие малого и среднего предпринимательства на территории Камышловского городского округа»</w:t>
      </w:r>
    </w:p>
    <w:p w:rsidR="00F372C6" w:rsidRPr="009E54F2" w:rsidRDefault="00F372C6" w:rsidP="00F372C6">
      <w:pPr>
        <w:tabs>
          <w:tab w:val="left" w:pos="720"/>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rsidR="00F372C6" w:rsidRPr="009E54F2" w:rsidRDefault="00F372C6" w:rsidP="00F372C6">
      <w:pPr>
        <w:pStyle w:val="21"/>
        <w:tabs>
          <w:tab w:val="left" w:pos="720"/>
        </w:tabs>
        <w:spacing w:after="0" w:line="240"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Наблюдается рост числа финансово устойчивых и эффективно работающих малых предприятий.</w:t>
      </w:r>
    </w:p>
    <w:p w:rsidR="00F372C6" w:rsidRPr="009E54F2" w:rsidRDefault="00F372C6" w:rsidP="00F372C6">
      <w:pPr>
        <w:pStyle w:val="21"/>
        <w:spacing w:after="0" w:line="240"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Улучшается технологическое оснащение малых предприятий.</w:t>
      </w:r>
    </w:p>
    <w:p w:rsidR="00F372C6" w:rsidRPr="009E54F2" w:rsidRDefault="00F372C6" w:rsidP="00F372C6">
      <w:pPr>
        <w:pStyle w:val="21"/>
        <w:spacing w:after="0" w:line="240"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Повышается квалификация и профессионализм кадров, работающих в малом бизнесе.</w:t>
      </w:r>
    </w:p>
    <w:p w:rsidR="00F372C6" w:rsidRPr="009E54F2" w:rsidRDefault="00F372C6" w:rsidP="00F372C6">
      <w:pPr>
        <w:pStyle w:val="21"/>
        <w:spacing w:after="0" w:line="240" w:lineRule="auto"/>
        <w:ind w:firstLine="708"/>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w:t>
      </w:r>
      <w:r w:rsidR="00A70B6F">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взимаемый кредитными организациями при получении кредитов, недостаточность информации, отсутствие квалифицированных кадров на рынке труда.</w:t>
      </w:r>
    </w:p>
    <w:p w:rsidR="00F372C6" w:rsidRPr="009E54F2" w:rsidRDefault="00F372C6" w:rsidP="00F372C6">
      <w:pPr>
        <w:jc w:val="center"/>
        <w:rPr>
          <w:rFonts w:ascii="Liberation Serif" w:hAnsi="Liberation Serif" w:cs="Liberation Serif"/>
          <w:color w:val="000000" w:themeColor="text1"/>
        </w:rPr>
      </w:pPr>
      <w:r w:rsidRPr="009E54F2">
        <w:rPr>
          <w:rFonts w:ascii="Liberation Serif" w:hAnsi="Liberation Serif" w:cs="Liberation Serif"/>
          <w:b/>
          <w:bCs/>
          <w:color w:val="000000" w:themeColor="text1"/>
          <w:sz w:val="28"/>
          <w:szCs w:val="28"/>
        </w:rPr>
        <w:t>Число субъектов ма</w:t>
      </w:r>
      <w:r w:rsidR="004B5E66">
        <w:rPr>
          <w:rFonts w:ascii="Liberation Serif" w:hAnsi="Liberation Serif" w:cs="Liberation Serif"/>
          <w:b/>
          <w:bCs/>
          <w:color w:val="000000" w:themeColor="text1"/>
          <w:sz w:val="28"/>
          <w:szCs w:val="28"/>
        </w:rPr>
        <w:t>лого предпринимательства на 01.10</w:t>
      </w:r>
      <w:r w:rsidRPr="009E54F2">
        <w:rPr>
          <w:rFonts w:ascii="Liberation Serif" w:hAnsi="Liberation Serif" w:cs="Liberation Serif"/>
          <w:b/>
          <w:bCs/>
          <w:color w:val="000000" w:themeColor="text1"/>
          <w:sz w:val="28"/>
          <w:szCs w:val="28"/>
        </w:rPr>
        <w:t>.2020 года</w:t>
      </w:r>
    </w:p>
    <w:p w:rsidR="00F372C6" w:rsidRPr="00E619FC" w:rsidRDefault="00E619FC" w:rsidP="00E619FC">
      <w:pPr>
        <w:rPr>
          <w:rFonts w:ascii="Liberation Serif" w:hAnsi="Liberation Serif" w:cs="Liberation Serif"/>
          <w:bCs/>
          <w:i/>
          <w:color w:val="000000" w:themeColor="text1"/>
          <w:sz w:val="28"/>
          <w:szCs w:val="28"/>
        </w:rPr>
      </w:pPr>
      <w:r w:rsidRPr="00E619FC">
        <w:rPr>
          <w:rFonts w:ascii="Liberation Serif" w:hAnsi="Liberation Serif" w:cs="Liberation Serif"/>
          <w:bCs/>
          <w:i/>
          <w:color w:val="000000" w:themeColor="text1"/>
          <w:sz w:val="28"/>
          <w:szCs w:val="28"/>
        </w:rPr>
        <w:t>Таблица 8</w:t>
      </w:r>
    </w:p>
    <w:tbl>
      <w:tblPr>
        <w:tblW w:w="9457" w:type="dxa"/>
        <w:tblInd w:w="-106" w:type="dxa"/>
        <w:tblLook w:val="01E0" w:firstRow="1" w:lastRow="1" w:firstColumn="1" w:lastColumn="1" w:noHBand="0" w:noVBand="0"/>
      </w:tblPr>
      <w:tblGrid>
        <w:gridCol w:w="540"/>
        <w:gridCol w:w="1979"/>
        <w:gridCol w:w="1553"/>
        <w:gridCol w:w="1134"/>
        <w:gridCol w:w="1701"/>
        <w:gridCol w:w="1134"/>
        <w:gridCol w:w="1416"/>
      </w:tblGrid>
      <w:tr w:rsidR="00F136BC" w:rsidRPr="009E54F2" w:rsidTr="00647BAF">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w:t>
            </w:r>
          </w:p>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п\п</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МО</w:t>
            </w:r>
          </w:p>
        </w:tc>
        <w:tc>
          <w:tcPr>
            <w:tcW w:w="6938" w:type="dxa"/>
            <w:gridSpan w:val="5"/>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Число субъектов малого предпринимательства</w:t>
            </w:r>
          </w:p>
        </w:tc>
      </w:tr>
      <w:tr w:rsidR="00F136BC" w:rsidRPr="009E54F2" w:rsidTr="00647BAF">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Малых предприятий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Фермерских хозяйств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Всего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На 1000 жителей</w:t>
            </w:r>
          </w:p>
        </w:tc>
      </w:tr>
      <w:tr w:rsidR="00F136BC" w:rsidRPr="009E54F2" w:rsidTr="00647BA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Камышловский городской округ</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4B5E66" w:rsidRPr="004B5E66" w:rsidRDefault="004B5E66" w:rsidP="00647BAF">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282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5E66" w:rsidRPr="004B5E66" w:rsidRDefault="004B5E66" w:rsidP="00647BAF">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580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72C6" w:rsidRPr="004B5E66" w:rsidRDefault="00F372C6" w:rsidP="00647BAF">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72C6" w:rsidRPr="004B5E66" w:rsidRDefault="00F372C6" w:rsidP="004B5E66">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8</w:t>
            </w:r>
            <w:r w:rsidR="004B5E66" w:rsidRPr="004B5E66">
              <w:rPr>
                <w:rFonts w:ascii="Liberation Serif" w:hAnsi="Liberation Serif" w:cs="Liberation Serif"/>
                <w:color w:val="000000" w:themeColor="text1"/>
                <w:sz w:val="26"/>
                <w:szCs w:val="26"/>
              </w:rPr>
              <w:t>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372C6" w:rsidRPr="004B5E66" w:rsidRDefault="00F372C6" w:rsidP="00647BAF">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33</w:t>
            </w:r>
          </w:p>
        </w:tc>
      </w:tr>
    </w:tbl>
    <w:p w:rsidR="00F372C6" w:rsidRPr="009E54F2" w:rsidRDefault="00F372C6" w:rsidP="00F372C6">
      <w:pPr>
        <w:tabs>
          <w:tab w:val="left" w:pos="9900"/>
        </w:tabs>
        <w:ind w:right="21" w:firstLine="709"/>
        <w:jc w:val="both"/>
        <w:rPr>
          <w:rFonts w:ascii="Liberation Serif" w:hAnsi="Liberation Serif" w:cs="Liberation Serif"/>
          <w:color w:val="000000" w:themeColor="text1"/>
          <w:sz w:val="28"/>
          <w:szCs w:val="28"/>
        </w:rPr>
      </w:pPr>
    </w:p>
    <w:p w:rsidR="00F372C6" w:rsidRPr="009E54F2" w:rsidRDefault="00F372C6" w:rsidP="00F372C6">
      <w:pPr>
        <w:tabs>
          <w:tab w:val="left" w:pos="9900"/>
        </w:tabs>
        <w:ind w:right="21"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rsidR="00F372C6" w:rsidRPr="009E54F2" w:rsidRDefault="00F372C6" w:rsidP="00F372C6">
      <w:pPr>
        <w:tabs>
          <w:tab w:val="left" w:pos="9900"/>
        </w:tabs>
        <w:ind w:right="21"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Отраслевая структура малого предпринимательства в Камышловском городском округе развивается не пропорционально. Наибольший удельный вес занимают предприятия и организации розничной торговли.</w:t>
      </w:r>
    </w:p>
    <w:p w:rsidR="00F372C6" w:rsidRPr="009E54F2" w:rsidRDefault="00F372C6" w:rsidP="00F372C6">
      <w:pPr>
        <w:tabs>
          <w:tab w:val="left" w:pos="9900"/>
        </w:tabs>
        <w:ind w:right="21"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rsidR="00F372C6" w:rsidRPr="009E54F2" w:rsidRDefault="00411532" w:rsidP="00F372C6">
      <w:pPr>
        <w:tabs>
          <w:tab w:val="left" w:pos="9900"/>
        </w:tabs>
        <w:ind w:right="21"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целях взаимодействия администрации с субъектами малого и среднего предпринимательства проводятся торжественные мероприятия, на которых поощряются </w:t>
      </w:r>
      <w:r w:rsidR="00500F33" w:rsidRPr="009E54F2">
        <w:rPr>
          <w:rFonts w:ascii="Liberation Serif" w:hAnsi="Liberation Serif" w:cs="Liberation Serif"/>
          <w:color w:val="000000" w:themeColor="text1"/>
          <w:sz w:val="28"/>
          <w:szCs w:val="28"/>
        </w:rPr>
        <w:t xml:space="preserve">внесшие </w:t>
      </w:r>
      <w:r w:rsidRPr="009E54F2">
        <w:rPr>
          <w:rFonts w:ascii="Liberation Serif" w:hAnsi="Liberation Serif" w:cs="Liberation Serif"/>
          <w:color w:val="000000" w:themeColor="text1"/>
          <w:sz w:val="28"/>
          <w:szCs w:val="28"/>
        </w:rPr>
        <w:t>наиболее значимый вклад в развитие Камышловского городского округа.</w:t>
      </w:r>
    </w:p>
    <w:p w:rsidR="00411532" w:rsidRPr="009E54F2" w:rsidRDefault="00411532" w:rsidP="00411532">
      <w:pPr>
        <w:pStyle w:val="a5"/>
        <w:spacing w:before="0" w:beforeAutospacing="0" w:after="0" w:afterAutospacing="0" w:line="0" w:lineRule="atLeast"/>
        <w:ind w:firstLine="709"/>
        <w:contextualSpacing/>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целях развития потребительского рынка и услуг на территории Камышловского городского округа осуществляется традиционное проведение ярмарок 4 раза в год «Сретенская», «Тихоновская», «Покровская» и «Рождественская», в которых участвуют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w:t>
      </w:r>
      <w:r w:rsidRPr="009E54F2">
        <w:rPr>
          <w:rFonts w:ascii="Liberation Serif" w:hAnsi="Liberation Serif" w:cs="Liberation Serif"/>
          <w:color w:val="000000" w:themeColor="text1"/>
          <w:sz w:val="28"/>
          <w:szCs w:val="28"/>
          <w:shd w:val="clear" w:color="auto" w:fill="FFFFFF"/>
        </w:rPr>
        <w:t xml:space="preserve"> продукция пчеловодства, кондитерские и хлебобулочные изделия, молочная продукция,</w:t>
      </w:r>
      <w:r w:rsidRPr="009E54F2">
        <w:rPr>
          <w:rFonts w:ascii="Liberation Serif" w:hAnsi="Liberation Serif" w:cs="Liberation Serif"/>
          <w:color w:val="000000" w:themeColor="text1"/>
          <w:sz w:val="28"/>
          <w:szCs w:val="28"/>
        </w:rPr>
        <w:t xml:space="preserve"> а также изделия народных промыслов и </w:t>
      </w:r>
      <w:r w:rsidRPr="009E54F2">
        <w:rPr>
          <w:rFonts w:ascii="Liberation Serif" w:hAnsi="Liberation Serif" w:cs="Liberation Serif"/>
          <w:color w:val="000000" w:themeColor="text1"/>
          <w:sz w:val="28"/>
          <w:szCs w:val="28"/>
          <w:shd w:val="clear" w:color="auto" w:fill="FFFFFF"/>
        </w:rPr>
        <w:t>многое другое</w:t>
      </w:r>
      <w:r w:rsidRPr="009E54F2">
        <w:rPr>
          <w:rFonts w:ascii="Liberation Serif" w:hAnsi="Liberation Serif" w:cs="Liberation Serif"/>
          <w:color w:val="000000" w:themeColor="text1"/>
          <w:sz w:val="28"/>
          <w:szCs w:val="28"/>
        </w:rPr>
        <w:t xml:space="preserve">. </w:t>
      </w:r>
    </w:p>
    <w:p w:rsidR="00B01043" w:rsidRPr="009E54F2" w:rsidRDefault="00B01043" w:rsidP="004D36A8">
      <w:pPr>
        <w:ind w:right="37" w:firstLine="709"/>
        <w:jc w:val="both"/>
        <w:rPr>
          <w:rFonts w:ascii="Liberation Serif" w:hAnsi="Liberation Serif" w:cs="Liberation Serif"/>
          <w:color w:val="000000" w:themeColor="text1"/>
          <w:sz w:val="28"/>
          <w:szCs w:val="28"/>
        </w:rPr>
      </w:pPr>
    </w:p>
    <w:p w:rsidR="002149CD" w:rsidRDefault="009E54F2" w:rsidP="009E54F2">
      <w:pPr>
        <w:pStyle w:val="ConsPlusNormal"/>
        <w:widowControl/>
        <w:ind w:left="360" w:firstLine="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10.</w:t>
      </w:r>
      <w:r w:rsidR="002149CD" w:rsidRPr="009E54F2">
        <w:rPr>
          <w:rFonts w:ascii="Liberation Serif" w:hAnsi="Liberation Serif" w:cs="Liberation Serif"/>
          <w:b/>
          <w:bCs/>
          <w:color w:val="000000" w:themeColor="text1"/>
          <w:sz w:val="28"/>
          <w:szCs w:val="28"/>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4B5E66" w:rsidRPr="009E54F2" w:rsidRDefault="004B5E66" w:rsidP="009E54F2">
      <w:pPr>
        <w:pStyle w:val="ConsPlusNormal"/>
        <w:widowControl/>
        <w:ind w:left="360" w:firstLine="0"/>
        <w:jc w:val="center"/>
        <w:rPr>
          <w:rFonts w:ascii="Liberation Serif" w:hAnsi="Liberation Serif" w:cs="Liberation Serif"/>
          <w:b/>
          <w:bCs/>
          <w:color w:val="000000" w:themeColor="text1"/>
          <w:sz w:val="28"/>
          <w:szCs w:val="28"/>
        </w:rPr>
      </w:pPr>
    </w:p>
    <w:p w:rsidR="002149CD" w:rsidRPr="009E54F2" w:rsidRDefault="002149CD" w:rsidP="002149CD">
      <w:pPr>
        <w:pStyle w:val="21"/>
        <w:spacing w:after="0" w:line="240" w:lineRule="auto"/>
        <w:ind w:left="1080" w:hanging="371"/>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Состояние системы оповещения ГО и чрезвычайных ситуациях в Камышловском городском округе»</w:t>
      </w:r>
    </w:p>
    <w:p w:rsidR="002149CD" w:rsidRPr="009E54F2" w:rsidRDefault="002149CD" w:rsidP="004B5E66">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оповещения населения Камышловского городского округа установлено десять электросирен:</w:t>
      </w:r>
    </w:p>
    <w:p w:rsidR="002149CD" w:rsidRPr="009E54F2" w:rsidRDefault="002149CD" w:rsidP="004B5E66">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девять муниципальных электросирен системы оповещения подключены к Комплексу программно- технических средств оповещения «Грифон» (КПТСО «Грифон»), который установлен в помещении ЕДДС Камышловского городского округа. (ул. Карла Маркса, 56). Запуск сирен производится с рабочего места оперативного дежурного ЕДДС Камышловского городского округа; </w:t>
      </w:r>
    </w:p>
    <w:p w:rsidR="002149CD" w:rsidRPr="009E54F2" w:rsidRDefault="002149CD" w:rsidP="004B5E66">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одна сирена включаются автономно. (Принадлежность сирены- АО «РЖД», установлена на здании Ж/Д вокзала, ул. Красных Орлов, 76). </w:t>
      </w:r>
    </w:p>
    <w:p w:rsidR="002149CD" w:rsidRPr="009E54F2" w:rsidRDefault="002149CD" w:rsidP="004B5E66">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Установленные электросирены позволяют охватить до 85 % населения города. </w:t>
      </w:r>
    </w:p>
    <w:p w:rsidR="002149CD" w:rsidRPr="009E54F2" w:rsidRDefault="002149CD" w:rsidP="002149CD">
      <w:pPr>
        <w:pStyle w:val="21"/>
        <w:spacing w:after="0" w:line="240" w:lineRule="auto"/>
        <w:ind w:left="1080"/>
        <w:jc w:val="both"/>
        <w:rPr>
          <w:rFonts w:ascii="Liberation Serif" w:hAnsi="Liberation Serif" w:cs="Liberation Serif"/>
          <w:color w:val="000000" w:themeColor="text1"/>
          <w:sz w:val="28"/>
          <w:szCs w:val="28"/>
        </w:rPr>
      </w:pPr>
      <w:r w:rsidRPr="009E54F2">
        <w:rPr>
          <w:rFonts w:ascii="Liberation Serif" w:hAnsi="Liberation Serif" w:cs="Liberation Serif"/>
          <w:b/>
          <w:bCs/>
          <w:color w:val="000000" w:themeColor="text1"/>
          <w:sz w:val="28"/>
          <w:szCs w:val="28"/>
        </w:rPr>
        <w:t>Радиационная, химическая, биологическая, медицинская защита</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rsidR="002149CD" w:rsidRPr="009E54F2" w:rsidRDefault="002149CD" w:rsidP="002149CD">
      <w:pPr>
        <w:pStyle w:val="21"/>
        <w:spacing w:after="0" w:line="240" w:lineRule="auto"/>
        <w:ind w:left="1080" w:firstLine="567"/>
        <w:jc w:val="both"/>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Оснащение единой дежурно-диспетчерской службы</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01.04.2020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конференцсвязи.</w:t>
      </w:r>
    </w:p>
    <w:p w:rsidR="002149CD" w:rsidRPr="009E54F2" w:rsidRDefault="002149CD" w:rsidP="002149CD">
      <w:pPr>
        <w:shd w:val="clear" w:color="auto" w:fill="FFFFFF"/>
        <w:ind w:firstLine="426"/>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Состояние готовности имеющегося фонда защитных сооружений</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Состояние ЗС ГО по готовности:</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- 2/0,61тыс. чел. «ограниченно готово» к приему укрываемых ПРУ;</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- 28/11,96тыс. чел. «не готово» к приему укрываемых ПРУ.</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2149CD" w:rsidRPr="009E54F2" w:rsidRDefault="002149CD" w:rsidP="002149CD">
      <w:pPr>
        <w:pStyle w:val="ConsPlusNormal"/>
        <w:widowControl/>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Заключение договора на обслуживание (ремонт) электросирен со специализированной организацией.</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Заключение договора на обслуживание (ремонт) средств трантинговой связи со специализированной организацией.</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2149CD" w:rsidRPr="009E54F2" w:rsidRDefault="002149CD" w:rsidP="002149CD">
      <w:pPr>
        <w:ind w:firstLine="709"/>
        <w:jc w:val="both"/>
        <w:rPr>
          <w:rFonts w:ascii="Liberation Serif" w:hAnsi="Liberation Serif" w:cs="Liberation Serif"/>
          <w:b/>
          <w:bCs/>
          <w:color w:val="000000" w:themeColor="text1"/>
          <w:spacing w:val="-2"/>
          <w:sz w:val="28"/>
          <w:szCs w:val="28"/>
        </w:rPr>
      </w:pPr>
      <w:r w:rsidRPr="009E54F2">
        <w:rPr>
          <w:rFonts w:ascii="Liberation Serif" w:hAnsi="Liberation Serif" w:cs="Liberation Serif"/>
          <w:color w:val="000000" w:themeColor="text1"/>
          <w:sz w:val="28"/>
          <w:szCs w:val="28"/>
        </w:rPr>
        <w:t>6.</w:t>
      </w:r>
      <w:r w:rsidRPr="009E54F2">
        <w:rPr>
          <w:rFonts w:ascii="Liberation Serif" w:hAnsi="Liberation Serif" w:cs="Liberation Serif"/>
          <w:color w:val="000000" w:themeColor="text1"/>
          <w:spacing w:val="-2"/>
          <w:sz w:val="28"/>
          <w:szCs w:val="28"/>
        </w:rPr>
        <w:t xml:space="preserve"> Провести инвентаризацию всех имеющихся заглубленных помещений с целью выявления перспективных в плане организации укрытия.</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Не допустить дальнейшего ухудшения состояния ЗС.</w:t>
      </w:r>
    </w:p>
    <w:p w:rsidR="002149CD" w:rsidRPr="009E54F2" w:rsidRDefault="002149CD" w:rsidP="002149CD">
      <w:pPr>
        <w:ind w:firstLine="709"/>
        <w:jc w:val="both"/>
        <w:rPr>
          <w:rFonts w:ascii="Liberation Serif" w:hAnsi="Liberation Serif" w:cs="Liberation Serif"/>
          <w:b/>
          <w:bCs/>
          <w:color w:val="000000" w:themeColor="text1"/>
          <w:spacing w:val="-2"/>
          <w:sz w:val="28"/>
          <w:szCs w:val="28"/>
        </w:rPr>
      </w:pPr>
      <w:r w:rsidRPr="009E54F2">
        <w:rPr>
          <w:rFonts w:ascii="Liberation Serif" w:hAnsi="Liberation Serif" w:cs="Liberation Serif"/>
          <w:color w:val="000000" w:themeColor="text1"/>
          <w:spacing w:val="-2"/>
          <w:sz w:val="28"/>
          <w:szCs w:val="28"/>
        </w:rPr>
        <w:t>Спланировать укрытие населения в муниципальных и государственных зданиях и сооружениях с максимальной начальной степенью готовности.</w:t>
      </w:r>
    </w:p>
    <w:p w:rsidR="002149CD" w:rsidRPr="009E54F2" w:rsidRDefault="002149CD" w:rsidP="002149CD">
      <w:pPr>
        <w:ind w:firstLine="709"/>
        <w:jc w:val="both"/>
        <w:rPr>
          <w:rFonts w:ascii="Liberation Serif" w:hAnsi="Liberation Serif" w:cs="Liberation Serif"/>
          <w:b/>
          <w:bCs/>
          <w:color w:val="000000" w:themeColor="text1"/>
          <w:spacing w:val="-2"/>
          <w:sz w:val="28"/>
          <w:szCs w:val="28"/>
        </w:rPr>
      </w:pPr>
      <w:r w:rsidRPr="009E54F2">
        <w:rPr>
          <w:rFonts w:ascii="Liberation Serif" w:hAnsi="Liberation Serif" w:cs="Liberation Serif"/>
          <w:color w:val="000000" w:themeColor="text1"/>
          <w:spacing w:val="-2"/>
          <w:sz w:val="28"/>
          <w:szCs w:val="28"/>
        </w:rPr>
        <w:t>По результатам инвентаризации включить подвальные и заглубленные помещения частного сектора в планы организации укрытия населения.</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Восстановить имеющийся фонд ЗС ГО;</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pacing w:val="-2"/>
          <w:sz w:val="28"/>
          <w:szCs w:val="28"/>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Как это не парадоксально, но экономический эффект программы 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2149CD" w:rsidRPr="009E54F2" w:rsidRDefault="002149CD" w:rsidP="002149CD">
      <w:pPr>
        <w:pStyle w:val="HTML"/>
        <w:ind w:firstLine="600"/>
        <w:jc w:val="both"/>
        <w:rPr>
          <w:rFonts w:ascii="Liberation Serif" w:hAnsi="Liberation Serif" w:cs="Liberation Serif"/>
          <w:color w:val="000000" w:themeColor="text1"/>
          <w:sz w:val="28"/>
          <w:szCs w:val="28"/>
        </w:rPr>
      </w:pPr>
    </w:p>
    <w:p w:rsidR="002149CD" w:rsidRPr="009E54F2"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11.</w:t>
      </w:r>
      <w:r w:rsidR="002149CD" w:rsidRPr="009E54F2">
        <w:rPr>
          <w:rFonts w:ascii="Liberation Serif" w:hAnsi="Liberation Serif" w:cs="Liberation Serif"/>
          <w:b/>
          <w:bCs/>
          <w:color w:val="000000" w:themeColor="text1"/>
          <w:sz w:val="28"/>
          <w:szCs w:val="28"/>
        </w:rPr>
        <w:t>Подпрограмма «Пожарная безопасность на территории Камышловского городского округа»</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Style w:val="FontStyle11"/>
          <w:rFonts w:ascii="Liberation Serif" w:hAnsi="Liberation Serif" w:cs="Liberation Serif"/>
          <w:color w:val="000000" w:themeColor="text1"/>
          <w:sz w:val="28"/>
          <w:szCs w:val="28"/>
        </w:rPr>
        <w:t>Город расположен в 143 км восточнее г. Екатеринбурга, в 75 км северо-восточнее г. К. Уральского, в 90 км южнее г. Ирбита, и в 90 км восточнее г. Заречный, на территории которого расположена Белоярская АЭС.</w:t>
      </w:r>
      <w:r w:rsidRPr="009E54F2">
        <w:rPr>
          <w:rFonts w:ascii="Liberation Serif" w:hAnsi="Liberation Serif" w:cs="Liberation Serif"/>
          <w:color w:val="000000" w:themeColor="text1"/>
          <w:sz w:val="28"/>
          <w:szCs w:val="28"/>
        </w:rPr>
        <w:t xml:space="preserve"> Площадь территории, составляет 51,7км кв. Лесные массивы занимают площадь 2500га территории.</w:t>
      </w:r>
    </w:p>
    <w:p w:rsidR="002149CD" w:rsidRPr="009E54F2" w:rsidRDefault="002149CD" w:rsidP="00500F33">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Камышловском городском округе около 30% домов и строений деревянные. Всего дорог, (включая полевые) 153,</w:t>
      </w:r>
      <w:r w:rsidR="00E619FC">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xml:space="preserve"> км., в том числе общего пользования 153,</w:t>
      </w:r>
      <w:r w:rsidR="00E619FC">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xml:space="preserve"> км., с твердым покрытием 153,</w:t>
      </w:r>
      <w:r w:rsidR="00E619FC">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xml:space="preserve"> км.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Федеральных дорог нет.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 территории города проходит автодорога республиканского значения и железная дорога РЖД Москва-Владивосток.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Население составляет </w:t>
      </w:r>
      <w:r w:rsidR="00E619FC">
        <w:rPr>
          <w:rFonts w:ascii="Liberation Serif" w:hAnsi="Liberation Serif" w:cs="Liberation Serif"/>
          <w:color w:val="000000" w:themeColor="text1"/>
          <w:sz w:val="28"/>
          <w:szCs w:val="28"/>
        </w:rPr>
        <w:t>25 843</w:t>
      </w:r>
      <w:r w:rsidRPr="009E54F2">
        <w:rPr>
          <w:rFonts w:ascii="Liberation Serif" w:hAnsi="Liberation Serif" w:cs="Liberation Serif"/>
          <w:color w:val="000000" w:themeColor="text1"/>
          <w:sz w:val="28"/>
          <w:szCs w:val="28"/>
        </w:rPr>
        <w:t xml:space="preserve"> человек.</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2149CD" w:rsidRPr="009E54F2" w:rsidRDefault="002149CD" w:rsidP="002149CD">
      <w:pPr>
        <w:ind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 xml:space="preserve">Основные предприятия города: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1.Камышловский электротехнический завод-филиал ОАО «Элтеза».</w:t>
      </w:r>
    </w:p>
    <w:p w:rsidR="002149CD" w:rsidRPr="009E54F2" w:rsidRDefault="00277BBA"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2.ОО</w:t>
      </w:r>
      <w:r w:rsidR="002149CD" w:rsidRPr="009E54F2">
        <w:rPr>
          <w:rFonts w:ascii="Liberation Serif" w:hAnsi="Liberation Serif" w:cs="Liberation Serif"/>
          <w:color w:val="000000" w:themeColor="text1"/>
          <w:sz w:val="28"/>
          <w:szCs w:val="28"/>
        </w:rPr>
        <w:t>О «Камышловский завод «Урализолятор».</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3.ООО «К-777».</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2149CD" w:rsidRPr="009E54F2" w:rsidRDefault="002149CD" w:rsidP="002149CD">
      <w:pPr>
        <w:ind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городе 24 объекта образования, в том числе 9 дошкольных учреждений.</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терри</w:t>
      </w:r>
      <w:r w:rsidR="00500F33" w:rsidRPr="009E54F2">
        <w:rPr>
          <w:rFonts w:ascii="Liberation Serif" w:hAnsi="Liberation Serif" w:cs="Liberation Serif"/>
          <w:color w:val="000000" w:themeColor="text1"/>
          <w:sz w:val="28"/>
          <w:szCs w:val="28"/>
        </w:rPr>
        <w:t>тории города находятся 7 объектов</w:t>
      </w:r>
      <w:r w:rsidRPr="009E54F2">
        <w:rPr>
          <w:rFonts w:ascii="Liberation Serif" w:hAnsi="Liberation Serif" w:cs="Liberation Serif"/>
          <w:color w:val="000000" w:themeColor="text1"/>
          <w:sz w:val="28"/>
          <w:szCs w:val="28"/>
        </w:rPr>
        <w:t xml:space="preserve">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Так, например, в МАОУ № 58 требуется: монтаж пожарной сигнализации – 646</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000 рублей, 30 огнетушителей – 30</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000 рублей, пож</w:t>
      </w:r>
      <w:r w:rsidR="00500F33" w:rsidRPr="009E54F2">
        <w:rPr>
          <w:rFonts w:ascii="Liberation Serif" w:hAnsi="Liberation Serif" w:cs="Liberation Serif"/>
          <w:color w:val="000000" w:themeColor="text1"/>
          <w:sz w:val="28"/>
          <w:szCs w:val="28"/>
        </w:rPr>
        <w:t xml:space="preserve">арный щиты – 30 </w:t>
      </w:r>
      <w:r w:rsidRPr="009E54F2">
        <w:rPr>
          <w:rFonts w:ascii="Liberation Serif" w:hAnsi="Liberation Serif" w:cs="Liberation Serif"/>
          <w:color w:val="000000" w:themeColor="text1"/>
          <w:sz w:val="28"/>
          <w:szCs w:val="28"/>
        </w:rPr>
        <w:t>000 рублей. Примерная сумма не</w:t>
      </w:r>
      <w:r w:rsidR="00500F33" w:rsidRPr="009E54F2">
        <w:rPr>
          <w:rFonts w:ascii="Liberation Serif" w:hAnsi="Liberation Serif" w:cs="Liberation Serif"/>
          <w:color w:val="000000" w:themeColor="text1"/>
          <w:sz w:val="28"/>
          <w:szCs w:val="28"/>
        </w:rPr>
        <w:t xml:space="preserve">обходимого финансирования – 700 </w:t>
      </w:r>
      <w:r w:rsidRPr="009E54F2">
        <w:rPr>
          <w:rFonts w:ascii="Liberation Serif" w:hAnsi="Liberation Serif" w:cs="Liberation Serif"/>
          <w:color w:val="000000" w:themeColor="text1"/>
          <w:sz w:val="28"/>
          <w:szCs w:val="28"/>
        </w:rPr>
        <w:t>000 рублей;</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МАОУ № 6 З</w:t>
      </w:r>
      <w:r w:rsidR="00500F33" w:rsidRPr="009E54F2">
        <w:rPr>
          <w:rFonts w:ascii="Liberation Serif" w:hAnsi="Liberation Serif" w:cs="Liberation Serif"/>
          <w:color w:val="000000" w:themeColor="text1"/>
          <w:sz w:val="28"/>
          <w:szCs w:val="28"/>
        </w:rPr>
        <w:t xml:space="preserve">амена пожарной сигнализации 170 </w:t>
      </w:r>
      <w:r w:rsidRPr="009E54F2">
        <w:rPr>
          <w:rFonts w:ascii="Liberation Serif" w:hAnsi="Liberation Serif" w:cs="Liberation Serif"/>
          <w:color w:val="000000" w:themeColor="text1"/>
          <w:sz w:val="28"/>
          <w:szCs w:val="28"/>
        </w:rPr>
        <w:t xml:space="preserve">000 рублей, </w:t>
      </w:r>
      <w:r w:rsidR="00500F33" w:rsidRPr="009E54F2">
        <w:rPr>
          <w:rFonts w:ascii="Liberation Serif" w:hAnsi="Liberation Serif" w:cs="Liberation Serif"/>
          <w:color w:val="000000" w:themeColor="text1"/>
          <w:sz w:val="28"/>
          <w:szCs w:val="28"/>
        </w:rPr>
        <w:t xml:space="preserve">пропитка чердачных помещений 50 </w:t>
      </w:r>
      <w:r w:rsidRPr="009E54F2">
        <w:rPr>
          <w:rFonts w:ascii="Liberation Serif" w:hAnsi="Liberation Serif" w:cs="Liberation Serif"/>
          <w:color w:val="000000" w:themeColor="text1"/>
          <w:sz w:val="28"/>
          <w:szCs w:val="28"/>
        </w:rPr>
        <w:t xml:space="preserve">000 рублей и т.д. Примерная сумма необходимого финансирования-857 500 рублей; </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приведения требований пожа</w:t>
      </w:r>
      <w:r w:rsidR="00500F33" w:rsidRPr="009E54F2">
        <w:rPr>
          <w:rFonts w:ascii="Liberation Serif" w:hAnsi="Liberation Serif" w:cs="Liberation Serif"/>
          <w:color w:val="000000" w:themeColor="text1"/>
          <w:sz w:val="28"/>
          <w:szCs w:val="28"/>
        </w:rPr>
        <w:t>рной безопасности в соответствии</w:t>
      </w:r>
      <w:r w:rsidRPr="009E54F2">
        <w:rPr>
          <w:rFonts w:ascii="Liberation Serif" w:hAnsi="Liberation Serif" w:cs="Liberation Serif"/>
          <w:color w:val="000000" w:themeColor="text1"/>
          <w:sz w:val="28"/>
          <w:szCs w:val="28"/>
        </w:rPr>
        <w:t xml:space="preserve"> с нормами только на муниципальные объекты образования, в том числе и дошкольные требуется около – 5</w:t>
      </w:r>
      <w:r w:rsidR="00500F33" w:rsidRPr="009E54F2">
        <w:rPr>
          <w:rFonts w:ascii="Liberation Serif" w:hAnsi="Liberation Serif" w:cs="Liberation Serif"/>
          <w:color w:val="000000" w:themeColor="text1"/>
          <w:sz w:val="28"/>
          <w:szCs w:val="28"/>
        </w:rPr>
        <w:t> </w:t>
      </w:r>
      <w:r w:rsidRPr="009E54F2">
        <w:rPr>
          <w:rFonts w:ascii="Liberation Serif" w:hAnsi="Liberation Serif" w:cs="Liberation Serif"/>
          <w:color w:val="000000" w:themeColor="text1"/>
          <w:sz w:val="28"/>
          <w:szCs w:val="28"/>
        </w:rPr>
        <w:t>500</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 xml:space="preserve">000 рублей. </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мероприятия по обеспечению первичных мер пожарной безопасности выделялось из местного бюджета:</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2018 году выделено 1 024 300 рублей, что больше на 1,1 % к уровню 2017 года.</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2019 году выделено 359 275</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рублей.</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2020 году выделено 555 500 рублей.</w:t>
      </w:r>
    </w:p>
    <w:p w:rsidR="002149CD" w:rsidRPr="009E54F2" w:rsidRDefault="002149CD" w:rsidP="002149CD">
      <w:pPr>
        <w:pStyle w:val="a6"/>
        <w:spacing w:after="0"/>
        <w:ind w:left="187" w:firstLine="522"/>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содержание и ремонт системы пожарного водообеспечения ежегодно выделяется от 200 до</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300,0 тыс. рублей в год.</w:t>
      </w:r>
    </w:p>
    <w:p w:rsidR="002149CD" w:rsidRPr="009E54F2" w:rsidRDefault="002149CD" w:rsidP="002149CD">
      <w:pPr>
        <w:pStyle w:val="a6"/>
        <w:spacing w:after="0"/>
        <w:ind w:left="187" w:firstLine="522"/>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rsidR="002149CD" w:rsidRPr="009E54F2" w:rsidRDefault="002149CD" w:rsidP="002149CD">
      <w:pPr>
        <w:pStyle w:val="a6"/>
        <w:spacing w:after="0"/>
        <w:ind w:firstLine="664"/>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-тушение лесного массива и поймы реки Пышма невозможно имеюще</w:t>
      </w:r>
      <w:r w:rsidR="00E619FC">
        <w:rPr>
          <w:rFonts w:ascii="Liberation Serif" w:hAnsi="Liberation Serif" w:cs="Liberation Serif"/>
          <w:color w:val="000000" w:themeColor="text1"/>
          <w:sz w:val="28"/>
          <w:szCs w:val="28"/>
        </w:rPr>
        <w:t>й</w:t>
      </w:r>
      <w:r w:rsidRPr="009E54F2">
        <w:rPr>
          <w:rFonts w:ascii="Liberation Serif" w:hAnsi="Liberation Serif" w:cs="Liberation Serif"/>
          <w:color w:val="000000" w:themeColor="text1"/>
          <w:sz w:val="28"/>
          <w:szCs w:val="28"/>
        </w:rPr>
        <w:t>ся пожарной техникой;</w:t>
      </w:r>
    </w:p>
    <w:p w:rsidR="002149CD" w:rsidRPr="009E54F2" w:rsidRDefault="002149CD" w:rsidP="002149CD">
      <w:pPr>
        <w:pStyle w:val="a6"/>
        <w:spacing w:after="0"/>
        <w:ind w:firstLine="664"/>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-недостаток сил и средств пожарных подразделений, их удаленность от некоторых объектов экономики и жилых домов;</w:t>
      </w:r>
    </w:p>
    <w:p w:rsidR="002149CD" w:rsidRPr="009E54F2" w:rsidRDefault="002149CD" w:rsidP="002149CD">
      <w:pPr>
        <w:pStyle w:val="a6"/>
        <w:spacing w:after="0"/>
        <w:ind w:firstLine="664"/>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-отсутствие добровольных пожарных дружин, которые должны быть созданы в каждом населенном пункте и обеспечены средствами пожаротушения;</w:t>
      </w:r>
    </w:p>
    <w:p w:rsidR="002149CD" w:rsidRPr="009E54F2" w:rsidRDefault="002149CD" w:rsidP="002149CD">
      <w:pPr>
        <w:pStyle w:val="a6"/>
        <w:tabs>
          <w:tab w:val="right" w:pos="10098"/>
        </w:tabs>
        <w:spacing w:after="0"/>
        <w:ind w:firstLine="664"/>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-практически отсутствуют инструкторы пожарной профилактики (имеется 1 инструктор в ВДПО и 1 в ГКПТУ СО «ПСО СО №18»); </w:t>
      </w:r>
      <w:r w:rsidRPr="009E54F2">
        <w:rPr>
          <w:rFonts w:ascii="Liberation Serif" w:hAnsi="Liberation Serif" w:cs="Liberation Serif"/>
          <w:color w:val="000000" w:themeColor="text1"/>
          <w:sz w:val="28"/>
          <w:szCs w:val="28"/>
        </w:rPr>
        <w:tab/>
      </w:r>
    </w:p>
    <w:p w:rsidR="002149CD" w:rsidRPr="009E54F2" w:rsidRDefault="002149CD" w:rsidP="002149CD">
      <w:pPr>
        <w:pStyle w:val="a6"/>
        <w:spacing w:after="0"/>
        <w:ind w:left="187" w:firstLine="522"/>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-недостаток финансовых средств на обеспечение пожарной безопасности в городе.</w:t>
      </w:r>
    </w:p>
    <w:p w:rsidR="002149CD" w:rsidRPr="009E54F2" w:rsidRDefault="002149CD" w:rsidP="002149CD">
      <w:pPr>
        <w:pStyle w:val="a6"/>
        <w:spacing w:after="0"/>
        <w:ind w:left="187" w:firstLine="522"/>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мероприятия по пожарной безопасности на 2021 год запланировано выделение денежных средств в сумме 100,0 тыс. рублей.</w:t>
      </w:r>
    </w:p>
    <w:p w:rsidR="002149CD" w:rsidRPr="009E54F2" w:rsidRDefault="002149CD" w:rsidP="002149CD">
      <w:pPr>
        <w:pStyle w:val="HTML"/>
        <w:ind w:firstLine="600"/>
        <w:jc w:val="both"/>
        <w:rPr>
          <w:rFonts w:ascii="Liberation Serif" w:hAnsi="Liberation Serif" w:cs="Liberation Serif"/>
          <w:color w:val="000000" w:themeColor="text1"/>
          <w:sz w:val="28"/>
          <w:szCs w:val="28"/>
        </w:rPr>
      </w:pPr>
    </w:p>
    <w:p w:rsidR="002149CD" w:rsidRPr="009E54F2"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12.</w:t>
      </w:r>
      <w:r w:rsidR="002149CD" w:rsidRPr="009E54F2">
        <w:rPr>
          <w:rFonts w:ascii="Liberation Serif" w:hAnsi="Liberation Serif" w:cs="Liberation Serif"/>
          <w:b/>
          <w:bCs/>
          <w:color w:val="000000" w:themeColor="text1"/>
          <w:sz w:val="28"/>
          <w:szCs w:val="28"/>
        </w:rPr>
        <w:t>Подпрограмма «Обеспечение общественной безопасности на территории Камышловского городского округа»</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Сегодняшняя борьба с терроризмом затрагивает также сферы, которые трактуются как:</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 унижение национального достоинства, а равно по мотивам ненависти либо вражды в отношении какой-либо социальной группы;</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2149CD" w:rsidRPr="009E54F2" w:rsidRDefault="002149CD" w:rsidP="002149CD">
      <w:pPr>
        <w:ind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149CD" w:rsidRPr="009E54F2" w:rsidRDefault="002149CD" w:rsidP="002149CD">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Реализация Подпрограммы позволит:</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-улучшить информационно-пропагандистское обеспечение деятельности по профилактике терроризма и правонарушений;</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p>
    <w:p w:rsidR="004D36A8" w:rsidRPr="009E54F2" w:rsidRDefault="009E54F2" w:rsidP="009E54F2">
      <w:pPr>
        <w:pStyle w:val="ConsPlusCell"/>
        <w:ind w:left="360"/>
        <w:jc w:val="center"/>
        <w:rPr>
          <w:rFonts w:ascii="Liberation Serif" w:hAnsi="Liberation Serif" w:cs="Liberation Serif"/>
          <w:b/>
          <w:bCs/>
          <w:color w:val="000000" w:themeColor="text1"/>
        </w:rPr>
      </w:pPr>
      <w:r>
        <w:rPr>
          <w:rFonts w:ascii="Liberation Serif" w:hAnsi="Liberation Serif" w:cs="Liberation Serif"/>
          <w:b/>
          <w:bCs/>
          <w:color w:val="000000" w:themeColor="text1"/>
        </w:rPr>
        <w:t>13.</w:t>
      </w:r>
      <w:r w:rsidR="004D36A8" w:rsidRPr="009E54F2">
        <w:rPr>
          <w:rFonts w:ascii="Liberation Serif" w:hAnsi="Liberation Serif" w:cs="Liberation Serif"/>
          <w:b/>
          <w:bCs/>
          <w:color w:val="000000" w:themeColor="text1"/>
        </w:rPr>
        <w:t>Подпрограмма «Обеспечение деятельности по комплектованию, учету, хранению и использованию архивных документов»</w:t>
      </w:r>
    </w:p>
    <w:p w:rsidR="004D36A8" w:rsidRPr="009E54F2" w:rsidRDefault="004D36A8" w:rsidP="004D36A8">
      <w:pPr>
        <w:pStyle w:val="ConsPlusCell"/>
        <w:ind w:left="720"/>
        <w:rPr>
          <w:rFonts w:ascii="Liberation Serif" w:hAnsi="Liberation Serif" w:cs="Liberation Serif"/>
          <w:b/>
          <w:bCs/>
          <w:color w:val="000000" w:themeColor="text1"/>
        </w:rPr>
      </w:pP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в том числе положений Стратегии развития архивного дела в Свердловской области на период до 2030 года,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 состоянию на 01.01.2020 года на муниципальном хранении в архивах Камышловского городского округа находится 55766 ед. хранения архивных документов (9823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течение последних 3 лет удалось:</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упорядочить работу с организациями-источниками комплектования архива;</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реализовать основные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 в части, касающейся органов местного самоуправления;</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достичь положительной динамики роста ключевых показателей деятельности в сфере архивного дела:</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выполнения Плана реализации стратегии внедрения информационных технологий в сфере архивного дела;</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стабильного финансирования архивной сферы на территории городского округа;</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улучшение состояния материально-технической базы:</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rsidR="002F148E" w:rsidRPr="009E54F2" w:rsidRDefault="002F148E" w:rsidP="002F148E">
      <w:pPr>
        <w:tabs>
          <w:tab w:val="left" w:pos="1134"/>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2F148E" w:rsidRPr="009E54F2" w:rsidRDefault="002F148E" w:rsidP="002F148E">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и муниципальный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и муниципальных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rsidR="002F148E" w:rsidRPr="009E54F2" w:rsidRDefault="002F148E" w:rsidP="002F148E">
      <w:pPr>
        <w:ind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Одним из значимых направлений в деятельности архивной службы до 2027 года будет эффективное использование ресурсов отрасли в части:</w:t>
      </w:r>
      <w:r w:rsidRPr="009E54F2">
        <w:rPr>
          <w:rFonts w:ascii="Liberation Serif" w:hAnsi="Liberation Serif" w:cs="Liberation Serif"/>
          <w:b/>
          <w:bCs/>
          <w:color w:val="000000" w:themeColor="text1"/>
          <w:sz w:val="28"/>
          <w:szCs w:val="28"/>
        </w:rPr>
        <w:t xml:space="preserve">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2F148E" w:rsidRPr="009E54F2" w:rsidRDefault="002F148E" w:rsidP="002F148E">
      <w:pPr>
        <w:pStyle w:val="af"/>
        <w:ind w:firstLine="720"/>
        <w:jc w:val="both"/>
        <w:rPr>
          <w:rFonts w:ascii="Liberation Serif" w:hAnsi="Liberation Serif" w:cs="Liberation Serif"/>
          <w:snapToGrid w:val="0"/>
          <w:color w:val="000000" w:themeColor="text1"/>
          <w:sz w:val="28"/>
          <w:szCs w:val="28"/>
        </w:rPr>
      </w:pPr>
      <w:r w:rsidRPr="009E54F2">
        <w:rPr>
          <w:rFonts w:ascii="Liberation Serif" w:hAnsi="Liberation Serif" w:cs="Liberation Serif"/>
          <w:color w:val="000000" w:themeColor="text1"/>
          <w:sz w:val="28"/>
          <w:szCs w:val="28"/>
        </w:rPr>
        <w:t>повышения эффективности административного регулирования, совершенствования механизмов контроля</w:t>
      </w:r>
      <w:r w:rsidRPr="009E54F2">
        <w:rPr>
          <w:rFonts w:ascii="Liberation Serif" w:hAnsi="Liberation Serif" w:cs="Liberation Serif"/>
          <w:snapToGrid w:val="0"/>
          <w:color w:val="000000" w:themeColor="text1"/>
          <w:sz w:val="28"/>
          <w:szCs w:val="28"/>
        </w:rPr>
        <w:t xml:space="preserve"> </w:t>
      </w:r>
      <w:r w:rsidRPr="009E54F2">
        <w:rPr>
          <w:rFonts w:ascii="Liberation Serif" w:hAnsi="Liberation Serif" w:cs="Liberation Serif"/>
          <w:color w:val="000000" w:themeColor="text1"/>
          <w:sz w:val="28"/>
          <w:szCs w:val="28"/>
        </w:rPr>
        <w:t>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2F148E" w:rsidRPr="009E54F2" w:rsidRDefault="002F148E" w:rsidP="002F148E">
      <w:pPr>
        <w:pStyle w:val="af"/>
        <w:ind w:firstLine="720"/>
        <w:jc w:val="both"/>
        <w:rPr>
          <w:rFonts w:ascii="Liberation Serif" w:hAnsi="Liberation Serif" w:cs="Liberation Serif"/>
          <w:snapToGrid w:val="0"/>
          <w:color w:val="000000" w:themeColor="text1"/>
          <w:sz w:val="28"/>
          <w:szCs w:val="28"/>
        </w:rPr>
      </w:pPr>
      <w:r w:rsidRPr="009E54F2">
        <w:rPr>
          <w:rFonts w:ascii="Liberation Serif" w:hAnsi="Liberation Serif" w:cs="Liberation Serif"/>
          <w:snapToGrid w:val="0"/>
          <w:color w:val="000000" w:themeColor="text1"/>
          <w:sz w:val="28"/>
          <w:szCs w:val="28"/>
        </w:rPr>
        <w:t xml:space="preserve">обеспечения стабильной работы архивов, в том числе увеличению размеров финансирования из разных источников.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pacing w:val="-6"/>
          <w:sz w:val="28"/>
          <w:szCs w:val="28"/>
        </w:rPr>
        <w:t xml:space="preserve">В условиях устойчивого роста востребованности архивной информации необходимо </w:t>
      </w:r>
      <w:r w:rsidRPr="009E54F2">
        <w:rPr>
          <w:rFonts w:ascii="Liberation Serif" w:hAnsi="Liberation Serif" w:cs="Liberation Serif"/>
          <w:color w:val="000000" w:themeColor="text1"/>
          <w:sz w:val="28"/>
          <w:szCs w:val="28"/>
        </w:rPr>
        <w:t xml:space="preserve">обеспечить не только качественно новый уровень развития информационных технологий в деятельности архивов Камышловского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 снизились риски исполнения запросов граждан.</w:t>
      </w:r>
    </w:p>
    <w:p w:rsidR="002F148E" w:rsidRPr="009E54F2" w:rsidRDefault="002F148E" w:rsidP="002F148E">
      <w:pPr>
        <w:ind w:firstLine="708"/>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2F148E" w:rsidRPr="009E54F2" w:rsidRDefault="002F148E" w:rsidP="002F148E">
      <w:pPr>
        <w:tabs>
          <w:tab w:val="num" w:pos="1134"/>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2F148E" w:rsidRPr="009E54F2" w:rsidRDefault="002F148E" w:rsidP="002F148E">
      <w:pPr>
        <w:overflowPunct/>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Для повышения информационного потенциала Архивного фонда Российской Федерации на территории Камышловского городского округа важное значение имеет качество комплектования архивов. Данное направление обеспечивает сохранность документов Архивного фонда Российской Федерации в целях дальнейшего использования при определении политических, экономических, социальных и иных приоритетов, формировании прогнозов и программ развития, принятии обоснованных управленческих решений, а также подтверждения конституционных прав граждан.</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14.</w:t>
      </w:r>
      <w:r w:rsidR="004D36A8" w:rsidRPr="009E54F2">
        <w:rPr>
          <w:rFonts w:ascii="Liberation Serif" w:hAnsi="Liberation Serif" w:cs="Liberation Serif"/>
          <w:b/>
          <w:bCs/>
          <w:color w:val="000000" w:themeColor="text1"/>
          <w:sz w:val="28"/>
          <w:szCs w:val="28"/>
        </w:rPr>
        <w:t xml:space="preserve">Подпрограмма «Информационное обеспечение деятельности </w:t>
      </w:r>
      <w:r w:rsidR="00CB54B1" w:rsidRPr="009E54F2">
        <w:rPr>
          <w:rFonts w:ascii="Liberation Serif" w:hAnsi="Liberation Serif" w:cs="Liberation Serif"/>
          <w:b/>
          <w:bCs/>
          <w:color w:val="000000" w:themeColor="text1"/>
          <w:sz w:val="28"/>
          <w:szCs w:val="28"/>
        </w:rPr>
        <w:t>органов местного самоуправления</w:t>
      </w:r>
      <w:r w:rsidR="004D36A8" w:rsidRPr="009E54F2">
        <w:rPr>
          <w:rFonts w:ascii="Liberation Serif" w:hAnsi="Liberation Serif" w:cs="Liberation Serif"/>
          <w:b/>
          <w:bCs/>
          <w:color w:val="000000" w:themeColor="text1"/>
          <w:sz w:val="28"/>
          <w:szCs w:val="28"/>
        </w:rPr>
        <w:t xml:space="preserve">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Особенностью данной подпрограммы является комплексный подход к развитию средств массовой информации.</w:t>
      </w: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4D36A8" w:rsidRPr="009E54F2" w:rsidRDefault="004D36A8" w:rsidP="004D36A8">
      <w:pPr>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Таким образом, принятие подпрограммы явля</w:t>
      </w:r>
      <w:r w:rsidR="00500F33" w:rsidRPr="009E54F2">
        <w:rPr>
          <w:rFonts w:ascii="Liberation Serif" w:hAnsi="Liberation Serif" w:cs="Liberation Serif"/>
          <w:color w:val="000000" w:themeColor="text1"/>
          <w:sz w:val="28"/>
          <w:szCs w:val="28"/>
          <w:shd w:val="clear" w:color="auto" w:fill="FFFFFF"/>
        </w:rPr>
        <w:t>ю</w:t>
      </w:r>
      <w:r w:rsidRPr="009E54F2">
        <w:rPr>
          <w:rFonts w:ascii="Liberation Serif" w:hAnsi="Liberation Serif" w:cs="Liberation Serif"/>
          <w:color w:val="000000" w:themeColor="text1"/>
          <w:sz w:val="28"/>
          <w:szCs w:val="28"/>
          <w:shd w:val="clear" w:color="auto" w:fill="FFFFFF"/>
        </w:rPr>
        <w:t xml:space="preserve">тся необходимой мерой обеспечения информационной открытости деятельности </w:t>
      </w:r>
      <w:r w:rsidR="009D3D52" w:rsidRPr="009E54F2">
        <w:rPr>
          <w:rFonts w:ascii="Liberation Serif" w:hAnsi="Liberation Serif" w:cs="Liberation Serif"/>
          <w:color w:val="000000" w:themeColor="text1"/>
          <w:sz w:val="28"/>
          <w:szCs w:val="28"/>
          <w:shd w:val="clear" w:color="auto" w:fill="FFFFFF"/>
        </w:rPr>
        <w:t>органов местного самоуправления</w:t>
      </w:r>
      <w:r w:rsidRPr="009E54F2">
        <w:rPr>
          <w:rFonts w:ascii="Liberation Serif" w:hAnsi="Liberation Serif" w:cs="Liberation Serif"/>
          <w:color w:val="000000" w:themeColor="text1"/>
          <w:sz w:val="28"/>
          <w:szCs w:val="28"/>
          <w:shd w:val="clear" w:color="auto" w:fill="FFFFFF"/>
        </w:rPr>
        <w:t xml:space="preserve"> Камышловского городского округа.</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pStyle w:val="21"/>
        <w:spacing w:after="0" w:line="240" w:lineRule="auto"/>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15.</w:t>
      </w:r>
      <w:r w:rsidR="004D36A8" w:rsidRPr="009E54F2">
        <w:rPr>
          <w:rFonts w:ascii="Liberation Serif" w:hAnsi="Liberation Serif" w:cs="Liberation Serif"/>
          <w:b/>
          <w:bCs/>
          <w:color w:val="000000" w:themeColor="text1"/>
          <w:sz w:val="28"/>
          <w:szCs w:val="28"/>
        </w:rPr>
        <w:t xml:space="preserve">Подпрограмма «Обеспечение реализации мероприятий муниципальной программы «Развитие социально – экономического комплекса Камышловского городского округа </w:t>
      </w:r>
      <w:r w:rsidR="00984EBA" w:rsidRPr="009E54F2">
        <w:rPr>
          <w:rFonts w:ascii="Liberation Serif" w:hAnsi="Liberation Serif" w:cs="Liberation Serif"/>
          <w:b/>
          <w:bCs/>
          <w:color w:val="000000" w:themeColor="text1"/>
          <w:sz w:val="28"/>
          <w:szCs w:val="28"/>
        </w:rPr>
        <w:t>на 2021-</w:t>
      </w:r>
      <w:r w:rsidR="004D36A8" w:rsidRPr="009E54F2">
        <w:rPr>
          <w:rFonts w:ascii="Liberation Serif" w:hAnsi="Liberation Serif" w:cs="Liberation Serif"/>
          <w:b/>
          <w:bCs/>
          <w:color w:val="000000" w:themeColor="text1"/>
          <w:sz w:val="28"/>
          <w:szCs w:val="28"/>
        </w:rPr>
        <w:t xml:space="preserve"> 2027 год</w:t>
      </w:r>
      <w:r w:rsidR="00984EBA" w:rsidRPr="009E54F2">
        <w:rPr>
          <w:rFonts w:ascii="Liberation Serif" w:hAnsi="Liberation Serif" w:cs="Liberation Serif"/>
          <w:b/>
          <w:bCs/>
          <w:color w:val="000000" w:themeColor="text1"/>
          <w:sz w:val="28"/>
          <w:szCs w:val="28"/>
        </w:rPr>
        <w:t>ы</w:t>
      </w:r>
      <w:r w:rsidR="004D36A8" w:rsidRPr="009E54F2">
        <w:rPr>
          <w:rFonts w:ascii="Liberation Serif" w:hAnsi="Liberation Serif" w:cs="Liberation Serif"/>
          <w:b/>
          <w:bCs/>
          <w:color w:val="000000" w:themeColor="text1"/>
          <w:sz w:val="28"/>
          <w:szCs w:val="28"/>
        </w:rPr>
        <w:t>»</w:t>
      </w:r>
    </w:p>
    <w:p w:rsidR="004D36A8" w:rsidRPr="009E54F2" w:rsidRDefault="004D36A8" w:rsidP="004D36A8">
      <w:pPr>
        <w:pStyle w:val="21"/>
        <w:spacing w:after="0" w:line="240" w:lineRule="auto"/>
        <w:ind w:left="720"/>
        <w:rPr>
          <w:rFonts w:ascii="Liberation Serif" w:hAnsi="Liberation Serif" w:cs="Liberation Serif"/>
          <w:b/>
          <w:bCs/>
          <w:color w:val="000000" w:themeColor="text1"/>
          <w:sz w:val="28"/>
          <w:szCs w:val="28"/>
        </w:rPr>
      </w:pP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w:t>
      </w:r>
      <w:r w:rsidR="00984EBA" w:rsidRPr="009E54F2">
        <w:rPr>
          <w:rFonts w:ascii="Liberation Serif" w:hAnsi="Liberation Serif" w:cs="Liberation Serif"/>
          <w:color w:val="000000" w:themeColor="text1"/>
          <w:sz w:val="28"/>
          <w:szCs w:val="28"/>
          <w:shd w:val="clear" w:color="auto" w:fill="FFFFFF"/>
        </w:rPr>
        <w:t>на 2021-</w:t>
      </w:r>
      <w:r w:rsidRPr="009E54F2">
        <w:rPr>
          <w:rFonts w:ascii="Liberation Serif" w:hAnsi="Liberation Serif" w:cs="Liberation Serif"/>
          <w:color w:val="000000" w:themeColor="text1"/>
          <w:sz w:val="28"/>
          <w:szCs w:val="28"/>
          <w:shd w:val="clear" w:color="auto" w:fill="FFFFFF"/>
        </w:rPr>
        <w:t>2027 год</w:t>
      </w:r>
      <w:r w:rsidR="00984EBA" w:rsidRPr="009E54F2">
        <w:rPr>
          <w:rFonts w:ascii="Liberation Serif" w:hAnsi="Liberation Serif" w:cs="Liberation Serif"/>
          <w:color w:val="000000" w:themeColor="text1"/>
          <w:sz w:val="28"/>
          <w:szCs w:val="28"/>
          <w:shd w:val="clear" w:color="auto" w:fill="FFFFFF"/>
        </w:rPr>
        <w:t>ы</w:t>
      </w:r>
      <w:r w:rsidRPr="009E54F2">
        <w:rPr>
          <w:rFonts w:ascii="Liberation Serif" w:hAnsi="Liberation Serif" w:cs="Liberation Serif"/>
          <w:color w:val="000000" w:themeColor="text1"/>
          <w:sz w:val="28"/>
          <w:szCs w:val="28"/>
          <w:shd w:val="clear" w:color="auto" w:fill="FFFFFF"/>
        </w:rPr>
        <w:t xml:space="preserve">» является муниципальное казенное учреждение «Центр обеспечения деятельности администрации Камышловского городского округа». </w:t>
      </w: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Муниципальное казенное учреждение «Центр обеспечения деятельности администрации Камышловского городского округа»</w:t>
      </w:r>
      <w:r w:rsidR="00E619FC">
        <w:rPr>
          <w:rFonts w:ascii="Liberation Serif" w:hAnsi="Liberation Serif" w:cs="Liberation Serif"/>
          <w:color w:val="000000" w:themeColor="text1"/>
          <w:sz w:val="28"/>
          <w:szCs w:val="28"/>
          <w:shd w:val="clear" w:color="auto" w:fill="FFFFFF"/>
        </w:rPr>
        <w:t xml:space="preserve"> - казенное учреждение, действует</w:t>
      </w:r>
      <w:r w:rsidRPr="009E54F2">
        <w:rPr>
          <w:rFonts w:ascii="Liberation Serif" w:hAnsi="Liberation Serif" w:cs="Liberation Serif"/>
          <w:color w:val="000000" w:themeColor="text1"/>
          <w:sz w:val="28"/>
          <w:szCs w:val="28"/>
          <w:shd w:val="clear" w:color="auto" w:fill="FFFFFF"/>
        </w:rPr>
        <w:t xml:space="preserve"> на основании Устава утвержденный Постановлением главы Камышловского городского округа от 20.</w:t>
      </w:r>
      <w:r w:rsidR="00500F33" w:rsidRPr="009E54F2">
        <w:rPr>
          <w:rFonts w:ascii="Liberation Serif" w:hAnsi="Liberation Serif" w:cs="Liberation Serif"/>
          <w:color w:val="000000" w:themeColor="text1"/>
          <w:sz w:val="28"/>
          <w:szCs w:val="28"/>
          <w:shd w:val="clear" w:color="auto" w:fill="FFFFFF"/>
        </w:rPr>
        <w:t>05.</w:t>
      </w:r>
      <w:r w:rsidRPr="009E54F2">
        <w:rPr>
          <w:rFonts w:ascii="Liberation Serif" w:hAnsi="Liberation Serif" w:cs="Liberation Serif"/>
          <w:color w:val="000000" w:themeColor="text1"/>
          <w:sz w:val="28"/>
          <w:szCs w:val="28"/>
          <w:shd w:val="clear" w:color="auto" w:fill="FFFFFF"/>
        </w:rPr>
        <w:t>1</w:t>
      </w:r>
      <w:r w:rsidR="00500F33" w:rsidRPr="009E54F2">
        <w:rPr>
          <w:rFonts w:ascii="Liberation Serif" w:hAnsi="Liberation Serif" w:cs="Liberation Serif"/>
          <w:color w:val="000000" w:themeColor="text1"/>
          <w:sz w:val="28"/>
          <w:szCs w:val="28"/>
          <w:shd w:val="clear" w:color="auto" w:fill="FFFFFF"/>
        </w:rPr>
        <w:t>9</w:t>
      </w:r>
      <w:r w:rsidRPr="009E54F2">
        <w:rPr>
          <w:rFonts w:ascii="Liberation Serif" w:hAnsi="Liberation Serif" w:cs="Liberation Serif"/>
          <w:color w:val="000000" w:themeColor="text1"/>
          <w:sz w:val="28"/>
          <w:szCs w:val="28"/>
          <w:shd w:val="clear" w:color="auto" w:fill="FFFFFF"/>
        </w:rPr>
        <w:t xml:space="preserve"> № </w:t>
      </w:r>
      <w:r w:rsidR="00500F33" w:rsidRPr="009E54F2">
        <w:rPr>
          <w:rFonts w:ascii="Liberation Serif" w:hAnsi="Liberation Serif" w:cs="Liberation Serif"/>
          <w:color w:val="000000" w:themeColor="text1"/>
          <w:sz w:val="28"/>
          <w:szCs w:val="28"/>
          <w:shd w:val="clear" w:color="auto" w:fill="FFFFFF"/>
        </w:rPr>
        <w:t>428</w:t>
      </w:r>
      <w:r w:rsidRPr="009E54F2">
        <w:rPr>
          <w:rFonts w:ascii="Liberation Serif" w:hAnsi="Liberation Serif" w:cs="Liberation Serif"/>
          <w:color w:val="000000" w:themeColor="text1"/>
          <w:sz w:val="28"/>
          <w:szCs w:val="28"/>
          <w:shd w:val="clear" w:color="auto" w:fill="FFFFFF"/>
        </w:rPr>
        <w:t>.</w:t>
      </w: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w:t>
      </w:r>
      <w:r w:rsidR="00E619FC">
        <w:rPr>
          <w:rFonts w:ascii="Liberation Serif" w:hAnsi="Liberation Serif" w:cs="Liberation Serif"/>
          <w:color w:val="000000" w:themeColor="text1"/>
          <w:sz w:val="28"/>
          <w:szCs w:val="28"/>
          <w:shd w:val="clear" w:color="auto" w:fill="FFFFFF"/>
        </w:rPr>
        <w:t>,</w:t>
      </w:r>
      <w:r w:rsidRPr="009E54F2">
        <w:rPr>
          <w:rFonts w:ascii="Liberation Serif" w:hAnsi="Liberation Serif" w:cs="Liberation Serif"/>
          <w:color w:val="000000" w:themeColor="text1"/>
          <w:sz w:val="28"/>
          <w:szCs w:val="28"/>
          <w:shd w:val="clear" w:color="auto" w:fill="FFFFFF"/>
        </w:rPr>
        <w:t xml:space="preserve">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rsidR="004D36A8" w:rsidRPr="009E54F2" w:rsidRDefault="004D36A8" w:rsidP="004D36A8">
      <w:pPr>
        <w:pStyle w:val="ConsPlusCell"/>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hd w:val="clear" w:color="auto" w:fill="FFFFFF"/>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sidRPr="009E54F2">
        <w:rPr>
          <w:rFonts w:ascii="Liberation Serif" w:hAnsi="Liberation Serif" w:cs="Liberation Serif"/>
          <w:color w:val="000000" w:themeColor="text1"/>
        </w:rPr>
        <w:t xml:space="preserve">«Развитие социально – экономического комплекса Камышловского городского округа </w:t>
      </w:r>
      <w:r w:rsidR="00984EBA" w:rsidRPr="009E54F2">
        <w:rPr>
          <w:rFonts w:ascii="Liberation Serif" w:hAnsi="Liberation Serif" w:cs="Liberation Serif"/>
          <w:color w:val="000000" w:themeColor="text1"/>
        </w:rPr>
        <w:t>на 2021-2027 годы</w:t>
      </w:r>
      <w:r w:rsidRPr="009E54F2">
        <w:rPr>
          <w:rFonts w:ascii="Liberation Serif" w:hAnsi="Liberation Serif" w:cs="Liberation Serif"/>
          <w:color w:val="000000" w:themeColor="text1"/>
        </w:rPr>
        <w:t>».</w:t>
      </w:r>
    </w:p>
    <w:p w:rsidR="004D36A8" w:rsidRPr="009E54F2" w:rsidRDefault="004D36A8" w:rsidP="004D36A8">
      <w:pPr>
        <w:pStyle w:val="21"/>
        <w:spacing w:after="0" w:line="240" w:lineRule="auto"/>
        <w:ind w:firstLine="708"/>
        <w:jc w:val="both"/>
        <w:rPr>
          <w:rFonts w:ascii="Liberation Serif" w:hAnsi="Liberation Serif" w:cs="Liberation Serif"/>
          <w:color w:val="000000" w:themeColor="text1"/>
          <w:sz w:val="28"/>
          <w:szCs w:val="28"/>
        </w:rPr>
      </w:pPr>
    </w:p>
    <w:p w:rsidR="004D36A8" w:rsidRPr="009E54F2" w:rsidRDefault="009E54F2" w:rsidP="009E54F2">
      <w:pPr>
        <w:ind w:left="360"/>
        <w:jc w:val="center"/>
        <w:rPr>
          <w:rFonts w:ascii="Liberation Serif" w:hAnsi="Liberation Serif" w:cs="Liberation Serif"/>
          <w:b/>
          <w:color w:val="000000" w:themeColor="text1"/>
          <w:sz w:val="28"/>
          <w:szCs w:val="28"/>
        </w:rPr>
      </w:pPr>
      <w:r>
        <w:rPr>
          <w:rFonts w:ascii="Liberation Serif" w:eastAsia="Calibri" w:hAnsi="Liberation Serif" w:cs="Liberation Serif"/>
          <w:b/>
          <w:color w:val="000000" w:themeColor="text1"/>
          <w:sz w:val="28"/>
          <w:szCs w:val="28"/>
        </w:rPr>
        <w:t>16.</w:t>
      </w:r>
      <w:r w:rsidR="004D36A8" w:rsidRPr="009E54F2">
        <w:rPr>
          <w:rFonts w:ascii="Liberation Serif" w:eastAsia="Calibri" w:hAnsi="Liberation Serif" w:cs="Liberation Serif"/>
          <w:b/>
          <w:color w:val="000000" w:themeColor="text1"/>
          <w:sz w:val="28"/>
          <w:szCs w:val="28"/>
        </w:rPr>
        <w:t xml:space="preserve">Подпрограмма </w:t>
      </w:r>
      <w:r w:rsidR="00FE2FD9" w:rsidRPr="009E54F2">
        <w:rPr>
          <w:rFonts w:ascii="Liberation Serif" w:hAnsi="Liberation Serif" w:cs="Liberation Serif"/>
          <w:b/>
          <w:color w:val="000000" w:themeColor="text1"/>
          <w:sz w:val="28"/>
          <w:szCs w:val="28"/>
        </w:rPr>
        <w:t>«</w:t>
      </w:r>
      <w:r w:rsidR="004D36A8" w:rsidRPr="009E54F2">
        <w:rPr>
          <w:rFonts w:ascii="Liberation Serif" w:hAnsi="Liberation Serif" w:cs="Liberation Serif"/>
          <w:b/>
          <w:color w:val="000000" w:themeColor="text1"/>
          <w:sz w:val="28"/>
          <w:szCs w:val="28"/>
        </w:rPr>
        <w:t>Ремонт муниципального жилого фонда на территории Камышловского городского округа</w:t>
      </w:r>
      <w:r w:rsidR="00FE2FD9" w:rsidRPr="009E54F2">
        <w:rPr>
          <w:rFonts w:ascii="Liberation Serif" w:hAnsi="Liberation Serif" w:cs="Liberation Serif"/>
          <w:b/>
          <w:color w:val="000000" w:themeColor="text1"/>
          <w:sz w:val="28"/>
          <w:szCs w:val="28"/>
        </w:rPr>
        <w:t>»</w:t>
      </w:r>
    </w:p>
    <w:p w:rsidR="004D36A8" w:rsidRPr="009E54F2" w:rsidRDefault="004D36A8" w:rsidP="004D36A8">
      <w:pPr>
        <w:pStyle w:val="ConsPlusNonformat"/>
        <w:ind w:firstLine="8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настоящее время площадь жилищного фонда Камышловского городского округа составляет 6</w:t>
      </w:r>
      <w:r w:rsidR="00892D50" w:rsidRPr="009E54F2">
        <w:rPr>
          <w:rFonts w:ascii="Liberation Serif" w:hAnsi="Liberation Serif" w:cs="Liberation Serif"/>
          <w:color w:val="000000" w:themeColor="text1"/>
          <w:sz w:val="28"/>
          <w:szCs w:val="28"/>
        </w:rPr>
        <w:t>62</w:t>
      </w:r>
      <w:r w:rsidRPr="009E54F2">
        <w:rPr>
          <w:rFonts w:ascii="Liberation Serif" w:hAnsi="Liberation Serif" w:cs="Liberation Serif"/>
          <w:color w:val="000000" w:themeColor="text1"/>
          <w:sz w:val="28"/>
          <w:szCs w:val="28"/>
        </w:rPr>
        <w:t>,9 тыс. квадратных метров.</w:t>
      </w:r>
    </w:p>
    <w:p w:rsidR="004D36A8" w:rsidRPr="009E54F2" w:rsidRDefault="004D36A8" w:rsidP="004D36A8">
      <w:pPr>
        <w:pStyle w:val="ConsPlusNonformat"/>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На территории Камышловского городского округа насчитывается около 1250 многоквартирных домов общей площадью зданий 520,7 тыс. кв. м., в том числе 5,8 тыс. кв. м ветхого жилья. </w:t>
      </w:r>
    </w:p>
    <w:p w:rsidR="004D36A8" w:rsidRPr="009E54F2" w:rsidRDefault="004D36A8" w:rsidP="004D36A8">
      <w:pPr>
        <w:pStyle w:val="ConsPlusNonformat"/>
        <w:ind w:firstLine="8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Комфортность проживания в многоквартирных жилых домах определяется уровнем благоустройства с учетом организации и обслуживания внутридомовых сетей. </w:t>
      </w:r>
    </w:p>
    <w:p w:rsidR="004D36A8" w:rsidRPr="009E54F2" w:rsidRDefault="004D36A8" w:rsidP="004D36A8">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w:t>
      </w:r>
    </w:p>
    <w:p w:rsidR="004D36A8" w:rsidRPr="009E54F2" w:rsidRDefault="004D36A8" w:rsidP="004D36A8">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rPr>
        <w:tab/>
      </w:r>
      <w:r w:rsidRPr="009E54F2">
        <w:rPr>
          <w:rFonts w:ascii="Liberation Serif" w:hAnsi="Liberation Serif" w:cs="Liberation Serif"/>
          <w:color w:val="000000" w:themeColor="text1"/>
          <w:sz w:val="28"/>
          <w:szCs w:val="28"/>
        </w:rPr>
        <w:t>На территории Камышловского городского округа осуществляют свою деятельность по управлению жилищного фонда две управл</w:t>
      </w:r>
      <w:r w:rsidR="00892D50" w:rsidRPr="009E54F2">
        <w:rPr>
          <w:rFonts w:ascii="Liberation Serif" w:hAnsi="Liberation Serif" w:cs="Liberation Serif"/>
          <w:color w:val="000000" w:themeColor="text1"/>
          <w:sz w:val="28"/>
          <w:szCs w:val="28"/>
        </w:rPr>
        <w:t>яющих организации ООО «Эстра-УК», ООО «Камышловская управляющая компания»</w:t>
      </w:r>
      <w:r w:rsidRPr="009E54F2">
        <w:rPr>
          <w:rFonts w:ascii="Liberation Serif" w:hAnsi="Liberation Serif" w:cs="Liberation Serif"/>
          <w:color w:val="000000" w:themeColor="text1"/>
          <w:sz w:val="28"/>
          <w:szCs w:val="28"/>
        </w:rPr>
        <w:t xml:space="preserve"> и ООО "Городская управляющая компания - Камышлов".</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 августа 2012</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г., в г. Камышлове, начала свою трудовую деятельность управляющая компания ООО «Эстра-УК».</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сегодняшний день в управлении управляющей организации ООО "Эстра-УК" находятся 3</w:t>
      </w:r>
      <w:r w:rsidR="00892D50" w:rsidRPr="009E54F2">
        <w:rPr>
          <w:rFonts w:ascii="Liberation Serif" w:hAnsi="Liberation Serif" w:cs="Liberation Serif"/>
          <w:color w:val="000000" w:themeColor="text1"/>
          <w:sz w:val="28"/>
          <w:szCs w:val="28"/>
        </w:rPr>
        <w:t>29</w:t>
      </w:r>
      <w:r w:rsidRPr="009E54F2">
        <w:rPr>
          <w:rFonts w:ascii="Liberation Serif" w:hAnsi="Liberation Serif" w:cs="Liberation Serif"/>
          <w:color w:val="000000" w:themeColor="text1"/>
          <w:sz w:val="28"/>
          <w:szCs w:val="28"/>
        </w:rPr>
        <w:t xml:space="preserve"> многоквартирных дом</w:t>
      </w:r>
      <w:r w:rsidR="00E432C5" w:rsidRPr="009E54F2">
        <w:rPr>
          <w:rFonts w:ascii="Liberation Serif" w:hAnsi="Liberation Serif" w:cs="Liberation Serif"/>
          <w:color w:val="000000" w:themeColor="text1"/>
          <w:sz w:val="28"/>
          <w:szCs w:val="28"/>
        </w:rPr>
        <w:t>ов</w:t>
      </w:r>
      <w:r w:rsidRPr="009E54F2">
        <w:rPr>
          <w:rFonts w:ascii="Liberation Serif" w:hAnsi="Liberation Serif" w:cs="Liberation Serif"/>
          <w:color w:val="000000" w:themeColor="text1"/>
          <w:sz w:val="28"/>
          <w:szCs w:val="28"/>
        </w:rPr>
        <w:t xml:space="preserve"> общей площадью </w:t>
      </w:r>
      <w:r w:rsidR="00892D50" w:rsidRPr="009E54F2">
        <w:rPr>
          <w:rFonts w:ascii="Liberation Serif" w:hAnsi="Liberation Serif" w:cs="Liberation Serif"/>
          <w:color w:val="000000" w:themeColor="text1"/>
          <w:sz w:val="28"/>
          <w:szCs w:val="28"/>
        </w:rPr>
        <w:t>277,2</w:t>
      </w:r>
      <w:r w:rsidRPr="009E54F2">
        <w:rPr>
          <w:rFonts w:ascii="Liberation Serif" w:hAnsi="Liberation Serif" w:cs="Liberation Serif"/>
          <w:color w:val="000000" w:themeColor="text1"/>
          <w:sz w:val="28"/>
          <w:szCs w:val="28"/>
        </w:rPr>
        <w:t xml:space="preserve"> тыс. кв. м.</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ООО «Эстра-УК» принимает активное участие в региональной программе капитального ремонта.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 момента действия программы капитального ремонта, под эту программу попали дома, находящиеся в управлении ООО «Эстра-УК». Компания осуществляет контроль, проверку и взаимодействие с подрядными организациями, органами местного самоуправления и фондом капремонта, защищая интересы жителей.</w:t>
      </w:r>
    </w:p>
    <w:p w:rsidR="004D36A8" w:rsidRPr="009E54F2" w:rsidRDefault="004D36A8" w:rsidP="004D36A8">
      <w:pPr>
        <w:ind w:firstLine="709"/>
        <w:jc w:val="both"/>
        <w:outlineLvl w:val="0"/>
        <w:rPr>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Дата создания ООО «Городская управляющая компания-Камышлов» (далее </w:t>
      </w:r>
      <w:r w:rsidR="00892D50"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 xml:space="preserve">ООО «ГУК-Камышлов») 25.12.2012 г. (ЕГРН 1126633001879, Свидетельство о гос. регистрации серия 66№ 007143736 дата 25.12.2012 г.). </w:t>
      </w:r>
      <w:r w:rsidRPr="009E54F2">
        <w:rPr>
          <w:rFonts w:ascii="Liberation Serif" w:eastAsia="Calibri" w:hAnsi="Liberation Serif" w:cs="Liberation Serif"/>
          <w:color w:val="000000" w:themeColor="text1"/>
          <w:sz w:val="28"/>
          <w:szCs w:val="28"/>
        </w:rPr>
        <w:t xml:space="preserve">Количество домов находящихся в управлении </w:t>
      </w:r>
      <w:r w:rsidR="00892D50" w:rsidRPr="009E54F2">
        <w:rPr>
          <w:rFonts w:ascii="Liberation Serif" w:hAnsi="Liberation Serif" w:cs="Liberation Serif"/>
          <w:color w:val="000000" w:themeColor="text1"/>
          <w:sz w:val="28"/>
          <w:szCs w:val="28"/>
        </w:rPr>
        <w:t>ООО «ГУК-Камышлов»</w:t>
      </w:r>
      <w:r w:rsidRPr="009E54F2">
        <w:rPr>
          <w:rFonts w:ascii="Liberation Serif" w:hAnsi="Liberation Serif" w:cs="Liberation Serif"/>
          <w:color w:val="000000" w:themeColor="text1"/>
          <w:sz w:val="28"/>
          <w:szCs w:val="28"/>
        </w:rPr>
        <w:t xml:space="preserve"> - </w:t>
      </w:r>
      <w:r w:rsidRPr="009E54F2">
        <w:rPr>
          <w:rFonts w:ascii="Liberation Serif" w:eastAsia="Calibri" w:hAnsi="Liberation Serif" w:cs="Liberation Serif"/>
          <w:color w:val="000000" w:themeColor="text1"/>
          <w:sz w:val="28"/>
          <w:szCs w:val="28"/>
        </w:rPr>
        <w:t>9</w:t>
      </w:r>
      <w:r w:rsidR="00892D50" w:rsidRPr="009E54F2">
        <w:rPr>
          <w:rFonts w:ascii="Liberation Serif" w:eastAsia="Calibri" w:hAnsi="Liberation Serif" w:cs="Liberation Serif"/>
          <w:color w:val="000000" w:themeColor="text1"/>
          <w:sz w:val="28"/>
          <w:szCs w:val="28"/>
        </w:rPr>
        <w:t>0</w:t>
      </w:r>
      <w:r w:rsidRPr="009E54F2">
        <w:rPr>
          <w:rFonts w:ascii="Liberation Serif" w:eastAsia="Calibri" w:hAnsi="Liberation Serif" w:cs="Liberation Serif"/>
          <w:color w:val="000000" w:themeColor="text1"/>
          <w:sz w:val="28"/>
          <w:szCs w:val="28"/>
        </w:rPr>
        <w:t>. Общая площадь управляемого жилищного фонда по состоянию на 01.0</w:t>
      </w:r>
      <w:r w:rsidR="00892D50" w:rsidRPr="009E54F2">
        <w:rPr>
          <w:rFonts w:ascii="Liberation Serif" w:eastAsia="Calibri" w:hAnsi="Liberation Serif" w:cs="Liberation Serif"/>
          <w:color w:val="000000" w:themeColor="text1"/>
          <w:sz w:val="28"/>
          <w:szCs w:val="28"/>
        </w:rPr>
        <w:t>7</w:t>
      </w:r>
      <w:r w:rsidRPr="009E54F2">
        <w:rPr>
          <w:rFonts w:ascii="Liberation Serif" w:eastAsia="Calibri" w:hAnsi="Liberation Serif" w:cs="Liberation Serif"/>
          <w:color w:val="000000" w:themeColor="text1"/>
          <w:sz w:val="28"/>
          <w:szCs w:val="28"/>
        </w:rPr>
        <w:t>.20</w:t>
      </w:r>
      <w:r w:rsidR="00892D50" w:rsidRPr="009E54F2">
        <w:rPr>
          <w:rFonts w:ascii="Liberation Serif" w:eastAsia="Calibri" w:hAnsi="Liberation Serif" w:cs="Liberation Serif"/>
          <w:color w:val="000000" w:themeColor="text1"/>
          <w:sz w:val="28"/>
          <w:szCs w:val="28"/>
        </w:rPr>
        <w:t>20</w:t>
      </w:r>
      <w:r w:rsidRPr="009E54F2">
        <w:rPr>
          <w:rFonts w:ascii="Liberation Serif" w:eastAsia="Calibri" w:hAnsi="Liberation Serif" w:cs="Liberation Serif"/>
          <w:color w:val="000000" w:themeColor="text1"/>
          <w:sz w:val="28"/>
          <w:szCs w:val="28"/>
        </w:rPr>
        <w:t xml:space="preserve"> г. составила </w:t>
      </w:r>
      <w:r w:rsidR="00892D50" w:rsidRPr="009E54F2">
        <w:rPr>
          <w:rFonts w:ascii="Liberation Serif" w:eastAsia="Calibri" w:hAnsi="Liberation Serif" w:cs="Liberation Serif"/>
          <w:color w:val="000000" w:themeColor="text1"/>
          <w:sz w:val="28"/>
          <w:szCs w:val="28"/>
        </w:rPr>
        <w:t>69 537</w:t>
      </w:r>
      <w:r w:rsidRPr="009E54F2">
        <w:rPr>
          <w:rFonts w:ascii="Liberation Serif" w:eastAsia="Calibri" w:hAnsi="Liberation Serif" w:cs="Liberation Serif"/>
          <w:color w:val="000000" w:themeColor="text1"/>
          <w:sz w:val="28"/>
          <w:szCs w:val="28"/>
        </w:rPr>
        <w:t xml:space="preserve"> кв.м.</w:t>
      </w:r>
    </w:p>
    <w:p w:rsidR="00892D50" w:rsidRPr="009E54F2" w:rsidRDefault="00892D50" w:rsidP="00892D50">
      <w:pPr>
        <w:ind w:firstLine="709"/>
        <w:jc w:val="both"/>
        <w:outlineLvl w:val="0"/>
        <w:rPr>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Дата создания ООО «Камышловская управляющая компания» (далее - ООО «КУК») 04.02.2019 г. (ОГРН 1196658007259). </w:t>
      </w:r>
      <w:r w:rsidRPr="009E54F2">
        <w:rPr>
          <w:rFonts w:ascii="Liberation Serif" w:eastAsia="Calibri" w:hAnsi="Liberation Serif" w:cs="Liberation Serif"/>
          <w:color w:val="000000" w:themeColor="text1"/>
          <w:sz w:val="28"/>
          <w:szCs w:val="28"/>
        </w:rPr>
        <w:t xml:space="preserve">Количество домов находящихся в управлении </w:t>
      </w:r>
      <w:r w:rsidRPr="009E54F2">
        <w:rPr>
          <w:rFonts w:ascii="Liberation Serif" w:hAnsi="Liberation Serif" w:cs="Liberation Serif"/>
          <w:color w:val="000000" w:themeColor="text1"/>
          <w:sz w:val="28"/>
          <w:szCs w:val="28"/>
        </w:rPr>
        <w:t>ООО «КУК» - 26</w:t>
      </w:r>
      <w:r w:rsidRPr="009E54F2">
        <w:rPr>
          <w:rFonts w:ascii="Liberation Serif" w:eastAsia="Calibri" w:hAnsi="Liberation Serif" w:cs="Liberation Serif"/>
          <w:color w:val="000000" w:themeColor="text1"/>
          <w:sz w:val="28"/>
          <w:szCs w:val="28"/>
        </w:rPr>
        <w:t>. Общая площадь управляемого жилищного фонда по состоянию на 01.07.2020 г. составила 4 500 кв.м.</w:t>
      </w:r>
    </w:p>
    <w:p w:rsidR="004D36A8" w:rsidRPr="009E54F2" w:rsidRDefault="004D36A8" w:rsidP="004D36A8">
      <w:pPr>
        <w:ind w:firstLine="709"/>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Контрагентами по заключенным договорам для реализации цели управления, содержания и эксплуатации жилищного фонда являются: ОАО «ЭнергосбыТ Плюс», АО «РЦУ», МКУ «ЦОДА КГО», ООО «Чистора.ru Управление отходами» (ранее ООО «Азурит-Сервис»), ООО «Технология», АО «ГАЗЭКС», ВДПО, ООО «Стройконсалтинг» (в том числе обсуживающий общедомовые прибору учета ТЭ); ИП Просветов С.Г., ООО «ВВС-35».</w:t>
      </w:r>
    </w:p>
    <w:p w:rsidR="004D36A8" w:rsidRPr="009E54F2" w:rsidRDefault="004D36A8" w:rsidP="004D36A8">
      <w:pPr>
        <w:ind w:firstLine="709"/>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Управляющими организациями организовано:</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круглосуточное аварийно-диспетчерское обслуживание</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содержание и тех. обслуживание внутридомовых эл.сетей</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подготовка домов к сезонной эксплуатации</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осмотры общего имущества, строительный контроль</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-пожарная безопасность (проверка состояния дымовых и вентиляционных каналов)</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содержание и тех. обслуживание внутридомовых систем теплоснабжения, горячего и холодного водоснабжения и водоотведения, а также внутридомовых эл.сетей и оборудования.</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тех. обслуживание и ремонт внутридомового газового оборудования МКД</w:t>
      </w:r>
    </w:p>
    <w:p w:rsidR="004D36A8" w:rsidRPr="009E54F2" w:rsidRDefault="009A51F2"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-вывоз ТК</w:t>
      </w:r>
      <w:r w:rsidR="004D36A8" w:rsidRPr="009E54F2">
        <w:rPr>
          <w:rFonts w:ascii="Liberation Serif" w:eastAsia="Calibri" w:hAnsi="Liberation Serif" w:cs="Liberation Serif"/>
          <w:color w:val="000000" w:themeColor="text1"/>
          <w:sz w:val="28"/>
          <w:szCs w:val="28"/>
        </w:rPr>
        <w:t>О, сбор и вывоз РСО</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-дезинсекция и дератизация</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-вывоз ЖБО</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-обслуживание УКУ ТЭ</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-расчетно-кассовое обслуживание</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-претензионно-исковая работа</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-раскрытие информации</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-ежемесячное снятие общедомовых приборов учета эл.энергии (для целей контроля коммерческого учета эл.энергии).</w:t>
      </w:r>
    </w:p>
    <w:p w:rsidR="004D36A8" w:rsidRPr="009E54F2" w:rsidRDefault="004D36A8" w:rsidP="004D36A8">
      <w:pPr>
        <w:ind w:firstLine="709"/>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Работы по текущему ремонту МКД проводятся согласно утвержденного плана работ, а также по решению общего собрания собственников.</w:t>
      </w:r>
    </w:p>
    <w:p w:rsidR="004D36A8" w:rsidRPr="009E54F2" w:rsidRDefault="004D36A8" w:rsidP="004D36A8">
      <w:pPr>
        <w:pStyle w:val="consnormal"/>
        <w:spacing w:before="0" w:after="4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 основным целям подпрограммы «Ремонт муниципального жилого фонда Камышловского городского округа» относятся: </w:t>
      </w:r>
    </w:p>
    <w:p w:rsidR="004D36A8" w:rsidRPr="009E54F2" w:rsidRDefault="004D36A8" w:rsidP="004D36A8">
      <w:pPr>
        <w:overflowPunct/>
        <w:autoSpaceDE/>
        <w:adjustRightInd/>
        <w:spacing w:after="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создание безопасных и благоприятных условий проживания граждан; </w:t>
      </w:r>
    </w:p>
    <w:p w:rsidR="004D36A8" w:rsidRPr="009E54F2" w:rsidRDefault="004D36A8" w:rsidP="004D36A8">
      <w:pPr>
        <w:overflowPunct/>
        <w:autoSpaceDE/>
        <w:adjustRightInd/>
        <w:spacing w:after="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повышение качества реформирования жилищно-коммунального хозяйства; </w:t>
      </w:r>
    </w:p>
    <w:p w:rsidR="004D36A8" w:rsidRPr="009E54F2" w:rsidRDefault="004D36A8" w:rsidP="004D36A8">
      <w:pPr>
        <w:overflowPunct/>
        <w:autoSpaceDE/>
        <w:adjustRightInd/>
        <w:spacing w:after="12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обеспечение проведения капитального ремонта многоквартирных домов, ранее находившихся в государственной (муниципальной) собственности, в которых избран способ управления.</w:t>
      </w:r>
    </w:p>
    <w:p w:rsidR="004D36A8" w:rsidRPr="009E54F2" w:rsidRDefault="004D36A8" w:rsidP="004D36A8">
      <w:pPr>
        <w:pStyle w:val="consplusnormal0"/>
        <w:spacing w:before="0" w:after="4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Для достижения целей намечается решить следующие задачи: </w:t>
      </w:r>
    </w:p>
    <w:p w:rsidR="004D36A8" w:rsidRPr="009E54F2" w:rsidRDefault="004D36A8" w:rsidP="004D36A8">
      <w:pPr>
        <w:overflowPunct/>
        <w:autoSpaceDE/>
        <w:adjustRightInd/>
        <w:spacing w:after="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организовать адресную поддержку ТСЖ,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rsidR="004D36A8" w:rsidRPr="009E54F2" w:rsidRDefault="004D36A8" w:rsidP="004D36A8">
      <w:pPr>
        <w:overflowPunct/>
        <w:autoSpaceDE/>
        <w:adjustRightInd/>
        <w:spacing w:after="12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реализовать механизм софинансирования работ по капитальному ремонту многоквартирных домов, проводимому с привлечением средств ТСЖ,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rsidR="004D36A8" w:rsidRPr="009E54F2" w:rsidRDefault="004D36A8" w:rsidP="004D36A8">
      <w:pPr>
        <w:pStyle w:val="consplusnormal0"/>
        <w:spacing w:before="0" w:after="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Реализация целей и задач будет осуществляться за счёт комплексного выполнения мероприятий настоящей Подпрограммы.</w:t>
      </w:r>
    </w:p>
    <w:p w:rsidR="00A43871" w:rsidRPr="009E54F2" w:rsidRDefault="00A43871" w:rsidP="004D36A8">
      <w:pPr>
        <w:pStyle w:val="consplusnormal0"/>
        <w:spacing w:before="0" w:after="0"/>
        <w:ind w:firstLine="708"/>
        <w:jc w:val="both"/>
        <w:rPr>
          <w:rFonts w:ascii="Liberation Serif" w:hAnsi="Liberation Serif" w:cs="Liberation Serif"/>
          <w:color w:val="000000" w:themeColor="text1"/>
          <w:sz w:val="28"/>
          <w:szCs w:val="28"/>
        </w:rPr>
      </w:pPr>
    </w:p>
    <w:p w:rsidR="00A43871" w:rsidRPr="009E54F2" w:rsidRDefault="00A43871" w:rsidP="00A43871">
      <w:pPr>
        <w:pStyle w:val="af4"/>
        <w:ind w:left="720"/>
        <w:rPr>
          <w:rStyle w:val="611pt"/>
          <w:rFonts w:ascii="Liberation Serif" w:hAnsi="Liberation Serif" w:cs="Liberation Serif"/>
          <w:b/>
          <w:color w:val="000000" w:themeColor="text1"/>
          <w:sz w:val="28"/>
          <w:szCs w:val="28"/>
        </w:rPr>
      </w:pPr>
      <w:r w:rsidRPr="009E54F2">
        <w:rPr>
          <w:rFonts w:ascii="Liberation Serif" w:hAnsi="Liberation Serif" w:cs="Liberation Serif"/>
          <w:b/>
          <w:bCs/>
          <w:color w:val="000000" w:themeColor="text1"/>
          <w:sz w:val="28"/>
          <w:szCs w:val="28"/>
        </w:rPr>
        <w:t>1</w:t>
      </w:r>
      <w:r w:rsidR="009E54F2">
        <w:rPr>
          <w:rFonts w:ascii="Liberation Serif" w:hAnsi="Liberation Serif" w:cs="Liberation Serif"/>
          <w:b/>
          <w:bCs/>
          <w:color w:val="000000" w:themeColor="text1"/>
          <w:sz w:val="28"/>
          <w:szCs w:val="28"/>
        </w:rPr>
        <w:t>7</w:t>
      </w:r>
      <w:r w:rsidRPr="009E54F2">
        <w:rPr>
          <w:rFonts w:ascii="Liberation Serif" w:hAnsi="Liberation Serif" w:cs="Liberation Serif"/>
          <w:b/>
          <w:bCs/>
          <w:color w:val="000000" w:themeColor="text1"/>
          <w:sz w:val="28"/>
          <w:szCs w:val="28"/>
        </w:rPr>
        <w:t>.Подпрограмма «</w:t>
      </w:r>
      <w:r w:rsidRPr="009E54F2">
        <w:rPr>
          <w:rStyle w:val="611pt"/>
          <w:rFonts w:ascii="Liberation Serif" w:hAnsi="Liberation Serif" w:cs="Liberation Serif"/>
          <w:b/>
          <w:color w:val="000000" w:themeColor="text1"/>
          <w:sz w:val="28"/>
          <w:szCs w:val="28"/>
        </w:rPr>
        <w:t>Переселение граждан на территории Камышловского городского округа из аварийного жилищного фонда»</w:t>
      </w:r>
    </w:p>
    <w:p w:rsidR="00A43871" w:rsidRPr="009E54F2" w:rsidRDefault="00A43871" w:rsidP="00A43871">
      <w:pPr>
        <w:rPr>
          <w:rFonts w:ascii="Liberation Serif" w:eastAsia="Calibri" w:hAnsi="Liberation Serif" w:cs="Liberation Serif"/>
          <w:color w:val="000000" w:themeColor="text1"/>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Характеристика текущего состояния жилищного фонда на территории Камышловского городского округа</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Аварийный жилищный фонд ухудшает внешний облик Камышловского городского округа, сдерживает развитие инфраструктуры, понижает инвестиционную привлекательность территории.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Нормативными правовыми актами, регламентирующими решение проблемы аварийного жилищного фонда, являются: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на федеральном уровне:</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Федеральный закон от 21 июля 2007 года № 185-ФЗ;</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Указ Президента Российской Федерации от 7 мая 2018 года № 204</w:t>
      </w:r>
      <w:r w:rsidRPr="009E54F2">
        <w:rPr>
          <w:rFonts w:ascii="Liberation Serif" w:hAnsi="Liberation Serif" w:cs="Liberation Serif"/>
          <w:color w:val="000000" w:themeColor="text1"/>
          <w:sz w:val="28"/>
          <w:szCs w:val="28"/>
        </w:rPr>
        <w:br/>
        <w:t>«О национальных целях и стратегических задачах развития Российской Федерации на период до 2024 года»;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Стратегия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 1757</w:t>
      </w:r>
      <w:r w:rsidRPr="009E54F2">
        <w:rPr>
          <w:rFonts w:ascii="Liberation Serif" w:hAnsi="Liberation Serif" w:cs="Liberation Serif"/>
          <w:color w:val="000000" w:themeColor="text1"/>
          <w:sz w:val="28"/>
          <w:szCs w:val="28"/>
        </w:rPr>
        <w:noBreakHyphen/>
        <w:t>р;</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в Свердловской области: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Закон Свердловской области от 21 декабря 2015 года № 151-ОЗ</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«О Стратегии социально-экономического развития Свердловской области на 2016–2030 годы»;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Указ Губернатора Свердловской области от 24.08.2018 № 396-УГ</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«О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постановление Правительства Свердловской области от 24.10.2013</w:t>
      </w:r>
      <w:r w:rsidRPr="009E54F2">
        <w:rPr>
          <w:rFonts w:ascii="Liberation Serif" w:hAnsi="Liberation Serif" w:cs="Liberation Serif"/>
          <w:color w:val="000000" w:themeColor="text1"/>
          <w:sz w:val="28"/>
          <w:szCs w:val="28"/>
        </w:rPr>
        <w:br/>
        <w:t>№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региональная адресная программа «Переселение граждан </w:t>
      </w:r>
      <w:r w:rsidRPr="009E54F2">
        <w:rPr>
          <w:rFonts w:ascii="Liberation Serif" w:hAnsi="Liberation Serif" w:cs="Liberation Serif"/>
          <w:color w:val="000000" w:themeColor="text1"/>
          <w:sz w:val="28"/>
          <w:szCs w:val="28"/>
        </w:rPr>
        <w:br/>
        <w:t xml:space="preserve">на территории Свердловской области из аварийного жилищного фонда </w:t>
      </w:r>
      <w:r w:rsidRPr="009E54F2">
        <w:rPr>
          <w:rFonts w:ascii="Liberation Serif" w:hAnsi="Liberation Serif" w:cs="Liberation Serif"/>
          <w:color w:val="000000" w:themeColor="text1"/>
          <w:sz w:val="28"/>
          <w:szCs w:val="28"/>
        </w:rPr>
        <w:br/>
        <w:t>в 2019–2025 годах», утвержденная постановлением Правительства Свердловской области от 01.04.2019 № 208-ПП (в ред. от 23.01.2020 № 31-ПП).</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Подпрограмма разработана для создания безопасных и благоприятных условий проживания граждан, повышения качества предоставляемых коммунальных услуг, стимулирования реформирования жилищно-коммунального хозяйства Камышловского городского округа, формирования эффективных механизмов управления жилищным фондом, внедрения ресурсосберегающих технологий.</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 статистическим данным, направленным в Управление Федеральной службы государственной статистики по Свердловской области по форме № 5-жилфонд по состоянию на 31 декабря 2017 года на территории Камышловского городского округа в аварийном состоянии находилось 146 домов общей площадью 24,19 тыс. кв. метров, из них 96 многоквартирных домов общей площадью 20,44 тыс. кв. метров, что составило 3,7 % от всего жилищного фонда Камышловского городского округа (общая площадь жилых помещений всего жилищного фонда по состоянию на 31 декабря 2017 года 651,9 тыс. кв. метров.</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keepNext/>
        <w:jc w:val="center"/>
        <w:rPr>
          <w:rFonts w:ascii="Liberation Serif" w:hAnsi="Liberation Serif" w:cs="Liberation Serif"/>
          <w:color w:val="000000" w:themeColor="text1"/>
          <w:sz w:val="28"/>
          <w:szCs w:val="28"/>
        </w:rPr>
      </w:pPr>
      <w:r w:rsidRPr="009E54F2">
        <w:rPr>
          <w:rFonts w:ascii="Liberation Serif" w:hAnsi="Liberation Serif" w:cs="Liberation Serif"/>
          <w:b/>
          <w:bCs/>
          <w:color w:val="000000" w:themeColor="text1"/>
          <w:sz w:val="28"/>
          <w:szCs w:val="28"/>
        </w:rPr>
        <w:t xml:space="preserve"> Цель и задачи Подпрограммы</w:t>
      </w:r>
    </w:p>
    <w:p w:rsidR="00A43871" w:rsidRPr="009E54F2" w:rsidRDefault="00A43871" w:rsidP="00A43871">
      <w:pPr>
        <w:keepNext/>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Подпрограмма направлена на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достижения цели Подпрограммы необходимо решить задачи по переселению граждан из многоквартирных домов,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 до 1 сентября 2025 года, минимизации издержек по содержанию аварийных домов и сокращению сроков введения земельных участков, освободившихся после сноса домов, в хозяйственный оборот.</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цели и решить поставленные задачи наиболее полно, комплексно, увязать их решение с финансовыми ресурсами и получить максимальный результат.</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 xml:space="preserve"> Срок реализации Подпрограммы и критерии очередности участия в Программе муниципальных образований</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Переселение граждан из аварийного жилищного фонда будет реализовано до</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1 сентября 2025 года.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 этом в первоочередном порядке подлежат переселению граждане из многоквартирных домов,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соответствующего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Подпрограммы.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Снос расселенного аварийного жилищного фонда будет осуществлен до 31 декабря 2025 года.</w:t>
      </w:r>
    </w:p>
    <w:p w:rsidR="00A43871" w:rsidRPr="009E54F2" w:rsidRDefault="00A43871" w:rsidP="00A43871">
      <w:pPr>
        <w:jc w:val="both"/>
        <w:rPr>
          <w:rFonts w:ascii="Liberation Serif" w:hAnsi="Liberation Serif" w:cs="Liberation Serif"/>
          <w:b/>
          <w:bCs/>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 xml:space="preserve"> М</w:t>
      </w:r>
      <w:r w:rsidRPr="009E54F2">
        <w:rPr>
          <w:rFonts w:ascii="Liberation Serif" w:hAnsi="Liberation Serif" w:cs="Liberation Serif"/>
          <w:b/>
          <w:color w:val="000000" w:themeColor="text1"/>
          <w:sz w:val="28"/>
          <w:szCs w:val="28"/>
        </w:rPr>
        <w:t>еханизмы реализации Подпрограммы и меры по обеспечению полноты и достоверности сведений об аварийном жилищном фонде</w:t>
      </w:r>
    </w:p>
    <w:p w:rsidR="00A43871" w:rsidRPr="009E54F2" w:rsidRDefault="00A43871" w:rsidP="00A43871">
      <w:pPr>
        <w:ind w:firstLine="540"/>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Механизм реализации Подпрограммы включает в себя взаимодействие Министерства строительства и развития инфраструктуры Свердловской области (далее – Министерство строительства) как главного распорядителя средств областного бюджета по региональной адресной программе, администрации Камышловского городского округа, как участника программы и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 </w:t>
      </w:r>
      <w:r w:rsidRPr="009E54F2">
        <w:rPr>
          <w:rFonts w:ascii="Liberation Serif" w:hAnsi="Liberation Serif" w:cs="Liberation Serif"/>
          <w:color w:val="000000" w:themeColor="text1"/>
          <w:sz w:val="28"/>
          <w:szCs w:val="28"/>
        </w:rPr>
        <w:br/>
        <w:t>и подлежащими сносу или реконструкции. Реализация Подпрограммы осуществляется в соответствии с законодательством Российской Федерации.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реализации мероприятий Подпрограммы Камышовский городской округ участвует как орган местного самоуправления, который выполнил условия предоставления финансовой поддержки за счет средств Фонда, предусмотренные частью 1 статьи 14 Федерального закона от 21 июля 2007 года № 185-ФЗ, и подали заявки на участие в Подпрограмме:</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Перечень многоквартирных домов, признанных аварийными </w:t>
      </w:r>
      <w:r w:rsidRPr="009E54F2">
        <w:rPr>
          <w:rFonts w:ascii="Liberation Serif" w:hAnsi="Liberation Serif" w:cs="Liberation Serif"/>
          <w:color w:val="000000" w:themeColor="text1"/>
          <w:sz w:val="28"/>
          <w:szCs w:val="28"/>
        </w:rPr>
        <w:br/>
        <w:t>до 1 января 2017 года, приведен в приложении № 1 к Подпрограмме.</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Орган местного самоуправления, указанный в пункте 9 Подпрограммы, в течение 30 дней со дня поступления средств Фонда в областной бюджет получает от Министерства строительства уведомления о положительном решении Фонда по вопросу предоставления государственной поддержки за счет средств Фонда, заключают с Министерством строительства соглашения о реализации Программы на территории Камышловского городского округа (далее – Соглашение) по форме, утвержденной приказом Министерства строительства.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Соглашение заключается в порядке указанном в пункте 12 главы 4 раздела 1 Региональной адресной программы «Переселение граждан на территории Свердловской области из аварийного жилищного фонда в 2019–2025 годах», утвержденной постановлением Правительства Свердловской области от 01.04.2019 № 208-ПП (в ред. от 23.01.2020 № 31-ПП).</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Расходование средств, предусмотренных соглашением на реализацию Подпрограммы, осуществляется на: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приобретение жилых помещений в домах, указанных в пункте 2 части 2 статьи 49 Градостроительного кодекса Российской Федерации; </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строительство многоквартирных домов и домов, указанных в пункте 2 части 2 статьи 49 Градостроительного кодекса Российской Федерации;</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Переселение граждан из аварийного жилищного фонда осуществляется в соответствии со статьями 32 и 86, частями 2 и 3 статьи 88 Жилищного кодекса Российской Федерации и частью 3 статьи 16 Федерального закона от 21 июля 2007 года № 185-ФЗ.</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Иные способы переселения граждан из аварийного жилищного фонда в рамках реализации мероприятий Подпрограммы с привлечением финансовой поддержки Фонда не допускаются. </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 xml:space="preserve"> 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приложении № 2 к Подпрограмме.</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Требования к жилью, строящемуся или приобретаемому</w:t>
      </w: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в рамках Подпрограммы</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Требования к жилью, строящемуся или приобретаемому в рамках Подпрограммы, указаны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и предназначены для использования муниципальными заказчиками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требования к проектной документации на дом.</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Проектные значения параметров и другие проектные характеристики жилья, а также мероприятия по обеспечению безопасности должны быть установлены таким образом, чтобы в процессе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Проектная документация разрабатывается в соответствии с требованиями: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Федерального закона от 22 июля 2008 года № 123-ФЗ «Технический регламент о требованиях пожарной безопасности»;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Федерального закона от 30 декабря 2009 года № 384-ФЗ «Технический регламент о безопасности зданий и сооружений»;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постановления Правительства Российской Федерации от 16.02.2008 № 87 «О составе разделов проектной документации и требованиях к их содержанию»;</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Российской Федерации по делам гражданской обороны, чрезвычайным ситуациям и ликвидации последствий стихийных бедствий от 21.11.2012 № 693 «Об утверждении свода правил «Системы противопожарной защиты. Обеспечение огнестойкости объектов защиты»;</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приказа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w:t>
      </w:r>
      <w:r w:rsidRPr="009E54F2">
        <w:rPr>
          <w:rFonts w:ascii="Liberation Serif" w:hAnsi="Liberation Serif" w:cs="Liberation Serif"/>
          <w:noProof/>
          <w:color w:val="000000" w:themeColor="text1"/>
          <w:sz w:val="28"/>
          <w:szCs w:val="28"/>
        </w:rPr>
        <w:drawing>
          <wp:inline distT="0" distB="0" distL="0" distR="0" wp14:anchorId="79A16D80" wp14:editId="40F2BB6A">
            <wp:extent cx="7620" cy="7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Требования к объемно-планировочным и конструктивным решениям»;</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24.08.2016 № 590/пр «Об утверждении свода правил «Здания и сооружения. Правила эксплуатации. Основные положения»;</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14.11.2016 № 798/пр «Об утверждении СП 59.13330 «СНиП 35-01-2001 Доступность зданий и сооружений для маломобильных групп населения»;</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03.12.2016 № 883/пр «Об утверждении СП 54.13330 «СНиП 31-01-2003 Здания жилые многоквартирные»;</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16.12.2016 № 970/пр «Об утверждении СП 22.13330 «СНиП 2.02.01-83* Основания зданий и сооружений»;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приказа Министерства строительства и жилищно-коммунального хозяйства Российской Федерации от 24.05.2018 № 309/пр «Об утверждении СП 14.13330.2018 «СНиП </w:t>
      </w:r>
      <w:r w:rsidRPr="009E54F2">
        <w:rPr>
          <w:rFonts w:ascii="Liberation Serif" w:hAnsi="Liberation Serif" w:cs="Liberation Serif"/>
          <w:color w:val="000000" w:themeColor="text1"/>
          <w:sz w:val="28"/>
          <w:szCs w:val="28"/>
          <w:lang w:val="en-US"/>
        </w:rPr>
        <w:t>II</w:t>
      </w:r>
      <w:r w:rsidRPr="009E54F2">
        <w:rPr>
          <w:rFonts w:ascii="Liberation Serif" w:hAnsi="Liberation Serif" w:cs="Liberation Serif"/>
          <w:color w:val="000000" w:themeColor="text1"/>
          <w:sz w:val="28"/>
          <w:szCs w:val="28"/>
        </w:rPr>
        <w:t>-7-81* Строительство в сейсмических районах».</w:t>
      </w:r>
    </w:p>
    <w:p w:rsidR="00A43871" w:rsidRPr="009E54F2" w:rsidRDefault="00A43871" w:rsidP="00A43871">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Оформление проектной документации осуществляется в соответствии с приказом Федерального агентства по техническому регулированию и метрологии от 11.06.2013 № 156-ст «Об утверждении национального стандарта».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Планируемые к строительству (строящиеся) многоквартирные дома, </w:t>
      </w:r>
      <w:r w:rsidRPr="009E54F2">
        <w:rPr>
          <w:rFonts w:ascii="Liberation Serif" w:hAnsi="Liberation Serif" w:cs="Liberation Serif"/>
          <w:noProof/>
          <w:color w:val="000000" w:themeColor="text1"/>
          <w:sz w:val="28"/>
          <w:szCs w:val="28"/>
        </w:rPr>
        <w:drawing>
          <wp:inline distT="0" distB="0" distL="0" distR="0" wp14:anchorId="3B0CAB59" wp14:editId="70164700">
            <wp:extent cx="7620" cy="304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указанные в пункте 2 части 2 статьи 49 Градостроительного кодекса </w:t>
      </w:r>
      <w:r w:rsidRPr="009E54F2">
        <w:rPr>
          <w:rFonts w:ascii="Liberation Serif" w:hAnsi="Liberation Serif" w:cs="Liberation Serif"/>
          <w:noProof/>
          <w:color w:val="000000" w:themeColor="text1"/>
          <w:sz w:val="28"/>
          <w:szCs w:val="28"/>
        </w:rPr>
        <w:drawing>
          <wp:inline distT="0" distB="0" distL="0" distR="0" wp14:anchorId="21AECAC1" wp14:editId="49A51C6A">
            <wp:extent cx="7620" cy="76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Российской Федерации, а также подлежащие приобретению жилые помещения должны соответствовать требованиям постановления Главного государственного санитарного врача Российской Федерации от 10.06.2010 № 64 «Об утверждении СанПиН 2.1.2.2645-10»;</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требования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Строящиеся дома должны иметь:</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положительное заключение экспертизы, проведенной в соответствии с законодательством о градостроительной деятельности, в отношении </w:t>
      </w:r>
      <w:r w:rsidRPr="009E54F2">
        <w:rPr>
          <w:rFonts w:ascii="Liberation Serif" w:hAnsi="Liberation Serif" w:cs="Liberation Serif"/>
          <w:noProof/>
          <w:color w:val="000000" w:themeColor="text1"/>
          <w:sz w:val="28"/>
          <w:szCs w:val="28"/>
        </w:rPr>
        <w:drawing>
          <wp:inline distT="0" distB="0" distL="0" distR="0" wp14:anchorId="5E3FE13A" wp14:editId="53B05C4A">
            <wp:extent cx="7620" cy="76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drawing>
          <wp:inline distT="0" distB="0" distL="0" distR="0" wp14:anchorId="2FD16424" wp14:editId="0EFB8A14">
            <wp:extent cx="7620" cy="990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проектной документации на строительство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перекрытия из сборных и монолитных железобетонных конструкций;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фундамент из сборных и монолитных железобетонных и каменных конструкций.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Не рекомендуется строительство домов и приобретение жилья в домах, выполненных из легких стальных тонкостенных конструкций, СИП панелей (структурно-изоляционная панель), металлических сэндвич-панелей;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подключение к централизованным </w:t>
      </w:r>
      <w:r w:rsidRPr="009E54F2">
        <w:rPr>
          <w:rFonts w:ascii="Liberation Serif" w:hAnsi="Liberation Serif" w:cs="Liberation Serif"/>
          <w:noProof/>
          <w:color w:val="000000" w:themeColor="text1"/>
          <w:sz w:val="28"/>
          <w:szCs w:val="28"/>
        </w:rPr>
        <w:drawing>
          <wp:inline distT="0" distB="0" distL="0" distR="0" wp14:anchorId="62ECE24D" wp14:editId="34B2974A">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сетям инженерно-технического обеспечения по выданным соответствующими </w:t>
      </w:r>
      <w:r w:rsidRPr="009E54F2">
        <w:rPr>
          <w:rFonts w:ascii="Liberation Serif" w:hAnsi="Liberation Serif" w:cs="Liberation Serif"/>
          <w:noProof/>
          <w:color w:val="000000" w:themeColor="text1"/>
          <w:sz w:val="28"/>
          <w:szCs w:val="28"/>
        </w:rPr>
        <w:drawing>
          <wp:inline distT="0" distB="0" distL="0" distR="0" wp14:anchorId="4262BA44" wp14:editId="60908803">
            <wp:extent cx="7620" cy="7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drawing>
          <wp:inline distT="0" distB="0" distL="0" distR="0" wp14:anchorId="23BEB59B" wp14:editId="6649BEF8">
            <wp:extent cx="7620" cy="76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ресурсоснабжающими и иными организациями техническим условиям;</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санитарный узел (раздельный или совмещенный), который должен быть внутриквартирным и включать ванну, унитаз, раковину;</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внутридомовые инженерные системы, включая системы</w:t>
      </w:r>
      <w:r w:rsidRPr="009E54F2">
        <w:rPr>
          <w:rFonts w:ascii="Liberation Serif" w:hAnsi="Liberation Serif" w:cs="Liberation Serif"/>
          <w:noProof/>
          <w:color w:val="000000" w:themeColor="text1"/>
          <w:sz w:val="28"/>
          <w:szCs w:val="28"/>
        </w:rPr>
        <w:drawing>
          <wp:inline distT="0" distB="0" distL="0" distR="0" wp14:anchorId="36300AC2" wp14:editId="6C198612">
            <wp:extent cx="7620" cy="7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t xml:space="preserve"> </w:t>
      </w:r>
      <w:r w:rsidRPr="009E54F2">
        <w:rPr>
          <w:rFonts w:ascii="Liberation Serif" w:hAnsi="Liberation Serif" w:cs="Liberation Serif"/>
          <w:color w:val="000000" w:themeColor="text1"/>
          <w:sz w:val="28"/>
          <w:szCs w:val="28"/>
        </w:rPr>
        <w:t>электроснабжения (с силовым и иным электрооборудованием в соответствии с проектной документацией); холодного водоснабжения; водоотведения (канализации);</w:t>
      </w:r>
      <w:r w:rsidRPr="009E54F2">
        <w:rPr>
          <w:rFonts w:ascii="Liberation Serif" w:hAnsi="Liberation Serif" w:cs="Liberation Serif"/>
          <w:noProof/>
          <w:color w:val="000000" w:themeColor="text1"/>
          <w:sz w:val="28"/>
          <w:szCs w:val="28"/>
        </w:rPr>
        <w:drawing>
          <wp:inline distT="0" distB="0" distL="0" distR="0" wp14:anchorId="2A395953" wp14:editId="7524977F">
            <wp:extent cx="7620" cy="76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t xml:space="preserve"> </w:t>
      </w:r>
      <w:r w:rsidRPr="009E54F2">
        <w:rPr>
          <w:rFonts w:ascii="Liberation Serif" w:hAnsi="Liberation Serif" w:cs="Liberation Serif"/>
          <w:color w:val="000000" w:themeColor="text1"/>
          <w:sz w:val="28"/>
          <w:szCs w:val="28"/>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9E54F2">
        <w:rPr>
          <w:rFonts w:ascii="Liberation Serif" w:hAnsi="Liberation Serif" w:cs="Liberation Serif"/>
          <w:b/>
          <w:color w:val="000000" w:themeColor="text1"/>
          <w:sz w:val="28"/>
          <w:szCs w:val="28"/>
        </w:rPr>
        <w:t xml:space="preserve"> </w:t>
      </w:r>
      <w:r w:rsidRPr="009E54F2">
        <w:rPr>
          <w:rFonts w:ascii="Liberation Serif" w:hAnsi="Liberation Serif" w:cs="Liberation Serif"/>
          <w:color w:val="000000" w:themeColor="text1"/>
          <w:sz w:val="28"/>
          <w:szCs w:val="28"/>
        </w:rPr>
        <w:t>(в соответствии с проектной документацией); отопления (при отсутствии централизованного отопления и наличии газа рекомендуется установка коллективных или индивидуальных газовых котлов); горячего водоснабжения; противопожарной безопасности (в соответствии с проектной документацией);</w:t>
      </w:r>
      <w:r w:rsidRPr="009E54F2">
        <w:rPr>
          <w:rFonts w:ascii="Liberation Serif" w:hAnsi="Liberation Serif" w:cs="Liberation Serif"/>
          <w:noProof/>
          <w:color w:val="000000" w:themeColor="text1"/>
          <w:sz w:val="28"/>
          <w:szCs w:val="28"/>
        </w:rPr>
        <w:drawing>
          <wp:inline distT="0" distB="0" distL="0" distR="0" wp14:anchorId="17D4D4E1" wp14:editId="5AF78B63">
            <wp:extent cx="7620" cy="76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 мусороудаления (при наличии в соответствии с проектной документацией); локальные системы энергоснабжения (рекомендуется к использованию в случае экономической целесообразности);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внесенные в Государственный реестр средства измерений, поверенные предприятиями-изготовителями, принятые в эксплуатацию соответствующими ресурсоснабжающими организациями и соответствующие установленным требованиям к классам точности общедомовые (коллективные) приборы учета электрической энергии, холодной воды, горячей воды (при централизованном теплоснабжении в установленных случаях);</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легкосбрасываемые оконные блоки;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освещение этажных лестничных площадок дома с </w:t>
      </w:r>
      <w:r w:rsidRPr="009E54F2">
        <w:rPr>
          <w:rFonts w:ascii="Liberation Serif" w:hAnsi="Liberation Serif" w:cs="Liberation Serif"/>
          <w:noProof/>
          <w:color w:val="000000" w:themeColor="text1"/>
          <w:sz w:val="28"/>
          <w:szCs w:val="28"/>
        </w:rPr>
        <w:drawing>
          <wp:inline distT="0" distB="0" distL="0" distR="0" wp14:anchorId="65AB3206" wp14:editId="73AB00F2">
            <wp:extent cx="7620" cy="7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drawing>
          <wp:inline distT="0" distB="0" distL="0" distR="0" wp14:anchorId="02502BEB" wp14:editId="58B18E57">
            <wp:extent cx="7620" cy="7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 входах в подъезды дома −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автодоводчиками; </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входах в подвал (техническое подполье) дома − металлические дверные блоки с замком, ручками и автодоводчиками;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отмостку из армированного бетона, асфальта, устроенную по всему</w:t>
      </w:r>
      <w:r w:rsidRPr="009E54F2">
        <w:rPr>
          <w:rFonts w:ascii="Liberation Serif" w:hAnsi="Liberation Serif" w:cs="Liberation Serif"/>
          <w:noProof/>
          <w:color w:val="000000" w:themeColor="text1"/>
          <w:sz w:val="28"/>
          <w:szCs w:val="28"/>
        </w:rPr>
        <w:drawing>
          <wp:inline distT="0" distB="0" distL="0" distR="0" wp14:anchorId="2EAE93BF" wp14:editId="7A66E5B1">
            <wp:extent cx="7620" cy="7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 периметру дома и обеспечивающую отвод воды от фундамента;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организованный водосток;</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требования к функциональному оснащению и отделке помещений.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иметь:</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чистовую отделку «под ключ», в том числе входную утепленную дверь с замком, ручками и дверным глазком; межкомнатные двери с наличниками и ручками; легкосбрасываемые оконные блоки со стеклопакетами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 вентиляционные решетки; подвесные крюки для потолочных осветительных приборов во всех помещениях квартиры;</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установленные и подключенные к соответствующим внутриквартирным инженерным сетям: звонковую сигнализацию (в соответствии с проектной документацией); мойку со смесителем и сифоном; умывальник со смесителем и сифоном; унитаз с сиденьем и сливным бачком; ванну с заземлением, со смесителем и сифоном;  одно-, двухклавишные электровыключатели; электророзетки; выпуски электропроводки и патроны во всех помещениях квартиры; газовую или электрическую плиту (в соответствии с проектным решением);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(примыкающих) к рабочей поверхности, и части стены (стен) в ванной комнате, примыкающей (примыкающих) к ванне и умывальнику, отделка которых производится керамической плиткой); обоями в остальных помещениях;</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требования к материалам, изделиям и оборудованию.</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Выполняемые работы и применяемые строительные материалы в процессе строительства дома, жилые помещения в котором </w:t>
      </w:r>
      <w:r w:rsidRPr="009E54F2">
        <w:rPr>
          <w:rFonts w:ascii="Liberation Serif" w:hAnsi="Liberation Serif" w:cs="Liberation Serif"/>
          <w:noProof/>
          <w:color w:val="000000" w:themeColor="text1"/>
          <w:sz w:val="28"/>
          <w:szCs w:val="28"/>
        </w:rPr>
        <w:drawing>
          <wp:inline distT="0" distB="0" distL="0" distR="0" wp14:anchorId="5886B94D" wp14:editId="437F9E82">
            <wp:extent cx="7620" cy="76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приобретаются в соответствии с муниципальным контрактом в целях </w:t>
      </w:r>
      <w:r w:rsidRPr="009E54F2">
        <w:rPr>
          <w:rFonts w:ascii="Liberation Serif" w:hAnsi="Liberation Serif" w:cs="Liberation Serif"/>
          <w:noProof/>
          <w:color w:val="000000" w:themeColor="text1"/>
          <w:sz w:val="28"/>
          <w:szCs w:val="28"/>
        </w:rPr>
        <w:drawing>
          <wp:inline distT="0" distB="0" distL="0" distR="0" wp14:anchorId="11F0AB69" wp14:editId="58EC87E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энергетической эффективности и </w:t>
      </w:r>
      <w:r w:rsidRPr="009E54F2">
        <w:rPr>
          <w:rFonts w:ascii="Liberation Serif" w:hAnsi="Liberation Serif" w:cs="Liberation Serif"/>
          <w:noProof/>
          <w:color w:val="000000" w:themeColor="text1"/>
          <w:sz w:val="28"/>
          <w:szCs w:val="28"/>
        </w:rPr>
        <w:drawing>
          <wp:inline distT="0" distB="0" distL="0" distR="0" wp14:anchorId="05258714" wp14:editId="0BBBB08F">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оснащенности объекта капитального строительства приборами учета </w:t>
      </w:r>
      <w:r w:rsidRPr="009E54F2">
        <w:rPr>
          <w:rFonts w:ascii="Liberation Serif" w:hAnsi="Liberation Serif" w:cs="Liberation Serif"/>
          <w:noProof/>
          <w:color w:val="000000" w:themeColor="text1"/>
          <w:sz w:val="28"/>
          <w:szCs w:val="28"/>
        </w:rPr>
        <w:drawing>
          <wp:inline distT="0" distB="0" distL="0" distR="0" wp14:anchorId="3A710A75" wp14:editId="1DAB004D">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используемых энергетических ресурсов;</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требование к энергоэффективности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Предусматривать класс энергетической эффективности дома не ниже класса «В», определяемый в соответствии с Правилами определения класса энергетической эффективности многоквартирных домов, утвержденными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 (далее – приказ Минстроя России от 06.06.2016 № 399/пр).</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Рекомендуется предусматривать следующие мероприятия, направленные на повышение энергоэффективности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применять легкосбрасываемые оконные блоки со стеклопакетами класса энергоэффективности в соответствии с классом энергоэффективности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проводить освещение придомовой территории с использованием светодиодных светильников и датчиков освещенности;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выполнять теплоизоляцию подвального (цокольного) и чердачного перекрытий (в соответствии с проектной документацией);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проводить устройство входных дверей в подъезды дома с утеплением и оборудованием автодоводчиками;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устраивать входные тамбуры в подъездах дома с утеплением стен, устанавливать утепленные двери тамбура (входную и проходную) с автодоводчиками.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Обеспечить наличие на фасаде дома указателя класса энергетической эффективности</w:t>
      </w:r>
      <w:r w:rsidRPr="009E54F2">
        <w:rPr>
          <w:rFonts w:ascii="Liberation Serif" w:hAnsi="Liberation Serif" w:cs="Liberation Serif"/>
          <w:noProof/>
          <w:color w:val="000000" w:themeColor="text1"/>
          <w:sz w:val="28"/>
          <w:szCs w:val="28"/>
        </w:rPr>
        <w:t xml:space="preserve"> </w:t>
      </w:r>
      <w:r w:rsidRPr="009E54F2">
        <w:rPr>
          <w:rFonts w:ascii="Liberation Serif" w:hAnsi="Liberation Serif" w:cs="Liberation Serif"/>
          <w:color w:val="000000" w:themeColor="text1"/>
          <w:sz w:val="28"/>
          <w:szCs w:val="28"/>
        </w:rPr>
        <w:t>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 требования к эксплуатационной документации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внутриквартирного инженерного оборудования,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части 12 статьи 48 Градостроительного кодекса Российской Федерации (Требования к безопасной эксплуатации зданий) и приказом Министерства строительства и жилищно-коммунального хозяйства Российской Федерации от 24.08.2016 № 590/пр «Об утверждении свода правил «Здания и сооружения. Правила эксплуатации. Основные положения» (в соответствии с проектной документацией).</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Обоснование объема средств, предусмотренных на реализацию Подпрограммы, и объемы финансирования</w:t>
      </w:r>
    </w:p>
    <w:p w:rsidR="00A43871" w:rsidRPr="009E54F2" w:rsidRDefault="00A43871" w:rsidP="00A43871">
      <w:pPr>
        <w:ind w:firstLine="540"/>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Основными источниками финансирования расходов на переселение граждан из аварийного жилищного фонда в рамках реализации Подпрограммы являются:</w:t>
      </w:r>
    </w:p>
    <w:p w:rsidR="00A43871" w:rsidRPr="009E54F2" w:rsidRDefault="00A43871" w:rsidP="00A43871">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w:t>
      </w:r>
      <w:r w:rsidRPr="009E54F2">
        <w:rPr>
          <w:rFonts w:ascii="Liberation Serif" w:hAnsi="Liberation Serif" w:cs="Liberation Serif"/>
          <w:color w:val="000000" w:themeColor="text1"/>
          <w:sz w:val="28"/>
          <w:szCs w:val="28"/>
        </w:rPr>
        <w:tab/>
        <w:t>средства Фонда;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средства областного бюджета;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средства бюджетов муниципальных образований, являющихся участниками Программы.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План мероприятий по переселению граждан из аварийного жилищного фонда, признанного таковым до 1 января 2017 года, приведен в </w:t>
      </w:r>
      <w:r w:rsidRPr="00E619FC">
        <w:rPr>
          <w:rFonts w:ascii="Liberation Serif" w:hAnsi="Liberation Serif" w:cs="Liberation Serif"/>
          <w:color w:val="000000" w:themeColor="text1"/>
          <w:sz w:val="28"/>
          <w:szCs w:val="28"/>
          <w:highlight w:val="yellow"/>
        </w:rPr>
        <w:t>приложении № 3 к Программе.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Общий объем финансирования Подпрограммы на 2021–2025 годы составляет 415 187 876,00 рублей, в том числе: </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Государственной корпорации «Фонд содействия реформированию жилищно-коммунального хозяйства» (далее – Фонд) – 384 719 424,00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 23 600 138,00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местного бюджета – 6 868 314,00 рубля;</w:t>
      </w:r>
    </w:p>
    <w:p w:rsidR="00A43871" w:rsidRPr="009E54F2" w:rsidRDefault="00A43871" w:rsidP="00A43871">
      <w:pPr>
        <w:ind w:firstLine="708"/>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2021 году:</w:t>
      </w:r>
    </w:p>
    <w:p w:rsidR="00A43871" w:rsidRPr="009E54F2" w:rsidRDefault="00A43871" w:rsidP="00A43871">
      <w:pPr>
        <w:ind w:left="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общий объем финансирования – 57 450 523,30 рубля, в том числе: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 52 023 686,26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 3 703 321,34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 счет средств местного бюджета – 1 723 515,70 рубля; </w:t>
      </w:r>
    </w:p>
    <w:p w:rsidR="00A43871" w:rsidRPr="009E54F2" w:rsidRDefault="00A43871" w:rsidP="00A43871">
      <w:pPr>
        <w:ind w:firstLine="708"/>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2022 году:</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общий объем финансирования – 49 977 368,30</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рубля, в том числе: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 46 478 952,52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–1431 217,42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местного бюджета  – 2 067 198,36</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рубля;</w:t>
      </w:r>
    </w:p>
    <w:p w:rsidR="00A43871" w:rsidRPr="009E54F2" w:rsidRDefault="00A43871" w:rsidP="00A43871">
      <w:pPr>
        <w:ind w:firstLine="708"/>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2023 году:</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общий объем финансир</w:t>
      </w:r>
      <w:r w:rsidR="00500F33" w:rsidRPr="009E54F2">
        <w:rPr>
          <w:rFonts w:ascii="Liberation Serif" w:hAnsi="Liberation Serif" w:cs="Liberation Serif"/>
          <w:color w:val="000000" w:themeColor="text1"/>
          <w:sz w:val="28"/>
          <w:szCs w:val="28"/>
        </w:rPr>
        <w:t xml:space="preserve">ования – 307 759 984,60 рубля, </w:t>
      </w:r>
      <w:r w:rsidRPr="009E54F2">
        <w:rPr>
          <w:rFonts w:ascii="Liberation Serif" w:hAnsi="Liberation Serif" w:cs="Liberation Serif"/>
          <w:color w:val="000000" w:themeColor="text1"/>
          <w:sz w:val="28"/>
          <w:szCs w:val="28"/>
        </w:rPr>
        <w:t>в том числе: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 – 286 216 758,68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 18 465 599,08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местного бюджета  – 3 077 599,84 рубля;</w:t>
      </w:r>
    </w:p>
    <w:p w:rsidR="00A43871" w:rsidRPr="009E54F2" w:rsidRDefault="00A43871" w:rsidP="00A43871">
      <w:pPr>
        <w:ind w:firstLine="708"/>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2024 году:</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общий объем финансирования – 0,00 рубля, в том числе: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 – 0,00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 0,00 рубля;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местного бюджета   – 0,00 рубля</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Доля софинансирования мероприятий Подпрограммы по переселению граждан из аварийного жилищного фонда с привлечением средств Фонда составляет:</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2021–2025 годах:</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 – не более 93,0%;</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консолидированного бюджета Свердловской области – не менее 7,0%.</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Объем финансирования переселения граждан из аварийного жилищного фонда в 2021</w:t>
      </w:r>
      <w:r w:rsidRPr="009E54F2">
        <w:rPr>
          <w:rFonts w:ascii="Liberation Serif" w:hAnsi="Liberation Serif" w:cs="Liberation Serif"/>
          <w:bCs/>
          <w:color w:val="000000" w:themeColor="text1"/>
          <w:sz w:val="28"/>
          <w:szCs w:val="28"/>
        </w:rPr>
        <w:t>–</w:t>
      </w:r>
      <w:r w:rsidRPr="009E54F2">
        <w:rPr>
          <w:rFonts w:ascii="Liberation Serif" w:hAnsi="Liberation Serif" w:cs="Liberation Serif"/>
          <w:color w:val="000000" w:themeColor="text1"/>
          <w:sz w:val="28"/>
          <w:szCs w:val="28"/>
        </w:rPr>
        <w:t>2025 годах с привлечением финансовой поддержки Фонда приведен в таблице </w:t>
      </w:r>
      <w:r w:rsidR="00E619FC">
        <w:rPr>
          <w:rFonts w:ascii="Liberation Serif" w:hAnsi="Liberation Serif" w:cs="Liberation Serif"/>
          <w:color w:val="000000" w:themeColor="text1"/>
          <w:sz w:val="28"/>
          <w:szCs w:val="28"/>
        </w:rPr>
        <w:t>9</w:t>
      </w:r>
      <w:r w:rsidRPr="009E54F2">
        <w:rPr>
          <w:rFonts w:ascii="Liberation Serif" w:hAnsi="Liberation Serif" w:cs="Liberation Serif"/>
          <w:color w:val="000000" w:themeColor="text1"/>
          <w:sz w:val="28"/>
          <w:szCs w:val="28"/>
        </w:rPr>
        <w:t>.</w:t>
      </w:r>
    </w:p>
    <w:p w:rsidR="00A43871" w:rsidRPr="009E54F2" w:rsidRDefault="00A43871" w:rsidP="00A43871">
      <w:pPr>
        <w:jc w:val="right"/>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Таблица </w:t>
      </w:r>
      <w:r w:rsidR="00E619FC">
        <w:rPr>
          <w:rFonts w:ascii="Liberation Serif" w:hAnsi="Liberation Serif" w:cs="Liberation Serif"/>
          <w:color w:val="000000" w:themeColor="text1"/>
          <w:sz w:val="28"/>
          <w:szCs w:val="28"/>
        </w:rPr>
        <w:t>9</w:t>
      </w:r>
    </w:p>
    <w:tbl>
      <w:tblPr>
        <w:tblW w:w="100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4"/>
        <w:gridCol w:w="1591"/>
        <w:gridCol w:w="1419"/>
        <w:gridCol w:w="1418"/>
        <w:gridCol w:w="1384"/>
        <w:gridCol w:w="1276"/>
        <w:gridCol w:w="1276"/>
        <w:gridCol w:w="1134"/>
      </w:tblGrid>
      <w:tr w:rsidR="00F136BC" w:rsidRPr="009E54F2" w:rsidTr="00827CB1">
        <w:tc>
          <w:tcPr>
            <w:tcW w:w="534" w:type="dxa"/>
            <w:vMerge w:val="restart"/>
            <w:tcBorders>
              <w:top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Но-мер стро-ки</w:t>
            </w:r>
          </w:p>
        </w:tc>
        <w:tc>
          <w:tcPr>
            <w:tcW w:w="1591" w:type="dxa"/>
            <w:vMerge w:val="restart"/>
            <w:tcBorders>
              <w:top w:val="single" w:sz="4" w:space="0" w:color="auto"/>
              <w:left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Наименование муниципального образования</w:t>
            </w:r>
          </w:p>
        </w:tc>
        <w:tc>
          <w:tcPr>
            <w:tcW w:w="7907" w:type="dxa"/>
            <w:gridSpan w:val="6"/>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Объем финансирования (рублей)</w:t>
            </w:r>
          </w:p>
        </w:tc>
      </w:tr>
      <w:tr w:rsidR="00F136BC" w:rsidRPr="009E54F2" w:rsidTr="00827CB1">
        <w:tc>
          <w:tcPr>
            <w:tcW w:w="534" w:type="dxa"/>
            <w:vMerge/>
            <w:tcBorders>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591" w:type="dxa"/>
            <w:vMerge/>
            <w:tcBorders>
              <w:left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419" w:type="dxa"/>
            <w:vMerge w:val="restart"/>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всего</w:t>
            </w:r>
          </w:p>
        </w:tc>
        <w:tc>
          <w:tcPr>
            <w:tcW w:w="6488" w:type="dxa"/>
            <w:gridSpan w:val="5"/>
            <w:tcBorders>
              <w:top w:val="single" w:sz="4" w:space="0" w:color="auto"/>
              <w:left w:val="single" w:sz="4" w:space="0" w:color="auto"/>
              <w:bottom w:val="single" w:sz="4" w:space="0" w:color="auto"/>
            </w:tcBorders>
          </w:tcPr>
          <w:p w:rsidR="00A43871" w:rsidRPr="009E54F2" w:rsidRDefault="00A43871" w:rsidP="00827CB1">
            <w:pPr>
              <w:tabs>
                <w:tab w:val="center" w:pos="2922"/>
                <w:tab w:val="right" w:pos="5845"/>
              </w:tabs>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в том числе за счет средств</w:t>
            </w:r>
          </w:p>
        </w:tc>
      </w:tr>
      <w:tr w:rsidR="00F136BC" w:rsidRPr="009E54F2" w:rsidTr="00827CB1">
        <w:tc>
          <w:tcPr>
            <w:tcW w:w="534" w:type="dxa"/>
            <w:vMerge/>
            <w:tcBorders>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591" w:type="dxa"/>
            <w:vMerge/>
            <w:tcBorders>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419" w:type="dxa"/>
            <w:vMerge/>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Фонда</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местного бюджета</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дополнитель-ных средств за счет местного бюджета</w:t>
            </w:r>
          </w:p>
        </w:tc>
        <w:tc>
          <w:tcPr>
            <w:tcW w:w="1134" w:type="dxa"/>
            <w:tcBorders>
              <w:top w:val="single" w:sz="4" w:space="0" w:color="auto"/>
              <w:left w:val="single" w:sz="4" w:space="0" w:color="auto"/>
              <w:bottom w:val="single" w:sz="4" w:space="0" w:color="auto"/>
            </w:tcBorders>
          </w:tcPr>
          <w:p w:rsidR="00A43871" w:rsidRPr="009E54F2" w:rsidRDefault="00A43871" w:rsidP="00827CB1">
            <w:pPr>
              <w:ind w:left="-28" w:right="-28"/>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внебюджет-ных источников финансиро-вания</w:t>
            </w:r>
          </w:p>
        </w:tc>
      </w:tr>
      <w:tr w:rsidR="00F136BC" w:rsidRPr="009E54F2" w:rsidTr="00827CB1">
        <w:trPr>
          <w:cantSplit/>
          <w:tblHeader/>
        </w:trPr>
        <w:tc>
          <w:tcPr>
            <w:tcW w:w="534" w:type="dxa"/>
            <w:tcBorders>
              <w:top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591"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41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1134"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9498" w:type="dxa"/>
            <w:gridSpan w:val="7"/>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2021 год</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591"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57 450 523,30</w:t>
            </w: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52 023 686,26</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3 703 321,34</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1 723 515,70</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c>
          <w:tcPr>
            <w:tcW w:w="1134" w:type="dxa"/>
            <w:tcBorders>
              <w:top w:val="single" w:sz="4" w:space="0" w:color="auto"/>
              <w:left w:val="single" w:sz="4" w:space="0" w:color="auto"/>
              <w:bottom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9498" w:type="dxa"/>
            <w:gridSpan w:val="7"/>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2022 год</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591"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ind w:right="-57" w:firstLine="6"/>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49 977 368,30</w:t>
            </w: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46 478 952,52</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1 431 217,42</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2 067 198,36</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c>
          <w:tcPr>
            <w:tcW w:w="1134"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9498" w:type="dxa"/>
            <w:gridSpan w:val="7"/>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2023 год</w:t>
            </w:r>
          </w:p>
        </w:tc>
      </w:tr>
      <w:tr w:rsidR="00A43871"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591"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307 759 984,60</w:t>
            </w: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286 216 785,68</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18 465 599,08</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3 077 599,85</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c>
          <w:tcPr>
            <w:tcW w:w="1134" w:type="dxa"/>
            <w:tcBorders>
              <w:top w:val="single" w:sz="4" w:space="0" w:color="auto"/>
              <w:left w:val="single" w:sz="4" w:space="0" w:color="auto"/>
              <w:bottom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r>
    </w:tbl>
    <w:p w:rsidR="00A43871" w:rsidRPr="009E54F2" w:rsidRDefault="00A43871" w:rsidP="00A43871">
      <w:pPr>
        <w:pStyle w:val="ConsPlusTitle"/>
        <w:widowControl/>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Объем финансирования мероприятий Подпрограммы рассчитан исходя из расселяемой площади жилых помещений многоквартирных домов, включенных в Региональную адресную программу, и стоимости одного квадратного метра жилого помещения, устанавливаемой в рамках реализации мероприятий Региональной адресной программы.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расчете объема финансирования мероприятий, реализуемых с привлечением средств Фонда, за планируемую стоимость одного квадратного метра жилого помещения принимается стоимость, устанавливаемая нормативным правовым актом уполномоченного исполнительного органа государственной власти Российской Федерации в рамках реализации Федерального закона от 21 июля 2007 года № 185-ФЗ:</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 2021 года стоимость одного квадратного метра жилого помещения в рамках реализации мероприятий Подпрограммы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Указанная стоимость одного квадратного метра жилого помещения применяется на весь этап реализации мероприятий по переселению граждан с привлечением финансовой поддержки Фонда.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В случае заключения муниципального контракта с превышением установленной стоимости одного квадратного метра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выделении дополнительных средств на финансирование реализации мероприятий Подпрограммы в объеме, превышающем установленный объем долевого финансирования, объем финансовой поддержки, выделяемой за счет средств Фонда и областного бюджета, не увеличивается.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Размер возмещения за изымаемое жилое помещение у собственника определяется статьей 32 Жилищного кодекса Российской Федерации.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При приобретении жилых помещений у лиц, не являющихся застройщиками, цена муниципального контракта формируется исходя из стоимости одного квадратного метра жилого помещения, установленной нормативным правовым актом органа местного самоуправления для вторичного рынка жилья на территории соответствующего муниципального образования по состоянию на I квартал планируемого года, но не более стоимости одного квадратного метра жилого помещения, определенной приказом Министерства строительства и жилищно-коммунального хозяйства Российской Федерации на I квартал планируемого года.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Объем средств Фонда и областного бюджета может ежегодно уточняться в соответствии с лимитами финансовой поддержки за счет средств Фонда и законом Свердловской области об областном бюджете </w:t>
      </w:r>
      <w:r w:rsidRPr="009E54F2">
        <w:rPr>
          <w:rFonts w:ascii="Liberation Serif" w:hAnsi="Liberation Serif" w:cs="Liberation Serif"/>
          <w:color w:val="000000" w:themeColor="text1"/>
          <w:sz w:val="28"/>
          <w:szCs w:val="28"/>
        </w:rPr>
        <w:br/>
        <w:t xml:space="preserve">на соответствующий финансовый год и плановый период.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Финансирование сноса расселенных аварийных домов не предусматривается данной Подпрограммой.</w:t>
      </w:r>
    </w:p>
    <w:p w:rsidR="00A43871" w:rsidRPr="009E54F2" w:rsidRDefault="00A43871" w:rsidP="00A43871">
      <w:pPr>
        <w:jc w:val="both"/>
        <w:rPr>
          <w:rFonts w:ascii="Liberation Serif" w:hAnsi="Liberation Serif" w:cs="Liberation Serif"/>
          <w:b/>
          <w:bCs/>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Порядок проведения мониторинга и осуществления контроля за ходом реализации Подпрограммы</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Контроль за ходом реализации Подпрограммы возлагается на главного распорядителя бюджетных средств.</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Главный распорядитель бюджетных средств осуществляет мониторинг реализации Подпрограммы на основе сбора и анализа отчетности о ходе реализации Программы.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Отдел жилищно-коммунального и городского хозяйства администрации Камышловского городского округа, представляет в Министерство строительства информацию о ходе реализации Подпрограммы в рамках заключенных соглашений по форме и в сроки, установленные Министерством строительства.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Ответственность за достоверность и полноту представляемой информации возлагается на уполномоченное должностное лицо органа местного самоуправления.</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Информационное и методическое обеспечение Подпрограммы</w:t>
      </w:r>
    </w:p>
    <w:p w:rsidR="00A43871" w:rsidRPr="009E54F2" w:rsidRDefault="00A43871" w:rsidP="00A43871">
      <w:pPr>
        <w:jc w:val="both"/>
        <w:rPr>
          <w:rFonts w:ascii="Liberation Serif" w:hAnsi="Liberation Serif" w:cs="Liberation Serif"/>
          <w:bCs/>
          <w:color w:val="000000" w:themeColor="text1"/>
          <w:sz w:val="28"/>
          <w:szCs w:val="28"/>
        </w:rPr>
      </w:pPr>
    </w:p>
    <w:p w:rsidR="00A43871" w:rsidRPr="009E54F2" w:rsidRDefault="00A43871" w:rsidP="00A43871">
      <w:pPr>
        <w:ind w:firstLine="708"/>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Министерство строительства и администрация Камышловского городского округа, обеспечивают своевременность, доступность, полноту информации о:</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содержании нормативных правовых актов и решений органов государственной власти Свердловской области, органов местного самоуправления муниципальных образований о подготовке, принятии и реализации Подпрограммы и муниципальных программ;</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ходе реализации Подпрограммы, текущей деятельности органов государственной власти Свердловской области и органов местного самоуправления муниципальных образований по выполнению муниципальных программ;</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планируемых и достигнутых результатах выполнения Подпрограммы, сроках ее завершения.</w:t>
      </w:r>
    </w:p>
    <w:p w:rsidR="00A43871" w:rsidRPr="009E54F2" w:rsidRDefault="00A43871" w:rsidP="00A43871">
      <w:pPr>
        <w:pStyle w:val="af4"/>
        <w:ind w:firstLine="708"/>
        <w:rPr>
          <w:rFonts w:ascii="Liberation Serif" w:hAnsi="Liberation Serif" w:cs="Liberation Serif"/>
          <w:color w:val="000000" w:themeColor="text1"/>
          <w:sz w:val="28"/>
          <w:szCs w:val="28"/>
        </w:rPr>
      </w:pPr>
      <w:r w:rsidRPr="009E54F2">
        <w:rPr>
          <w:rFonts w:ascii="Liberation Serif" w:hAnsi="Liberation Serif" w:cs="Liberation Serif"/>
          <w:bCs/>
          <w:color w:val="000000" w:themeColor="text1"/>
          <w:sz w:val="28"/>
          <w:szCs w:val="28"/>
        </w:rPr>
        <w:t xml:space="preserve">Информацию </w:t>
      </w:r>
      <w:r w:rsidRPr="009E54F2">
        <w:rPr>
          <w:rFonts w:ascii="Liberation Serif" w:hAnsi="Liberation Serif" w:cs="Liberation Serif"/>
          <w:color w:val="000000" w:themeColor="text1"/>
          <w:sz w:val="28"/>
          <w:szCs w:val="28"/>
        </w:rPr>
        <w:t xml:space="preserve">о подготовке и реализации </w:t>
      </w:r>
      <w:r w:rsidRPr="009E54F2">
        <w:rPr>
          <w:rFonts w:ascii="Liberation Serif" w:hAnsi="Liberation Serif" w:cs="Liberation Serif"/>
          <w:bCs/>
          <w:color w:val="000000" w:themeColor="text1"/>
          <w:sz w:val="28"/>
          <w:szCs w:val="28"/>
        </w:rPr>
        <w:t>Подпрограммы предоставлять собственникам и нанимателям помещений в аварийных многоквартирных домах с использованием</w:t>
      </w:r>
      <w:r w:rsidRPr="009E54F2">
        <w:rPr>
          <w:rFonts w:ascii="Liberation Serif" w:hAnsi="Liberation Serif" w:cs="Liberation Serif"/>
          <w:color w:val="000000" w:themeColor="text1"/>
          <w:sz w:val="28"/>
          <w:szCs w:val="28"/>
        </w:rPr>
        <w:t xml:space="preserve"> всех доступных средств массовой информации, включая:</w:t>
      </w:r>
    </w:p>
    <w:p w:rsidR="00A43871" w:rsidRPr="009E54F2" w:rsidRDefault="00A43871" w:rsidP="00A43871">
      <w:pPr>
        <w:pStyle w:val="af4"/>
        <w:numPr>
          <w:ilvl w:val="0"/>
          <w:numId w:val="11"/>
        </w:numPr>
        <w:tabs>
          <w:tab w:val="clear" w:pos="357"/>
          <w:tab w:val="num" w:pos="993"/>
        </w:tabs>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официальный сайт в сети «Интернет» Камышловского городского округа http://gorod-kamyshlov.ru;</w:t>
      </w:r>
    </w:p>
    <w:p w:rsidR="00A43871" w:rsidRPr="009E54F2" w:rsidRDefault="00A43871" w:rsidP="00A43871">
      <w:pPr>
        <w:pStyle w:val="af4"/>
        <w:numPr>
          <w:ilvl w:val="0"/>
          <w:numId w:val="11"/>
        </w:numPr>
        <w:tabs>
          <w:tab w:val="clear" w:pos="357"/>
          <w:tab w:val="num" w:pos="993"/>
        </w:tabs>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официальные печатные издания Камышловского городского округа:</w:t>
      </w:r>
    </w:p>
    <w:p w:rsidR="00A43871" w:rsidRPr="009E54F2" w:rsidRDefault="00A43871" w:rsidP="00A43871">
      <w:pPr>
        <w:pStyle w:val="af4"/>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газета «Камышловские известия»;</w:t>
      </w:r>
    </w:p>
    <w:p w:rsidR="00A43871" w:rsidRPr="009E54F2" w:rsidRDefault="00A43871" w:rsidP="00A43871">
      <w:pPr>
        <w:pStyle w:val="af4"/>
        <w:numPr>
          <w:ilvl w:val="0"/>
          <w:numId w:val="11"/>
        </w:numPr>
        <w:tabs>
          <w:tab w:val="clear" w:pos="357"/>
          <w:tab w:val="num" w:pos="993"/>
        </w:tabs>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сайты в сети «Интернет» управляющих организаций Камышловского городского округа;</w:t>
      </w:r>
    </w:p>
    <w:p w:rsidR="00A43871" w:rsidRPr="009E54F2" w:rsidRDefault="00A43871" w:rsidP="00A43871">
      <w:pP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Камышловское телевидение «КамТВ» (официальный сайт http://tvkam.ru), </w:t>
      </w:r>
    </w:p>
    <w:p w:rsidR="00A43871" w:rsidRPr="009E54F2" w:rsidRDefault="00A43871" w:rsidP="00A43871">
      <w:pPr>
        <w:jc w:val="both"/>
        <w:rPr>
          <w:rFonts w:ascii="Liberation Serif" w:hAnsi="Liberation Serif" w:cs="Liberation Serif"/>
          <w:b/>
          <w:bCs/>
          <w:color w:val="000000" w:themeColor="text1"/>
          <w:sz w:val="28"/>
          <w:szCs w:val="28"/>
        </w:rPr>
      </w:pPr>
    </w:p>
    <w:p w:rsidR="00A43871" w:rsidRPr="009E54F2" w:rsidRDefault="00A43871" w:rsidP="00A43871">
      <w:pPr>
        <w:keepNext/>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Планируемые показатели выполнения Подпрограммы</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результате реализации Подпрограммы планируется переселение 652 гражданина из 268 жилых помещений расселяемой площадью 9 025,50</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кв. метра в многоквартирных домах, признанных аварийными до 1 января 2017 года в установленном порядке в связи с физическим износом в процессе их эксплуатации и подлежащими сносу или реконструкции.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Планируемые показатели переселения граждан из аварийного жилищного фонда, признанного таковым до 1 января 2017 года, приведены в приложении </w:t>
      </w:r>
      <w:r w:rsidRPr="00E619FC">
        <w:rPr>
          <w:rFonts w:ascii="Liberation Serif" w:hAnsi="Liberation Serif" w:cs="Liberation Serif"/>
          <w:color w:val="000000" w:themeColor="text1"/>
          <w:sz w:val="28"/>
          <w:szCs w:val="28"/>
        </w:rPr>
        <w:t>№ 4 к Подпрограмме.</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Планируемые показатели выполнения Подпрограммы с привлечением финансовой поддержки Фонда приведены в таблице </w:t>
      </w:r>
      <w:r w:rsidR="00E619FC">
        <w:rPr>
          <w:rFonts w:ascii="Liberation Serif" w:hAnsi="Liberation Serif" w:cs="Liberation Serif"/>
          <w:color w:val="000000" w:themeColor="text1"/>
          <w:sz w:val="28"/>
          <w:szCs w:val="28"/>
        </w:rPr>
        <w:t>10</w:t>
      </w:r>
      <w:r w:rsidRPr="009E54F2">
        <w:rPr>
          <w:rFonts w:ascii="Liberation Serif" w:hAnsi="Liberation Serif" w:cs="Liberation Serif"/>
          <w:color w:val="000000" w:themeColor="text1"/>
          <w:sz w:val="28"/>
          <w:szCs w:val="28"/>
        </w:rPr>
        <w:t>.</w:t>
      </w:r>
    </w:p>
    <w:p w:rsidR="00A43871" w:rsidRPr="009E54F2" w:rsidRDefault="00A43871" w:rsidP="00A43871">
      <w:pPr>
        <w:jc w:val="right"/>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Таблица </w:t>
      </w:r>
      <w:r w:rsidR="00E619FC">
        <w:rPr>
          <w:rFonts w:ascii="Liberation Serif" w:hAnsi="Liberation Serif" w:cs="Liberation Serif"/>
          <w:color w:val="000000" w:themeColor="text1"/>
          <w:sz w:val="28"/>
          <w:szCs w:val="28"/>
        </w:rPr>
        <w:t>10</w:t>
      </w:r>
    </w:p>
    <w:tbl>
      <w:tblPr>
        <w:tblW w:w="992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9"/>
        <w:gridCol w:w="3572"/>
        <w:gridCol w:w="2093"/>
        <w:gridCol w:w="1843"/>
        <w:gridCol w:w="1706"/>
      </w:tblGrid>
      <w:tr w:rsidR="00A43871" w:rsidRPr="009E54F2" w:rsidTr="00827CB1">
        <w:tc>
          <w:tcPr>
            <w:tcW w:w="709" w:type="dxa"/>
            <w:tcBorders>
              <w:top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Номер строки</w:t>
            </w:r>
          </w:p>
        </w:tc>
        <w:tc>
          <w:tcPr>
            <w:tcW w:w="3572"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Наименование муниципального образования</w:t>
            </w:r>
          </w:p>
        </w:tc>
        <w:tc>
          <w:tcPr>
            <w:tcW w:w="2093"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Количество аварийных многоквартирных домов, расселяемых по Программе </w:t>
            </w:r>
            <w:r w:rsidRPr="009E54F2">
              <w:rPr>
                <w:rFonts w:ascii="Liberation Serif" w:hAnsi="Liberation Serif" w:cs="Liberation Serif"/>
                <w:color w:val="000000" w:themeColor="text1"/>
              </w:rPr>
              <w:br/>
              <w:t>(единиц)</w:t>
            </w:r>
          </w:p>
        </w:tc>
        <w:tc>
          <w:tcPr>
            <w:tcW w:w="1843"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человек, расселяемых по Программе</w:t>
            </w:r>
            <w:r w:rsidRPr="009E54F2">
              <w:rPr>
                <w:rFonts w:ascii="Liberation Serif" w:hAnsi="Liberation Serif" w:cs="Liberation Serif"/>
                <w:color w:val="000000" w:themeColor="text1"/>
              </w:rPr>
              <w:br/>
              <w:t>(человек)</w:t>
            </w:r>
          </w:p>
        </w:tc>
        <w:tc>
          <w:tcPr>
            <w:tcW w:w="170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Площадь жилых помещений, расселяемых по Программе </w:t>
            </w:r>
            <w:r w:rsidRPr="009E54F2">
              <w:rPr>
                <w:rFonts w:ascii="Liberation Serif" w:hAnsi="Liberation Serif" w:cs="Liberation Serif"/>
                <w:color w:val="000000" w:themeColor="text1"/>
              </w:rPr>
              <w:br/>
              <w:t>(кв. метров)</w:t>
            </w:r>
          </w:p>
        </w:tc>
      </w:tr>
    </w:tbl>
    <w:p w:rsidR="00A43871" w:rsidRPr="009E54F2" w:rsidRDefault="00A43871" w:rsidP="00A43871">
      <w:pPr>
        <w:jc w:val="both"/>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9"/>
        <w:gridCol w:w="3539"/>
        <w:gridCol w:w="2126"/>
        <w:gridCol w:w="1843"/>
        <w:gridCol w:w="1706"/>
      </w:tblGrid>
      <w:tr w:rsidR="00F136BC" w:rsidRPr="009E54F2" w:rsidTr="00827CB1">
        <w:trPr>
          <w:trHeight w:val="283"/>
          <w:tblHeader/>
        </w:trPr>
        <w:tc>
          <w:tcPr>
            <w:tcW w:w="709" w:type="dxa"/>
            <w:tcBorders>
              <w:top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353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212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843"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70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r>
      <w:tr w:rsidR="00A43871" w:rsidRPr="009E54F2" w:rsidTr="00827CB1">
        <w:trPr>
          <w:trHeight w:val="283"/>
        </w:trPr>
        <w:tc>
          <w:tcPr>
            <w:tcW w:w="709"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353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41</w:t>
            </w:r>
          </w:p>
        </w:tc>
        <w:tc>
          <w:tcPr>
            <w:tcW w:w="1843"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652</w:t>
            </w:r>
          </w:p>
        </w:tc>
        <w:tc>
          <w:tcPr>
            <w:tcW w:w="170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9025,50</w:t>
            </w:r>
          </w:p>
        </w:tc>
      </w:tr>
    </w:tbl>
    <w:p w:rsidR="00A43871" w:rsidRPr="009E54F2" w:rsidRDefault="00A43871" w:rsidP="00A43871">
      <w:pPr>
        <w:pStyle w:val="ConsPlusTitle"/>
        <w:widowControl/>
        <w:jc w:val="center"/>
        <w:rPr>
          <w:rFonts w:ascii="Liberation Serif" w:hAnsi="Liberation Serif" w:cs="Liberation Serif"/>
          <w:color w:val="000000" w:themeColor="text1"/>
          <w:sz w:val="28"/>
          <w:szCs w:val="28"/>
        </w:rPr>
      </w:pP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both"/>
        <w:rPr>
          <w:rFonts w:ascii="Liberation Serif" w:hAnsi="Liberation Serif" w:cs="Liberation Serif"/>
          <w:color w:val="000000" w:themeColor="text1"/>
          <w:sz w:val="28"/>
          <w:szCs w:val="28"/>
        </w:rPr>
        <w:sectPr w:rsidR="00A43871" w:rsidRPr="009E54F2" w:rsidSect="00FE2FD9">
          <w:headerReference w:type="default" r:id="rId26"/>
          <w:pgSz w:w="11906" w:h="16838"/>
          <w:pgMar w:top="1134" w:right="851" w:bottom="1134" w:left="1418" w:header="709" w:footer="709" w:gutter="0"/>
          <w:cols w:space="708"/>
          <w:docGrid w:linePitch="360"/>
        </w:sectPr>
      </w:pPr>
    </w:p>
    <w:p w:rsidR="00A43871" w:rsidRPr="009E54F2" w:rsidRDefault="00A43871" w:rsidP="00E619FC">
      <w:pPr>
        <w:ind w:left="7371"/>
        <w:jc w:val="both"/>
        <w:rPr>
          <w:rFonts w:ascii="Liberation Serif" w:hAnsi="Liberation Serif" w:cs="Liberation Serif"/>
          <w:color w:val="000000" w:themeColor="text1"/>
          <w:szCs w:val="28"/>
        </w:rPr>
      </w:pPr>
      <w:r w:rsidRPr="009E54F2">
        <w:rPr>
          <w:rFonts w:ascii="Liberation Serif" w:hAnsi="Liberation Serif" w:cs="Liberation Serif"/>
          <w:color w:val="000000" w:themeColor="text1"/>
          <w:szCs w:val="28"/>
        </w:rPr>
        <w:t>Приложение № 1</w:t>
      </w:r>
    </w:p>
    <w:p w:rsidR="00E619FC" w:rsidRDefault="00A43871" w:rsidP="00E619FC">
      <w:pPr>
        <w:ind w:left="7371"/>
        <w:jc w:val="both"/>
        <w:rPr>
          <w:rFonts w:ascii="Liberation Serif" w:hAnsi="Liberation Serif" w:cs="Liberation Serif"/>
          <w:color w:val="000000" w:themeColor="text1"/>
          <w:szCs w:val="28"/>
        </w:rPr>
      </w:pPr>
      <w:r w:rsidRPr="009E54F2">
        <w:rPr>
          <w:rFonts w:ascii="Liberation Serif" w:hAnsi="Liberation Serif" w:cs="Liberation Serif"/>
          <w:color w:val="000000" w:themeColor="text1"/>
          <w:szCs w:val="28"/>
        </w:rPr>
        <w:t xml:space="preserve">к подпрограмме «Переселение </w:t>
      </w:r>
      <w:r w:rsidR="00E619FC" w:rsidRPr="009E54F2">
        <w:rPr>
          <w:rFonts w:ascii="Liberation Serif" w:hAnsi="Liberation Serif" w:cs="Liberation Serif"/>
          <w:color w:val="000000" w:themeColor="text1"/>
          <w:szCs w:val="28"/>
        </w:rPr>
        <w:t>граждан на территории Камышловского городского округа из аварийного жилищного фонда»</w:t>
      </w:r>
    </w:p>
    <w:p w:rsidR="009E54F2" w:rsidRDefault="009E54F2" w:rsidP="00E619FC">
      <w:pPr>
        <w:ind w:left="7371"/>
        <w:jc w:val="both"/>
        <w:rPr>
          <w:rFonts w:ascii="Liberation Serif" w:hAnsi="Liberation Serif" w:cs="Liberation Serif"/>
          <w:color w:val="000000" w:themeColor="text1"/>
          <w:szCs w:val="28"/>
        </w:rPr>
        <w:sectPr w:rsidR="009E54F2">
          <w:pgSz w:w="11906" w:h="16838"/>
          <w:pgMar w:top="1134" w:right="851" w:bottom="1134" w:left="1418" w:header="720" w:footer="720" w:gutter="0"/>
          <w:cols w:space="720"/>
        </w:sectPr>
      </w:pPr>
    </w:p>
    <w:p w:rsidR="00E619FC" w:rsidRPr="009E54F2" w:rsidRDefault="00E619FC" w:rsidP="00A43871">
      <w:pPr>
        <w:ind w:left="7938"/>
        <w:jc w:val="both"/>
        <w:rPr>
          <w:rFonts w:ascii="Liberation Serif" w:hAnsi="Liberation Serif" w:cs="Liberation Serif"/>
          <w:color w:val="000000" w:themeColor="text1"/>
          <w:szCs w:val="28"/>
        </w:rPr>
      </w:pPr>
    </w:p>
    <w:p w:rsidR="00A43871" w:rsidRPr="009E54F2" w:rsidRDefault="00A43871" w:rsidP="00A43871">
      <w:pPr>
        <w:jc w:val="center"/>
        <w:rPr>
          <w:rFonts w:ascii="Liberation Serif" w:hAnsi="Liberation Serif" w:cs="Liberation Serif"/>
          <w:b/>
          <w:color w:val="000000" w:themeColor="text1"/>
          <w:szCs w:val="28"/>
        </w:rPr>
      </w:pPr>
      <w:r w:rsidRPr="009E54F2">
        <w:rPr>
          <w:rFonts w:ascii="Liberation Serif" w:hAnsi="Liberation Serif" w:cs="Liberation Serif"/>
          <w:b/>
          <w:color w:val="000000" w:themeColor="text1"/>
          <w:szCs w:val="28"/>
        </w:rPr>
        <w:t>ПЕРЕЧЕНЬ</w:t>
      </w:r>
    </w:p>
    <w:p w:rsidR="00A43871" w:rsidRPr="009E54F2" w:rsidRDefault="00A43871" w:rsidP="00A43871">
      <w:pPr>
        <w:jc w:val="center"/>
        <w:rPr>
          <w:rFonts w:ascii="Liberation Serif" w:hAnsi="Liberation Serif" w:cs="Liberation Serif"/>
          <w:b/>
          <w:color w:val="000000" w:themeColor="text1"/>
          <w:szCs w:val="28"/>
        </w:rPr>
      </w:pPr>
      <w:r w:rsidRPr="009E54F2">
        <w:rPr>
          <w:rFonts w:ascii="Liberation Serif" w:hAnsi="Liberation Serif" w:cs="Liberation Serif"/>
          <w:b/>
          <w:color w:val="000000" w:themeColor="text1"/>
          <w:szCs w:val="28"/>
        </w:rPr>
        <w:t>многоквартирных домов, признанных аварийными до 1 января 2017 года</w:t>
      </w:r>
    </w:p>
    <w:p w:rsidR="00A43871" w:rsidRPr="009E54F2" w:rsidRDefault="00A43871" w:rsidP="00A43871">
      <w:pPr>
        <w:jc w:val="center"/>
        <w:rPr>
          <w:rFonts w:ascii="Liberation Serif" w:hAnsi="Liberation Serif" w:cs="Liberation Serif"/>
          <w:b/>
          <w:color w:val="000000" w:themeColor="text1"/>
          <w:szCs w:val="28"/>
        </w:rPr>
      </w:pPr>
    </w:p>
    <w:p w:rsidR="00A43871" w:rsidRPr="009E54F2" w:rsidRDefault="00A43871" w:rsidP="00A43871">
      <w:pPr>
        <w:rPr>
          <w:rFonts w:ascii="Liberation Serif" w:hAnsi="Liberation Serif" w:cs="Liberation Serif"/>
          <w:color w:val="000000" w:themeColor="text1"/>
          <w:sz w:val="2"/>
          <w:szCs w:val="2"/>
        </w:rPr>
      </w:pPr>
    </w:p>
    <w:tbl>
      <w:tblPr>
        <w:tblW w:w="14742" w:type="dxa"/>
        <w:tblLayout w:type="fixed"/>
        <w:tblLook w:val="04A0" w:firstRow="1" w:lastRow="0" w:firstColumn="1" w:lastColumn="0" w:noHBand="0" w:noVBand="1"/>
      </w:tblPr>
      <w:tblGrid>
        <w:gridCol w:w="709"/>
        <w:gridCol w:w="2429"/>
        <w:gridCol w:w="3349"/>
        <w:gridCol w:w="1730"/>
        <w:gridCol w:w="1514"/>
        <w:gridCol w:w="1470"/>
        <w:gridCol w:w="1539"/>
        <w:gridCol w:w="2002"/>
      </w:tblGrid>
      <w:tr w:rsidR="00F136BC" w:rsidRPr="009E54F2" w:rsidTr="00A43871">
        <w:trPr>
          <w:trHeight w:val="852"/>
        </w:trPr>
        <w:tc>
          <w:tcPr>
            <w:tcW w:w="709" w:type="dxa"/>
            <w:vMerge w:val="restart"/>
            <w:tcBorders>
              <w:top w:val="single" w:sz="4" w:space="0" w:color="000000"/>
              <w:left w:val="single" w:sz="4" w:space="0" w:color="000000"/>
              <w:right w:val="single" w:sz="4" w:space="0" w:color="000000"/>
            </w:tcBorders>
            <w:shd w:val="clear" w:color="auto" w:fill="auto"/>
            <w:hideMark/>
          </w:tcPr>
          <w:p w:rsidR="00A43871" w:rsidRPr="009E54F2" w:rsidRDefault="00A43871" w:rsidP="00827CB1">
            <w:pPr>
              <w:ind w:left="-108" w:right="-108"/>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Номер</w:t>
            </w:r>
            <w:r w:rsidRPr="009E54F2">
              <w:rPr>
                <w:rFonts w:ascii="Liberation Serif" w:hAnsi="Liberation Serif" w:cs="Liberation Serif"/>
                <w:color w:val="000000" w:themeColor="text1"/>
              </w:rPr>
              <w:br/>
              <w:t>строки</w:t>
            </w:r>
          </w:p>
        </w:tc>
        <w:tc>
          <w:tcPr>
            <w:tcW w:w="2429" w:type="dxa"/>
            <w:vMerge w:val="restart"/>
            <w:tcBorders>
              <w:top w:val="single" w:sz="4" w:space="0" w:color="000000"/>
              <w:left w:val="single" w:sz="4" w:space="0" w:color="000000"/>
              <w:right w:val="single" w:sz="4" w:space="0" w:color="000000"/>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Наименование</w:t>
            </w:r>
            <w:r w:rsidRPr="009E54F2">
              <w:rPr>
                <w:rFonts w:ascii="Liberation Serif" w:hAnsi="Liberation Serif" w:cs="Liberation Serif"/>
                <w:color w:val="000000" w:themeColor="text1"/>
              </w:rPr>
              <w:br/>
              <w:t>муниципального образования, расположенного</w:t>
            </w:r>
          </w:p>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на территории Свердловской области</w:t>
            </w:r>
          </w:p>
        </w:tc>
        <w:tc>
          <w:tcPr>
            <w:tcW w:w="3349"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Адрес</w:t>
            </w:r>
          </w:p>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многоквартирного дома</w:t>
            </w:r>
          </w:p>
        </w:tc>
        <w:tc>
          <w:tcPr>
            <w:tcW w:w="1730" w:type="dxa"/>
            <w:vMerge w:val="restart"/>
            <w:tcBorders>
              <w:top w:val="single" w:sz="4" w:space="0" w:color="000000"/>
              <w:left w:val="single" w:sz="4" w:space="0" w:color="000000"/>
              <w:right w:val="nil"/>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Год ввода дома в эксплуатацию</w:t>
            </w:r>
          </w:p>
        </w:tc>
        <w:tc>
          <w:tcPr>
            <w:tcW w:w="1514" w:type="dxa"/>
            <w:vMerge w:val="restart"/>
            <w:tcBorders>
              <w:top w:val="single" w:sz="4" w:space="0" w:color="auto"/>
              <w:left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Дата признания многоквартир-ного дома аварийным</w:t>
            </w:r>
          </w:p>
        </w:tc>
        <w:tc>
          <w:tcPr>
            <w:tcW w:w="3009" w:type="dxa"/>
            <w:gridSpan w:val="2"/>
            <w:tcBorders>
              <w:top w:val="single" w:sz="4" w:space="0" w:color="auto"/>
              <w:left w:val="single" w:sz="4" w:space="0" w:color="auto"/>
              <w:right w:val="single" w:sz="4" w:space="0" w:color="000000"/>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Сведения об аварийном жилищном фонде, подлежащем расселению</w:t>
            </w:r>
          </w:p>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 1 сентября 2025 года</w:t>
            </w:r>
          </w:p>
        </w:tc>
        <w:tc>
          <w:tcPr>
            <w:tcW w:w="2002" w:type="dxa"/>
            <w:vMerge w:val="restart"/>
            <w:tcBorders>
              <w:top w:val="single" w:sz="4" w:space="0" w:color="auto"/>
              <w:left w:val="single" w:sz="4" w:space="0" w:color="auto"/>
              <w:right w:val="single" w:sz="4" w:space="0" w:color="auto"/>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Планируемая дата окончания</w:t>
            </w:r>
            <w:r w:rsidRPr="009E54F2">
              <w:rPr>
                <w:rFonts w:ascii="Liberation Serif" w:hAnsi="Liberation Serif" w:cs="Liberation Serif"/>
                <w:color w:val="000000" w:themeColor="text1"/>
              </w:rPr>
              <w:br/>
              <w:t>переселения</w:t>
            </w:r>
          </w:p>
        </w:tc>
      </w:tr>
      <w:tr w:rsidR="00A43871" w:rsidRPr="009E54F2" w:rsidTr="00A43871">
        <w:trPr>
          <w:trHeight w:val="424"/>
        </w:trPr>
        <w:tc>
          <w:tcPr>
            <w:tcW w:w="709" w:type="dxa"/>
            <w:vMerge/>
            <w:tcBorders>
              <w:left w:val="single" w:sz="4" w:space="0" w:color="000000"/>
              <w:bottom w:val="single" w:sz="4" w:space="0" w:color="auto"/>
              <w:right w:val="single" w:sz="4" w:space="0" w:color="000000"/>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c>
          <w:tcPr>
            <w:tcW w:w="2429" w:type="dxa"/>
            <w:vMerge/>
            <w:tcBorders>
              <w:left w:val="single" w:sz="4" w:space="0" w:color="000000"/>
              <w:bottom w:val="single" w:sz="4" w:space="0" w:color="auto"/>
              <w:right w:val="single" w:sz="4" w:space="0" w:color="000000"/>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c>
          <w:tcPr>
            <w:tcW w:w="3349" w:type="dxa"/>
            <w:vMerge/>
            <w:tcBorders>
              <w:left w:val="single" w:sz="4" w:space="0" w:color="000000"/>
              <w:bottom w:val="single" w:sz="4" w:space="0" w:color="auto"/>
              <w:right w:val="single" w:sz="4" w:space="0" w:color="000000"/>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c>
          <w:tcPr>
            <w:tcW w:w="1730" w:type="dxa"/>
            <w:vMerge/>
            <w:tcBorders>
              <w:left w:val="single" w:sz="4" w:space="0" w:color="000000"/>
              <w:bottom w:val="single" w:sz="4" w:space="0" w:color="auto"/>
              <w:right w:val="single" w:sz="4" w:space="0" w:color="auto"/>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c>
          <w:tcPr>
            <w:tcW w:w="1514" w:type="dxa"/>
            <w:vMerge/>
            <w:tcBorders>
              <w:left w:val="single" w:sz="4" w:space="0" w:color="auto"/>
              <w:bottom w:val="single" w:sz="4" w:space="0" w:color="auto"/>
              <w:right w:val="single" w:sz="4" w:space="0" w:color="auto"/>
            </w:tcBorders>
            <w:vAlign w:val="center"/>
          </w:tcPr>
          <w:p w:rsidR="00A43871" w:rsidRPr="009E54F2" w:rsidRDefault="00A43871" w:rsidP="00827CB1">
            <w:pPr>
              <w:jc w:val="center"/>
              <w:rPr>
                <w:rFonts w:ascii="Liberation Serif" w:hAnsi="Liberation Serif" w:cs="Liberation Serif"/>
                <w:color w:val="000000" w:themeColor="text1"/>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площадь,</w:t>
            </w:r>
          </w:p>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(кв. м)</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человек</w:t>
            </w:r>
          </w:p>
        </w:tc>
        <w:tc>
          <w:tcPr>
            <w:tcW w:w="2002" w:type="dxa"/>
            <w:vMerge/>
            <w:tcBorders>
              <w:left w:val="single" w:sz="4" w:space="0" w:color="auto"/>
              <w:bottom w:val="single" w:sz="4" w:space="0" w:color="auto"/>
              <w:right w:val="single" w:sz="4" w:space="0" w:color="auto"/>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r>
    </w:tbl>
    <w:p w:rsidR="00A43871" w:rsidRPr="009E54F2" w:rsidRDefault="00A43871" w:rsidP="00A43871">
      <w:pPr>
        <w:rPr>
          <w:rFonts w:ascii="Liberation Serif" w:hAnsi="Liberation Serif" w:cs="Liberation Serif"/>
          <w:color w:val="000000" w:themeColor="text1"/>
          <w:sz w:val="2"/>
          <w:szCs w:val="2"/>
        </w:rPr>
      </w:pPr>
    </w:p>
    <w:tbl>
      <w:tblPr>
        <w:tblW w:w="148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554"/>
        <w:gridCol w:w="4394"/>
        <w:gridCol w:w="1586"/>
        <w:gridCol w:w="1419"/>
        <w:gridCol w:w="1703"/>
        <w:gridCol w:w="1553"/>
        <w:gridCol w:w="1988"/>
      </w:tblGrid>
      <w:tr w:rsidR="00F136BC" w:rsidRPr="009E54F2" w:rsidTr="00A43871">
        <w:trPr>
          <w:cantSplit/>
          <w:trHeight w:val="315"/>
          <w:tblHeader/>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554"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4394"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586"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419"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5948" w:type="dxa"/>
            <w:gridSpan w:val="2"/>
            <w:shd w:val="clear" w:color="auto" w:fill="auto"/>
            <w:noWrap/>
            <w:vAlign w:val="center"/>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Всего подлежит переселению в 2021–2025 годах</w:t>
            </w:r>
          </w:p>
        </w:tc>
        <w:tc>
          <w:tcPr>
            <w:tcW w:w="1586"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419"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9 025,50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652</w:t>
            </w:r>
          </w:p>
        </w:tc>
        <w:tc>
          <w:tcPr>
            <w:tcW w:w="1988"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5948" w:type="dxa"/>
            <w:gridSpan w:val="2"/>
            <w:shd w:val="clear" w:color="auto" w:fill="auto"/>
            <w:vAlign w:val="center"/>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По муниципальной адресной программе «Переселение граждан на территории Камышловского городского округа из аварийного жилищного фонда в 2021–2025 годах», в рамках которой предусмотрено финансирование за счет средств государственной корпорации – Фонда содействия реформированию жилищного-коммунального хозяйства (далее – Фонд) в том числе:</w:t>
            </w:r>
          </w:p>
        </w:tc>
        <w:tc>
          <w:tcPr>
            <w:tcW w:w="1586"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419"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9 025,50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652</w:t>
            </w:r>
          </w:p>
        </w:tc>
        <w:tc>
          <w:tcPr>
            <w:tcW w:w="1988"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5948" w:type="dxa"/>
            <w:gridSpan w:val="2"/>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итого по Камышловскому городскому округу </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9 025,50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652</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Гагарина, д. 36а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1893</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88,40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Дальняя, д. 11в</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1950</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15.08.2013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106,40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Железнодорожная, д. 17</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1956</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20.08.2014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Карла Либкнехта, д. 1д</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1899</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50,80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Карла Либкнехта, д. 2б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389,90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Карла Либкнехта, д. 2в</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20.03.2013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291,70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Карла Маркса, д. 19, к. 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1864</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19.09.2014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139,20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Комсомольская, д. 4а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12.12.2013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126,70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Комсомольская, д. 18</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1897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45,80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Красных Орлов, д. 65-67</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1885</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30.04.2013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63,90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Красных Орлов, д. 94</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15.08.2013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166,50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Красных Орлов, д. 101</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1931</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14.01.2014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420,70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191"/>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Леваневского, д. 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1965</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11.09.2015</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17.</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Леваневского, д. 5а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1949</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51,10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Ленинградская, д. 6в</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1909</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27.02.2013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76,90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Ленинградская, д. 6б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1909</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94,60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Маяковского, д. 14, к. 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1910</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62,70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21.</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Механизаторов, д. 23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1961</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22.05.2012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458,40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Механизаторов, д. 30</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1962</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453,10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23.</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Молодогвардейская, д. 24а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24.09.2013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731,50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Молодогвардейская, д. 30</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22.08.2013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715,20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Молодогвардейская, д. 31, к. 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1970</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819,60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Молокова, д. 1</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1938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20.02.2013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466,90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27.</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Московская, д. 16</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1962</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448,00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28.</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Павлика Морозова, д. 63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1955</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82,30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13, к. 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20.08.2014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121,30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17</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30.</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15</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1878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29.05.2012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99,90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52, к. 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1936</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488,40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43</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53б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1888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26.03.2014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63,20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33.</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83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1878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257,40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84</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1895</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22.11.2012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104,90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35.</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Строителей, д. 6</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24.09.2013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43,80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Строителей, д. 33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1956</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98,50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Урицкого, д. 16а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1857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162,20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38.</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Черепанова, д. 14</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13.01.2016</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129,50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39.</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Шадринская, д. 8б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1966</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11.09.2015</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77,60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40.</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175а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22.11.2012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177,40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41.</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175, к. 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30.07.2014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96,30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42.</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248, к. Г</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02.02.2016</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28,10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43.</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248д</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22.05.2012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55,60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A43871"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268б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1910</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09.10.2013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158,90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bl>
    <w:p w:rsidR="00A43871" w:rsidRPr="009E54F2" w:rsidRDefault="00A43871" w:rsidP="00A43871">
      <w:pPr>
        <w:jc w:val="center"/>
        <w:rPr>
          <w:rStyle w:val="611pt"/>
          <w:rFonts w:ascii="Liberation Serif" w:eastAsia="Calibri" w:hAnsi="Liberation Serif" w:cs="Liberation Serif"/>
          <w:color w:val="000000" w:themeColor="text1"/>
          <w:sz w:val="28"/>
          <w:szCs w:val="28"/>
        </w:rPr>
      </w:pPr>
    </w:p>
    <w:p w:rsidR="009E54F2" w:rsidRDefault="009E54F2" w:rsidP="004D36A8">
      <w:pPr>
        <w:pStyle w:val="HTML"/>
        <w:ind w:firstLine="600"/>
        <w:jc w:val="both"/>
        <w:rPr>
          <w:rFonts w:ascii="Liberation Serif" w:hAnsi="Liberation Serif" w:cs="Liberation Serif"/>
          <w:color w:val="000000" w:themeColor="text1"/>
          <w:sz w:val="28"/>
          <w:szCs w:val="28"/>
        </w:rPr>
        <w:sectPr w:rsidR="009E54F2" w:rsidSect="009E54F2">
          <w:pgSz w:w="16838" w:h="11906" w:orient="landscape"/>
          <w:pgMar w:top="1418" w:right="1134" w:bottom="851" w:left="1134" w:header="720" w:footer="720" w:gutter="0"/>
          <w:cols w:space="720"/>
        </w:sectPr>
      </w:pPr>
    </w:p>
    <w:p w:rsidR="00E9474F" w:rsidRPr="009E54F2" w:rsidRDefault="009E54F2" w:rsidP="009E54F2">
      <w:pPr>
        <w:pStyle w:val="ConsPlusNormal"/>
        <w:ind w:left="720" w:firstLine="0"/>
        <w:jc w:val="center"/>
        <w:rPr>
          <w:rFonts w:ascii="Liberation Serif" w:hAnsi="Liberation Serif" w:cs="Liberation Serif"/>
          <w:color w:val="000000" w:themeColor="text1"/>
          <w:sz w:val="28"/>
          <w:szCs w:val="28"/>
        </w:rPr>
      </w:pPr>
      <w:r>
        <w:rPr>
          <w:rFonts w:ascii="Liberation Serif" w:hAnsi="Liberation Serif" w:cs="Liberation Serif"/>
          <w:b/>
          <w:color w:val="000000" w:themeColor="text1"/>
          <w:sz w:val="28"/>
          <w:szCs w:val="28"/>
        </w:rPr>
        <w:t>18.</w:t>
      </w:r>
      <w:r w:rsidR="00E9474F" w:rsidRPr="009E54F2">
        <w:rPr>
          <w:rFonts w:ascii="Liberation Serif" w:hAnsi="Liberation Serif" w:cs="Liberation Serif"/>
          <w:b/>
          <w:color w:val="000000" w:themeColor="text1"/>
          <w:sz w:val="28"/>
          <w:szCs w:val="28"/>
        </w:rPr>
        <w:t>Подпрограмма «Обеспечение жильем молодых семей»</w:t>
      </w:r>
    </w:p>
    <w:p w:rsidR="00E9474F" w:rsidRPr="009E54F2" w:rsidRDefault="00E9474F" w:rsidP="00E9474F">
      <w:pPr>
        <w:pStyle w:val="ConsPlusNormal"/>
        <w:ind w:left="720" w:firstLine="0"/>
        <w:rPr>
          <w:rFonts w:ascii="Liberation Serif" w:hAnsi="Liberation Serif" w:cs="Liberation Serif"/>
          <w:color w:val="000000" w:themeColor="text1"/>
          <w:sz w:val="28"/>
          <w:szCs w:val="28"/>
        </w:rPr>
      </w:pPr>
    </w:p>
    <w:p w:rsidR="00E9474F" w:rsidRPr="009E54F2" w:rsidRDefault="00E9474F" w:rsidP="00936F04">
      <w:pPr>
        <w:ind w:firstLine="36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«Подпрограмма «Обеспечение жильем молодых семей» разработана на основании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02.04.2020 № 202-ПП (далее – государственная программа), и предусматривает создание условий, способствующих улучшению жилищных условий молодых семей.</w:t>
      </w:r>
    </w:p>
    <w:p w:rsidR="00E9474F" w:rsidRPr="009E54F2" w:rsidRDefault="00E9474F" w:rsidP="00E9474F">
      <w:pPr>
        <w:pStyle w:val="ConsPlusNormal"/>
        <w:ind w:firstLine="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В рамках реализации подпрограммы предоставляется финансовая поддержка в форме предоставления социальных выплат молодым семьям на приобретение (строительство) жилья и их использования в размере: 35% расчетной (средней) стоимости) жилья- для молодых семей, не имеющих детей; 40% расчетной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 более и может  выплачиваться за счет бюджетов всех уровней.</w:t>
      </w:r>
    </w:p>
    <w:p w:rsidR="00E9474F" w:rsidRPr="009E54F2" w:rsidRDefault="00E9474F" w:rsidP="00E9474F">
      <w:pPr>
        <w:pStyle w:val="ConsPlusNormal"/>
        <w:ind w:firstLine="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Предоставление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территории Камышловского городского округа доля социальной выплаты за счет средств местного бюджета составляет не менее 10% расчетной стоимости жилья.</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Предоставление социальных выплат молодым семьям на приобретение </w:t>
      </w:r>
      <w:r w:rsidR="00500F33"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строительство) жилья и их использования осуществляется через реализацию функций администрации Камышловского городского округа, Министерства строительства и развития инфраструктуры.</w:t>
      </w:r>
    </w:p>
    <w:p w:rsidR="00E9474F" w:rsidRPr="009E54F2" w:rsidRDefault="00E9474F" w:rsidP="00E9474F">
      <w:pPr>
        <w:pStyle w:val="ConsPlusNormal"/>
        <w:ind w:firstLine="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Организационные мероприятия подпрограммы администрации Камышловского городского округа предусматривают:</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ведение учета молодых семей, нуждающихся в улучшении жилищных условий;</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E9474F" w:rsidRPr="009E54F2" w:rsidRDefault="00E9474F" w:rsidP="00E9474F">
      <w:pPr>
        <w:tabs>
          <w:tab w:val="left" w:pos="993"/>
        </w:tabs>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         3) утверждение норматива</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стоимости 1 кв. метра общей площади жилья по Камышловскому городскому округу для расчета размера социальной выплаты молодым семьям на приобретение (строительство) жилья и их использования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принятие муниципальной подпрограммы по обеспечению жильем молодых семей;</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принятия решения о признании либо отказе в признании молодых семей участниками подпрограммы;</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 формирование списка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7) ежегодно определение объема средств, выделяемых из местного бюджета на финансирование социальных выплат молодым семьям;</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rsidR="00E9474F" w:rsidRPr="009E54F2" w:rsidRDefault="00E9474F" w:rsidP="00E9474F">
      <w:pPr>
        <w:pStyle w:val="ConsPlusNormal"/>
        <w:ind w:firstLine="567"/>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10) формирование базы данных молодых семей- участников</w:t>
      </w:r>
      <w:r w:rsidRPr="009E54F2">
        <w:rPr>
          <w:rFonts w:ascii="Liberation Serif" w:hAnsi="Liberation Serif" w:cs="Liberation Serif"/>
          <w:b/>
          <w:color w:val="000000" w:themeColor="text1"/>
          <w:sz w:val="28"/>
          <w:szCs w:val="28"/>
        </w:rPr>
        <w:t xml:space="preserve"> </w:t>
      </w:r>
      <w:r w:rsidRPr="009E54F2">
        <w:rPr>
          <w:rFonts w:ascii="Liberation Serif" w:hAnsi="Liberation Serif" w:cs="Liberation Serif"/>
          <w:color w:val="000000" w:themeColor="text1"/>
          <w:sz w:val="28"/>
          <w:szCs w:val="28"/>
        </w:rPr>
        <w:t>мероприятия по обеспечению жильем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w:t>
      </w:r>
      <w:r w:rsidR="00500F33" w:rsidRPr="009E54F2">
        <w:rPr>
          <w:rFonts w:ascii="Liberation Serif" w:hAnsi="Liberation Serif" w:cs="Liberation Serif"/>
          <w:color w:val="000000" w:themeColor="text1"/>
          <w:sz w:val="28"/>
          <w:szCs w:val="28"/>
        </w:rPr>
        <w:t xml:space="preserve"> комплексе Свердловской области</w:t>
      </w:r>
      <w:r w:rsidRPr="009E54F2">
        <w:rPr>
          <w:rFonts w:ascii="Liberation Serif" w:hAnsi="Liberation Serif" w:cs="Liberation Serif"/>
          <w:color w:val="000000" w:themeColor="text1"/>
          <w:sz w:val="28"/>
          <w:szCs w:val="28"/>
        </w:rPr>
        <w:t>, изъявивших желание получить социальную выплату по Камышловскому городскому округу в планируемом году;</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12) проведение мониторинга реализации подпрограммы, подготовка информационно-аналитических и отчетных материалов;</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13) предоставление запрашиваемых информационно-аналитических и отчетных материалов;</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Социальные выплаты молодым семьям предоставляются в соответствии с </w:t>
      </w:r>
    </w:p>
    <w:p w:rsidR="00E9474F" w:rsidRPr="009E54F2" w:rsidRDefault="00E9474F" w:rsidP="00E9474F">
      <w:pPr>
        <w:pStyle w:val="ConsPlusNormal"/>
        <w:ind w:firstLine="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02.04.2020 № 202-ПП к подпрограмме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9474F" w:rsidRPr="009E54F2" w:rsidRDefault="00E9474F" w:rsidP="00E9474F">
      <w:pPr>
        <w:pStyle w:val="ConsPlusTitle"/>
        <w:spacing w:line="228" w:lineRule="auto"/>
        <w:ind w:firstLine="709"/>
        <w:jc w:val="both"/>
        <w:rPr>
          <w:rFonts w:ascii="Liberation Serif" w:hAnsi="Liberation Serif" w:cs="Liberation Serif"/>
          <w:b w:val="0"/>
          <w:color w:val="000000" w:themeColor="text1"/>
          <w:sz w:val="28"/>
          <w:szCs w:val="28"/>
        </w:rPr>
      </w:pPr>
      <w:r w:rsidRPr="009E54F2">
        <w:rPr>
          <w:rFonts w:ascii="Liberation Serif" w:hAnsi="Liberation Serif" w:cs="Liberation Serif"/>
          <w:b w:val="0"/>
          <w:color w:val="000000" w:themeColor="text1"/>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молодая семья признана нуждающейся в жилом помещении;</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9474F" w:rsidRPr="009E54F2" w:rsidRDefault="00E9474F" w:rsidP="00E9474F">
      <w:pPr>
        <w:spacing w:line="228"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 Право на получение социальной выплаты предоставляется молодой семье только один раз. Участие в мероприятии является добровольным.</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Согласие должно быть оформлено в соответствии со статьей 9 Федерального закона от 27 июля 2006 года № 152-ФЗ «О персональных данных».</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Социальные выплаты используются:</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46" w:name="P20"/>
      <w:bookmarkEnd w:id="46"/>
      <w:r w:rsidRPr="009E54F2">
        <w:rPr>
          <w:rFonts w:ascii="Liberation Serif" w:hAnsi="Liberation Serif" w:cs="Liberation Serif"/>
          <w:color w:val="000000" w:themeColor="text1"/>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47" w:name="P22"/>
      <w:bookmarkEnd w:id="47"/>
      <w:r w:rsidRPr="009E54F2">
        <w:rPr>
          <w:rFonts w:ascii="Liberation Serif" w:hAnsi="Liberation Serif" w:cs="Liberation Serif"/>
          <w:color w:val="000000" w:themeColor="text1"/>
          <w:sz w:val="28"/>
          <w:szCs w:val="28"/>
        </w:rPr>
        <w:t>2) для оплаты цены договора строительного подряда на строительство жилого дома (далее – договор строительного подряда);</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48" w:name="P23"/>
      <w:bookmarkEnd w:id="48"/>
      <w:r w:rsidRPr="009E54F2">
        <w:rPr>
          <w:rFonts w:ascii="Liberation Serif" w:hAnsi="Liberation Serif" w:cs="Liberation Serif"/>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49" w:name="P24"/>
      <w:bookmarkEnd w:id="49"/>
      <w:r w:rsidRPr="009E54F2">
        <w:rPr>
          <w:rFonts w:ascii="Liberation Serif" w:hAnsi="Liberation Serif" w:cs="Liberation Serif"/>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50" w:name="P25"/>
      <w:bookmarkEnd w:id="50"/>
      <w:r w:rsidRPr="009E54F2">
        <w:rPr>
          <w:rFonts w:ascii="Liberation Serif" w:hAnsi="Liberation Serif" w:cs="Liberation Serif"/>
          <w:color w:val="000000" w:themeColor="text1"/>
          <w:sz w:val="28"/>
          <w:szCs w:val="28"/>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51" w:name="P26"/>
      <w:bookmarkEnd w:id="51"/>
      <w:r w:rsidRPr="009E54F2">
        <w:rPr>
          <w:rFonts w:ascii="Liberation Serif" w:hAnsi="Liberation Serif" w:cs="Liberation Serif"/>
          <w:color w:val="000000" w:themeColor="text1"/>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52" w:name="P28"/>
      <w:bookmarkEnd w:id="52"/>
      <w:r w:rsidRPr="009E54F2">
        <w:rPr>
          <w:rFonts w:ascii="Liberation Serif" w:hAnsi="Liberation Serif" w:cs="Liberation Serif"/>
          <w:color w:val="000000" w:themeColor="text1"/>
          <w:sz w:val="28"/>
          <w:szCs w:val="28"/>
        </w:rPr>
        <w:t>7)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9474F" w:rsidRPr="009E54F2" w:rsidRDefault="00E9474F" w:rsidP="00E9474F">
      <w:pPr>
        <w:pStyle w:val="ConsPlusNormal"/>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Платежеспособность молодой семьи рассчитывается в соответствии с </w:t>
      </w:r>
      <w:hyperlink r:id="rId27" w:history="1">
        <w:r w:rsidRPr="009E54F2">
          <w:rPr>
            <w:rFonts w:ascii="Liberation Serif" w:hAnsi="Liberation Serif" w:cs="Liberation Serif"/>
            <w:color w:val="000000" w:themeColor="text1"/>
            <w:sz w:val="28"/>
            <w:szCs w:val="28"/>
          </w:rPr>
          <w:t>Порядком и условиями</w:t>
        </w:r>
      </w:hyperlink>
      <w:r w:rsidRPr="009E54F2">
        <w:rPr>
          <w:rFonts w:ascii="Liberation Serif" w:hAnsi="Liberation Serif" w:cs="Liberation Serif"/>
          <w:color w:val="000000" w:themeColor="text1"/>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подпрограммы 1(Приложение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Расчет размера социальной выплаты производится в соответствии с порядком предоставления социальных выплат молодым семьям на приобретение(строительство) жилья и их использования к подпрограмме 1</w:t>
      </w:r>
      <w:r w:rsidR="00936F04"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Срок действия Свидетельства составляет не более 7 месяцев с даты выдачи, указанной в Свидетельстве.</w:t>
      </w:r>
    </w:p>
    <w:p w:rsidR="00E9474F" w:rsidRPr="009E54F2" w:rsidRDefault="00E9474F" w:rsidP="00E9474F">
      <w:pPr>
        <w:pStyle w:val="ConsPlusNormal"/>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9474F" w:rsidRPr="009E54F2" w:rsidRDefault="00E9474F" w:rsidP="00E9474F">
      <w:pPr>
        <w:pStyle w:val="ConsPlusNormal"/>
        <w:ind w:firstLine="540"/>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rsidR="00E9474F" w:rsidRPr="009E54F2" w:rsidRDefault="00E9474F" w:rsidP="00E9474F">
      <w:pPr>
        <w:spacing w:line="232"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от застройщика жилого дома</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при наличии разрешения на ввод в эксплуатацию жилого дома.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E9474F" w:rsidRPr="009E54F2" w:rsidRDefault="00E9474F" w:rsidP="00E9474F">
      <w:pPr>
        <w:spacing w:line="228"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Размер социальной выплаты составляет 35% расчетной (средней) стоимости жилья для молодых семей, не имеющих детей;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Социальная выплата может выплачиваться за счет средств бюджетов всех уровней.</w:t>
      </w:r>
    </w:p>
    <w:p w:rsidR="00E9474F" w:rsidRPr="009E54F2" w:rsidRDefault="00E9474F" w:rsidP="00E9474F">
      <w:pPr>
        <w:pStyle w:val="ConsPlusNormal"/>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предоставление социальных выплат молодым семьям на приобретение (строительство) жилья.</w:t>
      </w:r>
    </w:p>
    <w:p w:rsidR="00E9474F" w:rsidRPr="009E54F2" w:rsidRDefault="00E9474F" w:rsidP="00E9474F">
      <w:pPr>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    В случае если после фактического начисления социальных выплат в местном бюджете сложился остаток средств областного бюджета, недостаточный для обеспечения социальной выплаты молодой семье, стоящей следующей по списку, указанный остаток в полном объеме направляется на финансирование социальной выплаты данной молодой семье. При этом недостающие средства, необходимые для финансирования социальной выплаты в полном размере, дополняются за счет средств местного бюджета.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когда после начисления социальных выплат в местном бюджете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Министерство.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Предусматриваются следующие механизмы по софинансированию расходных обязательств по предоставлению социальных выплат:</w:t>
      </w:r>
    </w:p>
    <w:p w:rsidR="00E9474F" w:rsidRPr="009E54F2" w:rsidRDefault="00E9474F" w:rsidP="00E9474F">
      <w:pPr>
        <w:pStyle w:val="ConsPlusNormal"/>
        <w:ind w:firstLine="540"/>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1.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E9474F" w:rsidRPr="009E54F2" w:rsidRDefault="00E9474F" w:rsidP="00E9474F">
      <w:pPr>
        <w:pStyle w:val="ConsPlusNormal"/>
        <w:ind w:firstLine="540"/>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2.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в очередном финансовом году.</w:t>
      </w:r>
    </w:p>
    <w:p w:rsidR="00E9474F" w:rsidRPr="009E54F2" w:rsidRDefault="00E9474F" w:rsidP="00E9474F">
      <w:pPr>
        <w:pStyle w:val="ConsPlusNormal"/>
        <w:ind w:firstLine="4395"/>
        <w:rPr>
          <w:rFonts w:ascii="Liberation Serif" w:hAnsi="Liberation Serif" w:cs="Liberation Serif"/>
          <w:color w:val="000000" w:themeColor="text1"/>
          <w:sz w:val="24"/>
          <w:szCs w:val="24"/>
        </w:rPr>
      </w:pPr>
    </w:p>
    <w:p w:rsidR="00E9474F" w:rsidRDefault="00E9474F"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Pr="009E54F2" w:rsidRDefault="009E54F2" w:rsidP="00E9474F">
      <w:pPr>
        <w:pStyle w:val="ConsPlusNormal"/>
        <w:ind w:firstLine="4395"/>
        <w:rPr>
          <w:rFonts w:ascii="Liberation Serif" w:hAnsi="Liberation Serif" w:cs="Liberation Serif"/>
          <w:color w:val="000000" w:themeColor="text1"/>
          <w:sz w:val="24"/>
          <w:szCs w:val="24"/>
        </w:rPr>
      </w:pPr>
    </w:p>
    <w:p w:rsidR="00500F33" w:rsidRPr="009E54F2" w:rsidRDefault="00500F33" w:rsidP="00E9474F">
      <w:pPr>
        <w:pStyle w:val="ConsPlusNormal"/>
        <w:ind w:firstLine="4395"/>
        <w:rPr>
          <w:rFonts w:ascii="Liberation Serif" w:hAnsi="Liberation Serif" w:cs="Liberation Serif"/>
          <w:color w:val="000000" w:themeColor="text1"/>
          <w:sz w:val="24"/>
          <w:szCs w:val="24"/>
        </w:rPr>
      </w:pPr>
    </w:p>
    <w:p w:rsidR="00500F33" w:rsidRPr="009E54F2" w:rsidRDefault="00500F33" w:rsidP="00E9474F">
      <w:pPr>
        <w:pStyle w:val="ConsPlusNormal"/>
        <w:ind w:firstLine="4395"/>
        <w:rPr>
          <w:rFonts w:ascii="Liberation Serif" w:hAnsi="Liberation Serif" w:cs="Liberation Serif"/>
          <w:color w:val="000000" w:themeColor="text1"/>
          <w:sz w:val="24"/>
          <w:szCs w:val="24"/>
        </w:rPr>
      </w:pPr>
    </w:p>
    <w:p w:rsidR="00500F33" w:rsidRPr="009E54F2" w:rsidRDefault="00500F33" w:rsidP="00E9474F">
      <w:pPr>
        <w:pStyle w:val="ConsPlusNormal"/>
        <w:ind w:firstLine="4395"/>
        <w:rPr>
          <w:rFonts w:ascii="Liberation Serif" w:hAnsi="Liberation Serif" w:cs="Liberation Serif"/>
          <w:color w:val="000000" w:themeColor="text1"/>
          <w:sz w:val="24"/>
          <w:szCs w:val="24"/>
        </w:rPr>
      </w:pPr>
    </w:p>
    <w:p w:rsidR="00E9474F" w:rsidRPr="009E54F2" w:rsidRDefault="00E9474F" w:rsidP="00E9474F">
      <w:pPr>
        <w:pStyle w:val="ConsPlusNormal"/>
        <w:ind w:firstLine="0"/>
        <w:rPr>
          <w:rFonts w:ascii="Liberation Serif" w:hAnsi="Liberation Serif" w:cs="Liberation Serif"/>
          <w:color w:val="000000" w:themeColor="text1"/>
        </w:rPr>
      </w:pP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Приложение № 1</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к подпрограмме </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"Обеспечение жильем молодых семей"</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муниципальной программы</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Камышловского городского округа</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«Развитие социально-экономического комплекса»</w:t>
      </w:r>
    </w:p>
    <w:p w:rsidR="00E9474F" w:rsidRPr="009E54F2" w:rsidRDefault="00E9474F" w:rsidP="00E9474F">
      <w:pPr>
        <w:pStyle w:val="ConsPlusNormal"/>
        <w:jc w:val="right"/>
        <w:rPr>
          <w:rFonts w:ascii="Liberation Serif" w:hAnsi="Liberation Serif" w:cs="Liberation Serif"/>
          <w:color w:val="000000" w:themeColor="text1"/>
        </w:rPr>
      </w:pPr>
    </w:p>
    <w:p w:rsidR="00E9474F" w:rsidRPr="009E54F2" w:rsidRDefault="00E9474F" w:rsidP="00E9474F">
      <w:pPr>
        <w:pStyle w:val="ConsPlusNormal"/>
        <w:jc w:val="both"/>
        <w:rPr>
          <w:rFonts w:ascii="Liberation Serif" w:hAnsi="Liberation Serif" w:cs="Liberation Serif"/>
          <w:color w:val="000000" w:themeColor="text1"/>
          <w:sz w:val="24"/>
          <w:szCs w:val="24"/>
        </w:rPr>
      </w:pPr>
    </w:p>
    <w:p w:rsidR="00E9474F" w:rsidRPr="009E54F2" w:rsidRDefault="00E9474F" w:rsidP="00E9474F">
      <w:pPr>
        <w:pStyle w:val="ConsPlusNormal"/>
        <w:spacing w:line="228" w:lineRule="auto"/>
        <w:jc w:val="center"/>
        <w:rPr>
          <w:rFonts w:ascii="Liberation Serif" w:hAnsi="Liberation Serif" w:cs="Liberation Serif"/>
          <w:color w:val="000000" w:themeColor="text1"/>
          <w:sz w:val="28"/>
          <w:szCs w:val="28"/>
        </w:rPr>
      </w:pPr>
      <w:bookmarkStart w:id="53" w:name="P1325"/>
      <w:bookmarkEnd w:id="53"/>
      <w:r w:rsidRPr="009E54F2">
        <w:rPr>
          <w:rFonts w:ascii="Liberation Serif" w:hAnsi="Liberation Serif" w:cs="Liberation Serif"/>
          <w:color w:val="000000" w:themeColor="text1"/>
          <w:sz w:val="28"/>
          <w:szCs w:val="28"/>
        </w:rPr>
        <w:t>ПОРЯДОК</w:t>
      </w:r>
    </w:p>
    <w:p w:rsidR="00E9474F" w:rsidRPr="009E54F2" w:rsidRDefault="00E9474F" w:rsidP="00E9474F">
      <w:pPr>
        <w:pStyle w:val="ConsPlusNormal"/>
        <w:spacing w:line="228" w:lineRule="auto"/>
        <w:jc w:val="center"/>
        <w:rPr>
          <w:rFonts w:ascii="Liberation Serif" w:hAnsi="Liberation Serif" w:cs="Liberation Serif"/>
          <w:color w:val="000000" w:themeColor="text1"/>
        </w:rPr>
      </w:pPr>
      <w:r w:rsidRPr="009E54F2">
        <w:rPr>
          <w:rFonts w:ascii="Liberation Serif" w:hAnsi="Liberation Serif" w:cs="Liberation Serif"/>
          <w:b/>
          <w:color w:val="000000" w:themeColor="text1"/>
          <w:sz w:val="28"/>
          <w:szCs w:val="28"/>
        </w:rPr>
        <w:t>формирования списка молодых семей – участников мероприятия, изъявивших желание получить социальную выплату по Камышловскому городскому округу</w:t>
      </w:r>
    </w:p>
    <w:p w:rsidR="00E9474F" w:rsidRPr="009E54F2" w:rsidRDefault="00E9474F" w:rsidP="00E9474F">
      <w:pPr>
        <w:pStyle w:val="ConsPlusNormal"/>
        <w:spacing w:line="228" w:lineRule="auto"/>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Настоящий Порядок определяет формирование списка молодых семей - участников мероприятия, изъявивших желание получить социальную выплату, по Камышловскому городскому округу в очередном финансовом году.</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список молодых семей – участников мероприятия, изъявивших желание получить социальную выплату включаются молодые семьи, признанные администрацией Камышловского городского округа участниками мероприятия в порядке, изложенном в Правилах, установленных постановлением Правительства Российской Федерации от 17.12.2010 № 1050.</w:t>
      </w:r>
    </w:p>
    <w:p w:rsidR="00E9474F" w:rsidRPr="009E54F2" w:rsidRDefault="00E9474F" w:rsidP="00E9474F">
      <w:pPr>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Администрация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Камышловскому городскому округу по</w:t>
      </w:r>
      <w:r w:rsidR="00E619FC">
        <w:rPr>
          <w:rFonts w:ascii="Liberation Serif" w:hAnsi="Liberation Serif" w:cs="Liberation Serif"/>
          <w:color w:val="000000" w:themeColor="text1"/>
          <w:sz w:val="28"/>
          <w:szCs w:val="28"/>
        </w:rPr>
        <w:t xml:space="preserve"> установленной</w:t>
      </w:r>
      <w:r w:rsidRPr="009E54F2">
        <w:rPr>
          <w:rFonts w:ascii="Liberation Serif" w:hAnsi="Liberation Serif" w:cs="Liberation Serif"/>
          <w:color w:val="000000" w:themeColor="text1"/>
          <w:sz w:val="28"/>
          <w:szCs w:val="28"/>
        </w:rPr>
        <w:t xml:space="preserve"> форме.</w:t>
      </w:r>
    </w:p>
    <w:p w:rsidR="00E9474F" w:rsidRPr="009E54F2" w:rsidRDefault="00E9474F" w:rsidP="00E9474F">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Заявление от молодых семей на участие в мероприятии принимаются до 25 мая 2023 года.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Список молодых семей – участников мероприятия, изъявивших желание получить социальную выплату, по Камышловскому городскому округу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Камышловскому городскому округу утверждается постановлением администрации Камышловского городского округа.</w:t>
      </w:r>
    </w:p>
    <w:p w:rsidR="00E9474F" w:rsidRPr="009E54F2" w:rsidRDefault="00E9474F" w:rsidP="00E9474F">
      <w:pPr>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       В список молодых семей - участников мероприятия, изъявивших желание получить социальную выплату по Камышловскому городскому округу, в планируемом году включаются молодые семьи</w:t>
      </w:r>
      <w:r w:rsidR="00936F04"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признанные постановлением администрации Камышловского городского округа участниками мероприятия. Вышеуказанные молодые семьи подают заявления по </w:t>
      </w:r>
      <w:r w:rsidR="00E619FC">
        <w:rPr>
          <w:rFonts w:ascii="Liberation Serif" w:hAnsi="Liberation Serif" w:cs="Liberation Serif"/>
          <w:color w:val="000000" w:themeColor="text1"/>
          <w:sz w:val="28"/>
          <w:szCs w:val="28"/>
        </w:rPr>
        <w:t xml:space="preserve">утвержденной </w:t>
      </w:r>
      <w:r w:rsidRPr="009E54F2">
        <w:rPr>
          <w:rFonts w:ascii="Liberation Serif" w:hAnsi="Liberation Serif" w:cs="Liberation Serif"/>
          <w:color w:val="000000" w:themeColor="text1"/>
          <w:sz w:val="28"/>
          <w:szCs w:val="28"/>
        </w:rPr>
        <w:t>форме Правил предоставления молодым семьям социальных выплат на приобретение (строительство) жилья и их использования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Администрация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представляют в Министерство выписки из бюджетов муниципальных образований (сводной бюджетной росписи бюджета муниципального образования).</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Администрация представляет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Камышловскому городскому округу, не чаще одного раза в месяц. </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w:t>
      </w:r>
      <w:r w:rsidR="00E619FC">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либо от участия в мероприятии вообще);</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обязана проверить нуждаемость молодой семьи в улучшении жилищных условий в случае изменения ее численного состава;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8) неподтверждение платежеспособности молодой семьи;</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9) изменение реквизитов документов членов молодой семьи, представляемых молодой семьей для участия в мероприятии;</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представляет в Министерство следующие документы:</w:t>
      </w:r>
    </w:p>
    <w:p w:rsidR="00E9474F" w:rsidRPr="009E54F2" w:rsidRDefault="00E9474F" w:rsidP="00E9474F">
      <w:pPr>
        <w:spacing w:line="232"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1) уведомление органа местного самоуправления о внесении изменений в соответствующий список с указанием причин внесения изменений по </w:t>
      </w:r>
      <w:r w:rsidR="00E619FC">
        <w:rPr>
          <w:rFonts w:ascii="Liberation Serif" w:hAnsi="Liberation Serif" w:cs="Liberation Serif"/>
          <w:color w:val="000000" w:themeColor="text1"/>
          <w:sz w:val="28"/>
          <w:szCs w:val="28"/>
        </w:rPr>
        <w:t xml:space="preserve">утвержденной </w:t>
      </w:r>
      <w:r w:rsidRPr="009E54F2">
        <w:rPr>
          <w:rFonts w:ascii="Liberation Serif" w:hAnsi="Liberation Serif" w:cs="Liberation Serif"/>
          <w:color w:val="000000" w:themeColor="text1"/>
          <w:sz w:val="28"/>
          <w:szCs w:val="28"/>
        </w:rPr>
        <w:t xml:space="preserve">форме </w:t>
      </w:r>
      <w:r w:rsidR="00E619FC">
        <w:rPr>
          <w:rFonts w:ascii="Liberation Serif" w:hAnsi="Liberation Serif" w:cs="Liberation Serif"/>
          <w:color w:val="000000" w:themeColor="text1"/>
          <w:sz w:val="28"/>
          <w:szCs w:val="28"/>
        </w:rPr>
        <w:t xml:space="preserve">к </w:t>
      </w:r>
      <w:r w:rsidRPr="009E54F2">
        <w:rPr>
          <w:rFonts w:ascii="Liberation Serif" w:hAnsi="Liberation Serif" w:cs="Liberation Serif"/>
          <w:color w:val="000000" w:themeColor="text1"/>
          <w:sz w:val="28"/>
          <w:szCs w:val="28"/>
        </w:rPr>
        <w:t xml:space="preserve">порядку; </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копию решения органа местного самоуправления о внесении изменений в соответствующий список;</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список молодых семей – участников мероприятия, изъявивших желание получить социальную выплату, по муниципальному образованию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E619FC" w:rsidRDefault="00E9474F" w:rsidP="00E619FC">
      <w:pPr>
        <w:spacing w:line="232" w:lineRule="auto"/>
        <w:ind w:firstLine="709"/>
        <w:jc w:val="both"/>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8"/>
          <w:szCs w:val="28"/>
        </w:rPr>
        <w:t>Документы представляются в Министерство не позднее 10 рабочих дней после принятия администрацией решения о внесении изменений в список молодых семей – участников мероприятия, изъявивших желание получить социальную выплату</w:t>
      </w:r>
      <w:r w:rsidR="00936F04"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по Камышловскому городскому округу.</w:t>
      </w:r>
      <w:r w:rsidRPr="009E54F2">
        <w:rPr>
          <w:rFonts w:ascii="Liberation Serif" w:hAnsi="Liberation Serif" w:cs="Liberation Serif"/>
          <w:color w:val="000000" w:themeColor="text1"/>
          <w:sz w:val="24"/>
          <w:szCs w:val="24"/>
        </w:rPr>
        <w:t xml:space="preserve">                                         </w:t>
      </w:r>
    </w:p>
    <w:p w:rsidR="00E9474F" w:rsidRPr="009E54F2" w:rsidRDefault="00E9474F" w:rsidP="00E619FC">
      <w:pPr>
        <w:spacing w:line="232"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18"/>
          <w:szCs w:val="18"/>
        </w:rPr>
        <w:t xml:space="preserve">                                                                                                                                                                                                                    </w:t>
      </w:r>
    </w:p>
    <w:p w:rsidR="00E9474F" w:rsidRPr="009E54F2" w:rsidRDefault="00E9474F" w:rsidP="009E54F2">
      <w:pPr>
        <w:pStyle w:val="ConsPlusNormal"/>
        <w:ind w:firstLine="0"/>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 xml:space="preserve">                                   </w:t>
      </w:r>
      <w:r w:rsidRPr="009E54F2">
        <w:rPr>
          <w:rFonts w:ascii="Liberation Serif" w:hAnsi="Liberation Serif" w:cs="Liberation Serif"/>
          <w:color w:val="000000" w:themeColor="text1"/>
          <w:sz w:val="24"/>
          <w:szCs w:val="24"/>
        </w:rPr>
        <w:tab/>
      </w:r>
      <w:r w:rsidRPr="009E54F2">
        <w:rPr>
          <w:rFonts w:ascii="Liberation Serif" w:hAnsi="Liberation Serif" w:cs="Liberation Serif"/>
          <w:color w:val="000000" w:themeColor="text1"/>
        </w:rPr>
        <w:t xml:space="preserve">                                                               </w:t>
      </w:r>
    </w:p>
    <w:p w:rsidR="00A43871" w:rsidRPr="009E54F2" w:rsidRDefault="00A43871" w:rsidP="00A43871">
      <w:pPr>
        <w:jc w:val="center"/>
        <w:rPr>
          <w:rFonts w:ascii="Liberation Serif" w:eastAsia="Calibri" w:hAnsi="Liberation Serif" w:cs="Liberation Serif"/>
          <w:b/>
          <w:color w:val="000000" w:themeColor="text1"/>
        </w:rPr>
      </w:pPr>
      <w:r w:rsidRPr="009E54F2">
        <w:rPr>
          <w:rStyle w:val="611pt"/>
          <w:rFonts w:ascii="Liberation Serif" w:eastAsia="Calibri" w:hAnsi="Liberation Serif" w:cs="Liberation Serif"/>
          <w:b/>
          <w:color w:val="000000" w:themeColor="text1"/>
          <w:sz w:val="28"/>
          <w:szCs w:val="28"/>
        </w:rPr>
        <w:t>Подпрограмма 1</w:t>
      </w:r>
      <w:r w:rsidR="009E54F2">
        <w:rPr>
          <w:rStyle w:val="611pt"/>
          <w:rFonts w:ascii="Liberation Serif" w:eastAsia="Calibri" w:hAnsi="Liberation Serif" w:cs="Liberation Serif"/>
          <w:b/>
          <w:color w:val="000000" w:themeColor="text1"/>
          <w:sz w:val="28"/>
          <w:szCs w:val="28"/>
        </w:rPr>
        <w:t>9</w:t>
      </w:r>
      <w:r w:rsidRPr="009E54F2">
        <w:rPr>
          <w:rStyle w:val="611pt"/>
          <w:rFonts w:ascii="Liberation Serif" w:eastAsia="Calibri" w:hAnsi="Liberation Serif" w:cs="Liberation Serif"/>
          <w:b/>
          <w:color w:val="000000" w:themeColor="text1"/>
          <w:sz w:val="28"/>
          <w:szCs w:val="28"/>
        </w:rPr>
        <w:t>.Предоставление региональной поддержки молодым семьям на улучшение жилищных условий</w:t>
      </w:r>
    </w:p>
    <w:p w:rsidR="00A43871" w:rsidRPr="009E54F2" w:rsidRDefault="00A43871" w:rsidP="00A43871">
      <w:pPr>
        <w:rPr>
          <w:rFonts w:ascii="Liberation Serif" w:hAnsi="Liberation Serif" w:cs="Liberation Serif"/>
          <w:color w:val="000000" w:themeColor="text1"/>
        </w:rPr>
      </w:pPr>
    </w:p>
    <w:p w:rsidR="00A43871" w:rsidRPr="009E54F2" w:rsidRDefault="00A43871" w:rsidP="00A43871">
      <w:pPr>
        <w:rPr>
          <w:rFonts w:ascii="Liberation Serif" w:hAnsi="Liberation Serif" w:cs="Liberation Serif"/>
          <w:color w:val="000000" w:themeColor="text1"/>
          <w:sz w:val="28"/>
          <w:szCs w:val="28"/>
        </w:rPr>
      </w:pP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рамках реализации подпрограммы предоставляется финансовая поддержка в форме региональных социальных выплат молодым семьям, нуждающимся в улучшении жилищных условий в размере 20 процентов от расчетной стоимости жилья за счет средств областного и местного бюджетов. </w:t>
      </w:r>
    </w:p>
    <w:p w:rsidR="00A43871" w:rsidRPr="009E54F2" w:rsidRDefault="00A43871" w:rsidP="00A43871">
      <w:pPr>
        <w:pStyle w:val="aa"/>
        <w:numPr>
          <w:ilvl w:val="0"/>
          <w:numId w:val="16"/>
        </w:numPr>
        <w:tabs>
          <w:tab w:val="left" w:pos="993"/>
        </w:tabs>
        <w:suppressAutoHyphens/>
        <w:autoSpaceDE w:val="0"/>
        <w:autoSpaceDN w:val="0"/>
        <w:spacing w:after="0" w:line="240" w:lineRule="auto"/>
        <w:ind w:left="0" w:firstLine="709"/>
        <w:jc w:val="both"/>
        <w:textAlignment w:val="baseline"/>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Предоставление региональной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rsidR="00A43871" w:rsidRPr="009E54F2" w:rsidRDefault="00A43871" w:rsidP="00A43871">
      <w:pPr>
        <w:pStyle w:val="aa"/>
        <w:autoSpaceDE w:val="0"/>
        <w:ind w:left="0" w:firstLine="709"/>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Организационные мероприятия подпрограммы Камышловского городского округа предусматривают:</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ведение учета молодых семей, нуждающихся в улучшении жилищных условий;</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b/>
          <w:i/>
          <w:color w:val="000000" w:themeColor="text1"/>
          <w:sz w:val="28"/>
          <w:szCs w:val="28"/>
        </w:rPr>
        <w:t>Организационные мероприятия подпрограммы администрации Камышловского городского округа предусматривают:</w:t>
      </w:r>
    </w:p>
    <w:p w:rsidR="00A43871" w:rsidRPr="009E54F2" w:rsidRDefault="00A43871" w:rsidP="00A43871">
      <w:pPr>
        <w:pStyle w:val="3"/>
        <w:numPr>
          <w:ilvl w:val="0"/>
          <w:numId w:val="17"/>
        </w:numPr>
        <w:tabs>
          <w:tab w:val="left" w:pos="993"/>
        </w:tabs>
        <w:suppressAutoHyphens/>
        <w:overflowPunct/>
        <w:adjustRightInd/>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принятие муниципальной подпрограммы по предоставлению региональных социальных выплат молодым семьям;</w:t>
      </w:r>
    </w:p>
    <w:p w:rsidR="00A43871" w:rsidRPr="009E54F2" w:rsidRDefault="00A43871" w:rsidP="00A43871">
      <w:pPr>
        <w:pStyle w:val="3"/>
        <w:numPr>
          <w:ilvl w:val="0"/>
          <w:numId w:val="17"/>
        </w:numPr>
        <w:tabs>
          <w:tab w:val="left" w:pos="993"/>
        </w:tabs>
        <w:suppressAutoHyphens/>
        <w:overflowPunct/>
        <w:adjustRightInd/>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принятие решения о признании либо отказе в признании молодых семей участниками Подпрограммы;</w:t>
      </w:r>
    </w:p>
    <w:p w:rsidR="00A43871" w:rsidRPr="009E54F2" w:rsidRDefault="00A43871" w:rsidP="00A43871">
      <w:pPr>
        <w:pStyle w:val="aa"/>
        <w:numPr>
          <w:ilvl w:val="0"/>
          <w:numId w:val="17"/>
        </w:numPr>
        <w:tabs>
          <w:tab w:val="left" w:pos="993"/>
        </w:tabs>
        <w:suppressAutoHyphens/>
        <w:autoSpaceDE w:val="0"/>
        <w:autoSpaceDN w:val="0"/>
        <w:spacing w:after="0" w:line="240" w:lineRule="auto"/>
        <w:ind w:left="0" w:firstLine="709"/>
        <w:jc w:val="both"/>
        <w:textAlignment w:val="baseline"/>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утверждение норматива стоимости 1 кв. метра общей площади жилья по Камышловскому городскому округу для расчета размера региональной социальной выплаты молодым семьям на приобретение (строительство) жилья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A43871" w:rsidRPr="009E54F2" w:rsidRDefault="00A43871" w:rsidP="00A43871">
      <w:pPr>
        <w:pStyle w:val="aa"/>
        <w:numPr>
          <w:ilvl w:val="0"/>
          <w:numId w:val="17"/>
        </w:numPr>
        <w:tabs>
          <w:tab w:val="left" w:pos="993"/>
        </w:tabs>
        <w:suppressAutoHyphens/>
        <w:autoSpaceDE w:val="0"/>
        <w:autoSpaceDN w:val="0"/>
        <w:spacing w:after="0" w:line="240" w:lineRule="auto"/>
        <w:ind w:left="0" w:firstLine="709"/>
        <w:jc w:val="both"/>
        <w:textAlignment w:val="baseline"/>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формирование списков молодых семей - участников подпрограммы, изъявивших желание получить региональную социальную выплату по Камышлоскому городскому округу в соответствии с Порядком формирования списков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сводного списка молодых семей - участников подпрограммы, изъявивших желание получить региональную социальную выплату по Свердловской области и списка молодых семей - получателей региональной социальной выплаты по Свердловской области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ежегодно определение объема средств, выделяемых из местного бюджета на финансирование региональных социальных выплат молодым семьям;</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 расчет размера региональных социальных выплат, предоставляемых молодым семьям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7) выдача молодым семьям в установленном порядке свидетельств о праве на получение региональной социальной выплаты на приобретение (строительство) жилья;</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8) обеспечение контроля за реализацией свидетельств о праве на получение региональной социальной выплаты на приобретение (строительство) жилья;</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9) формирование базы данных молодых семей – участников Подпрограммы по Камышловскому городскому округу;</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11) подготовка и предоставление информационно-аналитических и отчетных материалов;</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12)  Участницей Подпрограммы 1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Подпрограмме1;</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все члены молодой семьи являются гражданами Российской Федерации;</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A43871" w:rsidRPr="009E54F2" w:rsidRDefault="00A43871" w:rsidP="00A43871">
      <w:pPr>
        <w:pStyle w:val="ConsPlusNormal"/>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13)Молодые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9E54F2">
        <w:rPr>
          <w:rFonts w:ascii="Liberation Serif" w:hAnsi="Liberation Serif" w:cs="Liberation Serif"/>
          <w:b/>
          <w:color w:val="000000" w:themeColor="text1"/>
          <w:sz w:val="28"/>
          <w:szCs w:val="28"/>
        </w:rPr>
        <w:t xml:space="preserve"> </w:t>
      </w:r>
      <w:r w:rsidRPr="009E54F2">
        <w:rPr>
          <w:rFonts w:ascii="Liberation Serif" w:hAnsi="Liberation Serif" w:cs="Liberation Serif"/>
          <w:color w:val="000000" w:themeColor="text1"/>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14) Молодая семья может получить региональную социальную выплату только один раз. Участие молодой семьи в Подпрограмме является добровольным.</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15) 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Согласие должно быть оформлено в соответствии со статьей 9 Федерального закона от 27 июля 2006 года № 152-ФЗ «О персональных данных».</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16). Региональные социальные выплаты используются:</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для оплаты цены договора купли-продажи жилого помещения;</w:t>
      </w:r>
    </w:p>
    <w:p w:rsidR="00A43871" w:rsidRPr="009E54F2" w:rsidRDefault="00A43871" w:rsidP="00A43871">
      <w:pPr>
        <w:pStyle w:val="ConsPlusNormal"/>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17) 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A43871" w:rsidRPr="009E54F2" w:rsidRDefault="00A43871" w:rsidP="00A43871">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18)Администрация Камышловского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текущем финансовом году.</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19) Срок действия свидетельства составляет 7 месяцев с даты выдачи, указанной в Свидетельстве.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 и производится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A43871" w:rsidRPr="009E54F2" w:rsidRDefault="00A43871" w:rsidP="00A43871">
      <w:pPr>
        <w:pStyle w:val="ConsPlusNormal"/>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20)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A43871" w:rsidRPr="009E54F2" w:rsidRDefault="00A43871" w:rsidP="00A43871">
      <w:pPr>
        <w:pStyle w:val="ConsPlusNormal"/>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21)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22) Размер региональной социальной выплаты составляет 20% расчетной стоимости жилья и может выплачиваться за счет средств областного и местного бюджетов. Для молодых семей доля региональной социальной выплаты за счет средств местного бюджета составляет не менее 5% расчетной стоимости жилья, доля областного бюджета составляет не более 15% расчетной стоимости жилья.</w:t>
      </w:r>
    </w:p>
    <w:p w:rsidR="00A43871" w:rsidRPr="009E54F2" w:rsidRDefault="00A43871" w:rsidP="00A43871">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23)В случае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муниципальному образованию в текущем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органом местного самоуправления муниципального образования и направляется в Министерство. Если органом местного самоуправления муниципального образования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A43871" w:rsidRPr="009E54F2" w:rsidRDefault="00A43871" w:rsidP="00A43871">
      <w:pPr>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24) Предусматриваются следующие механизмы по софинансированию расходных обязательств по предоставлению региональных социальных выплат:</w:t>
      </w:r>
    </w:p>
    <w:p w:rsidR="00A43871" w:rsidRPr="009E54F2" w:rsidRDefault="00A43871" w:rsidP="00A43871">
      <w:pPr>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региональных социальных выплат молодым семьям, в случае выделения средств областного бюджета;</w:t>
      </w:r>
    </w:p>
    <w:p w:rsidR="00A43871" w:rsidRPr="009E54F2" w:rsidRDefault="00A43871" w:rsidP="00A43871">
      <w:pPr>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увеличение объема средств местного бюджета муниципального образования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25) 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молодым семьям на улучшение жилищных условий и их использования.</w:t>
      </w:r>
    </w:p>
    <w:p w:rsidR="008300E4" w:rsidRPr="009E54F2" w:rsidRDefault="008300E4" w:rsidP="008300E4">
      <w:pPr>
        <w:widowControl w:val="0"/>
        <w:ind w:firstLine="720"/>
        <w:jc w:val="both"/>
        <w:rPr>
          <w:rFonts w:ascii="Liberation Serif" w:hAnsi="Liberation Serif" w:cs="Liberation Serif"/>
          <w:color w:val="000000" w:themeColor="text1"/>
          <w:sz w:val="28"/>
          <w:szCs w:val="28"/>
        </w:rPr>
      </w:pPr>
    </w:p>
    <w:p w:rsidR="008300E4" w:rsidRPr="009E54F2" w:rsidRDefault="008300E4" w:rsidP="008300E4">
      <w:pPr>
        <w:widowControl w:val="0"/>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Раздел 2. Цели и задачи муниципальной программы, целевые показатели реализации муниципальной программы.</w:t>
      </w:r>
    </w:p>
    <w:p w:rsidR="008300E4" w:rsidRPr="009E54F2" w:rsidRDefault="008300E4" w:rsidP="008300E4">
      <w:pPr>
        <w:widowControl w:val="0"/>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Цели, задачи и целевые показатели реализации Программы приведены в приложении № 1 к настоящей Программе.</w:t>
      </w:r>
    </w:p>
    <w:p w:rsidR="008300E4" w:rsidRPr="009E54F2" w:rsidRDefault="008300E4" w:rsidP="008300E4">
      <w:pPr>
        <w:widowControl w:val="0"/>
        <w:ind w:firstLine="540"/>
        <w:jc w:val="both"/>
        <w:rPr>
          <w:rFonts w:ascii="Liberation Serif" w:hAnsi="Liberation Serif" w:cs="Liberation Serif"/>
          <w:color w:val="000000" w:themeColor="text1"/>
          <w:sz w:val="28"/>
          <w:szCs w:val="28"/>
        </w:rPr>
      </w:pPr>
    </w:p>
    <w:p w:rsidR="008300E4" w:rsidRPr="009E54F2" w:rsidRDefault="008300E4" w:rsidP="008300E4">
      <w:pPr>
        <w:widowControl w:val="0"/>
        <w:ind w:firstLine="540"/>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Раздел 3. План мероприятий по выполнению муниципальной программы.</w:t>
      </w:r>
    </w:p>
    <w:p w:rsidR="008300E4" w:rsidRPr="009E54F2" w:rsidRDefault="008300E4" w:rsidP="008300E4">
      <w:pPr>
        <w:widowControl w:val="0"/>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План мероприятий по выполнению Программы приведен в приложении № 2 к настоящей Программе.</w:t>
      </w:r>
    </w:p>
    <w:p w:rsidR="008300E4" w:rsidRPr="009E54F2" w:rsidRDefault="00FE5585" w:rsidP="008300E4">
      <w:pPr>
        <w:widowControl w:val="0"/>
        <w:ind w:firstLine="7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 целях исполнения мероприятий по муниципальной программе, разработано и утверждено распоряжение администрации Камышловского городского округа от 20.03.2019 г. №51 «Об утверждении перечня ответственных исполнителей муниципальных программ и подпрограмм Камышловского городского округа». </w:t>
      </w:r>
    </w:p>
    <w:p w:rsidR="008300E4" w:rsidRPr="009E54F2" w:rsidRDefault="008300E4" w:rsidP="008300E4">
      <w:pPr>
        <w:widowControl w:val="0"/>
        <w:ind w:firstLine="720"/>
        <w:jc w:val="both"/>
        <w:rPr>
          <w:rFonts w:ascii="Liberation Serif" w:hAnsi="Liberation Serif" w:cs="Liberation Serif"/>
          <w:color w:val="000000" w:themeColor="text1"/>
          <w:sz w:val="28"/>
          <w:szCs w:val="28"/>
        </w:rPr>
      </w:pPr>
    </w:p>
    <w:p w:rsidR="008300E4" w:rsidRPr="009E54F2" w:rsidRDefault="008300E4" w:rsidP="00F93BA5">
      <w:pPr>
        <w:widowControl w:val="0"/>
        <w:ind w:firstLine="720"/>
        <w:jc w:val="both"/>
        <w:rPr>
          <w:rFonts w:ascii="Liberation Serif" w:hAnsi="Liberation Serif" w:cs="Liberation Serif"/>
          <w:color w:val="000000" w:themeColor="text1"/>
          <w:sz w:val="28"/>
          <w:szCs w:val="28"/>
        </w:rPr>
      </w:pPr>
    </w:p>
    <w:sectPr w:rsidR="008300E4" w:rsidRPr="009E54F2" w:rsidSect="008300E4">
      <w:head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B0" w:rsidRDefault="00A853B0">
      <w:r>
        <w:separator/>
      </w:r>
    </w:p>
  </w:endnote>
  <w:endnote w:type="continuationSeparator" w:id="0">
    <w:p w:rsidR="00A853B0" w:rsidRDefault="00A8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B0" w:rsidRDefault="00A853B0">
      <w:r>
        <w:separator/>
      </w:r>
    </w:p>
  </w:footnote>
  <w:footnote w:type="continuationSeparator" w:id="0">
    <w:p w:rsidR="00A853B0" w:rsidRDefault="00A85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22298"/>
      <w:docPartObj>
        <w:docPartGallery w:val="Page Numbers (Top of Page)"/>
        <w:docPartUnique/>
      </w:docPartObj>
    </w:sdtPr>
    <w:sdtEndPr/>
    <w:sdtContent>
      <w:p w:rsidR="00317482" w:rsidRDefault="00317482">
        <w:pPr>
          <w:pStyle w:val="af1"/>
          <w:jc w:val="center"/>
        </w:pPr>
        <w:r>
          <w:fldChar w:fldCharType="begin"/>
        </w:r>
        <w:r>
          <w:instrText>PAGE   \* MERGEFORMAT</w:instrText>
        </w:r>
        <w:r>
          <w:fldChar w:fldCharType="separate"/>
        </w:r>
        <w:r w:rsidR="00A853B0">
          <w:rPr>
            <w:noProof/>
          </w:rPr>
          <w:t>1</w:t>
        </w:r>
        <w:r>
          <w:fldChar w:fldCharType="end"/>
        </w:r>
      </w:p>
    </w:sdtContent>
  </w:sdt>
  <w:p w:rsidR="009E54F2" w:rsidRDefault="009E54F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1" w:rsidRDefault="00A43871">
    <w:pPr>
      <w:pStyle w:val="af1"/>
      <w:jc w:val="center"/>
    </w:pPr>
  </w:p>
  <w:p w:rsidR="00A43871" w:rsidRDefault="00A4387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B9" w:rsidRDefault="000023B9" w:rsidP="00A47607">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B5E66">
      <w:rPr>
        <w:rStyle w:val="af3"/>
        <w:noProof/>
      </w:rPr>
      <w:t>88</w:t>
    </w:r>
    <w:r>
      <w:rPr>
        <w:rStyle w:val="af3"/>
      </w:rPr>
      <w:fldChar w:fldCharType="end"/>
    </w:r>
  </w:p>
  <w:p w:rsidR="000023B9" w:rsidRDefault="000023B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4CF"/>
    <w:multiLevelType w:val="hybridMultilevel"/>
    <w:tmpl w:val="979A675C"/>
    <w:lvl w:ilvl="0" w:tplc="7486CDCC">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0C5235"/>
    <w:multiLevelType w:val="multilevel"/>
    <w:tmpl w:val="FA36820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C437580"/>
    <w:multiLevelType w:val="hybridMultilevel"/>
    <w:tmpl w:val="28128BE4"/>
    <w:lvl w:ilvl="0" w:tplc="2B604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0D1689"/>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346C2"/>
    <w:multiLevelType w:val="multilevel"/>
    <w:tmpl w:val="791822B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7C1EBB"/>
    <w:multiLevelType w:val="multilevel"/>
    <w:tmpl w:val="3DE49CF2"/>
    <w:lvl w:ilvl="0">
      <w:start w:val="1"/>
      <w:numFmt w:val="decimal"/>
      <w:lvlText w:val="%1)"/>
      <w:lvlJc w:val="left"/>
      <w:pPr>
        <w:ind w:left="142" w:firstLine="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09229BA"/>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960EE2"/>
    <w:multiLevelType w:val="hybridMultilevel"/>
    <w:tmpl w:val="0C5CA1D0"/>
    <w:lvl w:ilvl="0" w:tplc="CF94DF3E">
      <w:start w:val="16"/>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7AB5CA5"/>
    <w:multiLevelType w:val="hybridMultilevel"/>
    <w:tmpl w:val="28128BE4"/>
    <w:lvl w:ilvl="0" w:tplc="2B604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D75608"/>
    <w:multiLevelType w:val="hybridMultilevel"/>
    <w:tmpl w:val="3E664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F30ED3"/>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5779B9"/>
    <w:multiLevelType w:val="hybridMultilevel"/>
    <w:tmpl w:val="7600582E"/>
    <w:lvl w:ilvl="0" w:tplc="5F8CF25C">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7D527985"/>
    <w:multiLevelType w:val="hybridMultilevel"/>
    <w:tmpl w:val="9BDCC3E2"/>
    <w:lvl w:ilvl="0" w:tplc="66C4EAB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4"/>
  </w:num>
  <w:num w:numId="7">
    <w:abstractNumId w:val="8"/>
  </w:num>
  <w:num w:numId="8">
    <w:abstractNumId w:val="3"/>
  </w:num>
  <w:num w:numId="9">
    <w:abstractNumId w:val="12"/>
  </w:num>
  <w:num w:numId="10">
    <w:abstractNumId w:val="10"/>
  </w:num>
  <w:num w:numId="11">
    <w:abstractNumId w:val="13"/>
  </w:num>
  <w:num w:numId="12">
    <w:abstractNumId w:val="7"/>
  </w:num>
  <w:num w:numId="13">
    <w:abstractNumId w:val="4"/>
  </w:num>
  <w:num w:numId="14">
    <w:abstractNumId w:val="2"/>
  </w:num>
  <w:num w:numId="15">
    <w:abstractNumId w:val="0"/>
  </w:num>
  <w:num w:numId="16">
    <w:abstractNumId w:val="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56"/>
    <w:rsid w:val="000015A2"/>
    <w:rsid w:val="000023B9"/>
    <w:rsid w:val="000076E1"/>
    <w:rsid w:val="00035D2F"/>
    <w:rsid w:val="00055B35"/>
    <w:rsid w:val="00072AE1"/>
    <w:rsid w:val="000C4CA2"/>
    <w:rsid w:val="001141A0"/>
    <w:rsid w:val="00142201"/>
    <w:rsid w:val="00166B90"/>
    <w:rsid w:val="00171DFB"/>
    <w:rsid w:val="00172C40"/>
    <w:rsid w:val="001878A0"/>
    <w:rsid w:val="001A6993"/>
    <w:rsid w:val="001B32C7"/>
    <w:rsid w:val="001C3268"/>
    <w:rsid w:val="001C67C9"/>
    <w:rsid w:val="001D461A"/>
    <w:rsid w:val="001D74BD"/>
    <w:rsid w:val="001E6BB9"/>
    <w:rsid w:val="001F46A7"/>
    <w:rsid w:val="00212712"/>
    <w:rsid w:val="002149CD"/>
    <w:rsid w:val="00244D01"/>
    <w:rsid w:val="002477C9"/>
    <w:rsid w:val="0025001C"/>
    <w:rsid w:val="00264E06"/>
    <w:rsid w:val="00277BBA"/>
    <w:rsid w:val="002836DD"/>
    <w:rsid w:val="002A062D"/>
    <w:rsid w:val="002E1650"/>
    <w:rsid w:val="002F148E"/>
    <w:rsid w:val="00317482"/>
    <w:rsid w:val="00324E00"/>
    <w:rsid w:val="003517CF"/>
    <w:rsid w:val="00370E79"/>
    <w:rsid w:val="00375465"/>
    <w:rsid w:val="003C5E18"/>
    <w:rsid w:val="00406916"/>
    <w:rsid w:val="00411532"/>
    <w:rsid w:val="00461415"/>
    <w:rsid w:val="0047610D"/>
    <w:rsid w:val="00497110"/>
    <w:rsid w:val="004B5E66"/>
    <w:rsid w:val="004D18DD"/>
    <w:rsid w:val="004D36A8"/>
    <w:rsid w:val="00500F33"/>
    <w:rsid w:val="00525447"/>
    <w:rsid w:val="00595DE3"/>
    <w:rsid w:val="005B3D38"/>
    <w:rsid w:val="005B759E"/>
    <w:rsid w:val="005F6108"/>
    <w:rsid w:val="006500C4"/>
    <w:rsid w:val="006717E3"/>
    <w:rsid w:val="0069385B"/>
    <w:rsid w:val="00695DA3"/>
    <w:rsid w:val="006B132E"/>
    <w:rsid w:val="006E5FFF"/>
    <w:rsid w:val="006E7B9E"/>
    <w:rsid w:val="00725BB6"/>
    <w:rsid w:val="007C3BE0"/>
    <w:rsid w:val="007D6D56"/>
    <w:rsid w:val="007F74DA"/>
    <w:rsid w:val="00827F84"/>
    <w:rsid w:val="008300E4"/>
    <w:rsid w:val="00834521"/>
    <w:rsid w:val="00855B82"/>
    <w:rsid w:val="00881080"/>
    <w:rsid w:val="00885AB8"/>
    <w:rsid w:val="00892D50"/>
    <w:rsid w:val="00894490"/>
    <w:rsid w:val="008A0B7C"/>
    <w:rsid w:val="008C146B"/>
    <w:rsid w:val="008D287C"/>
    <w:rsid w:val="008E5D42"/>
    <w:rsid w:val="00902BE3"/>
    <w:rsid w:val="00905052"/>
    <w:rsid w:val="00936F04"/>
    <w:rsid w:val="009428E1"/>
    <w:rsid w:val="00946F57"/>
    <w:rsid w:val="00947A9C"/>
    <w:rsid w:val="009701FA"/>
    <w:rsid w:val="00984EBA"/>
    <w:rsid w:val="009865DA"/>
    <w:rsid w:val="009A51F2"/>
    <w:rsid w:val="009C3826"/>
    <w:rsid w:val="009C42A8"/>
    <w:rsid w:val="009D3D52"/>
    <w:rsid w:val="009E54F2"/>
    <w:rsid w:val="00A212EF"/>
    <w:rsid w:val="00A43871"/>
    <w:rsid w:val="00A47607"/>
    <w:rsid w:val="00A70B6F"/>
    <w:rsid w:val="00A74016"/>
    <w:rsid w:val="00A853B0"/>
    <w:rsid w:val="00AB0B8E"/>
    <w:rsid w:val="00AC0478"/>
    <w:rsid w:val="00AD64D3"/>
    <w:rsid w:val="00AD757E"/>
    <w:rsid w:val="00AE63C2"/>
    <w:rsid w:val="00B01043"/>
    <w:rsid w:val="00B11AA6"/>
    <w:rsid w:val="00B15138"/>
    <w:rsid w:val="00B17256"/>
    <w:rsid w:val="00B33B08"/>
    <w:rsid w:val="00B542B3"/>
    <w:rsid w:val="00B61674"/>
    <w:rsid w:val="00BB1289"/>
    <w:rsid w:val="00BE130B"/>
    <w:rsid w:val="00BF5862"/>
    <w:rsid w:val="00C33EE6"/>
    <w:rsid w:val="00C56467"/>
    <w:rsid w:val="00C92C91"/>
    <w:rsid w:val="00CA2DE3"/>
    <w:rsid w:val="00CB54B1"/>
    <w:rsid w:val="00CC2A09"/>
    <w:rsid w:val="00CD3C19"/>
    <w:rsid w:val="00CF15A0"/>
    <w:rsid w:val="00D0643B"/>
    <w:rsid w:val="00D350BA"/>
    <w:rsid w:val="00D35D0F"/>
    <w:rsid w:val="00DD4D56"/>
    <w:rsid w:val="00DF2357"/>
    <w:rsid w:val="00E41155"/>
    <w:rsid w:val="00E432C5"/>
    <w:rsid w:val="00E47C2F"/>
    <w:rsid w:val="00E502EC"/>
    <w:rsid w:val="00E619FC"/>
    <w:rsid w:val="00E72EA0"/>
    <w:rsid w:val="00E9474F"/>
    <w:rsid w:val="00EC0B87"/>
    <w:rsid w:val="00EC23DB"/>
    <w:rsid w:val="00EE0EEE"/>
    <w:rsid w:val="00EF2F50"/>
    <w:rsid w:val="00EF370C"/>
    <w:rsid w:val="00F136BC"/>
    <w:rsid w:val="00F372C6"/>
    <w:rsid w:val="00F422EE"/>
    <w:rsid w:val="00F66A62"/>
    <w:rsid w:val="00F93BA5"/>
    <w:rsid w:val="00F94143"/>
    <w:rsid w:val="00FE2FD9"/>
    <w:rsid w:val="00FE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3948-C248-4FD7-A28F-F8576F9F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50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1"/>
    <w:next w:val="a1"/>
    <w:link w:val="20"/>
    <w:uiPriority w:val="9"/>
    <w:unhideWhenUsed/>
    <w:qFormat/>
    <w:rsid w:val="008300E4"/>
    <w:pPr>
      <w:overflowPunct/>
      <w:autoSpaceDE/>
      <w:autoSpaceDN/>
      <w:adjustRightInd/>
      <w:spacing w:before="240" w:after="240" w:line="360" w:lineRule="auto"/>
      <w:ind w:firstLine="709"/>
      <w:jc w:val="both"/>
      <w:textAlignment w:val="auto"/>
      <w:outlineLvl w:val="1"/>
    </w:pPr>
    <w:rPr>
      <w:rFonts w:eastAsiaTheme="minorHAnsi"/>
      <w:b/>
      <w:i/>
      <w:sz w:val="28"/>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905052"/>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styleId="21">
    <w:name w:val="Body Text 2"/>
    <w:basedOn w:val="a1"/>
    <w:link w:val="22"/>
    <w:semiHidden/>
    <w:rsid w:val="00905052"/>
    <w:pPr>
      <w:spacing w:after="120" w:line="480" w:lineRule="auto"/>
    </w:pPr>
  </w:style>
  <w:style w:type="character" w:customStyle="1" w:styleId="22">
    <w:name w:val="Основной текст 2 Знак"/>
    <w:basedOn w:val="a2"/>
    <w:link w:val="21"/>
    <w:semiHidden/>
    <w:rsid w:val="00905052"/>
    <w:rPr>
      <w:rFonts w:ascii="Times New Roman" w:eastAsia="Times New Roman" w:hAnsi="Times New Roman" w:cs="Times New Roman"/>
      <w:sz w:val="20"/>
      <w:szCs w:val="20"/>
      <w:lang w:eastAsia="ru-RU"/>
    </w:rPr>
  </w:style>
  <w:style w:type="paragraph" w:customStyle="1" w:styleId="ConsPlusTitle">
    <w:name w:val="ConsPlusTitle"/>
    <w:rsid w:val="009050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050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aliases w:val="Обычный (Web),Обычный (Web)1,Обычный (веб) Знак"/>
    <w:basedOn w:val="a1"/>
    <w:qFormat/>
    <w:rsid w:val="00905052"/>
    <w:pPr>
      <w:overflowPunct/>
      <w:autoSpaceDE/>
      <w:autoSpaceDN/>
      <w:adjustRightInd/>
      <w:spacing w:before="100" w:beforeAutospacing="1" w:after="100" w:afterAutospacing="1"/>
      <w:textAlignment w:val="auto"/>
    </w:pPr>
    <w:rPr>
      <w:sz w:val="24"/>
      <w:szCs w:val="24"/>
    </w:rPr>
  </w:style>
  <w:style w:type="paragraph" w:styleId="a6">
    <w:name w:val="Body Text"/>
    <w:basedOn w:val="a1"/>
    <w:link w:val="a7"/>
    <w:uiPriority w:val="99"/>
    <w:rsid w:val="00905052"/>
    <w:pPr>
      <w:overflowPunct/>
      <w:autoSpaceDE/>
      <w:autoSpaceDN/>
      <w:adjustRightInd/>
      <w:spacing w:after="120"/>
      <w:textAlignment w:val="auto"/>
    </w:pPr>
    <w:rPr>
      <w:sz w:val="24"/>
      <w:szCs w:val="24"/>
    </w:rPr>
  </w:style>
  <w:style w:type="character" w:customStyle="1" w:styleId="a7">
    <w:name w:val="Основной текст Знак"/>
    <w:basedOn w:val="a2"/>
    <w:link w:val="a6"/>
    <w:uiPriority w:val="99"/>
    <w:rsid w:val="00905052"/>
    <w:rPr>
      <w:rFonts w:ascii="Times New Roman" w:eastAsia="Times New Roman" w:hAnsi="Times New Roman" w:cs="Times New Roman"/>
      <w:sz w:val="24"/>
      <w:szCs w:val="24"/>
      <w:lang w:eastAsia="ru-RU"/>
    </w:rPr>
  </w:style>
  <w:style w:type="character" w:styleId="a8">
    <w:name w:val="Hyperlink"/>
    <w:basedOn w:val="a2"/>
    <w:uiPriority w:val="99"/>
    <w:rsid w:val="00905052"/>
    <w:rPr>
      <w:color w:val="0000FF"/>
      <w:u w:val="single"/>
    </w:rPr>
  </w:style>
  <w:style w:type="character" w:customStyle="1" w:styleId="apple-style-span">
    <w:name w:val="apple-style-span"/>
    <w:basedOn w:val="a2"/>
    <w:rsid w:val="00905052"/>
  </w:style>
  <w:style w:type="character" w:customStyle="1" w:styleId="apple-converted-space">
    <w:name w:val="apple-converted-space"/>
    <w:basedOn w:val="a2"/>
    <w:rsid w:val="00905052"/>
  </w:style>
  <w:style w:type="character" w:customStyle="1" w:styleId="ts21">
    <w:name w:val="ts21"/>
    <w:basedOn w:val="a2"/>
    <w:rsid w:val="00905052"/>
    <w:rPr>
      <w:rFonts w:ascii="Times New Roman" w:hAnsi="Times New Roman" w:cs="Times New Roman"/>
      <w:color w:val="884706"/>
      <w:sz w:val="32"/>
      <w:szCs w:val="32"/>
    </w:rPr>
  </w:style>
  <w:style w:type="character" w:customStyle="1" w:styleId="611pt">
    <w:name w:val="Основной текст (6) + 11 pt"/>
    <w:basedOn w:val="a2"/>
    <w:rsid w:val="00905052"/>
    <w:rPr>
      <w:rFonts w:ascii="Times New Roman" w:hAnsi="Times New Roman" w:cs="Times New Roman"/>
      <w:sz w:val="22"/>
      <w:szCs w:val="22"/>
      <w:shd w:val="clear" w:color="auto" w:fill="FFFFFF"/>
    </w:rPr>
  </w:style>
  <w:style w:type="character" w:customStyle="1" w:styleId="6">
    <w:name w:val="Основной текст (6)_"/>
    <w:basedOn w:val="a2"/>
    <w:link w:val="60"/>
    <w:locked/>
    <w:rsid w:val="00905052"/>
    <w:rPr>
      <w:sz w:val="21"/>
      <w:szCs w:val="21"/>
      <w:shd w:val="clear" w:color="auto" w:fill="FFFFFF"/>
    </w:rPr>
  </w:style>
  <w:style w:type="paragraph" w:customStyle="1" w:styleId="60">
    <w:name w:val="Основной текст (6)"/>
    <w:basedOn w:val="a1"/>
    <w:link w:val="6"/>
    <w:rsid w:val="00905052"/>
    <w:pPr>
      <w:shd w:val="clear" w:color="auto" w:fill="FFFFFF"/>
      <w:overflowPunct/>
      <w:autoSpaceDE/>
      <w:autoSpaceDN/>
      <w:adjustRightInd/>
      <w:spacing w:after="1320" w:line="269" w:lineRule="exact"/>
      <w:ind w:hanging="1300"/>
      <w:jc w:val="right"/>
      <w:textAlignment w:val="auto"/>
    </w:pPr>
    <w:rPr>
      <w:rFonts w:asciiTheme="minorHAnsi" w:eastAsiaTheme="minorHAnsi" w:hAnsiTheme="minorHAnsi" w:cstheme="minorBidi"/>
      <w:sz w:val="21"/>
      <w:szCs w:val="21"/>
      <w:shd w:val="clear" w:color="auto" w:fill="FFFFFF"/>
      <w:lang w:eastAsia="en-US"/>
    </w:rPr>
  </w:style>
  <w:style w:type="character" w:customStyle="1" w:styleId="a9">
    <w:name w:val="Основной текст_"/>
    <w:basedOn w:val="a2"/>
    <w:link w:val="1"/>
    <w:locked/>
    <w:rsid w:val="00905052"/>
    <w:rPr>
      <w:sz w:val="23"/>
      <w:szCs w:val="23"/>
      <w:shd w:val="clear" w:color="auto" w:fill="FFFFFF"/>
    </w:rPr>
  </w:style>
  <w:style w:type="paragraph" w:customStyle="1" w:styleId="1">
    <w:name w:val="Основной текст1"/>
    <w:basedOn w:val="a1"/>
    <w:link w:val="a9"/>
    <w:rsid w:val="00905052"/>
    <w:pPr>
      <w:shd w:val="clear" w:color="auto" w:fill="FFFFFF"/>
      <w:overflowPunct/>
      <w:autoSpaceDE/>
      <w:autoSpaceDN/>
      <w:adjustRightInd/>
      <w:spacing w:after="60" w:line="240" w:lineRule="atLeast"/>
      <w:textAlignment w:val="auto"/>
    </w:pPr>
    <w:rPr>
      <w:rFonts w:asciiTheme="minorHAnsi" w:eastAsiaTheme="minorHAnsi" w:hAnsiTheme="minorHAnsi" w:cstheme="minorBidi"/>
      <w:sz w:val="23"/>
      <w:szCs w:val="23"/>
      <w:shd w:val="clear" w:color="auto" w:fill="FFFFFF"/>
      <w:lang w:eastAsia="en-US"/>
    </w:rPr>
  </w:style>
  <w:style w:type="paragraph" w:customStyle="1" w:styleId="31">
    <w:name w:val="Основной текст с отступом 31"/>
    <w:basedOn w:val="a1"/>
    <w:uiPriority w:val="99"/>
    <w:rsid w:val="004D36A8"/>
    <w:pPr>
      <w:suppressAutoHyphens/>
      <w:overflowPunct/>
      <w:autoSpaceDE/>
      <w:autoSpaceDN/>
      <w:adjustRightInd/>
      <w:ind w:right="-902" w:firstLine="567"/>
      <w:jc w:val="both"/>
      <w:textAlignment w:val="auto"/>
    </w:pPr>
    <w:rPr>
      <w:sz w:val="28"/>
      <w:szCs w:val="28"/>
      <w:lang w:eastAsia="ar-SA"/>
    </w:rPr>
  </w:style>
  <w:style w:type="paragraph" w:styleId="aa">
    <w:name w:val="List Paragraph"/>
    <w:basedOn w:val="a1"/>
    <w:qFormat/>
    <w:rsid w:val="004D36A8"/>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ab">
    <w:name w:val="АААОбычн"/>
    <w:basedOn w:val="a1"/>
    <w:link w:val="ac"/>
    <w:qFormat/>
    <w:rsid w:val="004D36A8"/>
    <w:pPr>
      <w:overflowPunct/>
      <w:autoSpaceDE/>
      <w:autoSpaceDN/>
      <w:adjustRightInd/>
      <w:spacing w:before="120" w:after="120" w:line="360" w:lineRule="auto"/>
      <w:ind w:firstLine="567"/>
      <w:jc w:val="both"/>
      <w:textAlignment w:val="auto"/>
    </w:pPr>
    <w:rPr>
      <w:rFonts w:eastAsiaTheme="minorHAnsi"/>
      <w:sz w:val="28"/>
      <w:szCs w:val="28"/>
      <w:lang w:eastAsia="en-US"/>
    </w:rPr>
  </w:style>
  <w:style w:type="character" w:customStyle="1" w:styleId="ac">
    <w:name w:val="АААОбычн Знак"/>
    <w:link w:val="ab"/>
    <w:rsid w:val="004D36A8"/>
    <w:rPr>
      <w:rFonts w:ascii="Times New Roman" w:hAnsi="Times New Roman" w:cs="Times New Roman"/>
      <w:sz w:val="28"/>
      <w:szCs w:val="28"/>
    </w:rPr>
  </w:style>
  <w:style w:type="paragraph" w:customStyle="1" w:styleId="a0">
    <w:name w:val="АПереч"/>
    <w:basedOn w:val="ab"/>
    <w:link w:val="ad"/>
    <w:qFormat/>
    <w:rsid w:val="004D36A8"/>
    <w:pPr>
      <w:numPr>
        <w:numId w:val="2"/>
      </w:numPr>
      <w:tabs>
        <w:tab w:val="left" w:pos="1134"/>
      </w:tabs>
      <w:ind w:left="0" w:firstLine="567"/>
    </w:pPr>
  </w:style>
  <w:style w:type="character" w:customStyle="1" w:styleId="ad">
    <w:name w:val="АПереч Знак"/>
    <w:basedOn w:val="ac"/>
    <w:link w:val="a0"/>
    <w:rsid w:val="004D36A8"/>
    <w:rPr>
      <w:rFonts w:ascii="Times New Roman" w:hAnsi="Times New Roman" w:cs="Times New Roman"/>
      <w:sz w:val="28"/>
      <w:szCs w:val="28"/>
    </w:rPr>
  </w:style>
  <w:style w:type="character" w:customStyle="1" w:styleId="0pt">
    <w:name w:val="Основной текст + Интервал 0 pt"/>
    <w:basedOn w:val="a9"/>
    <w:rsid w:val="004D36A8"/>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e">
    <w:name w:val="ААПереч Знак"/>
    <w:basedOn w:val="a2"/>
    <w:link w:val="a"/>
    <w:locked/>
    <w:rsid w:val="004D36A8"/>
    <w:rPr>
      <w:rFonts w:eastAsia="Calibri"/>
      <w:sz w:val="28"/>
      <w:szCs w:val="28"/>
    </w:rPr>
  </w:style>
  <w:style w:type="paragraph" w:customStyle="1" w:styleId="a">
    <w:name w:val="ААПереч"/>
    <w:basedOn w:val="a1"/>
    <w:link w:val="ae"/>
    <w:qFormat/>
    <w:rsid w:val="004D36A8"/>
    <w:pPr>
      <w:numPr>
        <w:numId w:val="4"/>
      </w:numPr>
      <w:tabs>
        <w:tab w:val="left" w:pos="1134"/>
      </w:tabs>
      <w:overflowPunct/>
      <w:autoSpaceDE/>
      <w:autoSpaceDN/>
      <w:adjustRightInd/>
      <w:spacing w:line="360" w:lineRule="auto"/>
      <w:ind w:left="0" w:firstLine="567"/>
      <w:contextualSpacing/>
      <w:jc w:val="both"/>
      <w:textAlignment w:val="auto"/>
    </w:pPr>
    <w:rPr>
      <w:rFonts w:asciiTheme="minorHAnsi" w:eastAsia="Calibri" w:hAnsiTheme="minorHAnsi" w:cstheme="minorBidi"/>
      <w:sz w:val="28"/>
      <w:szCs w:val="28"/>
      <w:lang w:eastAsia="en-US"/>
    </w:rPr>
  </w:style>
  <w:style w:type="paragraph" w:styleId="HTML">
    <w:name w:val="HTML Preformatted"/>
    <w:basedOn w:val="a1"/>
    <w:link w:val="HTML0"/>
    <w:uiPriority w:val="99"/>
    <w:rsid w:val="004D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2"/>
    <w:link w:val="HTML"/>
    <w:uiPriority w:val="99"/>
    <w:rsid w:val="004D36A8"/>
    <w:rPr>
      <w:rFonts w:ascii="Courier New" w:eastAsia="Times New Roman" w:hAnsi="Courier New" w:cs="Courier New"/>
      <w:sz w:val="20"/>
      <w:szCs w:val="20"/>
      <w:lang w:eastAsia="ru-RU"/>
    </w:rPr>
  </w:style>
  <w:style w:type="paragraph" w:customStyle="1" w:styleId="Default">
    <w:name w:val="Default"/>
    <w:uiPriority w:val="99"/>
    <w:rsid w:val="004D36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2"/>
    <w:uiPriority w:val="99"/>
    <w:rsid w:val="004D36A8"/>
    <w:rPr>
      <w:rFonts w:ascii="Courier New" w:hAnsi="Courier New" w:cs="Courier New"/>
      <w:spacing w:val="-10"/>
      <w:sz w:val="26"/>
      <w:szCs w:val="26"/>
    </w:rPr>
  </w:style>
  <w:style w:type="paragraph" w:styleId="af">
    <w:name w:val="Plain Text"/>
    <w:basedOn w:val="a1"/>
    <w:link w:val="af0"/>
    <w:uiPriority w:val="99"/>
    <w:rsid w:val="004D36A8"/>
    <w:pPr>
      <w:overflowPunct/>
      <w:autoSpaceDE/>
      <w:autoSpaceDN/>
      <w:adjustRightInd/>
      <w:textAlignment w:val="auto"/>
    </w:pPr>
    <w:rPr>
      <w:rFonts w:ascii="Courier New" w:hAnsi="Courier New" w:cs="Courier New"/>
    </w:rPr>
  </w:style>
  <w:style w:type="character" w:customStyle="1" w:styleId="af0">
    <w:name w:val="Текст Знак"/>
    <w:basedOn w:val="a2"/>
    <w:link w:val="af"/>
    <w:uiPriority w:val="99"/>
    <w:rsid w:val="004D36A8"/>
    <w:rPr>
      <w:rFonts w:ascii="Courier New" w:eastAsia="Times New Roman" w:hAnsi="Courier New" w:cs="Courier New"/>
      <w:sz w:val="20"/>
      <w:szCs w:val="20"/>
      <w:lang w:eastAsia="ru-RU"/>
    </w:rPr>
  </w:style>
  <w:style w:type="paragraph" w:customStyle="1" w:styleId="ConsPlusNonformat">
    <w:name w:val="ConsPlusNonformat"/>
    <w:rsid w:val="004D3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1"/>
    <w:rsid w:val="004D36A8"/>
    <w:pPr>
      <w:overflowPunct/>
      <w:autoSpaceDE/>
      <w:autoSpaceDN/>
      <w:adjustRightInd/>
      <w:spacing w:before="75" w:after="75"/>
      <w:textAlignment w:val="auto"/>
    </w:pPr>
    <w:rPr>
      <w:rFonts w:ascii="Arial" w:hAnsi="Arial" w:cs="Arial"/>
      <w:color w:val="000000"/>
    </w:rPr>
  </w:style>
  <w:style w:type="paragraph" w:customStyle="1" w:styleId="consnormal">
    <w:name w:val="consnormal"/>
    <w:basedOn w:val="a1"/>
    <w:rsid w:val="004D36A8"/>
    <w:pPr>
      <w:overflowPunct/>
      <w:autoSpaceDE/>
      <w:autoSpaceDN/>
      <w:adjustRightInd/>
      <w:spacing w:before="75" w:after="75"/>
      <w:textAlignment w:val="auto"/>
    </w:pPr>
    <w:rPr>
      <w:rFonts w:ascii="Arial" w:hAnsi="Arial" w:cs="Arial"/>
      <w:color w:val="000000"/>
    </w:rPr>
  </w:style>
  <w:style w:type="paragraph" w:styleId="af1">
    <w:name w:val="header"/>
    <w:basedOn w:val="a1"/>
    <w:link w:val="af2"/>
    <w:uiPriority w:val="99"/>
    <w:rsid w:val="00F93BA5"/>
    <w:pPr>
      <w:tabs>
        <w:tab w:val="center" w:pos="4153"/>
        <w:tab w:val="right" w:pos="8306"/>
      </w:tabs>
      <w:overflowPunct/>
      <w:autoSpaceDE/>
      <w:autoSpaceDN/>
      <w:adjustRightInd/>
      <w:textAlignment w:val="auto"/>
    </w:pPr>
  </w:style>
  <w:style w:type="character" w:customStyle="1" w:styleId="af2">
    <w:name w:val="Верхний колонтитул Знак"/>
    <w:basedOn w:val="a2"/>
    <w:link w:val="af1"/>
    <w:uiPriority w:val="99"/>
    <w:rsid w:val="00F93BA5"/>
    <w:rPr>
      <w:rFonts w:ascii="Times New Roman" w:eastAsia="Times New Roman" w:hAnsi="Times New Roman" w:cs="Times New Roman"/>
      <w:sz w:val="20"/>
      <w:szCs w:val="20"/>
      <w:lang w:eastAsia="ru-RU"/>
    </w:rPr>
  </w:style>
  <w:style w:type="character" w:styleId="af3">
    <w:name w:val="page number"/>
    <w:basedOn w:val="a2"/>
    <w:uiPriority w:val="99"/>
    <w:rsid w:val="00F93BA5"/>
  </w:style>
  <w:style w:type="paragraph" w:customStyle="1" w:styleId="af4">
    <w:name w:val="Таблицы (моноширинный)"/>
    <w:basedOn w:val="a1"/>
    <w:next w:val="a1"/>
    <w:rsid w:val="00F93BA5"/>
    <w:pPr>
      <w:widowControl w:val="0"/>
      <w:overflowPunct/>
      <w:jc w:val="both"/>
      <w:textAlignment w:val="auto"/>
    </w:pPr>
    <w:rPr>
      <w:rFonts w:ascii="Courier New" w:eastAsia="Calibri" w:hAnsi="Courier New" w:cs="Courier New"/>
      <w:sz w:val="24"/>
      <w:szCs w:val="24"/>
    </w:rPr>
  </w:style>
  <w:style w:type="paragraph" w:styleId="af5">
    <w:name w:val="Balloon Text"/>
    <w:basedOn w:val="a1"/>
    <w:link w:val="af6"/>
    <w:semiHidden/>
    <w:unhideWhenUsed/>
    <w:rsid w:val="00525447"/>
    <w:rPr>
      <w:rFonts w:ascii="Segoe UI" w:hAnsi="Segoe UI" w:cs="Segoe UI"/>
      <w:sz w:val="18"/>
      <w:szCs w:val="18"/>
    </w:rPr>
  </w:style>
  <w:style w:type="character" w:customStyle="1" w:styleId="af6">
    <w:name w:val="Текст выноски Знак"/>
    <w:basedOn w:val="a2"/>
    <w:link w:val="af5"/>
    <w:semiHidden/>
    <w:rsid w:val="00525447"/>
    <w:rPr>
      <w:rFonts w:ascii="Segoe UI" w:eastAsia="Times New Roman" w:hAnsi="Segoe UI" w:cs="Segoe UI"/>
      <w:sz w:val="18"/>
      <w:szCs w:val="18"/>
      <w:lang w:eastAsia="ru-RU"/>
    </w:rPr>
  </w:style>
  <w:style w:type="character" w:customStyle="1" w:styleId="23">
    <w:name w:val="Основной текст (2)_"/>
    <w:link w:val="24"/>
    <w:locked/>
    <w:rsid w:val="00FE2FD9"/>
    <w:rPr>
      <w:rFonts w:ascii="Sylfaen" w:hAnsi="Sylfaen"/>
      <w:spacing w:val="10"/>
      <w:sz w:val="21"/>
      <w:szCs w:val="21"/>
      <w:shd w:val="clear" w:color="auto" w:fill="FFFFFF"/>
    </w:rPr>
  </w:style>
  <w:style w:type="character" w:customStyle="1" w:styleId="2TimesNewRoman">
    <w:name w:val="Основной текст (2) + Times New Roman"/>
    <w:aliases w:val="12,5 pt,Не курсив"/>
    <w:rsid w:val="00FE2FD9"/>
    <w:rPr>
      <w:rFonts w:ascii="Times New Roman" w:hAnsi="Times New Roman" w:cs="Times New Roman"/>
      <w:i/>
      <w:iCs/>
      <w:spacing w:val="10"/>
      <w:sz w:val="25"/>
      <w:szCs w:val="25"/>
      <w:shd w:val="clear" w:color="auto" w:fill="FFFFFF"/>
      <w:lang w:bidi="ar-SA"/>
    </w:rPr>
  </w:style>
  <w:style w:type="paragraph" w:customStyle="1" w:styleId="24">
    <w:name w:val="Основной текст (2)"/>
    <w:basedOn w:val="a1"/>
    <w:link w:val="23"/>
    <w:rsid w:val="00FE2FD9"/>
    <w:pPr>
      <w:shd w:val="clear" w:color="auto" w:fill="FFFFFF"/>
      <w:overflowPunct/>
      <w:autoSpaceDE/>
      <w:autoSpaceDN/>
      <w:adjustRightInd/>
      <w:spacing w:after="360" w:line="240" w:lineRule="atLeast"/>
      <w:jc w:val="center"/>
      <w:textAlignment w:val="auto"/>
    </w:pPr>
    <w:rPr>
      <w:rFonts w:ascii="Sylfaen" w:eastAsiaTheme="minorHAnsi" w:hAnsi="Sylfaen" w:cstheme="minorBidi"/>
      <w:spacing w:val="10"/>
      <w:sz w:val="21"/>
      <w:szCs w:val="21"/>
      <w:shd w:val="clear" w:color="auto" w:fill="FFFFFF"/>
      <w:lang w:eastAsia="en-US"/>
    </w:rPr>
  </w:style>
  <w:style w:type="paragraph" w:styleId="af7">
    <w:name w:val="footer"/>
    <w:basedOn w:val="a1"/>
    <w:link w:val="af8"/>
    <w:uiPriority w:val="99"/>
    <w:unhideWhenUsed/>
    <w:rsid w:val="00FE2FD9"/>
    <w:pPr>
      <w:tabs>
        <w:tab w:val="center" w:pos="4677"/>
        <w:tab w:val="right" w:pos="9355"/>
      </w:tabs>
      <w:overflowPunct/>
      <w:autoSpaceDE/>
      <w:autoSpaceDN/>
      <w:adjustRightInd/>
      <w:textAlignment w:val="auto"/>
    </w:pPr>
    <w:rPr>
      <w:rFonts w:ascii="Calibri" w:hAnsi="Calibri"/>
      <w:sz w:val="22"/>
      <w:szCs w:val="22"/>
    </w:rPr>
  </w:style>
  <w:style w:type="character" w:customStyle="1" w:styleId="af8">
    <w:name w:val="Нижний колонтитул Знак"/>
    <w:basedOn w:val="a2"/>
    <w:link w:val="af7"/>
    <w:uiPriority w:val="99"/>
    <w:rsid w:val="00FE2FD9"/>
    <w:rPr>
      <w:rFonts w:ascii="Calibri" w:eastAsia="Times New Roman" w:hAnsi="Calibri" w:cs="Times New Roman"/>
      <w:lang w:eastAsia="ru-RU"/>
    </w:rPr>
  </w:style>
  <w:style w:type="paragraph" w:customStyle="1" w:styleId="Standard">
    <w:name w:val="Standard"/>
    <w:rsid w:val="00FE2FD9"/>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3">
    <w:name w:val="Body text (3)"/>
    <w:basedOn w:val="Standard"/>
    <w:rsid w:val="00FE2FD9"/>
    <w:pPr>
      <w:shd w:val="clear" w:color="auto" w:fill="FFFFFF"/>
      <w:spacing w:before="180" w:after="600" w:line="322" w:lineRule="exact"/>
      <w:jc w:val="center"/>
    </w:pPr>
    <w:rPr>
      <w:b/>
      <w:bCs/>
      <w:i/>
      <w:iCs/>
      <w:sz w:val="28"/>
      <w:szCs w:val="28"/>
      <w:lang w:eastAsia="en-US"/>
    </w:rPr>
  </w:style>
  <w:style w:type="paragraph" w:styleId="3">
    <w:name w:val="Body Text Indent 3"/>
    <w:basedOn w:val="a1"/>
    <w:link w:val="30"/>
    <w:uiPriority w:val="99"/>
    <w:semiHidden/>
    <w:unhideWhenUsed/>
    <w:rsid w:val="00E9474F"/>
    <w:pPr>
      <w:spacing w:after="120"/>
      <w:ind w:left="283"/>
    </w:pPr>
    <w:rPr>
      <w:sz w:val="16"/>
      <w:szCs w:val="16"/>
    </w:rPr>
  </w:style>
  <w:style w:type="character" w:customStyle="1" w:styleId="30">
    <w:name w:val="Основной текст с отступом 3 Знак"/>
    <w:basedOn w:val="a2"/>
    <w:link w:val="3"/>
    <w:uiPriority w:val="99"/>
    <w:semiHidden/>
    <w:rsid w:val="00E9474F"/>
    <w:rPr>
      <w:rFonts w:ascii="Times New Roman" w:eastAsia="Times New Roman" w:hAnsi="Times New Roman" w:cs="Times New Roman"/>
      <w:sz w:val="16"/>
      <w:szCs w:val="16"/>
      <w:lang w:eastAsia="ru-RU"/>
    </w:rPr>
  </w:style>
  <w:style w:type="character" w:customStyle="1" w:styleId="20">
    <w:name w:val="Заголовок 2 Знак"/>
    <w:basedOn w:val="a2"/>
    <w:link w:val="2"/>
    <w:uiPriority w:val="9"/>
    <w:rsid w:val="008300E4"/>
    <w:rPr>
      <w:rFonts w:ascii="Times New Roman" w:hAnsi="Times New Roman" w:cs="Times New Roman"/>
      <w:b/>
      <w:i/>
      <w:sz w:val="28"/>
    </w:rPr>
  </w:style>
  <w:style w:type="table" w:styleId="af9">
    <w:name w:val="Table Grid"/>
    <w:basedOn w:val="a3"/>
    <w:uiPriority w:val="59"/>
    <w:rsid w:val="0083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ААТАБЛ"/>
    <w:basedOn w:val="afb"/>
    <w:link w:val="afc"/>
    <w:uiPriority w:val="99"/>
    <w:qFormat/>
    <w:rsid w:val="008300E4"/>
    <w:pPr>
      <w:keepNext/>
      <w:overflowPunct/>
      <w:autoSpaceDE/>
      <w:autoSpaceDN/>
      <w:adjustRightInd/>
      <w:spacing w:before="120" w:after="0"/>
      <w:jc w:val="right"/>
      <w:textAlignment w:val="auto"/>
    </w:pPr>
    <w:rPr>
      <w:rFonts w:eastAsiaTheme="minorHAnsi"/>
      <w:color w:val="auto"/>
      <w:sz w:val="24"/>
      <w:szCs w:val="24"/>
      <w:lang w:eastAsia="en-US"/>
    </w:rPr>
  </w:style>
  <w:style w:type="character" w:customStyle="1" w:styleId="afc">
    <w:name w:val="ААТАБЛ Знак"/>
    <w:basedOn w:val="a2"/>
    <w:link w:val="afa"/>
    <w:uiPriority w:val="99"/>
    <w:rsid w:val="008300E4"/>
    <w:rPr>
      <w:rFonts w:ascii="Times New Roman" w:hAnsi="Times New Roman" w:cs="Times New Roman"/>
      <w:i/>
      <w:iCs/>
      <w:sz w:val="24"/>
      <w:szCs w:val="24"/>
    </w:rPr>
  </w:style>
  <w:style w:type="paragraph" w:customStyle="1" w:styleId="afd">
    <w:name w:val="ААТЕКВТ"/>
    <w:basedOn w:val="a1"/>
    <w:link w:val="afe"/>
    <w:qFormat/>
    <w:rsid w:val="008300E4"/>
    <w:pPr>
      <w:overflowPunct/>
      <w:autoSpaceDE/>
      <w:autoSpaceDN/>
      <w:adjustRightInd/>
      <w:spacing w:line="276" w:lineRule="auto"/>
      <w:jc w:val="center"/>
      <w:textAlignment w:val="auto"/>
    </w:pPr>
    <w:rPr>
      <w:rFonts w:eastAsiaTheme="minorHAnsi"/>
      <w:lang w:eastAsia="en-US"/>
    </w:rPr>
  </w:style>
  <w:style w:type="character" w:customStyle="1" w:styleId="afe">
    <w:name w:val="ААТЕКВТ Знак"/>
    <w:basedOn w:val="a2"/>
    <w:link w:val="afd"/>
    <w:rsid w:val="008300E4"/>
    <w:rPr>
      <w:rFonts w:ascii="Times New Roman" w:hAnsi="Times New Roman" w:cs="Times New Roman"/>
      <w:sz w:val="20"/>
      <w:szCs w:val="20"/>
    </w:rPr>
  </w:style>
  <w:style w:type="character" w:customStyle="1" w:styleId="FontStyle30">
    <w:name w:val="Font Style30"/>
    <w:rsid w:val="008300E4"/>
    <w:rPr>
      <w:rFonts w:ascii="Times New Roman" w:hAnsi="Times New Roman" w:cs="Times New Roman"/>
      <w:sz w:val="26"/>
      <w:szCs w:val="26"/>
    </w:rPr>
  </w:style>
  <w:style w:type="paragraph" w:styleId="afb">
    <w:name w:val="caption"/>
    <w:basedOn w:val="a1"/>
    <w:next w:val="a1"/>
    <w:uiPriority w:val="35"/>
    <w:semiHidden/>
    <w:unhideWhenUsed/>
    <w:qFormat/>
    <w:rsid w:val="008300E4"/>
    <w:pPr>
      <w:spacing w:after="200"/>
    </w:pPr>
    <w:rPr>
      <w:i/>
      <w:iCs/>
      <w:color w:val="44546A" w:themeColor="text2"/>
      <w:sz w:val="18"/>
      <w:szCs w:val="18"/>
    </w:rPr>
  </w:style>
  <w:style w:type="paragraph" w:customStyle="1" w:styleId="aff">
    <w:name w:val="Табл назв"/>
    <w:basedOn w:val="afb"/>
    <w:link w:val="aff0"/>
    <w:qFormat/>
    <w:rsid w:val="008300E4"/>
    <w:pPr>
      <w:keepNext/>
      <w:overflowPunct/>
      <w:autoSpaceDE/>
      <w:autoSpaceDN/>
      <w:adjustRightInd/>
      <w:spacing w:after="120"/>
      <w:ind w:firstLine="1701"/>
      <w:jc w:val="right"/>
      <w:textAlignment w:val="auto"/>
    </w:pPr>
    <w:rPr>
      <w:rFonts w:eastAsiaTheme="minorHAnsi"/>
      <w:color w:val="auto"/>
      <w:sz w:val="24"/>
      <w:lang w:eastAsia="en-US"/>
    </w:rPr>
  </w:style>
  <w:style w:type="character" w:customStyle="1" w:styleId="aff0">
    <w:name w:val="Табл назв Знак"/>
    <w:basedOn w:val="a2"/>
    <w:link w:val="aff"/>
    <w:rsid w:val="008300E4"/>
    <w:rPr>
      <w:rFonts w:ascii="Times New Roman" w:hAnsi="Times New Roman" w:cs="Times New Roman"/>
      <w:i/>
      <w:iCs/>
      <w:sz w:val="24"/>
      <w:szCs w:val="18"/>
    </w:rPr>
  </w:style>
  <w:style w:type="paragraph" w:customStyle="1" w:styleId="aff1">
    <w:name w:val="Табл содер"/>
    <w:basedOn w:val="ab"/>
    <w:link w:val="aff2"/>
    <w:qFormat/>
    <w:rsid w:val="008300E4"/>
    <w:pPr>
      <w:spacing w:before="0" w:after="0" w:line="240" w:lineRule="auto"/>
      <w:ind w:firstLine="0"/>
    </w:pPr>
    <w:rPr>
      <w:sz w:val="24"/>
      <w:szCs w:val="24"/>
      <w:lang w:eastAsia="ru-RU"/>
    </w:rPr>
  </w:style>
  <w:style w:type="character" w:customStyle="1" w:styleId="aff2">
    <w:name w:val="Табл содер Знак"/>
    <w:basedOn w:val="ac"/>
    <w:link w:val="aff1"/>
    <w:rsid w:val="008300E4"/>
    <w:rPr>
      <w:rFonts w:ascii="Times New Roman" w:hAnsi="Times New Roman" w:cs="Times New Roman"/>
      <w:sz w:val="24"/>
      <w:szCs w:val="24"/>
      <w:lang w:eastAsia="ru-RU"/>
    </w:rPr>
  </w:style>
  <w:style w:type="paragraph" w:customStyle="1" w:styleId="aff3">
    <w:name w:val="Табл загол"/>
    <w:basedOn w:val="aff1"/>
    <w:link w:val="aff4"/>
    <w:qFormat/>
    <w:rsid w:val="008300E4"/>
    <w:pPr>
      <w:jc w:val="center"/>
    </w:pPr>
    <w:rPr>
      <w:b/>
    </w:rPr>
  </w:style>
  <w:style w:type="character" w:customStyle="1" w:styleId="aff4">
    <w:name w:val="Табл загол Знак"/>
    <w:basedOn w:val="aff2"/>
    <w:link w:val="aff3"/>
    <w:rsid w:val="008300E4"/>
    <w:rPr>
      <w:rFonts w:ascii="Times New Roman" w:hAnsi="Times New Roman" w:cs="Times New Roman"/>
      <w:b/>
      <w:sz w:val="24"/>
      <w:szCs w:val="24"/>
      <w:lang w:eastAsia="ru-RU"/>
    </w:rPr>
  </w:style>
  <w:style w:type="paragraph" w:customStyle="1" w:styleId="aff5">
    <w:name w:val="Текст в таблице_ШАПКА"/>
    <w:basedOn w:val="a1"/>
    <w:next w:val="a6"/>
    <w:qFormat/>
    <w:rsid w:val="008300E4"/>
    <w:pPr>
      <w:overflowPunct/>
      <w:autoSpaceDE/>
      <w:autoSpaceDN/>
      <w:adjustRightInd/>
      <w:jc w:val="center"/>
      <w:textAlignment w:val="auto"/>
    </w:pPr>
    <w:rPr>
      <w:b/>
      <w:sz w:val="24"/>
      <w:szCs w:val="24"/>
    </w:rPr>
  </w:style>
  <w:style w:type="paragraph" w:customStyle="1" w:styleId="aff6">
    <w:name w:val="Текст в таблице_ЦЕНТР"/>
    <w:basedOn w:val="a1"/>
    <w:qFormat/>
    <w:rsid w:val="008300E4"/>
    <w:pPr>
      <w:overflowPunct/>
      <w:autoSpaceDE/>
      <w:autoSpaceDN/>
      <w:adjustRightInd/>
      <w:jc w:val="center"/>
      <w:textAlignment w:val="auto"/>
    </w:pPr>
    <w:rPr>
      <w:sz w:val="24"/>
      <w:szCs w:val="24"/>
    </w:rPr>
  </w:style>
  <w:style w:type="paragraph" w:customStyle="1" w:styleId="aff7">
    <w:name w:val="Текст в таблице"/>
    <w:basedOn w:val="a1"/>
    <w:qFormat/>
    <w:rsid w:val="008300E4"/>
    <w:pPr>
      <w:overflowPunct/>
      <w:autoSpaceDE/>
      <w:autoSpaceDN/>
      <w:adjustRightInd/>
      <w:spacing w:before="240"/>
      <w:ind w:left="33" w:right="34" w:firstLine="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256">
      <w:bodyDiv w:val="1"/>
      <w:marLeft w:val="0"/>
      <w:marRight w:val="0"/>
      <w:marTop w:val="0"/>
      <w:marBottom w:val="0"/>
      <w:divBdr>
        <w:top w:val="none" w:sz="0" w:space="0" w:color="auto"/>
        <w:left w:val="none" w:sz="0" w:space="0" w:color="auto"/>
        <w:bottom w:val="none" w:sz="0" w:space="0" w:color="auto"/>
        <w:right w:val="none" w:sz="0" w:space="0" w:color="auto"/>
      </w:divBdr>
    </w:div>
    <w:div w:id="15178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go@mail.ru"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consultantplus://offline/ref=F7308F2E3AA3F2603D32BE5D1B69AD7FA8BD73691E76C65A02AFE8F1DBY9Q9H"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consultantplus://offline/ref=CFB339B382887F78F830029FC8369F0E56C2FC4644723EAC5D6A2C7A66517FEDE4A2BF889564A92362C7FA17W1D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3493-7A8F-4F54-B4BB-80004E7D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88</Pages>
  <Words>30396</Words>
  <Characters>173263</Characters>
  <Application>Microsoft Office Word</Application>
  <DocSecurity>0</DocSecurity>
  <Lines>1443</Lines>
  <Paragraphs>406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Раздел 1. Характеристика и анализ текущего состояния сферы социально-экономическ</vt:lpstr>
      <vt:lpstr>    </vt:lpstr>
      <vt:lpstr>    Подпрограмма «Развитие жилищно-коммунального хозяйства и повышение энергетическо</vt:lpstr>
      <vt:lpstr>    Прогноз развития сферы реализации подпрограммы, определение возможных тенденций </vt:lpstr>
      <vt:lpstr>    Деятельность архивной сферы на территории Камышловского городского округа строит</vt:lpstr>
      <vt:lpstr>    Архивные документы являются составной частью государственных информационных ресу</vt:lpstr>
      <vt:lpstr>    По состоянию на 01.01.2020 года на муниципальном хранении в архивах Камышловског</vt:lpstr>
      <vt:lpstr>    В течение последних 3 лет удалось:</vt:lpstr>
      <vt:lpstr>    - упорядочить работу с организациями-источниками комплектования архива;</vt:lpstr>
      <vt:lpstr>    - обеспечить на территории Камышловского городского округа реализацию Плана меро</vt:lpstr>
      <vt:lpstr>    - обеспечить реализацию Закона Свердловской области от 19 ноября 2008 года № 104</vt:lpstr>
      <vt:lpstr>    - обеспечить выполнение мероприятий по реализации Федерального закона от 27.07.2</vt:lpstr>
      <vt:lpstr>    - реализовать Федеральный закон от 8 мая 2010 года № 83-ФЗ «О внесении изменений</vt:lpstr>
      <vt:lpstr>    - реализовать основные положения государственной программы «Обеспечение деятельн</vt:lpstr>
      <vt:lpstr>    - достичь положительной динамики роста ключевых показателей деятельности в сфере</vt:lpstr>
      <vt:lpstr>    - обеспечить выполнения Плана реализации стратегии внедрения информационных техн</vt:lpstr>
      <vt:lpstr>    - достичь высокого уровня удовлетворенности граждан качеством предоставления мун</vt:lpstr>
      <vt:lpstr>    - заключить соглашение о взаимодействии с государственным бюджетным учреждением </vt:lpstr>
      <vt:lpstr>    - стабильного финансирования архивной сферы на территории городского округа;</vt:lpstr>
      <vt:lpstr>    - улучшение состояния материально-технической базы:</vt:lpstr>
      <vt:lpstr>    Вместе с тем, накопившиеся за годы проблемы, прежде всего физическое старение ма</vt:lpstr>
      <vt:lpstr>    Применение современных технологий микрофильмирования и оцифровки архивных докуме</vt:lpstr>
    </vt:vector>
  </TitlesOfParts>
  <Company/>
  <LinksUpToDate>false</LinksUpToDate>
  <CharactersWithSpaces>203253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119</cp:revision>
  <cp:lastPrinted>2020-12-11T05:13:00Z</cp:lastPrinted>
  <dcterms:created xsi:type="dcterms:W3CDTF">2018-10-25T03:25:00Z</dcterms:created>
  <dcterms:modified xsi:type="dcterms:W3CDTF">2021-02-03T09:30:00Z</dcterms:modified>
</cp:coreProperties>
</file>