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6B" w:rsidRPr="00C075E9" w:rsidRDefault="00FC7A32" w:rsidP="00FC7A32">
      <w:pPr>
        <w:jc w:val="center"/>
        <w:rPr>
          <w:sz w:val="32"/>
        </w:rPr>
      </w:pPr>
      <w:r w:rsidRPr="00C075E9">
        <w:rPr>
          <w:noProof/>
          <w:sz w:val="32"/>
        </w:rPr>
        <w:drawing>
          <wp:inline distT="0" distB="0" distL="0" distR="0">
            <wp:extent cx="438960" cy="542925"/>
            <wp:effectExtent l="0" t="0" r="0"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43471" cy="548504"/>
                    </a:xfrm>
                    <a:prstGeom prst="rect">
                      <a:avLst/>
                    </a:prstGeom>
                    <a:noFill/>
                    <a:ln w="9525">
                      <a:noFill/>
                      <a:miter lim="800000"/>
                      <a:headEnd/>
                      <a:tailEnd/>
                    </a:ln>
                  </pic:spPr>
                </pic:pic>
              </a:graphicData>
            </a:graphic>
          </wp:inline>
        </w:drawing>
      </w:r>
    </w:p>
    <w:p w:rsidR="002E506B" w:rsidRPr="00C075E9" w:rsidRDefault="00FC7A32" w:rsidP="002E506B">
      <w:pPr>
        <w:jc w:val="center"/>
        <w:rPr>
          <w:b/>
        </w:rPr>
      </w:pPr>
      <w:r w:rsidRPr="00C075E9">
        <w:rPr>
          <w:b/>
        </w:rPr>
        <w:t>ГЛАВА</w:t>
      </w:r>
      <w:r w:rsidR="002E506B" w:rsidRPr="00C075E9">
        <w:rPr>
          <w:b/>
        </w:rPr>
        <w:t xml:space="preserve"> </w:t>
      </w:r>
      <w:r w:rsidRPr="00C075E9">
        <w:rPr>
          <w:b/>
        </w:rPr>
        <w:t>КАМЫШЛОВСКОГО</w:t>
      </w:r>
      <w:r w:rsidR="002E506B" w:rsidRPr="00C075E9">
        <w:rPr>
          <w:b/>
        </w:rPr>
        <w:t xml:space="preserve"> ГОРОДСКОГО ОКРУГА</w:t>
      </w:r>
    </w:p>
    <w:p w:rsidR="002E506B" w:rsidRPr="00C075E9" w:rsidRDefault="002E506B" w:rsidP="002E506B">
      <w:pPr>
        <w:jc w:val="center"/>
        <w:rPr>
          <w:b/>
        </w:rPr>
      </w:pPr>
      <w:proofErr w:type="gramStart"/>
      <w:r w:rsidRPr="00C075E9">
        <w:rPr>
          <w:b/>
        </w:rPr>
        <w:t>П</w:t>
      </w:r>
      <w:proofErr w:type="gramEnd"/>
      <w:r w:rsidRPr="00C075E9">
        <w:rPr>
          <w:b/>
        </w:rPr>
        <w:t xml:space="preserve"> О С Т А Н О В Л Е Н И Е</w:t>
      </w:r>
    </w:p>
    <w:p w:rsidR="002E506B" w:rsidRPr="00C075E9" w:rsidRDefault="00AB389F" w:rsidP="002E506B">
      <w:pPr>
        <w:jc w:val="center"/>
        <w:rPr>
          <w:b/>
          <w:sz w:val="40"/>
          <w:szCs w:val="36"/>
        </w:rPr>
      </w:pPr>
      <w:r w:rsidRPr="00AB389F">
        <w:rPr>
          <w:noProof/>
          <w:szCs w:val="24"/>
        </w:rPr>
        <w:pict>
          <v:line id="Прямая соединительная линия 1" o:spid="_x0000_s1026" style="position:absolute;left:0;text-align:left;flip:y;z-index:251659264;visibility:visible" from="0,2.15pt" to="48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w:r>
    </w:p>
    <w:p w:rsidR="00AF25A5" w:rsidRDefault="00FC7A32" w:rsidP="00FC7A32">
      <w:r w:rsidRPr="00C075E9">
        <w:t xml:space="preserve">от  </w:t>
      </w:r>
      <w:r w:rsidR="00AF25A5">
        <w:t xml:space="preserve">05.09.2017 </w:t>
      </w:r>
      <w:r w:rsidRPr="00C075E9">
        <w:t xml:space="preserve"> года     № </w:t>
      </w:r>
      <w:r w:rsidR="00AF25A5">
        <w:t>828</w:t>
      </w:r>
      <w:r w:rsidRPr="00C075E9">
        <w:t xml:space="preserve">   </w:t>
      </w:r>
      <w:r w:rsidR="00C075E9" w:rsidRPr="00C075E9">
        <w:t xml:space="preserve">                               </w:t>
      </w:r>
      <w:r w:rsidRPr="00C075E9">
        <w:t xml:space="preserve">            </w:t>
      </w:r>
      <w:r w:rsidR="00C075E9">
        <w:t xml:space="preserve">                </w:t>
      </w:r>
      <w:r w:rsidRPr="00C075E9">
        <w:t xml:space="preserve">     </w:t>
      </w:r>
    </w:p>
    <w:p w:rsidR="00FC7A32" w:rsidRPr="00C075E9" w:rsidRDefault="00FC7A32" w:rsidP="00FC7A32">
      <w:r w:rsidRPr="00C075E9">
        <w:t>г. Камышлов</w:t>
      </w:r>
    </w:p>
    <w:p w:rsidR="002E506B" w:rsidRPr="00C075E9" w:rsidRDefault="002E506B" w:rsidP="002E506B">
      <w:pPr>
        <w:rPr>
          <w:szCs w:val="26"/>
        </w:rPr>
      </w:pPr>
    </w:p>
    <w:p w:rsidR="00AE31D1" w:rsidRDefault="00EB0BAF" w:rsidP="00C075E9">
      <w:pPr>
        <w:pStyle w:val="50"/>
        <w:shd w:val="clear" w:color="auto" w:fill="auto"/>
        <w:spacing w:before="0"/>
        <w:ind w:right="40"/>
        <w:jc w:val="center"/>
        <w:rPr>
          <w:rStyle w:val="5"/>
          <w:b/>
          <w:bCs/>
          <w:i/>
          <w:iCs/>
          <w:color w:val="000000"/>
          <w:sz w:val="28"/>
        </w:rPr>
      </w:pPr>
      <w:r w:rsidRPr="00C075E9">
        <w:rPr>
          <w:rStyle w:val="5"/>
          <w:b/>
          <w:bCs/>
          <w:i/>
          <w:iCs/>
          <w:color w:val="000000"/>
          <w:sz w:val="28"/>
        </w:rPr>
        <w:t xml:space="preserve">Об утверждении положения и состава Координационного совета стратегического развития территории </w:t>
      </w:r>
      <w:r w:rsidR="00C075E9" w:rsidRPr="00C075E9">
        <w:rPr>
          <w:rStyle w:val="5"/>
          <w:b/>
          <w:bCs/>
          <w:i/>
          <w:iCs/>
          <w:color w:val="000000"/>
          <w:sz w:val="28"/>
        </w:rPr>
        <w:t>Камышловского</w:t>
      </w:r>
      <w:r w:rsidRPr="00C075E9">
        <w:rPr>
          <w:rStyle w:val="5"/>
          <w:b/>
          <w:bCs/>
          <w:i/>
          <w:iCs/>
          <w:color w:val="000000"/>
          <w:sz w:val="28"/>
        </w:rPr>
        <w:t xml:space="preserve"> городского округа </w:t>
      </w:r>
    </w:p>
    <w:p w:rsidR="00EB0BAF" w:rsidRDefault="00AE31D1" w:rsidP="00AE31D1">
      <w:pPr>
        <w:pStyle w:val="50"/>
        <w:shd w:val="clear" w:color="auto" w:fill="auto"/>
        <w:spacing w:before="0"/>
        <w:ind w:right="40"/>
        <w:jc w:val="center"/>
        <w:rPr>
          <w:rStyle w:val="5"/>
          <w:b/>
          <w:bCs/>
          <w:i/>
          <w:iCs/>
          <w:color w:val="000000"/>
          <w:sz w:val="27"/>
          <w:szCs w:val="27"/>
        </w:rPr>
      </w:pPr>
      <w:r>
        <w:rPr>
          <w:rStyle w:val="5"/>
          <w:b/>
          <w:bCs/>
          <w:i/>
          <w:iCs/>
          <w:color w:val="000000"/>
          <w:sz w:val="28"/>
        </w:rPr>
        <w:t xml:space="preserve">и </w:t>
      </w:r>
      <w:r w:rsidR="00EB0BAF" w:rsidRPr="00C075E9">
        <w:rPr>
          <w:rStyle w:val="5"/>
          <w:b/>
          <w:bCs/>
          <w:i/>
          <w:iCs/>
          <w:color w:val="000000"/>
          <w:sz w:val="27"/>
          <w:szCs w:val="27"/>
        </w:rPr>
        <w:t>экспертных совет</w:t>
      </w:r>
      <w:r w:rsidR="00842603">
        <w:rPr>
          <w:rStyle w:val="5"/>
          <w:b/>
          <w:bCs/>
          <w:i/>
          <w:iCs/>
          <w:color w:val="000000"/>
          <w:sz w:val="27"/>
          <w:szCs w:val="27"/>
        </w:rPr>
        <w:t>ов</w:t>
      </w:r>
    </w:p>
    <w:p w:rsidR="00870A8D" w:rsidRDefault="00870A8D" w:rsidP="00AE31D1">
      <w:pPr>
        <w:pStyle w:val="50"/>
        <w:shd w:val="clear" w:color="auto" w:fill="auto"/>
        <w:spacing w:before="0"/>
        <w:ind w:right="40"/>
        <w:jc w:val="center"/>
        <w:rPr>
          <w:sz w:val="27"/>
          <w:szCs w:val="27"/>
        </w:rPr>
      </w:pPr>
    </w:p>
    <w:p w:rsidR="00D72D32" w:rsidRPr="00C075E9" w:rsidRDefault="00D72D32" w:rsidP="00AE31D1">
      <w:pPr>
        <w:pStyle w:val="50"/>
        <w:shd w:val="clear" w:color="auto" w:fill="auto"/>
        <w:spacing w:before="0"/>
        <w:ind w:right="40"/>
        <w:jc w:val="center"/>
        <w:rPr>
          <w:sz w:val="27"/>
          <w:szCs w:val="27"/>
        </w:rPr>
      </w:pPr>
    </w:p>
    <w:p w:rsidR="00EB0BAF" w:rsidRPr="004072D5" w:rsidRDefault="00C075E9" w:rsidP="00BD5AB2">
      <w:pPr>
        <w:autoSpaceDE w:val="0"/>
        <w:autoSpaceDN w:val="0"/>
        <w:adjustRightInd w:val="0"/>
        <w:ind w:firstLine="709"/>
        <w:jc w:val="both"/>
      </w:pPr>
      <w:r w:rsidRPr="004072D5">
        <w:t>В соответствии со ст.11, 39 Федерального закона от 28 июня 2014 года № 172-ФЗ «О стратегическом планировании в Российской Федерации» (</w:t>
      </w:r>
      <w:r w:rsidRPr="004072D5">
        <w:rPr>
          <w:rFonts w:eastAsiaTheme="minorHAnsi"/>
          <w:lang w:eastAsia="en-US"/>
        </w:rPr>
        <w:t>"Российская газета", N 146, 03.07.2014)</w:t>
      </w:r>
      <w:r w:rsidRPr="004072D5">
        <w:t>; Федеральным законом от 06 октября 2003 года №131-ФЗ «Об общих принципах организации местного самоуправления в Российской Федерации (</w:t>
      </w:r>
      <w:r w:rsidRPr="004072D5">
        <w:rPr>
          <w:rFonts w:eastAsiaTheme="minorHAnsi"/>
          <w:lang w:eastAsia="en-US"/>
        </w:rPr>
        <w:t>"Собрание законодательства РФ", 06.10.2003, N 40, ст. 3822)</w:t>
      </w:r>
      <w:r w:rsidRPr="004072D5">
        <w:t xml:space="preserve">; постановлением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руководствуясь Уставом Камышловского городского округа, </w:t>
      </w:r>
      <w:r w:rsidR="00EB0BAF" w:rsidRPr="004072D5">
        <w:rPr>
          <w:rStyle w:val="17"/>
          <w:color w:val="000000"/>
          <w:sz w:val="28"/>
          <w:szCs w:val="28"/>
        </w:rPr>
        <w:t xml:space="preserve">в целях повышения эффективности работы по определению основных приоритетов развития территории </w:t>
      </w:r>
      <w:r w:rsidRPr="004072D5">
        <w:rPr>
          <w:rStyle w:val="17"/>
          <w:color w:val="000000"/>
          <w:sz w:val="28"/>
          <w:szCs w:val="28"/>
        </w:rPr>
        <w:t>Камышловского</w:t>
      </w:r>
      <w:r w:rsidR="00EB0BAF" w:rsidRPr="004072D5">
        <w:rPr>
          <w:rStyle w:val="17"/>
          <w:color w:val="000000"/>
          <w:sz w:val="28"/>
          <w:szCs w:val="28"/>
        </w:rPr>
        <w:t xml:space="preserve"> городского округа на период до 2030 года и в целях выработки предложений, а также координации совместных действий с исполнительными органами государственной власти Свердловской област</w:t>
      </w:r>
      <w:r w:rsidRPr="004072D5">
        <w:rPr>
          <w:rStyle w:val="17"/>
          <w:color w:val="000000"/>
          <w:sz w:val="28"/>
          <w:szCs w:val="28"/>
        </w:rPr>
        <w:t xml:space="preserve">и, </w:t>
      </w:r>
    </w:p>
    <w:p w:rsidR="00EB0BAF" w:rsidRPr="004072D5" w:rsidRDefault="00EB0BAF" w:rsidP="00BD5AB2">
      <w:pPr>
        <w:pStyle w:val="40"/>
        <w:shd w:val="clear" w:color="auto" w:fill="auto"/>
        <w:spacing w:before="0" w:after="0" w:line="240" w:lineRule="auto"/>
        <w:ind w:firstLine="709"/>
        <w:jc w:val="left"/>
        <w:rPr>
          <w:sz w:val="28"/>
          <w:szCs w:val="28"/>
        </w:rPr>
      </w:pPr>
      <w:r w:rsidRPr="004072D5">
        <w:rPr>
          <w:rStyle w:val="4"/>
          <w:b/>
          <w:bCs/>
          <w:color w:val="000000"/>
          <w:sz w:val="28"/>
          <w:szCs w:val="28"/>
        </w:rPr>
        <w:t>ПОСТАНОВЛЯЮ:</w:t>
      </w:r>
    </w:p>
    <w:p w:rsidR="00AF25A5" w:rsidRDefault="00165E60" w:rsidP="00BD5AB2">
      <w:pPr>
        <w:pStyle w:val="af"/>
        <w:widowControl w:val="0"/>
        <w:numPr>
          <w:ilvl w:val="0"/>
          <w:numId w:val="14"/>
        </w:numPr>
        <w:tabs>
          <w:tab w:val="left" w:pos="1160"/>
        </w:tabs>
        <w:kinsoku w:val="0"/>
        <w:overflowPunct w:val="0"/>
        <w:autoSpaceDE w:val="0"/>
        <w:autoSpaceDN w:val="0"/>
        <w:adjustRightInd w:val="0"/>
        <w:spacing w:after="0"/>
        <w:ind w:left="0" w:firstLine="607"/>
        <w:jc w:val="both"/>
        <w:rPr>
          <w:spacing w:val="-1"/>
          <w:sz w:val="28"/>
          <w:szCs w:val="28"/>
        </w:rPr>
      </w:pPr>
      <w:r w:rsidRPr="00165E60">
        <w:rPr>
          <w:spacing w:val="-1"/>
          <w:sz w:val="28"/>
          <w:szCs w:val="28"/>
        </w:rPr>
        <w:t>Утвердить</w:t>
      </w:r>
      <w:r w:rsidR="00AF25A5">
        <w:rPr>
          <w:spacing w:val="-1"/>
          <w:sz w:val="28"/>
          <w:szCs w:val="28"/>
        </w:rPr>
        <w:t>:</w:t>
      </w:r>
    </w:p>
    <w:p w:rsidR="00165E60" w:rsidRPr="00165E60" w:rsidRDefault="00AF25A5" w:rsidP="00BD5AB2">
      <w:pPr>
        <w:pStyle w:val="af"/>
        <w:widowControl w:val="0"/>
        <w:tabs>
          <w:tab w:val="left" w:pos="1160"/>
        </w:tabs>
        <w:kinsoku w:val="0"/>
        <w:overflowPunct w:val="0"/>
        <w:autoSpaceDE w:val="0"/>
        <w:autoSpaceDN w:val="0"/>
        <w:adjustRightInd w:val="0"/>
        <w:spacing w:after="0"/>
        <w:ind w:firstLine="709"/>
        <w:jc w:val="both"/>
        <w:rPr>
          <w:spacing w:val="-1"/>
          <w:sz w:val="28"/>
          <w:szCs w:val="28"/>
        </w:rPr>
      </w:pPr>
      <w:r>
        <w:rPr>
          <w:sz w:val="28"/>
          <w:szCs w:val="28"/>
        </w:rPr>
        <w:t xml:space="preserve">1.1. </w:t>
      </w:r>
      <w:r w:rsidR="00165E60" w:rsidRPr="00165E60">
        <w:rPr>
          <w:spacing w:val="-1"/>
          <w:sz w:val="28"/>
          <w:szCs w:val="28"/>
        </w:rPr>
        <w:t>положение</w:t>
      </w:r>
      <w:r w:rsidR="00165E60" w:rsidRPr="00165E60">
        <w:rPr>
          <w:spacing w:val="67"/>
          <w:sz w:val="28"/>
          <w:szCs w:val="28"/>
        </w:rPr>
        <w:t xml:space="preserve"> </w:t>
      </w:r>
      <w:r w:rsidR="00165E60" w:rsidRPr="00165E60">
        <w:rPr>
          <w:sz w:val="28"/>
          <w:szCs w:val="28"/>
        </w:rPr>
        <w:t xml:space="preserve">о </w:t>
      </w:r>
      <w:r w:rsidR="00165E60" w:rsidRPr="00165E60">
        <w:rPr>
          <w:spacing w:val="-1"/>
          <w:sz w:val="28"/>
          <w:szCs w:val="28"/>
        </w:rPr>
        <w:t>координационном</w:t>
      </w:r>
      <w:r w:rsidR="00165E60" w:rsidRPr="00165E60">
        <w:rPr>
          <w:spacing w:val="1"/>
          <w:sz w:val="28"/>
          <w:szCs w:val="28"/>
        </w:rPr>
        <w:t xml:space="preserve"> </w:t>
      </w:r>
      <w:r w:rsidR="00165E60" w:rsidRPr="00165E60">
        <w:rPr>
          <w:spacing w:val="-1"/>
          <w:sz w:val="28"/>
          <w:szCs w:val="28"/>
        </w:rPr>
        <w:t>совете</w:t>
      </w:r>
      <w:r w:rsidR="00165E60" w:rsidRPr="00165E60">
        <w:rPr>
          <w:spacing w:val="68"/>
          <w:sz w:val="28"/>
          <w:szCs w:val="28"/>
        </w:rPr>
        <w:t xml:space="preserve"> </w:t>
      </w:r>
      <w:r w:rsidR="00165E60" w:rsidRPr="00165E60">
        <w:rPr>
          <w:spacing w:val="-1"/>
          <w:sz w:val="28"/>
          <w:szCs w:val="28"/>
        </w:rPr>
        <w:t>стратегического</w:t>
      </w:r>
      <w:r w:rsidR="00165E60" w:rsidRPr="00165E60">
        <w:rPr>
          <w:spacing w:val="33"/>
          <w:sz w:val="28"/>
          <w:szCs w:val="28"/>
        </w:rPr>
        <w:t xml:space="preserve"> </w:t>
      </w:r>
      <w:r w:rsidR="00165E60" w:rsidRPr="00165E60">
        <w:rPr>
          <w:spacing w:val="-1"/>
          <w:sz w:val="28"/>
          <w:szCs w:val="28"/>
        </w:rPr>
        <w:t>развития</w:t>
      </w:r>
      <w:r w:rsidR="00165E60" w:rsidRPr="00165E60">
        <w:rPr>
          <w:spacing w:val="39"/>
          <w:sz w:val="28"/>
          <w:szCs w:val="28"/>
        </w:rPr>
        <w:t xml:space="preserve"> </w:t>
      </w:r>
      <w:r w:rsidR="00F60B6C">
        <w:rPr>
          <w:spacing w:val="-1"/>
          <w:sz w:val="28"/>
          <w:szCs w:val="28"/>
        </w:rPr>
        <w:t>Камышловского</w:t>
      </w:r>
      <w:r w:rsidR="00165E60">
        <w:rPr>
          <w:spacing w:val="-1"/>
          <w:sz w:val="28"/>
          <w:szCs w:val="28"/>
        </w:rPr>
        <w:t xml:space="preserve"> городско</w:t>
      </w:r>
      <w:r w:rsidR="00F60B6C">
        <w:rPr>
          <w:spacing w:val="-1"/>
          <w:sz w:val="28"/>
          <w:szCs w:val="28"/>
        </w:rPr>
        <w:t>го</w:t>
      </w:r>
      <w:r w:rsidR="00165E60">
        <w:rPr>
          <w:spacing w:val="-1"/>
          <w:sz w:val="28"/>
          <w:szCs w:val="28"/>
        </w:rPr>
        <w:t xml:space="preserve"> округ</w:t>
      </w:r>
      <w:r w:rsidR="00F60B6C">
        <w:rPr>
          <w:spacing w:val="-1"/>
          <w:sz w:val="28"/>
          <w:szCs w:val="28"/>
        </w:rPr>
        <w:t>а</w:t>
      </w:r>
      <w:r w:rsidR="00165E60" w:rsidRPr="00165E60">
        <w:rPr>
          <w:sz w:val="28"/>
          <w:szCs w:val="28"/>
        </w:rPr>
        <w:t xml:space="preserve"> и </w:t>
      </w:r>
      <w:r w:rsidR="00165E60" w:rsidRPr="00165E60">
        <w:rPr>
          <w:spacing w:val="-2"/>
          <w:sz w:val="28"/>
          <w:szCs w:val="28"/>
        </w:rPr>
        <w:t>экспертных</w:t>
      </w:r>
      <w:r w:rsidR="00165E60" w:rsidRPr="00165E60">
        <w:rPr>
          <w:spacing w:val="-1"/>
          <w:sz w:val="28"/>
          <w:szCs w:val="28"/>
        </w:rPr>
        <w:t xml:space="preserve"> советах</w:t>
      </w:r>
      <w:r w:rsidR="00165E60" w:rsidRPr="00165E60">
        <w:rPr>
          <w:spacing w:val="2"/>
          <w:sz w:val="28"/>
          <w:szCs w:val="28"/>
        </w:rPr>
        <w:t xml:space="preserve"> </w:t>
      </w:r>
      <w:r w:rsidR="00165E60" w:rsidRPr="00165E60">
        <w:rPr>
          <w:spacing w:val="-1"/>
          <w:sz w:val="28"/>
          <w:szCs w:val="28"/>
        </w:rPr>
        <w:t>(</w:t>
      </w:r>
      <w:r>
        <w:rPr>
          <w:spacing w:val="-1"/>
          <w:sz w:val="28"/>
          <w:szCs w:val="28"/>
        </w:rPr>
        <w:t>прилагается</w:t>
      </w:r>
      <w:r w:rsidR="00990B07">
        <w:rPr>
          <w:spacing w:val="-1"/>
          <w:sz w:val="28"/>
          <w:szCs w:val="28"/>
        </w:rPr>
        <w:t>);</w:t>
      </w:r>
    </w:p>
    <w:p w:rsidR="00AF25A5" w:rsidRDefault="00AF25A5" w:rsidP="00BD5AB2">
      <w:pPr>
        <w:pStyle w:val="af"/>
        <w:widowControl w:val="0"/>
        <w:tabs>
          <w:tab w:val="left" w:pos="1310"/>
        </w:tabs>
        <w:kinsoku w:val="0"/>
        <w:overflowPunct w:val="0"/>
        <w:autoSpaceDE w:val="0"/>
        <w:autoSpaceDN w:val="0"/>
        <w:adjustRightInd w:val="0"/>
        <w:spacing w:after="0"/>
        <w:ind w:firstLine="709"/>
        <w:jc w:val="both"/>
        <w:rPr>
          <w:spacing w:val="-1"/>
          <w:sz w:val="28"/>
          <w:szCs w:val="28"/>
        </w:rPr>
      </w:pPr>
      <w:r>
        <w:rPr>
          <w:spacing w:val="-1"/>
          <w:sz w:val="28"/>
          <w:szCs w:val="28"/>
        </w:rPr>
        <w:t xml:space="preserve">1.2. </w:t>
      </w:r>
      <w:r w:rsidR="00165E60" w:rsidRPr="00165E60">
        <w:rPr>
          <w:spacing w:val="-1"/>
          <w:sz w:val="28"/>
          <w:szCs w:val="28"/>
        </w:rPr>
        <w:t>состав</w:t>
      </w:r>
      <w:r w:rsidR="00165E60" w:rsidRPr="00165E60">
        <w:rPr>
          <w:spacing w:val="7"/>
          <w:sz w:val="28"/>
          <w:szCs w:val="28"/>
        </w:rPr>
        <w:t xml:space="preserve"> </w:t>
      </w:r>
      <w:r w:rsidR="00165E60" w:rsidRPr="00165E60">
        <w:rPr>
          <w:spacing w:val="-2"/>
          <w:sz w:val="28"/>
          <w:szCs w:val="28"/>
        </w:rPr>
        <w:t>координационного</w:t>
      </w:r>
      <w:r w:rsidR="00165E60" w:rsidRPr="00165E60">
        <w:rPr>
          <w:spacing w:val="11"/>
          <w:sz w:val="28"/>
          <w:szCs w:val="28"/>
        </w:rPr>
        <w:t xml:space="preserve"> </w:t>
      </w:r>
      <w:r w:rsidR="00165E60" w:rsidRPr="00165E60">
        <w:rPr>
          <w:spacing w:val="-1"/>
          <w:sz w:val="28"/>
          <w:szCs w:val="28"/>
        </w:rPr>
        <w:t>совета</w:t>
      </w:r>
      <w:r w:rsidR="00165E60" w:rsidRPr="00165E60">
        <w:rPr>
          <w:spacing w:val="7"/>
          <w:sz w:val="28"/>
          <w:szCs w:val="28"/>
        </w:rPr>
        <w:t xml:space="preserve"> </w:t>
      </w:r>
      <w:r w:rsidR="00165E60" w:rsidRPr="00165E60">
        <w:rPr>
          <w:spacing w:val="-1"/>
          <w:sz w:val="28"/>
          <w:szCs w:val="28"/>
        </w:rPr>
        <w:t>стратегического</w:t>
      </w:r>
      <w:r w:rsidR="00165E60" w:rsidRPr="00165E60">
        <w:rPr>
          <w:spacing w:val="65"/>
          <w:sz w:val="28"/>
          <w:szCs w:val="28"/>
        </w:rPr>
        <w:t xml:space="preserve"> </w:t>
      </w:r>
      <w:r w:rsidR="00165E60" w:rsidRPr="00165E60">
        <w:rPr>
          <w:spacing w:val="-1"/>
          <w:sz w:val="28"/>
          <w:szCs w:val="28"/>
        </w:rPr>
        <w:t>развития</w:t>
      </w:r>
      <w:r w:rsidR="00165E60" w:rsidRPr="00165E60">
        <w:rPr>
          <w:spacing w:val="51"/>
          <w:sz w:val="28"/>
          <w:szCs w:val="28"/>
        </w:rPr>
        <w:t xml:space="preserve"> </w:t>
      </w:r>
      <w:r w:rsidR="00165E60">
        <w:rPr>
          <w:spacing w:val="-1"/>
          <w:sz w:val="28"/>
          <w:szCs w:val="28"/>
        </w:rPr>
        <w:t xml:space="preserve">Камышловского городского округа </w:t>
      </w:r>
      <w:r w:rsidR="00165E60" w:rsidRPr="00165E60">
        <w:rPr>
          <w:spacing w:val="-1"/>
          <w:sz w:val="28"/>
          <w:szCs w:val="28"/>
        </w:rPr>
        <w:t>(</w:t>
      </w:r>
      <w:r>
        <w:rPr>
          <w:spacing w:val="-1"/>
          <w:sz w:val="28"/>
          <w:szCs w:val="28"/>
        </w:rPr>
        <w:t>прилагается</w:t>
      </w:r>
      <w:r w:rsidR="00990B07">
        <w:rPr>
          <w:spacing w:val="-1"/>
          <w:sz w:val="28"/>
          <w:szCs w:val="28"/>
        </w:rPr>
        <w:t>);</w:t>
      </w:r>
      <w:r w:rsidRPr="00AF25A5">
        <w:rPr>
          <w:spacing w:val="-1"/>
          <w:sz w:val="28"/>
          <w:szCs w:val="28"/>
        </w:rPr>
        <w:t xml:space="preserve"> </w:t>
      </w:r>
    </w:p>
    <w:p w:rsidR="00165E60" w:rsidRPr="00165E60" w:rsidRDefault="00AF25A5" w:rsidP="00BD5AB2">
      <w:pPr>
        <w:pStyle w:val="af"/>
        <w:widowControl w:val="0"/>
        <w:tabs>
          <w:tab w:val="left" w:pos="1310"/>
        </w:tabs>
        <w:kinsoku w:val="0"/>
        <w:overflowPunct w:val="0"/>
        <w:autoSpaceDE w:val="0"/>
        <w:autoSpaceDN w:val="0"/>
        <w:adjustRightInd w:val="0"/>
        <w:spacing w:after="0"/>
        <w:ind w:firstLine="709"/>
        <w:jc w:val="both"/>
        <w:rPr>
          <w:spacing w:val="-1"/>
          <w:sz w:val="28"/>
          <w:szCs w:val="28"/>
        </w:rPr>
      </w:pPr>
      <w:r>
        <w:rPr>
          <w:spacing w:val="-1"/>
          <w:sz w:val="28"/>
          <w:szCs w:val="28"/>
        </w:rPr>
        <w:t xml:space="preserve">1.3. </w:t>
      </w:r>
      <w:r w:rsidR="00BD5AB2">
        <w:rPr>
          <w:spacing w:val="-1"/>
          <w:sz w:val="28"/>
          <w:szCs w:val="28"/>
        </w:rPr>
        <w:t xml:space="preserve">список </w:t>
      </w:r>
      <w:r w:rsidRPr="00165E60">
        <w:rPr>
          <w:spacing w:val="-1"/>
          <w:sz w:val="28"/>
          <w:szCs w:val="28"/>
        </w:rPr>
        <w:t>руководителей</w:t>
      </w:r>
      <w:r w:rsidRPr="00165E60">
        <w:rPr>
          <w:spacing w:val="20"/>
          <w:sz w:val="28"/>
          <w:szCs w:val="28"/>
        </w:rPr>
        <w:t xml:space="preserve"> </w:t>
      </w:r>
      <w:r w:rsidRPr="00165E60">
        <w:rPr>
          <w:spacing w:val="-1"/>
          <w:sz w:val="28"/>
          <w:szCs w:val="28"/>
        </w:rPr>
        <w:t>экспертных</w:t>
      </w:r>
      <w:r w:rsidRPr="00165E60">
        <w:rPr>
          <w:spacing w:val="18"/>
          <w:sz w:val="28"/>
          <w:szCs w:val="28"/>
        </w:rPr>
        <w:t xml:space="preserve"> </w:t>
      </w:r>
      <w:r w:rsidRPr="00165E60">
        <w:rPr>
          <w:spacing w:val="-1"/>
          <w:sz w:val="28"/>
          <w:szCs w:val="28"/>
        </w:rPr>
        <w:t>советов</w:t>
      </w:r>
      <w:r w:rsidRPr="00165E60">
        <w:rPr>
          <w:spacing w:val="19"/>
          <w:sz w:val="28"/>
          <w:szCs w:val="28"/>
        </w:rPr>
        <w:t xml:space="preserve"> </w:t>
      </w:r>
      <w:r w:rsidRPr="00165E60">
        <w:rPr>
          <w:spacing w:val="-1"/>
          <w:sz w:val="28"/>
          <w:szCs w:val="28"/>
        </w:rPr>
        <w:t>стратегического</w:t>
      </w:r>
      <w:r w:rsidRPr="00165E60">
        <w:rPr>
          <w:spacing w:val="41"/>
          <w:sz w:val="28"/>
          <w:szCs w:val="28"/>
        </w:rPr>
        <w:t xml:space="preserve"> </w:t>
      </w:r>
      <w:r w:rsidRPr="00165E60">
        <w:rPr>
          <w:spacing w:val="-1"/>
          <w:sz w:val="28"/>
          <w:szCs w:val="28"/>
        </w:rPr>
        <w:t>развития</w:t>
      </w:r>
      <w:r w:rsidRPr="00165E60">
        <w:rPr>
          <w:spacing w:val="39"/>
          <w:sz w:val="28"/>
          <w:szCs w:val="28"/>
        </w:rPr>
        <w:t xml:space="preserve"> </w:t>
      </w:r>
      <w:r>
        <w:rPr>
          <w:spacing w:val="-1"/>
          <w:sz w:val="28"/>
          <w:szCs w:val="28"/>
        </w:rPr>
        <w:t>Камышловского городского округа</w:t>
      </w:r>
      <w:r w:rsidRPr="00165E60">
        <w:rPr>
          <w:sz w:val="28"/>
          <w:szCs w:val="28"/>
        </w:rPr>
        <w:t xml:space="preserve"> </w:t>
      </w:r>
      <w:r w:rsidRPr="00165E60">
        <w:rPr>
          <w:spacing w:val="-1"/>
          <w:sz w:val="28"/>
          <w:szCs w:val="28"/>
        </w:rPr>
        <w:t>(</w:t>
      </w:r>
      <w:r>
        <w:rPr>
          <w:spacing w:val="-1"/>
          <w:sz w:val="28"/>
          <w:szCs w:val="28"/>
        </w:rPr>
        <w:t>прилагается</w:t>
      </w:r>
      <w:r w:rsidRPr="00165E60">
        <w:rPr>
          <w:sz w:val="28"/>
          <w:szCs w:val="28"/>
        </w:rPr>
        <w:t>).</w:t>
      </w:r>
    </w:p>
    <w:p w:rsidR="00165E60" w:rsidRPr="00870A8D" w:rsidRDefault="00165E60" w:rsidP="00BD5AB2">
      <w:pPr>
        <w:pStyle w:val="af"/>
        <w:widowControl w:val="0"/>
        <w:numPr>
          <w:ilvl w:val="0"/>
          <w:numId w:val="14"/>
        </w:numPr>
        <w:tabs>
          <w:tab w:val="left" w:pos="1202"/>
        </w:tabs>
        <w:kinsoku w:val="0"/>
        <w:overflowPunct w:val="0"/>
        <w:autoSpaceDE w:val="0"/>
        <w:autoSpaceDN w:val="0"/>
        <w:adjustRightInd w:val="0"/>
        <w:spacing w:after="0"/>
        <w:ind w:left="0" w:firstLine="708"/>
        <w:jc w:val="both"/>
        <w:rPr>
          <w:spacing w:val="-2"/>
          <w:sz w:val="28"/>
          <w:szCs w:val="28"/>
        </w:rPr>
      </w:pPr>
      <w:r w:rsidRPr="00870A8D">
        <w:rPr>
          <w:spacing w:val="-1"/>
          <w:sz w:val="28"/>
          <w:szCs w:val="28"/>
        </w:rPr>
        <w:t>Сформировать</w:t>
      </w:r>
      <w:r w:rsidRPr="00870A8D">
        <w:rPr>
          <w:spacing w:val="35"/>
          <w:sz w:val="28"/>
          <w:szCs w:val="28"/>
        </w:rPr>
        <w:t xml:space="preserve"> </w:t>
      </w:r>
      <w:r w:rsidRPr="00870A8D">
        <w:rPr>
          <w:spacing w:val="-1"/>
          <w:sz w:val="28"/>
          <w:szCs w:val="28"/>
        </w:rPr>
        <w:t>при</w:t>
      </w:r>
      <w:r w:rsidRPr="00870A8D">
        <w:rPr>
          <w:spacing w:val="40"/>
          <w:sz w:val="28"/>
          <w:szCs w:val="28"/>
        </w:rPr>
        <w:t xml:space="preserve"> </w:t>
      </w:r>
      <w:r w:rsidRPr="00870A8D">
        <w:rPr>
          <w:spacing w:val="-2"/>
          <w:sz w:val="28"/>
          <w:szCs w:val="28"/>
        </w:rPr>
        <w:t>администрации</w:t>
      </w:r>
      <w:r w:rsidRPr="00870A8D">
        <w:rPr>
          <w:spacing w:val="45"/>
          <w:sz w:val="28"/>
          <w:szCs w:val="28"/>
        </w:rPr>
        <w:t xml:space="preserve"> </w:t>
      </w:r>
      <w:r w:rsidRPr="00870A8D">
        <w:rPr>
          <w:spacing w:val="-1"/>
          <w:sz w:val="28"/>
          <w:szCs w:val="28"/>
        </w:rPr>
        <w:t>Камышловск</w:t>
      </w:r>
      <w:r w:rsidR="00990B07">
        <w:rPr>
          <w:spacing w:val="-1"/>
          <w:sz w:val="28"/>
          <w:szCs w:val="28"/>
        </w:rPr>
        <w:t>ого</w:t>
      </w:r>
      <w:r w:rsidRPr="00870A8D">
        <w:rPr>
          <w:sz w:val="28"/>
          <w:szCs w:val="28"/>
        </w:rPr>
        <w:t xml:space="preserve">   </w:t>
      </w:r>
      <w:r w:rsidRPr="00870A8D">
        <w:rPr>
          <w:spacing w:val="10"/>
          <w:sz w:val="28"/>
          <w:szCs w:val="28"/>
        </w:rPr>
        <w:t xml:space="preserve"> </w:t>
      </w:r>
      <w:r w:rsidR="00870A8D" w:rsidRPr="00870A8D">
        <w:rPr>
          <w:spacing w:val="-1"/>
          <w:sz w:val="28"/>
          <w:szCs w:val="28"/>
        </w:rPr>
        <w:t>городско</w:t>
      </w:r>
      <w:r w:rsidR="00990B07">
        <w:rPr>
          <w:spacing w:val="-1"/>
          <w:sz w:val="28"/>
          <w:szCs w:val="28"/>
        </w:rPr>
        <w:t>го</w:t>
      </w:r>
      <w:r w:rsidR="00870A8D" w:rsidRPr="00870A8D">
        <w:rPr>
          <w:spacing w:val="-1"/>
          <w:sz w:val="28"/>
          <w:szCs w:val="28"/>
        </w:rPr>
        <w:t xml:space="preserve"> округ</w:t>
      </w:r>
      <w:r w:rsidR="00990B07">
        <w:rPr>
          <w:spacing w:val="-1"/>
          <w:sz w:val="28"/>
          <w:szCs w:val="28"/>
        </w:rPr>
        <w:t>а</w:t>
      </w:r>
      <w:r w:rsidRPr="00870A8D">
        <w:rPr>
          <w:sz w:val="28"/>
          <w:szCs w:val="28"/>
        </w:rPr>
        <w:t xml:space="preserve">   </w:t>
      </w:r>
      <w:r w:rsidRPr="00870A8D">
        <w:rPr>
          <w:spacing w:val="16"/>
          <w:sz w:val="28"/>
          <w:szCs w:val="28"/>
        </w:rPr>
        <w:t xml:space="preserve"> </w:t>
      </w:r>
      <w:r w:rsidRPr="00870A8D">
        <w:rPr>
          <w:spacing w:val="-1"/>
          <w:sz w:val="28"/>
          <w:szCs w:val="28"/>
        </w:rPr>
        <w:t>экспертные</w:t>
      </w:r>
      <w:r w:rsidRPr="00870A8D">
        <w:rPr>
          <w:sz w:val="28"/>
          <w:szCs w:val="28"/>
        </w:rPr>
        <w:t xml:space="preserve">   </w:t>
      </w:r>
      <w:r w:rsidRPr="00870A8D">
        <w:rPr>
          <w:spacing w:val="10"/>
          <w:sz w:val="28"/>
          <w:szCs w:val="28"/>
        </w:rPr>
        <w:t xml:space="preserve"> </w:t>
      </w:r>
      <w:r w:rsidRPr="00870A8D">
        <w:rPr>
          <w:spacing w:val="-1"/>
          <w:sz w:val="28"/>
          <w:szCs w:val="28"/>
        </w:rPr>
        <w:t>советы</w:t>
      </w:r>
      <w:r w:rsidR="00870A8D">
        <w:rPr>
          <w:spacing w:val="-1"/>
          <w:sz w:val="28"/>
          <w:szCs w:val="28"/>
        </w:rPr>
        <w:t xml:space="preserve">: </w:t>
      </w:r>
      <w:r w:rsidRPr="00870A8D">
        <w:rPr>
          <w:spacing w:val="-1"/>
          <w:sz w:val="28"/>
          <w:szCs w:val="28"/>
        </w:rPr>
        <w:t>«Власть»,</w:t>
      </w:r>
      <w:r w:rsidR="00870A8D" w:rsidRPr="00870A8D">
        <w:rPr>
          <w:spacing w:val="-1"/>
          <w:sz w:val="28"/>
          <w:szCs w:val="28"/>
        </w:rPr>
        <w:t xml:space="preserve"> </w:t>
      </w:r>
      <w:r w:rsidRPr="00870A8D">
        <w:rPr>
          <w:spacing w:val="-1"/>
          <w:sz w:val="28"/>
          <w:szCs w:val="28"/>
        </w:rPr>
        <w:t>«Бизнес», «Общественность»</w:t>
      </w:r>
      <w:r w:rsidR="00870A8D">
        <w:rPr>
          <w:spacing w:val="-1"/>
          <w:sz w:val="28"/>
          <w:szCs w:val="28"/>
        </w:rPr>
        <w:t>, «Наука»</w:t>
      </w:r>
      <w:r w:rsidRPr="00870A8D">
        <w:rPr>
          <w:spacing w:val="-2"/>
          <w:sz w:val="28"/>
          <w:szCs w:val="28"/>
        </w:rPr>
        <w:t xml:space="preserve"> </w:t>
      </w:r>
      <w:r w:rsidRPr="00870A8D">
        <w:rPr>
          <w:sz w:val="28"/>
          <w:szCs w:val="28"/>
        </w:rPr>
        <w:t xml:space="preserve">и </w:t>
      </w:r>
      <w:r w:rsidRPr="00870A8D">
        <w:rPr>
          <w:spacing w:val="-2"/>
          <w:sz w:val="28"/>
          <w:szCs w:val="28"/>
        </w:rPr>
        <w:t>«СМИ».</w:t>
      </w:r>
    </w:p>
    <w:p w:rsidR="00165E60" w:rsidRPr="00165E60" w:rsidRDefault="00165E60" w:rsidP="00BD5AB2">
      <w:pPr>
        <w:pStyle w:val="af"/>
        <w:widowControl w:val="0"/>
        <w:numPr>
          <w:ilvl w:val="0"/>
          <w:numId w:val="14"/>
        </w:numPr>
        <w:tabs>
          <w:tab w:val="left" w:pos="1166"/>
        </w:tabs>
        <w:kinsoku w:val="0"/>
        <w:overflowPunct w:val="0"/>
        <w:autoSpaceDE w:val="0"/>
        <w:autoSpaceDN w:val="0"/>
        <w:adjustRightInd w:val="0"/>
        <w:spacing w:after="0"/>
        <w:ind w:left="0" w:firstLine="708"/>
        <w:jc w:val="both"/>
        <w:rPr>
          <w:spacing w:val="-1"/>
          <w:sz w:val="28"/>
          <w:szCs w:val="28"/>
        </w:rPr>
      </w:pPr>
      <w:proofErr w:type="gramStart"/>
      <w:r w:rsidRPr="00165E60">
        <w:rPr>
          <w:spacing w:val="-1"/>
          <w:sz w:val="28"/>
          <w:szCs w:val="28"/>
        </w:rPr>
        <w:t>Назначить</w:t>
      </w:r>
      <w:r w:rsidRPr="00165E60">
        <w:rPr>
          <w:spacing w:val="2"/>
          <w:sz w:val="28"/>
          <w:szCs w:val="28"/>
        </w:rPr>
        <w:t xml:space="preserve"> </w:t>
      </w:r>
      <w:r w:rsidRPr="00165E60">
        <w:rPr>
          <w:spacing w:val="-1"/>
          <w:sz w:val="28"/>
          <w:szCs w:val="28"/>
        </w:rPr>
        <w:t>ответственным</w:t>
      </w:r>
      <w:r w:rsidRPr="00165E60">
        <w:rPr>
          <w:spacing w:val="3"/>
          <w:sz w:val="28"/>
          <w:szCs w:val="28"/>
        </w:rPr>
        <w:t xml:space="preserve"> </w:t>
      </w:r>
      <w:r w:rsidRPr="00165E60">
        <w:rPr>
          <w:sz w:val="28"/>
          <w:szCs w:val="28"/>
        </w:rPr>
        <w:t>за</w:t>
      </w:r>
      <w:r w:rsidRPr="00165E60">
        <w:rPr>
          <w:spacing w:val="3"/>
          <w:sz w:val="28"/>
          <w:szCs w:val="28"/>
        </w:rPr>
        <w:t xml:space="preserve"> </w:t>
      </w:r>
      <w:r w:rsidRPr="00165E60">
        <w:rPr>
          <w:spacing w:val="-1"/>
          <w:sz w:val="28"/>
          <w:szCs w:val="28"/>
        </w:rPr>
        <w:t>формирование</w:t>
      </w:r>
      <w:r w:rsidRPr="00165E60">
        <w:rPr>
          <w:spacing w:val="3"/>
          <w:sz w:val="28"/>
          <w:szCs w:val="28"/>
        </w:rPr>
        <w:t xml:space="preserve"> </w:t>
      </w:r>
      <w:r w:rsidRPr="00165E60">
        <w:rPr>
          <w:spacing w:val="-1"/>
          <w:sz w:val="28"/>
          <w:szCs w:val="28"/>
        </w:rPr>
        <w:t>состава,</w:t>
      </w:r>
      <w:r w:rsidRPr="00165E60">
        <w:rPr>
          <w:spacing w:val="3"/>
          <w:sz w:val="28"/>
          <w:szCs w:val="28"/>
        </w:rPr>
        <w:t xml:space="preserve"> </w:t>
      </w:r>
      <w:r w:rsidRPr="00165E60">
        <w:rPr>
          <w:spacing w:val="-1"/>
          <w:sz w:val="28"/>
          <w:szCs w:val="28"/>
        </w:rPr>
        <w:t>организацию</w:t>
      </w:r>
      <w:r w:rsidRPr="00165E60">
        <w:rPr>
          <w:spacing w:val="35"/>
          <w:sz w:val="28"/>
          <w:szCs w:val="28"/>
        </w:rPr>
        <w:t xml:space="preserve"> </w:t>
      </w:r>
      <w:r w:rsidRPr="00165E60">
        <w:rPr>
          <w:spacing w:val="-1"/>
          <w:sz w:val="28"/>
          <w:szCs w:val="28"/>
        </w:rPr>
        <w:t>работы</w:t>
      </w:r>
      <w:r w:rsidRPr="00165E60">
        <w:rPr>
          <w:spacing w:val="29"/>
          <w:sz w:val="28"/>
          <w:szCs w:val="28"/>
        </w:rPr>
        <w:t xml:space="preserve"> </w:t>
      </w:r>
      <w:r w:rsidRPr="00165E60">
        <w:rPr>
          <w:spacing w:val="-2"/>
          <w:sz w:val="28"/>
          <w:szCs w:val="28"/>
        </w:rPr>
        <w:t>координационного</w:t>
      </w:r>
      <w:r w:rsidRPr="00165E60">
        <w:rPr>
          <w:spacing w:val="31"/>
          <w:sz w:val="28"/>
          <w:szCs w:val="28"/>
        </w:rPr>
        <w:t xml:space="preserve"> </w:t>
      </w:r>
      <w:r w:rsidRPr="00165E60">
        <w:rPr>
          <w:spacing w:val="-1"/>
          <w:sz w:val="28"/>
          <w:szCs w:val="28"/>
        </w:rPr>
        <w:t>совета</w:t>
      </w:r>
      <w:r w:rsidRPr="00165E60">
        <w:rPr>
          <w:spacing w:val="24"/>
          <w:sz w:val="28"/>
          <w:szCs w:val="28"/>
        </w:rPr>
        <w:t xml:space="preserve"> </w:t>
      </w:r>
      <w:r w:rsidRPr="00165E60">
        <w:rPr>
          <w:sz w:val="28"/>
          <w:szCs w:val="28"/>
        </w:rPr>
        <w:t>и</w:t>
      </w:r>
      <w:r w:rsidRPr="00165E60">
        <w:rPr>
          <w:spacing w:val="28"/>
          <w:sz w:val="28"/>
          <w:szCs w:val="28"/>
        </w:rPr>
        <w:t xml:space="preserve"> </w:t>
      </w:r>
      <w:r w:rsidRPr="00165E60">
        <w:rPr>
          <w:spacing w:val="-1"/>
          <w:sz w:val="28"/>
          <w:szCs w:val="28"/>
        </w:rPr>
        <w:t>экспертных</w:t>
      </w:r>
      <w:r w:rsidRPr="00165E60">
        <w:rPr>
          <w:spacing w:val="28"/>
          <w:sz w:val="28"/>
          <w:szCs w:val="28"/>
        </w:rPr>
        <w:t xml:space="preserve"> </w:t>
      </w:r>
      <w:r w:rsidRPr="00165E60">
        <w:rPr>
          <w:spacing w:val="-1"/>
          <w:sz w:val="28"/>
          <w:szCs w:val="28"/>
        </w:rPr>
        <w:t>советов</w:t>
      </w:r>
      <w:r w:rsidRPr="00165E60">
        <w:rPr>
          <w:spacing w:val="29"/>
          <w:sz w:val="28"/>
          <w:szCs w:val="28"/>
        </w:rPr>
        <w:t xml:space="preserve"> </w:t>
      </w:r>
      <w:r w:rsidRPr="00165E60">
        <w:rPr>
          <w:spacing w:val="-1"/>
          <w:sz w:val="28"/>
          <w:szCs w:val="28"/>
        </w:rPr>
        <w:t>Камышловский</w:t>
      </w:r>
      <w:r w:rsidRPr="00165E60">
        <w:rPr>
          <w:spacing w:val="14"/>
          <w:sz w:val="28"/>
          <w:szCs w:val="28"/>
        </w:rPr>
        <w:t xml:space="preserve"> </w:t>
      </w:r>
      <w:r w:rsidR="00870A8D">
        <w:rPr>
          <w:spacing w:val="-1"/>
          <w:sz w:val="28"/>
          <w:szCs w:val="28"/>
        </w:rPr>
        <w:t>городской округ</w:t>
      </w:r>
      <w:r w:rsidRPr="00165E60">
        <w:rPr>
          <w:sz w:val="28"/>
          <w:szCs w:val="28"/>
        </w:rPr>
        <w:t>,</w:t>
      </w:r>
      <w:r w:rsidRPr="00165E60">
        <w:rPr>
          <w:spacing w:val="15"/>
          <w:sz w:val="28"/>
          <w:szCs w:val="28"/>
        </w:rPr>
        <w:t xml:space="preserve"> </w:t>
      </w:r>
      <w:r w:rsidRPr="00165E60">
        <w:rPr>
          <w:sz w:val="28"/>
          <w:szCs w:val="28"/>
        </w:rPr>
        <w:t>а</w:t>
      </w:r>
      <w:r w:rsidRPr="00165E60">
        <w:rPr>
          <w:spacing w:val="16"/>
          <w:sz w:val="28"/>
          <w:szCs w:val="28"/>
        </w:rPr>
        <w:t xml:space="preserve"> </w:t>
      </w:r>
      <w:r w:rsidRPr="00165E60">
        <w:rPr>
          <w:spacing w:val="-1"/>
          <w:sz w:val="28"/>
          <w:szCs w:val="28"/>
        </w:rPr>
        <w:t>также</w:t>
      </w:r>
      <w:r w:rsidRPr="00165E60">
        <w:rPr>
          <w:spacing w:val="16"/>
          <w:sz w:val="28"/>
          <w:szCs w:val="28"/>
        </w:rPr>
        <w:t xml:space="preserve"> </w:t>
      </w:r>
      <w:r w:rsidRPr="00165E60">
        <w:rPr>
          <w:sz w:val="28"/>
          <w:szCs w:val="28"/>
        </w:rPr>
        <w:t>за</w:t>
      </w:r>
      <w:r w:rsidRPr="00165E60">
        <w:rPr>
          <w:spacing w:val="13"/>
          <w:sz w:val="28"/>
          <w:szCs w:val="28"/>
        </w:rPr>
        <w:t xml:space="preserve"> </w:t>
      </w:r>
      <w:r w:rsidRPr="00165E60">
        <w:rPr>
          <w:spacing w:val="-1"/>
          <w:sz w:val="28"/>
          <w:szCs w:val="28"/>
        </w:rPr>
        <w:t>координацию</w:t>
      </w:r>
      <w:r w:rsidRPr="00165E60">
        <w:rPr>
          <w:spacing w:val="30"/>
          <w:sz w:val="28"/>
          <w:szCs w:val="28"/>
        </w:rPr>
        <w:t xml:space="preserve"> </w:t>
      </w:r>
      <w:r w:rsidRPr="00165E60">
        <w:rPr>
          <w:spacing w:val="-1"/>
          <w:sz w:val="28"/>
          <w:szCs w:val="28"/>
        </w:rPr>
        <w:t>деятельности</w:t>
      </w:r>
      <w:r w:rsidRPr="00165E60">
        <w:rPr>
          <w:spacing w:val="8"/>
          <w:sz w:val="28"/>
          <w:szCs w:val="28"/>
        </w:rPr>
        <w:t xml:space="preserve"> </w:t>
      </w:r>
      <w:r w:rsidRPr="00165E60">
        <w:rPr>
          <w:sz w:val="28"/>
          <w:szCs w:val="28"/>
        </w:rPr>
        <w:t>с</w:t>
      </w:r>
      <w:r w:rsidRPr="00165E60">
        <w:rPr>
          <w:spacing w:val="4"/>
          <w:sz w:val="28"/>
          <w:szCs w:val="28"/>
        </w:rPr>
        <w:t xml:space="preserve"> </w:t>
      </w:r>
      <w:r w:rsidRPr="00165E60">
        <w:rPr>
          <w:spacing w:val="-1"/>
          <w:sz w:val="28"/>
          <w:szCs w:val="28"/>
        </w:rPr>
        <w:t>Департаментом</w:t>
      </w:r>
      <w:r w:rsidRPr="00165E60">
        <w:rPr>
          <w:spacing w:val="7"/>
          <w:sz w:val="28"/>
          <w:szCs w:val="28"/>
        </w:rPr>
        <w:t xml:space="preserve"> </w:t>
      </w:r>
      <w:r w:rsidRPr="00165E60">
        <w:rPr>
          <w:spacing w:val="-1"/>
          <w:sz w:val="28"/>
          <w:szCs w:val="28"/>
        </w:rPr>
        <w:t>по</w:t>
      </w:r>
      <w:r w:rsidRPr="00165E60">
        <w:rPr>
          <w:spacing w:val="8"/>
          <w:sz w:val="28"/>
          <w:szCs w:val="28"/>
        </w:rPr>
        <w:t xml:space="preserve"> </w:t>
      </w:r>
      <w:r w:rsidRPr="00165E60">
        <w:rPr>
          <w:spacing w:val="-1"/>
          <w:sz w:val="28"/>
          <w:szCs w:val="28"/>
        </w:rPr>
        <w:t>местному</w:t>
      </w:r>
      <w:r w:rsidRPr="00165E60">
        <w:rPr>
          <w:spacing w:val="3"/>
          <w:sz w:val="28"/>
          <w:szCs w:val="28"/>
        </w:rPr>
        <w:t xml:space="preserve"> </w:t>
      </w:r>
      <w:r w:rsidRPr="00165E60">
        <w:rPr>
          <w:spacing w:val="-1"/>
          <w:sz w:val="28"/>
          <w:szCs w:val="28"/>
        </w:rPr>
        <w:t>самоуправлению</w:t>
      </w:r>
      <w:r w:rsidRPr="00165E60">
        <w:rPr>
          <w:spacing w:val="6"/>
          <w:sz w:val="28"/>
          <w:szCs w:val="28"/>
        </w:rPr>
        <w:t xml:space="preserve"> </w:t>
      </w:r>
      <w:r w:rsidRPr="00165E60">
        <w:rPr>
          <w:sz w:val="28"/>
          <w:szCs w:val="28"/>
        </w:rPr>
        <w:t>и</w:t>
      </w:r>
      <w:r w:rsidRPr="00165E60">
        <w:rPr>
          <w:spacing w:val="37"/>
          <w:sz w:val="28"/>
          <w:szCs w:val="28"/>
        </w:rPr>
        <w:t xml:space="preserve"> </w:t>
      </w:r>
      <w:r w:rsidRPr="00165E60">
        <w:rPr>
          <w:spacing w:val="-1"/>
          <w:sz w:val="28"/>
          <w:szCs w:val="28"/>
        </w:rPr>
        <w:t>стратегическому</w:t>
      </w:r>
      <w:r w:rsidRPr="00165E60">
        <w:rPr>
          <w:spacing w:val="12"/>
          <w:sz w:val="28"/>
          <w:szCs w:val="28"/>
        </w:rPr>
        <w:t xml:space="preserve"> </w:t>
      </w:r>
      <w:r w:rsidRPr="00165E60">
        <w:rPr>
          <w:spacing w:val="-1"/>
          <w:sz w:val="28"/>
          <w:szCs w:val="28"/>
        </w:rPr>
        <w:t>развитию</w:t>
      </w:r>
      <w:r w:rsidRPr="00165E60">
        <w:rPr>
          <w:spacing w:val="15"/>
          <w:sz w:val="28"/>
          <w:szCs w:val="28"/>
        </w:rPr>
        <w:t xml:space="preserve"> </w:t>
      </w:r>
      <w:r w:rsidRPr="00165E60">
        <w:rPr>
          <w:spacing w:val="-1"/>
          <w:sz w:val="28"/>
          <w:szCs w:val="28"/>
        </w:rPr>
        <w:t>территорий</w:t>
      </w:r>
      <w:r w:rsidRPr="00165E60">
        <w:rPr>
          <w:spacing w:val="14"/>
          <w:sz w:val="28"/>
          <w:szCs w:val="28"/>
        </w:rPr>
        <w:t xml:space="preserve"> </w:t>
      </w:r>
      <w:r w:rsidRPr="00165E60">
        <w:rPr>
          <w:spacing w:val="-1"/>
          <w:sz w:val="28"/>
          <w:szCs w:val="28"/>
        </w:rPr>
        <w:t>Правительства</w:t>
      </w:r>
      <w:r w:rsidRPr="00165E60">
        <w:rPr>
          <w:spacing w:val="15"/>
          <w:sz w:val="28"/>
          <w:szCs w:val="28"/>
        </w:rPr>
        <w:t xml:space="preserve"> </w:t>
      </w:r>
      <w:r w:rsidRPr="00165E60">
        <w:rPr>
          <w:spacing w:val="-1"/>
          <w:sz w:val="28"/>
          <w:szCs w:val="28"/>
        </w:rPr>
        <w:t>Свердловской</w:t>
      </w:r>
      <w:r w:rsidRPr="00165E60">
        <w:rPr>
          <w:spacing w:val="16"/>
          <w:sz w:val="28"/>
          <w:szCs w:val="28"/>
        </w:rPr>
        <w:t xml:space="preserve"> </w:t>
      </w:r>
      <w:r w:rsidRPr="00165E60">
        <w:rPr>
          <w:spacing w:val="-1"/>
          <w:sz w:val="28"/>
          <w:szCs w:val="28"/>
        </w:rPr>
        <w:t>области</w:t>
      </w:r>
      <w:r w:rsidRPr="00165E60">
        <w:rPr>
          <w:spacing w:val="65"/>
          <w:sz w:val="28"/>
          <w:szCs w:val="28"/>
        </w:rPr>
        <w:t xml:space="preserve"> </w:t>
      </w:r>
      <w:r w:rsidRPr="00165E60">
        <w:rPr>
          <w:spacing w:val="-1"/>
          <w:sz w:val="28"/>
          <w:szCs w:val="28"/>
        </w:rPr>
        <w:t>заместителя</w:t>
      </w:r>
      <w:r w:rsidRPr="00165E60">
        <w:rPr>
          <w:spacing w:val="47"/>
          <w:sz w:val="28"/>
          <w:szCs w:val="28"/>
        </w:rPr>
        <w:t xml:space="preserve"> </w:t>
      </w:r>
      <w:r w:rsidRPr="00165E60">
        <w:rPr>
          <w:spacing w:val="-1"/>
          <w:sz w:val="28"/>
          <w:szCs w:val="28"/>
        </w:rPr>
        <w:t>главы</w:t>
      </w:r>
      <w:r w:rsidRPr="00165E60">
        <w:rPr>
          <w:spacing w:val="48"/>
          <w:sz w:val="28"/>
          <w:szCs w:val="28"/>
        </w:rPr>
        <w:t xml:space="preserve"> </w:t>
      </w:r>
      <w:r w:rsidRPr="00165E60">
        <w:rPr>
          <w:spacing w:val="-2"/>
          <w:sz w:val="28"/>
          <w:szCs w:val="28"/>
        </w:rPr>
        <w:t>администрации</w:t>
      </w:r>
      <w:r w:rsidRPr="00165E60">
        <w:rPr>
          <w:spacing w:val="52"/>
          <w:sz w:val="28"/>
          <w:szCs w:val="28"/>
        </w:rPr>
        <w:t xml:space="preserve"> </w:t>
      </w:r>
      <w:r w:rsidRPr="00165E60">
        <w:rPr>
          <w:spacing w:val="-1"/>
          <w:sz w:val="28"/>
          <w:szCs w:val="28"/>
        </w:rPr>
        <w:lastRenderedPageBreak/>
        <w:t>Камышловский</w:t>
      </w:r>
      <w:r w:rsidRPr="00165E60">
        <w:rPr>
          <w:sz w:val="28"/>
          <w:szCs w:val="28"/>
        </w:rPr>
        <w:t xml:space="preserve"> </w:t>
      </w:r>
      <w:r w:rsidR="00870A8D">
        <w:rPr>
          <w:spacing w:val="-2"/>
          <w:sz w:val="28"/>
          <w:szCs w:val="28"/>
        </w:rPr>
        <w:t>городской округ Е.Н.Власову</w:t>
      </w:r>
      <w:r w:rsidRPr="00165E60">
        <w:rPr>
          <w:spacing w:val="-1"/>
          <w:sz w:val="28"/>
          <w:szCs w:val="28"/>
        </w:rPr>
        <w:t>.</w:t>
      </w:r>
      <w:proofErr w:type="gramEnd"/>
    </w:p>
    <w:p w:rsidR="00165E60" w:rsidRPr="00870A8D" w:rsidRDefault="00165E60" w:rsidP="00BD5AB2">
      <w:pPr>
        <w:pStyle w:val="af"/>
        <w:widowControl w:val="0"/>
        <w:numPr>
          <w:ilvl w:val="0"/>
          <w:numId w:val="14"/>
        </w:numPr>
        <w:tabs>
          <w:tab w:val="left" w:pos="142"/>
        </w:tabs>
        <w:kinsoku w:val="0"/>
        <w:overflowPunct w:val="0"/>
        <w:autoSpaceDE w:val="0"/>
        <w:autoSpaceDN w:val="0"/>
        <w:adjustRightInd w:val="0"/>
        <w:spacing w:after="0"/>
        <w:ind w:left="0" w:firstLine="708"/>
        <w:jc w:val="both"/>
        <w:rPr>
          <w:spacing w:val="-1"/>
          <w:sz w:val="28"/>
          <w:szCs w:val="28"/>
        </w:rPr>
      </w:pPr>
      <w:r w:rsidRPr="00870A8D">
        <w:rPr>
          <w:spacing w:val="-1"/>
          <w:sz w:val="28"/>
          <w:szCs w:val="28"/>
        </w:rPr>
        <w:t>Обеспечить</w:t>
      </w:r>
      <w:r w:rsidRPr="00870A8D">
        <w:rPr>
          <w:spacing w:val="38"/>
          <w:sz w:val="28"/>
          <w:szCs w:val="28"/>
        </w:rPr>
        <w:t xml:space="preserve"> </w:t>
      </w:r>
      <w:r w:rsidRPr="00870A8D">
        <w:rPr>
          <w:spacing w:val="-1"/>
          <w:sz w:val="28"/>
          <w:szCs w:val="28"/>
        </w:rPr>
        <w:t>организацию</w:t>
      </w:r>
      <w:r w:rsidRPr="00870A8D">
        <w:rPr>
          <w:spacing w:val="41"/>
          <w:sz w:val="28"/>
          <w:szCs w:val="28"/>
        </w:rPr>
        <w:t xml:space="preserve"> </w:t>
      </w:r>
      <w:r w:rsidRPr="00870A8D">
        <w:rPr>
          <w:spacing w:val="-1"/>
          <w:sz w:val="28"/>
          <w:szCs w:val="28"/>
        </w:rPr>
        <w:t>заседаний</w:t>
      </w:r>
      <w:r w:rsidRPr="00870A8D">
        <w:rPr>
          <w:spacing w:val="47"/>
          <w:sz w:val="28"/>
          <w:szCs w:val="28"/>
        </w:rPr>
        <w:t xml:space="preserve"> </w:t>
      </w:r>
      <w:r w:rsidRPr="00870A8D">
        <w:rPr>
          <w:spacing w:val="-2"/>
          <w:sz w:val="28"/>
          <w:szCs w:val="28"/>
        </w:rPr>
        <w:t>координационного</w:t>
      </w:r>
      <w:r w:rsidRPr="00870A8D">
        <w:rPr>
          <w:spacing w:val="43"/>
          <w:sz w:val="28"/>
          <w:szCs w:val="28"/>
        </w:rPr>
        <w:t xml:space="preserve"> </w:t>
      </w:r>
      <w:r w:rsidRPr="00870A8D">
        <w:rPr>
          <w:spacing w:val="-1"/>
          <w:sz w:val="28"/>
          <w:szCs w:val="28"/>
        </w:rPr>
        <w:t>совета</w:t>
      </w:r>
      <w:r w:rsidRPr="00870A8D">
        <w:rPr>
          <w:spacing w:val="39"/>
          <w:sz w:val="28"/>
          <w:szCs w:val="28"/>
        </w:rPr>
        <w:t xml:space="preserve"> </w:t>
      </w:r>
      <w:r w:rsidRPr="00870A8D">
        <w:rPr>
          <w:sz w:val="28"/>
          <w:szCs w:val="28"/>
        </w:rPr>
        <w:t>и</w:t>
      </w:r>
      <w:r w:rsidRPr="00870A8D">
        <w:rPr>
          <w:spacing w:val="45"/>
          <w:sz w:val="28"/>
          <w:szCs w:val="28"/>
        </w:rPr>
        <w:t xml:space="preserve"> </w:t>
      </w:r>
      <w:r w:rsidRPr="00870A8D">
        <w:rPr>
          <w:spacing w:val="-1"/>
          <w:sz w:val="28"/>
          <w:szCs w:val="28"/>
        </w:rPr>
        <w:t>экспертных</w:t>
      </w:r>
      <w:r w:rsidRPr="00870A8D">
        <w:rPr>
          <w:spacing w:val="21"/>
          <w:sz w:val="28"/>
          <w:szCs w:val="28"/>
        </w:rPr>
        <w:t xml:space="preserve"> </w:t>
      </w:r>
      <w:r w:rsidRPr="00870A8D">
        <w:rPr>
          <w:spacing w:val="-1"/>
          <w:sz w:val="28"/>
          <w:szCs w:val="28"/>
        </w:rPr>
        <w:t>советов</w:t>
      </w:r>
      <w:r w:rsidRPr="00870A8D">
        <w:rPr>
          <w:spacing w:val="18"/>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ежемесячном</w:t>
      </w:r>
      <w:r w:rsidRPr="00870A8D">
        <w:rPr>
          <w:spacing w:val="20"/>
          <w:sz w:val="28"/>
          <w:szCs w:val="28"/>
        </w:rPr>
        <w:t xml:space="preserve"> </w:t>
      </w:r>
      <w:r w:rsidRPr="00870A8D">
        <w:rPr>
          <w:spacing w:val="-1"/>
          <w:sz w:val="28"/>
          <w:szCs w:val="28"/>
        </w:rPr>
        <w:t>режиме</w:t>
      </w:r>
      <w:r w:rsidRPr="00870A8D">
        <w:rPr>
          <w:spacing w:val="20"/>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целях</w:t>
      </w:r>
      <w:r w:rsidRPr="00870A8D">
        <w:rPr>
          <w:spacing w:val="19"/>
          <w:sz w:val="28"/>
          <w:szCs w:val="28"/>
        </w:rPr>
        <w:t xml:space="preserve"> </w:t>
      </w:r>
      <w:r w:rsidRPr="00870A8D">
        <w:rPr>
          <w:spacing w:val="-1"/>
          <w:sz w:val="28"/>
          <w:szCs w:val="28"/>
        </w:rPr>
        <w:t>обеспечения</w:t>
      </w:r>
      <w:r w:rsidRPr="00870A8D">
        <w:rPr>
          <w:spacing w:val="19"/>
          <w:sz w:val="28"/>
          <w:szCs w:val="28"/>
        </w:rPr>
        <w:t xml:space="preserve"> </w:t>
      </w:r>
      <w:r w:rsidRPr="00870A8D">
        <w:rPr>
          <w:spacing w:val="-2"/>
          <w:sz w:val="28"/>
          <w:szCs w:val="28"/>
        </w:rPr>
        <w:t>поэтапного</w:t>
      </w:r>
      <w:r w:rsidRPr="00870A8D">
        <w:rPr>
          <w:spacing w:val="75"/>
          <w:sz w:val="28"/>
          <w:szCs w:val="28"/>
        </w:rPr>
        <w:t xml:space="preserve"> </w:t>
      </w:r>
      <w:r w:rsidRPr="00870A8D">
        <w:rPr>
          <w:spacing w:val="-1"/>
          <w:sz w:val="28"/>
          <w:szCs w:val="28"/>
        </w:rPr>
        <w:t>формирования</w:t>
      </w:r>
      <w:r w:rsidRPr="00870A8D">
        <w:rPr>
          <w:sz w:val="28"/>
          <w:szCs w:val="28"/>
        </w:rPr>
        <w:t xml:space="preserve">   </w:t>
      </w:r>
      <w:r w:rsidRPr="00870A8D">
        <w:rPr>
          <w:spacing w:val="39"/>
          <w:sz w:val="28"/>
          <w:szCs w:val="28"/>
        </w:rPr>
        <w:t xml:space="preserve"> </w:t>
      </w:r>
      <w:r w:rsidRPr="00870A8D">
        <w:rPr>
          <w:spacing w:val="-1"/>
          <w:sz w:val="28"/>
          <w:szCs w:val="28"/>
        </w:rPr>
        <w:t>системы</w:t>
      </w:r>
      <w:r w:rsidRPr="00870A8D">
        <w:rPr>
          <w:sz w:val="28"/>
          <w:szCs w:val="28"/>
        </w:rPr>
        <w:t xml:space="preserve"> </w:t>
      </w:r>
      <w:r w:rsidRPr="00870A8D">
        <w:rPr>
          <w:spacing w:val="-1"/>
          <w:sz w:val="28"/>
          <w:szCs w:val="28"/>
        </w:rPr>
        <w:t>«целей</w:t>
      </w:r>
      <w:r w:rsidRPr="00870A8D">
        <w:rPr>
          <w:sz w:val="28"/>
          <w:szCs w:val="28"/>
        </w:rPr>
        <w:t xml:space="preserve"> </w:t>
      </w:r>
      <w:r w:rsidR="00870A8D" w:rsidRPr="00870A8D">
        <w:rPr>
          <w:sz w:val="28"/>
          <w:szCs w:val="28"/>
        </w:rPr>
        <w:t xml:space="preserve">- </w:t>
      </w:r>
      <w:r w:rsidRPr="00870A8D">
        <w:rPr>
          <w:spacing w:val="-1"/>
          <w:sz w:val="28"/>
          <w:szCs w:val="28"/>
        </w:rPr>
        <w:t>задач</w:t>
      </w:r>
      <w:r w:rsidRPr="00870A8D">
        <w:rPr>
          <w:sz w:val="28"/>
          <w:szCs w:val="28"/>
        </w:rPr>
        <w:t xml:space="preserve"> </w:t>
      </w:r>
      <w:r w:rsidR="00870A8D" w:rsidRPr="00870A8D">
        <w:rPr>
          <w:sz w:val="28"/>
          <w:szCs w:val="28"/>
        </w:rPr>
        <w:t>-</w:t>
      </w:r>
      <w:r w:rsidRPr="00870A8D">
        <w:rPr>
          <w:spacing w:val="40"/>
          <w:sz w:val="28"/>
          <w:szCs w:val="28"/>
        </w:rPr>
        <w:t xml:space="preserve"> </w:t>
      </w:r>
      <w:r w:rsidRPr="00870A8D">
        <w:rPr>
          <w:spacing w:val="-1"/>
          <w:sz w:val="28"/>
          <w:szCs w:val="28"/>
        </w:rPr>
        <w:t>показателей»</w:t>
      </w:r>
      <w:r w:rsidRPr="00870A8D">
        <w:rPr>
          <w:spacing w:val="37"/>
          <w:sz w:val="28"/>
          <w:szCs w:val="28"/>
        </w:rPr>
        <w:t xml:space="preserve"> </w:t>
      </w:r>
      <w:r w:rsidRPr="00870A8D">
        <w:rPr>
          <w:spacing w:val="-1"/>
          <w:sz w:val="28"/>
          <w:szCs w:val="28"/>
        </w:rPr>
        <w:t>развития</w:t>
      </w:r>
      <w:r w:rsidR="00870A8D" w:rsidRPr="00870A8D">
        <w:rPr>
          <w:spacing w:val="-1"/>
          <w:sz w:val="28"/>
          <w:szCs w:val="28"/>
        </w:rPr>
        <w:t xml:space="preserve"> </w:t>
      </w:r>
      <w:r w:rsidRPr="00870A8D">
        <w:rPr>
          <w:spacing w:val="-1"/>
          <w:w w:val="95"/>
          <w:sz w:val="28"/>
          <w:szCs w:val="28"/>
        </w:rPr>
        <w:tab/>
        <w:t>Камышловск</w:t>
      </w:r>
      <w:r w:rsidR="00870A8D" w:rsidRPr="00870A8D">
        <w:rPr>
          <w:spacing w:val="-1"/>
          <w:w w:val="95"/>
          <w:sz w:val="28"/>
          <w:szCs w:val="28"/>
        </w:rPr>
        <w:t>ий городской округ</w:t>
      </w:r>
      <w:r w:rsidR="00870A8D">
        <w:rPr>
          <w:spacing w:val="-1"/>
          <w:w w:val="95"/>
          <w:sz w:val="28"/>
          <w:szCs w:val="28"/>
        </w:rPr>
        <w:t xml:space="preserve"> </w:t>
      </w:r>
      <w:r w:rsidRPr="00870A8D">
        <w:rPr>
          <w:sz w:val="28"/>
          <w:szCs w:val="28"/>
        </w:rPr>
        <w:t>на</w:t>
      </w:r>
      <w:r w:rsidRPr="00870A8D">
        <w:rPr>
          <w:spacing w:val="25"/>
          <w:sz w:val="28"/>
          <w:szCs w:val="28"/>
        </w:rPr>
        <w:t xml:space="preserve"> </w:t>
      </w:r>
      <w:r w:rsidRPr="00870A8D">
        <w:rPr>
          <w:spacing w:val="-1"/>
          <w:sz w:val="28"/>
          <w:szCs w:val="28"/>
        </w:rPr>
        <w:t>период</w:t>
      </w:r>
      <w:r w:rsidRPr="00870A8D">
        <w:rPr>
          <w:spacing w:val="-3"/>
          <w:sz w:val="28"/>
          <w:szCs w:val="28"/>
        </w:rPr>
        <w:t xml:space="preserve"> </w:t>
      </w:r>
      <w:r w:rsidRPr="00870A8D">
        <w:rPr>
          <w:sz w:val="28"/>
          <w:szCs w:val="28"/>
        </w:rPr>
        <w:t>до</w:t>
      </w:r>
      <w:r w:rsidRPr="00870A8D">
        <w:rPr>
          <w:spacing w:val="-3"/>
          <w:sz w:val="28"/>
          <w:szCs w:val="28"/>
        </w:rPr>
        <w:t xml:space="preserve"> </w:t>
      </w:r>
      <w:r w:rsidRPr="00870A8D">
        <w:rPr>
          <w:spacing w:val="-1"/>
          <w:sz w:val="28"/>
          <w:szCs w:val="28"/>
        </w:rPr>
        <w:t>2030</w:t>
      </w:r>
      <w:r w:rsidRPr="00870A8D">
        <w:rPr>
          <w:spacing w:val="1"/>
          <w:sz w:val="28"/>
          <w:szCs w:val="28"/>
        </w:rPr>
        <w:t xml:space="preserve"> </w:t>
      </w:r>
      <w:r w:rsidRPr="00870A8D">
        <w:rPr>
          <w:spacing w:val="-1"/>
          <w:sz w:val="28"/>
          <w:szCs w:val="28"/>
        </w:rPr>
        <w:t>года.</w:t>
      </w:r>
    </w:p>
    <w:p w:rsidR="00165E60" w:rsidRPr="00165E60" w:rsidRDefault="00165E60" w:rsidP="00BD5AB2">
      <w:pPr>
        <w:pStyle w:val="af"/>
        <w:widowControl w:val="0"/>
        <w:numPr>
          <w:ilvl w:val="0"/>
          <w:numId w:val="14"/>
        </w:numPr>
        <w:tabs>
          <w:tab w:val="left" w:pos="1290"/>
        </w:tabs>
        <w:kinsoku w:val="0"/>
        <w:overflowPunct w:val="0"/>
        <w:autoSpaceDE w:val="0"/>
        <w:autoSpaceDN w:val="0"/>
        <w:adjustRightInd w:val="0"/>
        <w:spacing w:after="0"/>
        <w:ind w:left="0" w:firstLine="708"/>
        <w:jc w:val="both"/>
        <w:rPr>
          <w:spacing w:val="-1"/>
          <w:sz w:val="28"/>
          <w:szCs w:val="28"/>
        </w:rPr>
      </w:pPr>
      <w:r w:rsidRPr="00165E60">
        <w:rPr>
          <w:spacing w:val="-1"/>
          <w:sz w:val="28"/>
          <w:szCs w:val="28"/>
        </w:rPr>
        <w:t>Отделу</w:t>
      </w:r>
      <w:r w:rsidRPr="00165E60">
        <w:rPr>
          <w:spacing w:val="56"/>
          <w:sz w:val="28"/>
          <w:szCs w:val="28"/>
        </w:rPr>
        <w:t xml:space="preserve"> </w:t>
      </w:r>
      <w:r w:rsidR="00870A8D">
        <w:rPr>
          <w:spacing w:val="-1"/>
          <w:sz w:val="28"/>
          <w:szCs w:val="28"/>
        </w:rPr>
        <w:t xml:space="preserve">экономики </w:t>
      </w:r>
      <w:r w:rsidRPr="00165E60">
        <w:rPr>
          <w:spacing w:val="-1"/>
          <w:sz w:val="28"/>
          <w:szCs w:val="28"/>
        </w:rPr>
        <w:t>администрации</w:t>
      </w:r>
      <w:r w:rsidRPr="00165E60">
        <w:rPr>
          <w:spacing w:val="47"/>
          <w:sz w:val="28"/>
          <w:szCs w:val="28"/>
        </w:rPr>
        <w:t xml:space="preserve"> </w:t>
      </w:r>
      <w:r w:rsidRPr="00165E60">
        <w:rPr>
          <w:spacing w:val="-1"/>
          <w:sz w:val="28"/>
          <w:szCs w:val="28"/>
        </w:rPr>
        <w:t>Камышловск</w:t>
      </w:r>
      <w:r w:rsidR="00870A8D">
        <w:rPr>
          <w:spacing w:val="-1"/>
          <w:sz w:val="28"/>
          <w:szCs w:val="28"/>
        </w:rPr>
        <w:t>ого городского округа</w:t>
      </w:r>
      <w:r w:rsidRPr="00165E60">
        <w:rPr>
          <w:spacing w:val="45"/>
          <w:sz w:val="28"/>
          <w:szCs w:val="28"/>
        </w:rPr>
        <w:t xml:space="preserve"> </w:t>
      </w:r>
      <w:r w:rsidRPr="00165E60">
        <w:rPr>
          <w:spacing w:val="-1"/>
          <w:sz w:val="28"/>
          <w:szCs w:val="28"/>
        </w:rPr>
        <w:t>осуществлять</w:t>
      </w:r>
      <w:r w:rsidRPr="00165E60">
        <w:rPr>
          <w:spacing w:val="2"/>
          <w:sz w:val="28"/>
          <w:szCs w:val="28"/>
        </w:rPr>
        <w:t xml:space="preserve"> </w:t>
      </w:r>
      <w:r w:rsidRPr="00165E60">
        <w:rPr>
          <w:spacing w:val="-1"/>
          <w:sz w:val="28"/>
          <w:szCs w:val="28"/>
        </w:rPr>
        <w:t>методическое</w:t>
      </w:r>
      <w:r w:rsidRPr="00165E60">
        <w:rPr>
          <w:spacing w:val="45"/>
          <w:sz w:val="28"/>
          <w:szCs w:val="28"/>
        </w:rPr>
        <w:t xml:space="preserve"> </w:t>
      </w:r>
      <w:r w:rsidRPr="00165E60">
        <w:rPr>
          <w:spacing w:val="-1"/>
          <w:sz w:val="28"/>
          <w:szCs w:val="28"/>
        </w:rPr>
        <w:t>сопровождение</w:t>
      </w:r>
      <w:r w:rsidRPr="00165E60">
        <w:rPr>
          <w:spacing w:val="18"/>
          <w:sz w:val="28"/>
          <w:szCs w:val="28"/>
        </w:rPr>
        <w:t xml:space="preserve"> </w:t>
      </w:r>
      <w:r w:rsidRPr="00165E60">
        <w:rPr>
          <w:spacing w:val="-1"/>
          <w:sz w:val="28"/>
          <w:szCs w:val="28"/>
        </w:rPr>
        <w:t>работы</w:t>
      </w:r>
      <w:r w:rsidRPr="00165E60">
        <w:rPr>
          <w:spacing w:val="21"/>
          <w:sz w:val="28"/>
          <w:szCs w:val="28"/>
        </w:rPr>
        <w:t xml:space="preserve"> </w:t>
      </w:r>
      <w:r w:rsidRPr="00165E60">
        <w:rPr>
          <w:spacing w:val="-1"/>
          <w:sz w:val="28"/>
          <w:szCs w:val="28"/>
        </w:rPr>
        <w:t>экспертных</w:t>
      </w:r>
      <w:r w:rsidRPr="00165E60">
        <w:rPr>
          <w:spacing w:val="21"/>
          <w:sz w:val="28"/>
          <w:szCs w:val="28"/>
        </w:rPr>
        <w:t xml:space="preserve"> </w:t>
      </w:r>
      <w:r w:rsidRPr="00165E60">
        <w:rPr>
          <w:spacing w:val="-1"/>
          <w:sz w:val="28"/>
          <w:szCs w:val="28"/>
        </w:rPr>
        <w:t>советов</w:t>
      </w:r>
      <w:r w:rsidRPr="00165E60">
        <w:rPr>
          <w:spacing w:val="20"/>
          <w:sz w:val="28"/>
          <w:szCs w:val="28"/>
        </w:rPr>
        <w:t xml:space="preserve"> </w:t>
      </w:r>
      <w:r w:rsidRPr="00165E60">
        <w:rPr>
          <w:sz w:val="28"/>
          <w:szCs w:val="28"/>
        </w:rPr>
        <w:t>в</w:t>
      </w:r>
      <w:r w:rsidRPr="00165E60">
        <w:rPr>
          <w:spacing w:val="20"/>
          <w:sz w:val="28"/>
          <w:szCs w:val="28"/>
        </w:rPr>
        <w:t xml:space="preserve"> </w:t>
      </w:r>
      <w:r w:rsidRPr="00165E60">
        <w:rPr>
          <w:spacing w:val="-1"/>
          <w:sz w:val="28"/>
          <w:szCs w:val="28"/>
        </w:rPr>
        <w:t>соответствии</w:t>
      </w:r>
      <w:r w:rsidRPr="00165E60">
        <w:rPr>
          <w:spacing w:val="19"/>
          <w:sz w:val="28"/>
          <w:szCs w:val="28"/>
        </w:rPr>
        <w:t xml:space="preserve"> </w:t>
      </w:r>
      <w:r w:rsidRPr="00165E60">
        <w:rPr>
          <w:sz w:val="28"/>
          <w:szCs w:val="28"/>
        </w:rPr>
        <w:t>с</w:t>
      </w:r>
      <w:r w:rsidRPr="00165E60">
        <w:rPr>
          <w:spacing w:val="20"/>
          <w:sz w:val="28"/>
          <w:szCs w:val="28"/>
        </w:rPr>
        <w:t xml:space="preserve"> </w:t>
      </w:r>
      <w:r w:rsidRPr="00165E60">
        <w:rPr>
          <w:spacing w:val="-1"/>
          <w:sz w:val="28"/>
          <w:szCs w:val="28"/>
        </w:rPr>
        <w:t>методическими</w:t>
      </w:r>
      <w:r w:rsidRPr="00165E60">
        <w:rPr>
          <w:spacing w:val="39"/>
          <w:sz w:val="28"/>
          <w:szCs w:val="28"/>
        </w:rPr>
        <w:t xml:space="preserve"> </w:t>
      </w:r>
      <w:r w:rsidRPr="00165E60">
        <w:rPr>
          <w:spacing w:val="-1"/>
          <w:sz w:val="28"/>
          <w:szCs w:val="28"/>
        </w:rPr>
        <w:t>рекомендациями</w:t>
      </w:r>
      <w:r w:rsidRPr="00165E60">
        <w:rPr>
          <w:spacing w:val="46"/>
          <w:sz w:val="28"/>
          <w:szCs w:val="28"/>
        </w:rPr>
        <w:t xml:space="preserve"> </w:t>
      </w:r>
      <w:r w:rsidRPr="00165E60">
        <w:rPr>
          <w:spacing w:val="-1"/>
          <w:sz w:val="28"/>
          <w:szCs w:val="28"/>
        </w:rPr>
        <w:t>исполнительных</w:t>
      </w:r>
      <w:r w:rsidRPr="00165E60">
        <w:rPr>
          <w:spacing w:val="46"/>
          <w:sz w:val="28"/>
          <w:szCs w:val="28"/>
        </w:rPr>
        <w:t xml:space="preserve"> </w:t>
      </w:r>
      <w:r w:rsidRPr="00165E60">
        <w:rPr>
          <w:spacing w:val="-1"/>
          <w:sz w:val="28"/>
          <w:szCs w:val="28"/>
        </w:rPr>
        <w:t>органов</w:t>
      </w:r>
      <w:r w:rsidRPr="00165E60">
        <w:rPr>
          <w:spacing w:val="47"/>
          <w:sz w:val="28"/>
          <w:szCs w:val="28"/>
        </w:rPr>
        <w:t xml:space="preserve"> </w:t>
      </w:r>
      <w:r w:rsidRPr="00165E60">
        <w:rPr>
          <w:spacing w:val="-1"/>
          <w:sz w:val="28"/>
          <w:szCs w:val="28"/>
        </w:rPr>
        <w:t>государственной</w:t>
      </w:r>
      <w:r w:rsidRPr="00165E60">
        <w:rPr>
          <w:spacing w:val="48"/>
          <w:sz w:val="28"/>
          <w:szCs w:val="28"/>
        </w:rPr>
        <w:t xml:space="preserve"> </w:t>
      </w:r>
      <w:r w:rsidRPr="00165E60">
        <w:rPr>
          <w:spacing w:val="-1"/>
          <w:sz w:val="28"/>
          <w:szCs w:val="28"/>
        </w:rPr>
        <w:t>власти</w:t>
      </w:r>
      <w:r w:rsidRPr="00165E60">
        <w:rPr>
          <w:spacing w:val="21"/>
          <w:sz w:val="28"/>
          <w:szCs w:val="28"/>
        </w:rPr>
        <w:t xml:space="preserve"> </w:t>
      </w:r>
      <w:r w:rsidRPr="00165E60">
        <w:rPr>
          <w:spacing w:val="-1"/>
          <w:sz w:val="28"/>
          <w:szCs w:val="28"/>
        </w:rPr>
        <w:t>Свердловской</w:t>
      </w:r>
      <w:r w:rsidRPr="00165E60">
        <w:rPr>
          <w:sz w:val="28"/>
          <w:szCs w:val="28"/>
        </w:rPr>
        <w:t xml:space="preserve"> </w:t>
      </w:r>
      <w:r w:rsidRPr="00165E60">
        <w:rPr>
          <w:spacing w:val="-1"/>
          <w:sz w:val="28"/>
          <w:szCs w:val="28"/>
        </w:rPr>
        <w:t>области.</w:t>
      </w:r>
    </w:p>
    <w:p w:rsidR="00C075E9" w:rsidRPr="004072D5" w:rsidRDefault="00990B07" w:rsidP="00BD5AB2">
      <w:pPr>
        <w:pStyle w:val="af"/>
        <w:spacing w:after="0"/>
        <w:ind w:firstLine="700"/>
        <w:jc w:val="both"/>
        <w:rPr>
          <w:sz w:val="28"/>
          <w:szCs w:val="28"/>
        </w:rPr>
      </w:pPr>
      <w:r>
        <w:rPr>
          <w:rStyle w:val="17"/>
          <w:color w:val="000000"/>
          <w:sz w:val="28"/>
          <w:szCs w:val="28"/>
        </w:rPr>
        <w:t>6</w:t>
      </w:r>
      <w:r w:rsidR="00A66D83">
        <w:rPr>
          <w:rStyle w:val="17"/>
          <w:color w:val="000000"/>
          <w:sz w:val="28"/>
          <w:szCs w:val="28"/>
        </w:rPr>
        <w:t>.</w:t>
      </w:r>
      <w:r w:rsidR="00C075E9" w:rsidRPr="004072D5">
        <w:rPr>
          <w:rStyle w:val="17"/>
          <w:color w:val="000000"/>
          <w:sz w:val="28"/>
          <w:szCs w:val="28"/>
        </w:rPr>
        <w:t xml:space="preserve"> Опубликовать настоящее постановление в газете «</w:t>
      </w:r>
      <w:proofErr w:type="spellStart"/>
      <w:r w:rsidR="00C075E9" w:rsidRPr="004072D5">
        <w:rPr>
          <w:rStyle w:val="17"/>
          <w:color w:val="000000"/>
          <w:sz w:val="28"/>
          <w:szCs w:val="28"/>
        </w:rPr>
        <w:t>Камышловские</w:t>
      </w:r>
      <w:proofErr w:type="spellEnd"/>
      <w:r w:rsidR="00C075E9" w:rsidRPr="004072D5">
        <w:rPr>
          <w:rStyle w:val="17"/>
          <w:color w:val="000000"/>
          <w:sz w:val="28"/>
          <w:szCs w:val="28"/>
        </w:rPr>
        <w:t xml:space="preserve">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075E9" w:rsidRDefault="00C075E9" w:rsidP="00BD5AB2">
      <w:pPr>
        <w:pStyle w:val="af"/>
        <w:widowControl w:val="0"/>
        <w:tabs>
          <w:tab w:val="left" w:pos="993"/>
        </w:tabs>
        <w:spacing w:after="0"/>
        <w:jc w:val="both"/>
        <w:rPr>
          <w:rStyle w:val="17"/>
          <w:color w:val="000000"/>
          <w:sz w:val="28"/>
          <w:szCs w:val="28"/>
        </w:rPr>
      </w:pPr>
      <w:r w:rsidRPr="004072D5">
        <w:rPr>
          <w:rStyle w:val="17"/>
          <w:color w:val="000000"/>
          <w:sz w:val="28"/>
          <w:szCs w:val="28"/>
        </w:rPr>
        <w:t xml:space="preserve">        </w:t>
      </w:r>
      <w:r w:rsidR="00870A8D">
        <w:rPr>
          <w:rStyle w:val="17"/>
          <w:color w:val="000000"/>
          <w:sz w:val="28"/>
          <w:szCs w:val="28"/>
        </w:rPr>
        <w:t xml:space="preserve"> </w:t>
      </w:r>
      <w:r w:rsidR="00990B07">
        <w:rPr>
          <w:rStyle w:val="17"/>
          <w:color w:val="000000"/>
          <w:sz w:val="28"/>
          <w:szCs w:val="28"/>
        </w:rPr>
        <w:t>7</w:t>
      </w:r>
      <w:r w:rsidRPr="004072D5">
        <w:rPr>
          <w:rStyle w:val="17"/>
          <w:color w:val="000000"/>
          <w:sz w:val="28"/>
          <w:szCs w:val="28"/>
        </w:rPr>
        <w:t>.</w:t>
      </w:r>
      <w:r w:rsidR="00990B07">
        <w:rPr>
          <w:rStyle w:val="17"/>
          <w:color w:val="000000"/>
          <w:sz w:val="28"/>
          <w:szCs w:val="28"/>
        </w:rPr>
        <w:t xml:space="preserve"> </w:t>
      </w:r>
      <w:r w:rsidRPr="004072D5">
        <w:rPr>
          <w:rStyle w:val="17"/>
          <w:color w:val="000000"/>
          <w:sz w:val="28"/>
          <w:szCs w:val="28"/>
        </w:rPr>
        <w:t xml:space="preserve">Контроль исполнения настоящего постановления </w:t>
      </w:r>
      <w:r w:rsidR="00BD5AB2">
        <w:rPr>
          <w:rStyle w:val="17"/>
          <w:color w:val="000000"/>
          <w:sz w:val="28"/>
          <w:szCs w:val="28"/>
        </w:rPr>
        <w:t>возложить на заместителя главы администрации Камышловского городского округа Бессонова Е.А</w:t>
      </w:r>
      <w:r w:rsidRPr="004072D5">
        <w:rPr>
          <w:rStyle w:val="17"/>
          <w:color w:val="000000"/>
          <w:sz w:val="28"/>
          <w:szCs w:val="28"/>
        </w:rPr>
        <w:t>.</w:t>
      </w:r>
    </w:p>
    <w:p w:rsidR="00A63ECB" w:rsidRDefault="00A63ECB" w:rsidP="00BD5AB2">
      <w:pPr>
        <w:pStyle w:val="af"/>
        <w:widowControl w:val="0"/>
        <w:tabs>
          <w:tab w:val="left" w:pos="993"/>
        </w:tabs>
        <w:spacing w:after="0"/>
        <w:jc w:val="both"/>
        <w:rPr>
          <w:rStyle w:val="17"/>
          <w:color w:val="000000"/>
          <w:sz w:val="28"/>
          <w:szCs w:val="28"/>
        </w:rPr>
      </w:pPr>
    </w:p>
    <w:p w:rsidR="00A63ECB" w:rsidRDefault="00A63ECB" w:rsidP="00BD5AB2">
      <w:pPr>
        <w:pStyle w:val="af"/>
        <w:widowControl w:val="0"/>
        <w:tabs>
          <w:tab w:val="left" w:pos="993"/>
        </w:tabs>
        <w:spacing w:after="0"/>
        <w:jc w:val="both"/>
        <w:rPr>
          <w:rStyle w:val="17"/>
          <w:color w:val="000000"/>
          <w:sz w:val="28"/>
          <w:szCs w:val="28"/>
        </w:rPr>
      </w:pPr>
    </w:p>
    <w:p w:rsidR="00A63ECB" w:rsidRPr="004072D5" w:rsidRDefault="00A63ECB" w:rsidP="00BD5AB2">
      <w:pPr>
        <w:pStyle w:val="af"/>
        <w:widowControl w:val="0"/>
        <w:tabs>
          <w:tab w:val="left" w:pos="993"/>
        </w:tabs>
        <w:spacing w:after="0"/>
        <w:jc w:val="both"/>
        <w:rPr>
          <w:rStyle w:val="17"/>
          <w:color w:val="000000"/>
          <w:sz w:val="28"/>
          <w:szCs w:val="28"/>
        </w:rPr>
      </w:pPr>
    </w:p>
    <w:p w:rsidR="00C075E9" w:rsidRPr="004072D5" w:rsidRDefault="00C075E9" w:rsidP="00BD5AB2">
      <w:pPr>
        <w:pStyle w:val="af"/>
        <w:widowControl w:val="0"/>
        <w:tabs>
          <w:tab w:val="left" w:pos="993"/>
        </w:tabs>
        <w:spacing w:after="0"/>
        <w:jc w:val="both"/>
        <w:rPr>
          <w:rStyle w:val="17"/>
          <w:color w:val="000000"/>
          <w:sz w:val="28"/>
          <w:szCs w:val="28"/>
        </w:rPr>
      </w:pPr>
    </w:p>
    <w:p w:rsidR="00990B07" w:rsidRDefault="00C075E9" w:rsidP="00BD5AB2">
      <w:pPr>
        <w:pStyle w:val="af"/>
        <w:widowControl w:val="0"/>
        <w:tabs>
          <w:tab w:val="left" w:pos="993"/>
        </w:tabs>
        <w:spacing w:after="0"/>
        <w:jc w:val="both"/>
        <w:rPr>
          <w:rStyle w:val="17"/>
          <w:color w:val="000000"/>
          <w:sz w:val="28"/>
          <w:szCs w:val="28"/>
        </w:rPr>
      </w:pPr>
      <w:r w:rsidRPr="004072D5">
        <w:rPr>
          <w:rStyle w:val="17"/>
          <w:color w:val="000000"/>
          <w:sz w:val="28"/>
          <w:szCs w:val="28"/>
        </w:rPr>
        <w:t xml:space="preserve">И.о. главы </w:t>
      </w:r>
    </w:p>
    <w:p w:rsidR="00C075E9" w:rsidRPr="004072D5" w:rsidRDefault="00C075E9" w:rsidP="00BD5AB2">
      <w:pPr>
        <w:pStyle w:val="af"/>
        <w:widowControl w:val="0"/>
        <w:tabs>
          <w:tab w:val="left" w:pos="993"/>
          <w:tab w:val="left" w:pos="9637"/>
        </w:tabs>
        <w:spacing w:after="0"/>
        <w:jc w:val="both"/>
        <w:rPr>
          <w:rStyle w:val="17"/>
          <w:color w:val="000000"/>
          <w:sz w:val="28"/>
          <w:szCs w:val="28"/>
        </w:rPr>
      </w:pPr>
      <w:r w:rsidRPr="004072D5">
        <w:rPr>
          <w:rStyle w:val="17"/>
          <w:color w:val="000000"/>
          <w:sz w:val="28"/>
          <w:szCs w:val="28"/>
        </w:rPr>
        <w:t xml:space="preserve">Камышловского городского округа                            </w:t>
      </w:r>
      <w:r w:rsidR="00990B07">
        <w:rPr>
          <w:rStyle w:val="17"/>
          <w:color w:val="000000"/>
          <w:sz w:val="28"/>
          <w:szCs w:val="28"/>
        </w:rPr>
        <w:t xml:space="preserve">                </w:t>
      </w:r>
      <w:r w:rsidRPr="004072D5">
        <w:rPr>
          <w:rStyle w:val="17"/>
          <w:color w:val="000000"/>
          <w:sz w:val="28"/>
          <w:szCs w:val="28"/>
        </w:rPr>
        <w:t>А.В.Половников</w:t>
      </w:r>
    </w:p>
    <w:p w:rsidR="00A66D83" w:rsidRDefault="00A66D83" w:rsidP="00BD5AB2">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УТВЕРЖДЕНО</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00064987" w:rsidRPr="004D53E0">
        <w:rPr>
          <w:rStyle w:val="17"/>
          <w:color w:val="000000"/>
          <w:sz w:val="28"/>
          <w:szCs w:val="28"/>
        </w:rPr>
        <w:t>остановлени</w:t>
      </w:r>
      <w:r>
        <w:rPr>
          <w:rStyle w:val="17"/>
          <w:color w:val="000000"/>
          <w:sz w:val="28"/>
          <w:szCs w:val="28"/>
        </w:rPr>
        <w:t xml:space="preserve">ем </w:t>
      </w:r>
      <w:r w:rsidR="00064987" w:rsidRPr="004D53E0">
        <w:rPr>
          <w:rStyle w:val="17"/>
          <w:color w:val="000000"/>
          <w:sz w:val="28"/>
          <w:szCs w:val="28"/>
        </w:rPr>
        <w:t xml:space="preserve"> </w:t>
      </w:r>
      <w:r>
        <w:rPr>
          <w:rStyle w:val="17"/>
          <w:color w:val="000000"/>
          <w:sz w:val="28"/>
          <w:szCs w:val="28"/>
        </w:rPr>
        <w:t xml:space="preserve">главы </w:t>
      </w:r>
    </w:p>
    <w:p w:rsidR="00FA4861" w:rsidRDefault="00FA4861" w:rsidP="00D72D32">
      <w:pPr>
        <w:pStyle w:val="af"/>
        <w:spacing w:after="0"/>
        <w:ind w:firstLine="4820"/>
        <w:rPr>
          <w:rStyle w:val="17"/>
          <w:color w:val="000000"/>
          <w:sz w:val="28"/>
          <w:szCs w:val="28"/>
        </w:rPr>
      </w:pPr>
      <w:r>
        <w:rPr>
          <w:rStyle w:val="17"/>
          <w:color w:val="000000"/>
          <w:sz w:val="28"/>
          <w:szCs w:val="28"/>
        </w:rPr>
        <w:t>К</w:t>
      </w:r>
      <w:r w:rsidR="0069754A" w:rsidRPr="004D53E0">
        <w:rPr>
          <w:rStyle w:val="17"/>
          <w:color w:val="000000"/>
          <w:sz w:val="28"/>
          <w:szCs w:val="28"/>
        </w:rPr>
        <w:t>амышловского</w:t>
      </w:r>
      <w:r w:rsidR="00064987" w:rsidRPr="004D53E0">
        <w:rPr>
          <w:rStyle w:val="17"/>
          <w:color w:val="000000"/>
          <w:sz w:val="28"/>
          <w:szCs w:val="28"/>
        </w:rPr>
        <w:t xml:space="preserve"> городского </w:t>
      </w:r>
      <w:r w:rsidR="00D72D32">
        <w:rPr>
          <w:rStyle w:val="17"/>
          <w:color w:val="000000"/>
          <w:sz w:val="28"/>
          <w:szCs w:val="28"/>
        </w:rPr>
        <w:t>о</w:t>
      </w:r>
      <w:r w:rsidR="00064987" w:rsidRPr="004D53E0">
        <w:rPr>
          <w:rStyle w:val="17"/>
          <w:color w:val="000000"/>
          <w:sz w:val="28"/>
          <w:szCs w:val="28"/>
        </w:rPr>
        <w:t xml:space="preserve">круга </w:t>
      </w:r>
    </w:p>
    <w:p w:rsidR="00EB0BAF" w:rsidRPr="004D53E0" w:rsidRDefault="00064987" w:rsidP="00D72D32">
      <w:pPr>
        <w:pStyle w:val="af"/>
        <w:spacing w:after="0"/>
        <w:ind w:left="4820"/>
        <w:rPr>
          <w:rStyle w:val="17"/>
          <w:color w:val="000000"/>
          <w:sz w:val="28"/>
          <w:szCs w:val="28"/>
        </w:rPr>
      </w:pPr>
      <w:r w:rsidRPr="004D53E0">
        <w:rPr>
          <w:rStyle w:val="17"/>
          <w:color w:val="000000"/>
          <w:sz w:val="28"/>
          <w:szCs w:val="28"/>
        </w:rPr>
        <w:t xml:space="preserve">от </w:t>
      </w:r>
      <w:r w:rsidR="00D72D32">
        <w:rPr>
          <w:rStyle w:val="17"/>
          <w:color w:val="000000"/>
          <w:sz w:val="28"/>
          <w:szCs w:val="28"/>
        </w:rPr>
        <w:t>05.09.</w:t>
      </w:r>
      <w:r w:rsidR="0069754A" w:rsidRPr="004D53E0">
        <w:rPr>
          <w:rStyle w:val="17"/>
          <w:color w:val="000000"/>
          <w:sz w:val="28"/>
          <w:szCs w:val="28"/>
        </w:rPr>
        <w:t>2017</w:t>
      </w:r>
      <w:r w:rsidR="00D72D32">
        <w:rPr>
          <w:rStyle w:val="17"/>
          <w:color w:val="000000"/>
          <w:sz w:val="28"/>
          <w:szCs w:val="28"/>
        </w:rPr>
        <w:t xml:space="preserve"> года </w:t>
      </w:r>
      <w:r w:rsidR="0069754A" w:rsidRPr="004D53E0">
        <w:rPr>
          <w:rStyle w:val="17"/>
          <w:color w:val="000000"/>
          <w:sz w:val="28"/>
          <w:szCs w:val="28"/>
        </w:rPr>
        <w:t xml:space="preserve"> №</w:t>
      </w:r>
      <w:r w:rsidR="00D72D32">
        <w:rPr>
          <w:rStyle w:val="17"/>
          <w:color w:val="000000"/>
          <w:sz w:val="28"/>
          <w:szCs w:val="28"/>
        </w:rPr>
        <w:t xml:space="preserve"> 828</w:t>
      </w:r>
    </w:p>
    <w:p w:rsidR="0069754A" w:rsidRPr="004D53E0" w:rsidRDefault="0069754A" w:rsidP="0069754A">
      <w:pPr>
        <w:pStyle w:val="af"/>
        <w:ind w:left="4680" w:right="640"/>
        <w:rPr>
          <w:rStyle w:val="17"/>
          <w:color w:val="000000"/>
          <w:sz w:val="28"/>
          <w:szCs w:val="28"/>
        </w:rPr>
      </w:pPr>
    </w:p>
    <w:p w:rsidR="0069754A" w:rsidRPr="004D53E0" w:rsidRDefault="0069754A" w:rsidP="005372E5">
      <w:pPr>
        <w:pStyle w:val="40"/>
        <w:shd w:val="clear" w:color="auto" w:fill="auto"/>
        <w:spacing w:before="0" w:after="0" w:line="322" w:lineRule="exact"/>
        <w:ind w:left="4060"/>
        <w:rPr>
          <w:sz w:val="28"/>
          <w:szCs w:val="28"/>
        </w:rPr>
      </w:pPr>
      <w:r w:rsidRPr="004D53E0">
        <w:rPr>
          <w:rStyle w:val="4"/>
          <w:b/>
          <w:bCs/>
          <w:color w:val="000000"/>
          <w:sz w:val="28"/>
          <w:szCs w:val="28"/>
        </w:rPr>
        <w:t>ПОЛОЖЕНИЕ</w:t>
      </w:r>
    </w:p>
    <w:p w:rsidR="00B5171C" w:rsidRDefault="0069754A" w:rsidP="005372E5">
      <w:pPr>
        <w:pStyle w:val="29"/>
        <w:shd w:val="clear" w:color="auto" w:fill="auto"/>
        <w:ind w:left="740" w:right="220" w:firstLine="0"/>
        <w:jc w:val="center"/>
        <w:rPr>
          <w:rStyle w:val="28"/>
          <w:b/>
          <w:bCs/>
          <w:color w:val="000000"/>
          <w:sz w:val="28"/>
          <w:szCs w:val="28"/>
        </w:rPr>
      </w:pPr>
      <w:bookmarkStart w:id="0" w:name="bookmark1"/>
      <w:r w:rsidRPr="004D53E0">
        <w:rPr>
          <w:rStyle w:val="28"/>
          <w:b/>
          <w:bCs/>
          <w:color w:val="000000"/>
          <w:sz w:val="28"/>
          <w:szCs w:val="28"/>
        </w:rPr>
        <w:t xml:space="preserve">о Координационном совете стратегического развития </w:t>
      </w:r>
      <w:r w:rsidR="00B5171C">
        <w:rPr>
          <w:rStyle w:val="28"/>
          <w:b/>
          <w:bCs/>
          <w:color w:val="000000"/>
          <w:sz w:val="28"/>
          <w:szCs w:val="28"/>
        </w:rPr>
        <w:t>Камышловского</w:t>
      </w:r>
      <w:r w:rsidRPr="004D53E0">
        <w:rPr>
          <w:rStyle w:val="28"/>
          <w:b/>
          <w:bCs/>
          <w:color w:val="000000"/>
          <w:sz w:val="28"/>
          <w:szCs w:val="28"/>
        </w:rPr>
        <w:t xml:space="preserve"> городского округа и экспертных советах</w:t>
      </w:r>
    </w:p>
    <w:p w:rsidR="0069754A" w:rsidRPr="004D53E0" w:rsidRDefault="0069754A" w:rsidP="00B5171C">
      <w:pPr>
        <w:pStyle w:val="29"/>
        <w:shd w:val="clear" w:color="auto" w:fill="auto"/>
        <w:ind w:left="740" w:right="220" w:firstLine="0"/>
        <w:jc w:val="center"/>
        <w:rPr>
          <w:sz w:val="28"/>
          <w:szCs w:val="28"/>
        </w:rPr>
      </w:pPr>
      <w:r w:rsidRPr="004D53E0">
        <w:rPr>
          <w:rStyle w:val="28"/>
          <w:b/>
          <w:bCs/>
          <w:color w:val="000000"/>
          <w:sz w:val="28"/>
          <w:szCs w:val="28"/>
        </w:rPr>
        <w:t>Глава 1. Общие положения</w:t>
      </w:r>
      <w:bookmarkEnd w:id="0"/>
    </w:p>
    <w:p w:rsidR="0069754A" w:rsidRPr="004D53E0" w:rsidRDefault="0069754A" w:rsidP="0069754A">
      <w:pPr>
        <w:pStyle w:val="af"/>
        <w:widowControl w:val="0"/>
        <w:numPr>
          <w:ilvl w:val="0"/>
          <w:numId w:val="11"/>
        </w:numPr>
        <w:tabs>
          <w:tab w:val="left" w:pos="1431"/>
        </w:tabs>
        <w:spacing w:after="0" w:line="322" w:lineRule="exact"/>
        <w:ind w:left="20" w:right="20" w:firstLine="720"/>
        <w:jc w:val="both"/>
        <w:rPr>
          <w:sz w:val="28"/>
          <w:szCs w:val="28"/>
        </w:rPr>
      </w:pPr>
      <w:r w:rsidRPr="004D53E0">
        <w:rPr>
          <w:rStyle w:val="17"/>
          <w:color w:val="000000"/>
          <w:sz w:val="28"/>
          <w:szCs w:val="28"/>
        </w:rPr>
        <w:t xml:space="preserve">Координационный совет стратегического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Координационный совет) является постоянно действующим органом, обеспечивающим разработку и реализацию Стратегии социально-экономического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Стратегия), координацию работы органов местного самоуправления </w:t>
      </w:r>
      <w:r w:rsidR="00B5171C">
        <w:rPr>
          <w:rStyle w:val="17"/>
          <w:color w:val="000000"/>
          <w:sz w:val="28"/>
          <w:szCs w:val="28"/>
        </w:rPr>
        <w:t>Камышловского</w:t>
      </w:r>
      <w:r w:rsidRPr="004D53E0">
        <w:rPr>
          <w:rStyle w:val="17"/>
          <w:color w:val="000000"/>
          <w:sz w:val="28"/>
          <w:szCs w:val="28"/>
        </w:rPr>
        <w:t xml:space="preserve"> городского округа с органами государственной власти Свердловской области, расположенными на территории </w:t>
      </w:r>
      <w:r w:rsidR="00B5171C">
        <w:rPr>
          <w:rStyle w:val="17"/>
          <w:color w:val="000000"/>
          <w:sz w:val="28"/>
          <w:szCs w:val="28"/>
        </w:rPr>
        <w:t>Камышловского</w:t>
      </w:r>
      <w:r w:rsidRPr="004D53E0">
        <w:rPr>
          <w:rStyle w:val="17"/>
          <w:color w:val="000000"/>
          <w:sz w:val="28"/>
          <w:szCs w:val="28"/>
        </w:rPr>
        <w:t xml:space="preserve"> городского округа,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по разработке и реализации Стратегии.</w:t>
      </w:r>
    </w:p>
    <w:p w:rsidR="0069754A" w:rsidRPr="004D53E0" w:rsidRDefault="0069754A" w:rsidP="0069754A">
      <w:pPr>
        <w:pStyle w:val="af"/>
        <w:widowControl w:val="0"/>
        <w:numPr>
          <w:ilvl w:val="0"/>
          <w:numId w:val="11"/>
        </w:numPr>
        <w:tabs>
          <w:tab w:val="left" w:pos="1441"/>
        </w:tabs>
        <w:spacing w:after="0" w:line="322" w:lineRule="exact"/>
        <w:ind w:left="20" w:right="20" w:firstLine="720"/>
        <w:jc w:val="both"/>
        <w:rPr>
          <w:sz w:val="28"/>
          <w:szCs w:val="28"/>
        </w:rPr>
      </w:pPr>
      <w:r w:rsidRPr="004D53E0">
        <w:rPr>
          <w:rStyle w:val="17"/>
          <w:color w:val="000000"/>
          <w:sz w:val="28"/>
          <w:szCs w:val="28"/>
        </w:rPr>
        <w:t xml:space="preserve">Экспертные советы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(далее - экспертные советы) - это открытые временные органы, обеспечивающие разработку, прием и рассмотрение предложений по разработке Стратегии, учет интересов организаций и мнения общественности при разработке и реализации Стратегии.</w:t>
      </w:r>
    </w:p>
    <w:p w:rsidR="0069754A" w:rsidRPr="004D53E0" w:rsidRDefault="0069754A" w:rsidP="0069754A">
      <w:pPr>
        <w:pStyle w:val="af"/>
        <w:widowControl w:val="0"/>
        <w:numPr>
          <w:ilvl w:val="0"/>
          <w:numId w:val="11"/>
        </w:numPr>
        <w:tabs>
          <w:tab w:val="left" w:pos="1148"/>
        </w:tabs>
        <w:spacing w:after="349" w:line="322" w:lineRule="exact"/>
        <w:ind w:left="20" w:right="20" w:firstLine="720"/>
        <w:jc w:val="both"/>
        <w:rPr>
          <w:sz w:val="28"/>
          <w:szCs w:val="28"/>
        </w:rPr>
      </w:pPr>
      <w:r w:rsidRPr="004D53E0">
        <w:rPr>
          <w:rStyle w:val="17"/>
          <w:color w:val="000000"/>
          <w:sz w:val="28"/>
          <w:szCs w:val="28"/>
        </w:rPr>
        <w:t>Целью деятельности Координационного и экспертных советов является выработка согласованных решений по разработке обеспечению достижения целей и реализации задач Стратегии.</w:t>
      </w:r>
    </w:p>
    <w:p w:rsidR="0069754A" w:rsidRPr="004D53E0" w:rsidRDefault="0069754A" w:rsidP="0069754A">
      <w:pPr>
        <w:pStyle w:val="29"/>
        <w:shd w:val="clear" w:color="auto" w:fill="auto"/>
        <w:spacing w:after="303" w:line="260" w:lineRule="exact"/>
        <w:ind w:left="2340" w:firstLine="0"/>
        <w:rPr>
          <w:sz w:val="28"/>
          <w:szCs w:val="28"/>
        </w:rPr>
      </w:pPr>
      <w:bookmarkStart w:id="1" w:name="bookmark2"/>
      <w:r w:rsidRPr="004D53E0">
        <w:rPr>
          <w:rStyle w:val="28"/>
          <w:b/>
          <w:bCs/>
          <w:color w:val="000000"/>
          <w:sz w:val="28"/>
          <w:szCs w:val="28"/>
        </w:rPr>
        <w:t>Глава 2. Задачи Координационного совета</w:t>
      </w:r>
      <w:bookmarkEnd w:id="1"/>
    </w:p>
    <w:p w:rsidR="0069754A" w:rsidRPr="004D53E0" w:rsidRDefault="0069754A" w:rsidP="0069754A">
      <w:pPr>
        <w:pStyle w:val="af"/>
        <w:widowControl w:val="0"/>
        <w:numPr>
          <w:ilvl w:val="0"/>
          <w:numId w:val="11"/>
        </w:numPr>
        <w:tabs>
          <w:tab w:val="left" w:pos="1100"/>
        </w:tabs>
        <w:spacing w:after="0" w:line="322" w:lineRule="exact"/>
        <w:ind w:left="20" w:firstLine="720"/>
        <w:rPr>
          <w:sz w:val="28"/>
          <w:szCs w:val="28"/>
        </w:rPr>
      </w:pPr>
      <w:r w:rsidRPr="004D53E0">
        <w:rPr>
          <w:rStyle w:val="17"/>
          <w:color w:val="000000"/>
          <w:sz w:val="28"/>
          <w:szCs w:val="28"/>
        </w:rPr>
        <w:t>Задачами Координационного совета являются:</w:t>
      </w:r>
    </w:p>
    <w:p w:rsidR="0069754A" w:rsidRPr="004D53E0" w:rsidRDefault="0069754A" w:rsidP="004D53E0">
      <w:pPr>
        <w:pStyle w:val="af"/>
        <w:widowControl w:val="0"/>
        <w:numPr>
          <w:ilvl w:val="0"/>
          <w:numId w:val="12"/>
        </w:numPr>
        <w:tabs>
          <w:tab w:val="left" w:pos="932"/>
        </w:tabs>
        <w:spacing w:after="0" w:line="322" w:lineRule="exact"/>
        <w:ind w:left="20" w:right="20" w:firstLine="720"/>
        <w:jc w:val="both"/>
        <w:rPr>
          <w:sz w:val="28"/>
          <w:szCs w:val="28"/>
        </w:rPr>
      </w:pPr>
      <w:r w:rsidRPr="004D53E0">
        <w:rPr>
          <w:rStyle w:val="17"/>
          <w:color w:val="000000"/>
          <w:sz w:val="28"/>
          <w:szCs w:val="28"/>
        </w:rPr>
        <w:t xml:space="preserve">рассмотрение и согласование основных стратегических приоритетов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определение основных задач обеспечения жизнедеятельности и повышения качества жизни населения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2"/>
        </w:tabs>
        <w:spacing w:after="0" w:line="322" w:lineRule="exact"/>
        <w:ind w:left="20" w:right="20" w:firstLine="720"/>
        <w:jc w:val="both"/>
        <w:rPr>
          <w:sz w:val="28"/>
          <w:szCs w:val="28"/>
        </w:rPr>
      </w:pPr>
      <w:r w:rsidRPr="004D53E0">
        <w:rPr>
          <w:rStyle w:val="17"/>
          <w:color w:val="000000"/>
          <w:sz w:val="28"/>
          <w:szCs w:val="28"/>
        </w:rPr>
        <w:t>рассмотрение вопросов, требующих координации деятельности органов государственной власти Свердловской области, расположенных на</w:t>
      </w:r>
      <w:r w:rsidR="004D53E0" w:rsidRPr="004D53E0">
        <w:rPr>
          <w:rStyle w:val="17"/>
          <w:color w:val="000000"/>
          <w:sz w:val="28"/>
          <w:szCs w:val="28"/>
        </w:rPr>
        <w:t xml:space="preserve"> </w:t>
      </w:r>
      <w:r w:rsidRPr="004D53E0">
        <w:rPr>
          <w:rStyle w:val="17"/>
          <w:color w:val="000000"/>
          <w:sz w:val="28"/>
          <w:szCs w:val="28"/>
        </w:rPr>
        <w:t xml:space="preserve">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территориальных органов федеральных органов исполнительной власти, органов местного </w:t>
      </w:r>
      <w:r w:rsidRPr="004D53E0">
        <w:rPr>
          <w:rStyle w:val="17"/>
          <w:color w:val="000000"/>
          <w:sz w:val="28"/>
          <w:szCs w:val="28"/>
        </w:rPr>
        <w:lastRenderedPageBreak/>
        <w:t xml:space="preserve">самоуправления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и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различной формы собственности, и выработка согласованной позиции экспертных советов по решению проблем социально - экономического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организация деятельности экспертных советов;</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организация проведения мониторинга реализации Стратегии;</w:t>
      </w:r>
    </w:p>
    <w:p w:rsidR="0069754A" w:rsidRPr="004D53E0" w:rsidRDefault="0069754A" w:rsidP="004D53E0">
      <w:pPr>
        <w:pStyle w:val="af"/>
        <w:widowControl w:val="0"/>
        <w:numPr>
          <w:ilvl w:val="0"/>
          <w:numId w:val="12"/>
        </w:numPr>
        <w:tabs>
          <w:tab w:val="left" w:pos="1066"/>
        </w:tabs>
        <w:spacing w:after="0" w:line="322" w:lineRule="exact"/>
        <w:ind w:left="20" w:right="20" w:firstLine="700"/>
        <w:jc w:val="both"/>
        <w:rPr>
          <w:sz w:val="28"/>
          <w:szCs w:val="28"/>
        </w:rPr>
      </w:pPr>
      <w:r w:rsidRPr="004D53E0">
        <w:rPr>
          <w:rStyle w:val="17"/>
          <w:color w:val="000000"/>
          <w:sz w:val="28"/>
          <w:szCs w:val="28"/>
        </w:rPr>
        <w:t>рассмотрение иных вопросов муниципального стратегического планирования;</w:t>
      </w:r>
    </w:p>
    <w:p w:rsidR="0069754A" w:rsidRPr="004D53E0" w:rsidRDefault="0069754A" w:rsidP="004D53E0">
      <w:pPr>
        <w:pStyle w:val="af"/>
        <w:widowControl w:val="0"/>
        <w:numPr>
          <w:ilvl w:val="0"/>
          <w:numId w:val="12"/>
        </w:numPr>
        <w:tabs>
          <w:tab w:val="left" w:pos="1014"/>
        </w:tabs>
        <w:spacing w:after="0" w:line="322" w:lineRule="exact"/>
        <w:ind w:left="20" w:right="20" w:firstLine="700"/>
        <w:jc w:val="both"/>
        <w:rPr>
          <w:sz w:val="28"/>
          <w:szCs w:val="28"/>
        </w:rPr>
      </w:pPr>
      <w:r w:rsidRPr="004D53E0">
        <w:rPr>
          <w:rStyle w:val="17"/>
          <w:color w:val="000000"/>
          <w:sz w:val="28"/>
          <w:szCs w:val="28"/>
        </w:rPr>
        <w:t xml:space="preserve">осуществляет координацию работы по разработке и реализации Стратегии </w:t>
      </w:r>
      <w:r w:rsidR="007531B4" w:rsidRPr="004D53E0">
        <w:rPr>
          <w:rStyle w:val="17"/>
          <w:color w:val="000000"/>
          <w:sz w:val="28"/>
          <w:szCs w:val="28"/>
        </w:rPr>
        <w:t>органов местного самоуправления</w:t>
      </w:r>
      <w:r w:rsidRPr="004D53E0">
        <w:rPr>
          <w:rStyle w:val="17"/>
          <w:color w:val="000000"/>
          <w:sz w:val="28"/>
          <w:szCs w:val="28"/>
        </w:rPr>
        <w:t xml:space="preserve"> с органами государственной власти Свердловской области, расположенными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осуществляет рассмотрение проекта Стратегии;</w:t>
      </w:r>
    </w:p>
    <w:p w:rsidR="0069754A" w:rsidRPr="004D53E0" w:rsidRDefault="0069754A" w:rsidP="004D53E0">
      <w:pPr>
        <w:pStyle w:val="af"/>
        <w:widowControl w:val="0"/>
        <w:numPr>
          <w:ilvl w:val="0"/>
          <w:numId w:val="12"/>
        </w:numPr>
        <w:tabs>
          <w:tab w:val="left" w:pos="937"/>
        </w:tabs>
        <w:spacing w:after="349" w:line="322" w:lineRule="exact"/>
        <w:ind w:left="20" w:right="20" w:firstLine="700"/>
        <w:jc w:val="both"/>
        <w:rPr>
          <w:sz w:val="28"/>
          <w:szCs w:val="28"/>
        </w:rPr>
      </w:pPr>
      <w:r w:rsidRPr="004D53E0">
        <w:rPr>
          <w:rStyle w:val="17"/>
          <w:color w:val="000000"/>
          <w:sz w:val="28"/>
          <w:szCs w:val="28"/>
        </w:rPr>
        <w:t xml:space="preserve">принимает решение о направлении на доработку или о принятии за основу и проведении публичного обсуждения Стратегии с рекомендацией к утверждению Думой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29"/>
        <w:shd w:val="clear" w:color="auto" w:fill="auto"/>
        <w:spacing w:after="298" w:line="260" w:lineRule="exact"/>
        <w:ind w:left="1980" w:firstLine="0"/>
        <w:jc w:val="both"/>
        <w:rPr>
          <w:sz w:val="28"/>
          <w:szCs w:val="28"/>
        </w:rPr>
      </w:pPr>
      <w:bookmarkStart w:id="2" w:name="bookmark3"/>
      <w:r w:rsidRPr="004D53E0">
        <w:rPr>
          <w:rStyle w:val="28"/>
          <w:b/>
          <w:bCs/>
          <w:color w:val="000000"/>
          <w:sz w:val="28"/>
          <w:szCs w:val="28"/>
        </w:rPr>
        <w:t>Глава 3. Полномочия Координационного совета</w:t>
      </w:r>
      <w:bookmarkEnd w:id="2"/>
    </w:p>
    <w:p w:rsidR="0069754A" w:rsidRPr="004D53E0" w:rsidRDefault="0069754A" w:rsidP="004D53E0">
      <w:pPr>
        <w:pStyle w:val="af"/>
        <w:widowControl w:val="0"/>
        <w:numPr>
          <w:ilvl w:val="0"/>
          <w:numId w:val="11"/>
        </w:numPr>
        <w:tabs>
          <w:tab w:val="left" w:pos="1056"/>
        </w:tabs>
        <w:spacing w:after="0" w:line="322" w:lineRule="exact"/>
        <w:ind w:left="20" w:firstLine="700"/>
        <w:jc w:val="both"/>
        <w:rPr>
          <w:sz w:val="28"/>
          <w:szCs w:val="28"/>
        </w:rPr>
      </w:pPr>
      <w:r w:rsidRPr="004D53E0">
        <w:rPr>
          <w:rStyle w:val="17"/>
          <w:color w:val="000000"/>
          <w:sz w:val="28"/>
          <w:szCs w:val="28"/>
        </w:rPr>
        <w:t>Координационный совет имеет право:</w:t>
      </w:r>
    </w:p>
    <w:p w:rsidR="0069754A" w:rsidRPr="004D53E0" w:rsidRDefault="0069754A" w:rsidP="004D53E0">
      <w:pPr>
        <w:pStyle w:val="af"/>
        <w:widowControl w:val="0"/>
        <w:numPr>
          <w:ilvl w:val="0"/>
          <w:numId w:val="12"/>
        </w:numPr>
        <w:tabs>
          <w:tab w:val="left" w:pos="922"/>
        </w:tabs>
        <w:spacing w:after="0" w:line="322" w:lineRule="exact"/>
        <w:ind w:left="20" w:right="20" w:firstLine="700"/>
        <w:jc w:val="both"/>
        <w:rPr>
          <w:sz w:val="28"/>
          <w:szCs w:val="28"/>
        </w:rPr>
      </w:pPr>
      <w:r w:rsidRPr="004D53E0">
        <w:rPr>
          <w:rStyle w:val="17"/>
          <w:color w:val="000000"/>
          <w:sz w:val="28"/>
          <w:szCs w:val="28"/>
        </w:rPr>
        <w:t>запрашивать и получать необходимые материалы и информацию по вопросам, связанным с реализацией его полномочий;</w:t>
      </w:r>
    </w:p>
    <w:p w:rsidR="0069754A" w:rsidRPr="004D53E0" w:rsidRDefault="0069754A" w:rsidP="004D53E0">
      <w:pPr>
        <w:pStyle w:val="af"/>
        <w:widowControl w:val="0"/>
        <w:numPr>
          <w:ilvl w:val="0"/>
          <w:numId w:val="12"/>
        </w:numPr>
        <w:tabs>
          <w:tab w:val="left" w:pos="913"/>
        </w:tabs>
        <w:spacing w:after="0" w:line="322" w:lineRule="exact"/>
        <w:ind w:left="20" w:right="20" w:firstLine="700"/>
        <w:jc w:val="both"/>
        <w:rPr>
          <w:sz w:val="28"/>
          <w:szCs w:val="28"/>
        </w:rPr>
      </w:pPr>
      <w:r w:rsidRPr="004D53E0">
        <w:rPr>
          <w:rStyle w:val="17"/>
          <w:color w:val="000000"/>
          <w:sz w:val="28"/>
          <w:szCs w:val="28"/>
        </w:rPr>
        <w:t xml:space="preserve">заслушивать на заседаниях Координационного совета руководителей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(по согласованию), представителей экспертных советов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иных должностных лиц (по согласованию) по вопросам разработки и реализации Стратегии;</w:t>
      </w:r>
    </w:p>
    <w:p w:rsidR="0069754A" w:rsidRPr="004D53E0" w:rsidRDefault="0069754A" w:rsidP="004D53E0">
      <w:pPr>
        <w:pStyle w:val="af"/>
        <w:widowControl w:val="0"/>
        <w:numPr>
          <w:ilvl w:val="0"/>
          <w:numId w:val="12"/>
        </w:numPr>
        <w:tabs>
          <w:tab w:val="left" w:pos="1162"/>
        </w:tabs>
        <w:spacing w:after="0" w:line="322" w:lineRule="exact"/>
        <w:ind w:left="20" w:right="20" w:firstLine="700"/>
        <w:jc w:val="both"/>
        <w:rPr>
          <w:sz w:val="28"/>
          <w:szCs w:val="28"/>
        </w:rPr>
      </w:pPr>
      <w:r w:rsidRPr="004D53E0">
        <w:rPr>
          <w:rStyle w:val="17"/>
          <w:color w:val="000000"/>
          <w:sz w:val="28"/>
          <w:szCs w:val="28"/>
        </w:rPr>
        <w:t>привлекать в установленном порядке для осуществления аналитических и экспертных работ экспертов и специалистов;</w:t>
      </w:r>
    </w:p>
    <w:p w:rsidR="0069754A" w:rsidRPr="004D53E0" w:rsidRDefault="0069754A" w:rsidP="004D53E0">
      <w:pPr>
        <w:pStyle w:val="af"/>
        <w:widowControl w:val="0"/>
        <w:numPr>
          <w:ilvl w:val="0"/>
          <w:numId w:val="12"/>
        </w:numPr>
        <w:tabs>
          <w:tab w:val="left" w:pos="1033"/>
        </w:tabs>
        <w:spacing w:after="349" w:line="322" w:lineRule="exact"/>
        <w:ind w:left="20" w:right="20" w:firstLine="700"/>
        <w:jc w:val="both"/>
        <w:rPr>
          <w:sz w:val="28"/>
          <w:szCs w:val="28"/>
        </w:rPr>
      </w:pPr>
      <w:r w:rsidRPr="004D53E0">
        <w:rPr>
          <w:rStyle w:val="17"/>
          <w:color w:val="000000"/>
          <w:sz w:val="28"/>
          <w:szCs w:val="28"/>
        </w:rPr>
        <w:t>вносить в установленном порядке предложения по подготовке проектов правовых актов по вопросам методического, организационного и финансового обеспечения реализации Стратегии.</w:t>
      </w:r>
    </w:p>
    <w:p w:rsidR="0069754A" w:rsidRPr="004D53E0" w:rsidRDefault="0069754A" w:rsidP="004D53E0">
      <w:pPr>
        <w:pStyle w:val="29"/>
        <w:shd w:val="clear" w:color="auto" w:fill="auto"/>
        <w:spacing w:after="303" w:line="260" w:lineRule="exact"/>
        <w:ind w:left="2740" w:firstLine="0"/>
        <w:jc w:val="both"/>
        <w:rPr>
          <w:sz w:val="28"/>
          <w:szCs w:val="28"/>
        </w:rPr>
      </w:pPr>
      <w:bookmarkStart w:id="3" w:name="bookmark4"/>
      <w:r w:rsidRPr="004D53E0">
        <w:rPr>
          <w:rStyle w:val="28"/>
          <w:b/>
          <w:bCs/>
          <w:color w:val="000000"/>
          <w:sz w:val="28"/>
          <w:szCs w:val="28"/>
        </w:rPr>
        <w:t>Глава 4. Задачи экспертных советов</w:t>
      </w:r>
      <w:bookmarkEnd w:id="3"/>
    </w:p>
    <w:p w:rsidR="0069754A" w:rsidRPr="004D53E0" w:rsidRDefault="0069754A" w:rsidP="004D53E0">
      <w:pPr>
        <w:pStyle w:val="af"/>
        <w:widowControl w:val="0"/>
        <w:numPr>
          <w:ilvl w:val="0"/>
          <w:numId w:val="11"/>
        </w:numPr>
        <w:tabs>
          <w:tab w:val="left" w:pos="1080"/>
        </w:tabs>
        <w:spacing w:after="0" w:line="322" w:lineRule="exact"/>
        <w:ind w:left="20" w:firstLine="700"/>
        <w:jc w:val="both"/>
        <w:rPr>
          <w:sz w:val="28"/>
          <w:szCs w:val="28"/>
        </w:rPr>
      </w:pPr>
      <w:r w:rsidRPr="004D53E0">
        <w:rPr>
          <w:rStyle w:val="17"/>
          <w:color w:val="000000"/>
          <w:sz w:val="28"/>
          <w:szCs w:val="28"/>
        </w:rPr>
        <w:t>Экспертный совет "Власть":</w:t>
      </w:r>
    </w:p>
    <w:p w:rsidR="0069754A" w:rsidRPr="004D53E0" w:rsidRDefault="0069754A" w:rsidP="004D53E0">
      <w:pPr>
        <w:pStyle w:val="af"/>
        <w:widowControl w:val="0"/>
        <w:numPr>
          <w:ilvl w:val="0"/>
          <w:numId w:val="12"/>
        </w:numPr>
        <w:tabs>
          <w:tab w:val="left" w:pos="1167"/>
        </w:tabs>
        <w:spacing w:after="0" w:line="322" w:lineRule="exact"/>
        <w:ind w:left="20" w:right="20" w:firstLine="700"/>
        <w:jc w:val="both"/>
        <w:rPr>
          <w:sz w:val="28"/>
          <w:szCs w:val="28"/>
        </w:rPr>
      </w:pPr>
      <w:r w:rsidRPr="004D53E0">
        <w:rPr>
          <w:rStyle w:val="17"/>
          <w:color w:val="000000"/>
          <w:sz w:val="28"/>
          <w:szCs w:val="28"/>
        </w:rPr>
        <w:t>осуществляет организационно-методическую и информационную работу с экспертными советами "Наука", "Бизнес", "Общественность", "СМИ";</w:t>
      </w:r>
    </w:p>
    <w:p w:rsidR="0069754A" w:rsidRPr="004D53E0" w:rsidRDefault="0069754A" w:rsidP="004D53E0">
      <w:pPr>
        <w:pStyle w:val="af"/>
        <w:widowControl w:val="0"/>
        <w:numPr>
          <w:ilvl w:val="0"/>
          <w:numId w:val="12"/>
        </w:numPr>
        <w:tabs>
          <w:tab w:val="left" w:pos="927"/>
        </w:tabs>
        <w:spacing w:after="0" w:line="322" w:lineRule="exact"/>
        <w:ind w:left="20" w:right="20" w:firstLine="700"/>
        <w:jc w:val="both"/>
        <w:rPr>
          <w:sz w:val="28"/>
          <w:szCs w:val="28"/>
        </w:rPr>
      </w:pPr>
      <w:r w:rsidRPr="004D53E0">
        <w:rPr>
          <w:rStyle w:val="17"/>
          <w:color w:val="000000"/>
          <w:sz w:val="28"/>
          <w:szCs w:val="28"/>
        </w:rPr>
        <w:t xml:space="preserve">обеспечивает места для проведения заседаний экспертных советов и информирование жителей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 планах и </w:t>
      </w:r>
      <w:r w:rsidRPr="004D53E0">
        <w:rPr>
          <w:rStyle w:val="17"/>
          <w:color w:val="000000"/>
          <w:sz w:val="28"/>
          <w:szCs w:val="28"/>
        </w:rPr>
        <w:lastRenderedPageBreak/>
        <w:t>результатах работы экспертных советов;</w:t>
      </w:r>
    </w:p>
    <w:p w:rsidR="0069754A" w:rsidRPr="004D53E0" w:rsidRDefault="0069754A" w:rsidP="004D53E0">
      <w:pPr>
        <w:pStyle w:val="af"/>
        <w:widowControl w:val="0"/>
        <w:numPr>
          <w:ilvl w:val="0"/>
          <w:numId w:val="12"/>
        </w:numPr>
        <w:tabs>
          <w:tab w:val="left" w:pos="908"/>
        </w:tabs>
        <w:spacing w:after="0" w:line="322" w:lineRule="exact"/>
        <w:ind w:left="20" w:right="20" w:firstLine="720"/>
        <w:jc w:val="both"/>
        <w:rPr>
          <w:sz w:val="28"/>
          <w:szCs w:val="28"/>
        </w:rPr>
      </w:pPr>
      <w:r w:rsidRPr="004D53E0">
        <w:rPr>
          <w:rStyle w:val="17"/>
          <w:color w:val="000000"/>
          <w:sz w:val="28"/>
          <w:szCs w:val="28"/>
        </w:rPr>
        <w:t>формирует сводные документы Стратегии и проекты предложений по разработке Стратегии, согласованные всеми экспертными советами.</w:t>
      </w:r>
    </w:p>
    <w:p w:rsidR="0069754A" w:rsidRPr="004D53E0" w:rsidRDefault="0069754A" w:rsidP="004D53E0">
      <w:pPr>
        <w:pStyle w:val="af"/>
        <w:widowControl w:val="0"/>
        <w:numPr>
          <w:ilvl w:val="0"/>
          <w:numId w:val="12"/>
        </w:numPr>
        <w:tabs>
          <w:tab w:val="left" w:pos="970"/>
        </w:tabs>
        <w:spacing w:after="0" w:line="322" w:lineRule="exact"/>
        <w:ind w:left="20" w:firstLine="720"/>
        <w:jc w:val="both"/>
        <w:rPr>
          <w:sz w:val="28"/>
          <w:szCs w:val="28"/>
        </w:rPr>
      </w:pPr>
      <w:r w:rsidRPr="004D53E0">
        <w:rPr>
          <w:rStyle w:val="17"/>
          <w:color w:val="000000"/>
          <w:sz w:val="28"/>
          <w:szCs w:val="28"/>
        </w:rPr>
        <w:t>организует общественное обсуждение Стратегии.</w:t>
      </w:r>
    </w:p>
    <w:p w:rsidR="0069754A" w:rsidRPr="004D53E0" w:rsidRDefault="0069754A" w:rsidP="004D53E0">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t>Экспертный совет "Наука":</w:t>
      </w:r>
    </w:p>
    <w:p w:rsidR="0069754A" w:rsidRPr="004D53E0" w:rsidRDefault="0069754A" w:rsidP="004D53E0">
      <w:pPr>
        <w:pStyle w:val="af"/>
        <w:widowControl w:val="0"/>
        <w:numPr>
          <w:ilvl w:val="0"/>
          <w:numId w:val="12"/>
        </w:numPr>
        <w:tabs>
          <w:tab w:val="left" w:pos="1071"/>
        </w:tabs>
        <w:spacing w:after="0" w:line="322" w:lineRule="exact"/>
        <w:ind w:left="20" w:right="20" w:firstLine="720"/>
        <w:jc w:val="both"/>
        <w:rPr>
          <w:sz w:val="28"/>
          <w:szCs w:val="28"/>
        </w:rPr>
      </w:pPr>
      <w:r w:rsidRPr="004D53E0">
        <w:rPr>
          <w:rStyle w:val="17"/>
          <w:color w:val="000000"/>
          <w:sz w:val="28"/>
          <w:szCs w:val="28"/>
        </w:rPr>
        <w:t>формирует научную базу Стратегии и осуществляет научное руководство разработкой стратегических документов;</w:t>
      </w:r>
    </w:p>
    <w:p w:rsidR="0069754A" w:rsidRPr="004D53E0" w:rsidRDefault="0069754A" w:rsidP="004D53E0">
      <w:pPr>
        <w:pStyle w:val="af"/>
        <w:widowControl w:val="0"/>
        <w:numPr>
          <w:ilvl w:val="0"/>
          <w:numId w:val="12"/>
        </w:numPr>
        <w:tabs>
          <w:tab w:val="left" w:pos="951"/>
        </w:tabs>
        <w:spacing w:after="0" w:line="322" w:lineRule="exact"/>
        <w:ind w:left="20" w:right="20" w:firstLine="720"/>
        <w:jc w:val="both"/>
        <w:rPr>
          <w:sz w:val="28"/>
          <w:szCs w:val="28"/>
        </w:rPr>
      </w:pPr>
      <w:r w:rsidRPr="004D53E0">
        <w:rPr>
          <w:rStyle w:val="17"/>
          <w:color w:val="000000"/>
          <w:sz w:val="28"/>
          <w:szCs w:val="28"/>
        </w:rPr>
        <w:t>представляет и обосновывает тенденции развития отдельных видов экономической деятельности, муниципального планирования, иных сфер жизнедеятельности.</w:t>
      </w:r>
    </w:p>
    <w:p w:rsidR="0069754A" w:rsidRPr="004D53E0" w:rsidRDefault="0069754A" w:rsidP="004D53E0">
      <w:pPr>
        <w:pStyle w:val="af"/>
        <w:widowControl w:val="0"/>
        <w:numPr>
          <w:ilvl w:val="0"/>
          <w:numId w:val="11"/>
        </w:numPr>
        <w:tabs>
          <w:tab w:val="left" w:pos="1018"/>
        </w:tabs>
        <w:spacing w:after="0" w:line="322" w:lineRule="exact"/>
        <w:ind w:left="20" w:firstLine="720"/>
        <w:jc w:val="both"/>
        <w:rPr>
          <w:sz w:val="28"/>
          <w:szCs w:val="28"/>
        </w:rPr>
      </w:pPr>
      <w:r w:rsidRPr="004D53E0">
        <w:rPr>
          <w:rStyle w:val="17"/>
          <w:color w:val="000000"/>
          <w:sz w:val="28"/>
          <w:szCs w:val="28"/>
        </w:rPr>
        <w:t>Экспертный совет "Бизнес":</w:t>
      </w:r>
    </w:p>
    <w:p w:rsidR="0069754A" w:rsidRPr="004D53E0" w:rsidRDefault="0069754A" w:rsidP="004D53E0">
      <w:pPr>
        <w:pStyle w:val="af"/>
        <w:widowControl w:val="0"/>
        <w:numPr>
          <w:ilvl w:val="0"/>
          <w:numId w:val="12"/>
        </w:numPr>
        <w:tabs>
          <w:tab w:val="left" w:pos="903"/>
        </w:tabs>
        <w:spacing w:after="0" w:line="322" w:lineRule="exact"/>
        <w:ind w:left="20" w:firstLine="720"/>
        <w:jc w:val="both"/>
        <w:rPr>
          <w:sz w:val="28"/>
          <w:szCs w:val="28"/>
        </w:rPr>
      </w:pPr>
      <w:r w:rsidRPr="004D53E0">
        <w:rPr>
          <w:rStyle w:val="17"/>
          <w:color w:val="000000"/>
          <w:sz w:val="28"/>
          <w:szCs w:val="28"/>
        </w:rPr>
        <w:t xml:space="preserve">формирует направления развития всех инфраструктур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7"/>
        </w:tabs>
        <w:spacing w:after="0" w:line="322" w:lineRule="exact"/>
        <w:ind w:left="20" w:right="20" w:firstLine="720"/>
        <w:jc w:val="both"/>
        <w:rPr>
          <w:sz w:val="28"/>
          <w:szCs w:val="28"/>
        </w:rPr>
      </w:pPr>
      <w:r w:rsidRPr="004D53E0">
        <w:rPr>
          <w:rStyle w:val="17"/>
          <w:color w:val="000000"/>
          <w:sz w:val="28"/>
          <w:szCs w:val="28"/>
        </w:rPr>
        <w:t>способствует улучшению предпринимательского климата, развития производств товаров и услуг;</w:t>
      </w:r>
    </w:p>
    <w:p w:rsidR="0069754A" w:rsidRPr="004D53E0" w:rsidRDefault="0069754A" w:rsidP="004D53E0">
      <w:pPr>
        <w:pStyle w:val="af"/>
        <w:widowControl w:val="0"/>
        <w:numPr>
          <w:ilvl w:val="0"/>
          <w:numId w:val="12"/>
        </w:numPr>
        <w:tabs>
          <w:tab w:val="left" w:pos="966"/>
        </w:tabs>
        <w:spacing w:after="0" w:line="322" w:lineRule="exact"/>
        <w:ind w:left="20" w:right="20" w:firstLine="720"/>
        <w:jc w:val="both"/>
        <w:rPr>
          <w:sz w:val="28"/>
          <w:szCs w:val="28"/>
        </w:rPr>
      </w:pPr>
      <w:r w:rsidRPr="004D53E0">
        <w:rPr>
          <w:rStyle w:val="17"/>
          <w:color w:val="000000"/>
          <w:sz w:val="28"/>
          <w:szCs w:val="28"/>
        </w:rPr>
        <w:t>осуществляет координацию продвижения стратегических проектов, иных мероприятий, предусмотренных Стратегией, инвестиционными проектами;</w:t>
      </w:r>
    </w:p>
    <w:p w:rsidR="0069754A" w:rsidRPr="004D53E0" w:rsidRDefault="0069754A" w:rsidP="0069754A">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t>Экспертный совет "Общественность":</w:t>
      </w:r>
    </w:p>
    <w:p w:rsidR="0069754A" w:rsidRPr="004D53E0" w:rsidRDefault="0069754A" w:rsidP="0069754A">
      <w:pPr>
        <w:pStyle w:val="af"/>
        <w:widowControl w:val="0"/>
        <w:numPr>
          <w:ilvl w:val="0"/>
          <w:numId w:val="12"/>
        </w:numPr>
        <w:tabs>
          <w:tab w:val="left" w:pos="1038"/>
        </w:tabs>
        <w:spacing w:after="0" w:line="322" w:lineRule="exact"/>
        <w:ind w:left="20" w:right="20" w:firstLine="720"/>
        <w:jc w:val="both"/>
        <w:rPr>
          <w:sz w:val="28"/>
          <w:szCs w:val="28"/>
        </w:rPr>
      </w:pPr>
      <w:r w:rsidRPr="004D53E0">
        <w:rPr>
          <w:rStyle w:val="17"/>
          <w:color w:val="000000"/>
          <w:sz w:val="28"/>
          <w:szCs w:val="28"/>
        </w:rPr>
        <w:t>осуществляет формирование приоритетов социальной политики, общественного согласия, повышения качества жизни, доступности среды проживания, развития социальной инфраструктуры, иных мероприятий, предусмотренных Стратегией.</w:t>
      </w:r>
    </w:p>
    <w:p w:rsidR="0069754A" w:rsidRPr="004D53E0" w:rsidRDefault="0069754A" w:rsidP="0069754A">
      <w:pPr>
        <w:pStyle w:val="af"/>
        <w:widowControl w:val="0"/>
        <w:numPr>
          <w:ilvl w:val="0"/>
          <w:numId w:val="11"/>
        </w:numPr>
        <w:tabs>
          <w:tab w:val="left" w:pos="1138"/>
        </w:tabs>
        <w:spacing w:after="0" w:line="322" w:lineRule="exact"/>
        <w:ind w:left="20" w:firstLine="720"/>
        <w:jc w:val="both"/>
        <w:rPr>
          <w:sz w:val="28"/>
          <w:szCs w:val="28"/>
        </w:rPr>
      </w:pPr>
      <w:r w:rsidRPr="004D53E0">
        <w:rPr>
          <w:rStyle w:val="17"/>
          <w:color w:val="000000"/>
          <w:sz w:val="28"/>
          <w:szCs w:val="28"/>
        </w:rPr>
        <w:t>Экспертный совет "СМИ":</w:t>
      </w:r>
    </w:p>
    <w:p w:rsidR="0069754A" w:rsidRPr="004D53E0" w:rsidRDefault="0069754A" w:rsidP="0069754A">
      <w:pPr>
        <w:pStyle w:val="af"/>
        <w:widowControl w:val="0"/>
        <w:numPr>
          <w:ilvl w:val="0"/>
          <w:numId w:val="12"/>
        </w:numPr>
        <w:tabs>
          <w:tab w:val="left" w:pos="1018"/>
        </w:tabs>
        <w:spacing w:after="0" w:line="322" w:lineRule="exact"/>
        <w:ind w:left="20" w:right="20" w:firstLine="720"/>
        <w:jc w:val="both"/>
        <w:rPr>
          <w:sz w:val="28"/>
          <w:szCs w:val="28"/>
        </w:rPr>
      </w:pPr>
      <w:r w:rsidRPr="004D53E0">
        <w:rPr>
          <w:rStyle w:val="17"/>
          <w:color w:val="000000"/>
          <w:sz w:val="28"/>
          <w:szCs w:val="28"/>
        </w:rPr>
        <w:t>формулирует поведенческие установки граждан для достижения стратегических целей;</w:t>
      </w:r>
    </w:p>
    <w:p w:rsidR="0069754A" w:rsidRPr="004D53E0" w:rsidRDefault="0069754A" w:rsidP="0069754A">
      <w:pPr>
        <w:pStyle w:val="af"/>
        <w:widowControl w:val="0"/>
        <w:numPr>
          <w:ilvl w:val="0"/>
          <w:numId w:val="12"/>
        </w:numPr>
        <w:tabs>
          <w:tab w:val="left" w:pos="1134"/>
        </w:tabs>
        <w:spacing w:after="300" w:line="322" w:lineRule="exact"/>
        <w:ind w:left="20" w:right="20" w:firstLine="720"/>
        <w:jc w:val="both"/>
        <w:rPr>
          <w:sz w:val="28"/>
          <w:szCs w:val="28"/>
        </w:rPr>
      </w:pPr>
      <w:r w:rsidRPr="004D53E0">
        <w:rPr>
          <w:rStyle w:val="17"/>
          <w:color w:val="000000"/>
          <w:sz w:val="28"/>
          <w:szCs w:val="28"/>
        </w:rPr>
        <w:t>осуществляет организацию процесса обсуждения Стратегии, информационное сопровождение всех этапов формирования и реализации Стратегии с привлечением средств массовой информации.</w:t>
      </w:r>
    </w:p>
    <w:p w:rsidR="0069754A" w:rsidRPr="004D53E0" w:rsidRDefault="0069754A" w:rsidP="0069754A">
      <w:pPr>
        <w:pStyle w:val="29"/>
        <w:shd w:val="clear" w:color="auto" w:fill="auto"/>
        <w:ind w:left="2820" w:right="540"/>
        <w:rPr>
          <w:sz w:val="28"/>
          <w:szCs w:val="28"/>
        </w:rPr>
      </w:pPr>
      <w:bookmarkStart w:id="4" w:name="bookmark5"/>
      <w:r w:rsidRPr="004D53E0">
        <w:rPr>
          <w:rStyle w:val="28"/>
          <w:b/>
          <w:bCs/>
          <w:color w:val="000000"/>
          <w:sz w:val="28"/>
          <w:szCs w:val="28"/>
        </w:rPr>
        <w:t>Глава 5. Состав, порядок формирования Координационного Совета и экспертных советов</w:t>
      </w:r>
      <w:bookmarkEnd w:id="4"/>
    </w:p>
    <w:p w:rsidR="0069754A" w:rsidRPr="004D53E0" w:rsidRDefault="0069754A" w:rsidP="007531B4">
      <w:pPr>
        <w:pStyle w:val="af"/>
        <w:ind w:left="20" w:right="20" w:firstLine="720"/>
        <w:jc w:val="both"/>
        <w:rPr>
          <w:sz w:val="28"/>
          <w:szCs w:val="28"/>
        </w:rPr>
      </w:pPr>
      <w:r w:rsidRPr="004D53E0">
        <w:rPr>
          <w:rStyle w:val="17"/>
          <w:color w:val="000000"/>
          <w:sz w:val="28"/>
          <w:szCs w:val="28"/>
        </w:rPr>
        <w:t>11. Координационный совет формируется в составе председателя, заместителя председателя, секретаря и членов Координационного совета.</w:t>
      </w:r>
    </w:p>
    <w:p w:rsidR="0069754A" w:rsidRPr="004D53E0" w:rsidRDefault="0069754A" w:rsidP="007531B4">
      <w:pPr>
        <w:pStyle w:val="af"/>
        <w:ind w:left="20" w:firstLine="720"/>
        <w:jc w:val="both"/>
        <w:rPr>
          <w:sz w:val="28"/>
          <w:szCs w:val="28"/>
        </w:rPr>
      </w:pPr>
      <w:r w:rsidRPr="004D53E0">
        <w:rPr>
          <w:rStyle w:val="17"/>
          <w:color w:val="000000"/>
          <w:sz w:val="28"/>
          <w:szCs w:val="28"/>
        </w:rPr>
        <w:t xml:space="preserve">Председателем Координационного совета является Глава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7531B4">
      <w:pPr>
        <w:pStyle w:val="af"/>
        <w:ind w:left="20" w:right="20" w:firstLine="720"/>
        <w:jc w:val="both"/>
        <w:rPr>
          <w:sz w:val="28"/>
          <w:szCs w:val="28"/>
        </w:rPr>
      </w:pPr>
      <w:r w:rsidRPr="004D53E0">
        <w:rPr>
          <w:rStyle w:val="17"/>
          <w:color w:val="000000"/>
          <w:sz w:val="28"/>
          <w:szCs w:val="28"/>
        </w:rPr>
        <w:t xml:space="preserve">Состав Координационного совета утверждается постановлением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455"/>
        </w:tabs>
        <w:spacing w:after="0" w:line="322" w:lineRule="exact"/>
        <w:ind w:left="20" w:right="20" w:firstLine="720"/>
        <w:jc w:val="both"/>
        <w:rPr>
          <w:sz w:val="28"/>
          <w:szCs w:val="28"/>
        </w:rPr>
      </w:pPr>
      <w:r w:rsidRPr="004D53E0">
        <w:rPr>
          <w:rStyle w:val="17"/>
          <w:color w:val="000000"/>
          <w:sz w:val="28"/>
          <w:szCs w:val="28"/>
        </w:rPr>
        <w:t xml:space="preserve">Руководитель экспертного совета «Власть» назначается председателем Координационного совета. Состав экспертного совета «Власть» формируется его руководителем из начальников отраслевых органов,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w:t>
      </w:r>
      <w:r w:rsidR="007531B4" w:rsidRPr="004D53E0">
        <w:rPr>
          <w:rStyle w:val="17"/>
          <w:color w:val="000000"/>
          <w:sz w:val="28"/>
          <w:szCs w:val="28"/>
        </w:rPr>
        <w:lastRenderedPageBreak/>
        <w:t>округа</w:t>
      </w:r>
      <w:r w:rsidRPr="004D53E0">
        <w:rPr>
          <w:rStyle w:val="17"/>
          <w:color w:val="000000"/>
          <w:sz w:val="28"/>
          <w:szCs w:val="28"/>
        </w:rPr>
        <w:t>, ответственных лиц за организацию работы по разработке, доработке и реализации стратегических направлений.</w:t>
      </w:r>
    </w:p>
    <w:p w:rsidR="0069754A" w:rsidRPr="007531B4" w:rsidRDefault="0069754A" w:rsidP="009252B0">
      <w:pPr>
        <w:pStyle w:val="af"/>
        <w:widowControl w:val="0"/>
        <w:numPr>
          <w:ilvl w:val="0"/>
          <w:numId w:val="13"/>
        </w:numPr>
        <w:tabs>
          <w:tab w:val="left" w:pos="1167"/>
        </w:tabs>
        <w:spacing w:after="0" w:line="322" w:lineRule="exact"/>
        <w:ind w:left="20" w:right="20" w:firstLine="720"/>
        <w:jc w:val="both"/>
        <w:rPr>
          <w:sz w:val="28"/>
          <w:szCs w:val="28"/>
        </w:rPr>
      </w:pPr>
      <w:r w:rsidRPr="007531B4">
        <w:rPr>
          <w:rStyle w:val="17"/>
          <w:color w:val="000000"/>
          <w:sz w:val="28"/>
          <w:szCs w:val="28"/>
        </w:rPr>
        <w:t>Руководителем экспертного совета "Наука" является представитель научного или образовательного учреждения (по согласованию), утверждаемый председателем Координационного совета. Состав экспертного</w:t>
      </w:r>
      <w:r w:rsidR="007531B4" w:rsidRPr="007531B4">
        <w:rPr>
          <w:rStyle w:val="17"/>
          <w:color w:val="000000"/>
          <w:sz w:val="28"/>
          <w:szCs w:val="28"/>
        </w:rPr>
        <w:t xml:space="preserve"> </w:t>
      </w:r>
      <w:r w:rsidRPr="007531B4">
        <w:rPr>
          <w:rStyle w:val="17"/>
          <w:color w:val="000000"/>
          <w:sz w:val="28"/>
          <w:szCs w:val="28"/>
        </w:rPr>
        <w:t xml:space="preserve">совета "Наука" формируется его руководителем из представителей научных, культурных, образовательных, производственных организаций, расположенных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7531B4">
        <w:rPr>
          <w:rStyle w:val="17"/>
          <w:color w:val="000000"/>
          <w:sz w:val="28"/>
          <w:szCs w:val="28"/>
        </w:rPr>
        <w:t>.</w:t>
      </w:r>
    </w:p>
    <w:p w:rsidR="0069754A" w:rsidRPr="004D53E0" w:rsidRDefault="0069754A" w:rsidP="0069754A">
      <w:pPr>
        <w:pStyle w:val="af"/>
        <w:widowControl w:val="0"/>
        <w:numPr>
          <w:ilvl w:val="0"/>
          <w:numId w:val="13"/>
        </w:numPr>
        <w:tabs>
          <w:tab w:val="left" w:pos="1148"/>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"Бизнес" является представитель предпринимательского сообщества (по согласованию), утверждаемый председателем Координационного совета. Состав экспертного совета "Бизнес" формируется его руководителем из представителей предпринимательского сообщества различных сфер экономики, осуществляющих деятельность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273"/>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"Общественность" является представитель общественной организации (по согласованию), утверждаемый председателем Координационного совета.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182"/>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"СМИ" является представитель </w:t>
      </w:r>
      <w:proofErr w:type="spellStart"/>
      <w:r w:rsidRPr="004D53E0">
        <w:rPr>
          <w:rStyle w:val="17"/>
          <w:color w:val="000000"/>
          <w:sz w:val="28"/>
          <w:szCs w:val="28"/>
        </w:rPr>
        <w:t>медиасообщества</w:t>
      </w:r>
      <w:proofErr w:type="spellEnd"/>
      <w:r w:rsidRPr="004D53E0">
        <w:rPr>
          <w:rStyle w:val="17"/>
          <w:color w:val="000000"/>
          <w:sz w:val="28"/>
          <w:szCs w:val="28"/>
        </w:rPr>
        <w:t xml:space="preserve">, утверждаемый Председателем Координационного совета. Состав экспертного совета "СМИ" формируется его руководителем из представителей средств массовой информации, интернет-сообществ, культурных, общественных организаций,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335"/>
        </w:tabs>
        <w:spacing w:after="0" w:line="322" w:lineRule="exact"/>
        <w:ind w:left="20" w:right="20" w:firstLine="720"/>
        <w:jc w:val="both"/>
        <w:rPr>
          <w:sz w:val="28"/>
          <w:szCs w:val="28"/>
        </w:rPr>
      </w:pPr>
      <w:r w:rsidRPr="004D53E0">
        <w:rPr>
          <w:rStyle w:val="17"/>
          <w:color w:val="000000"/>
          <w:sz w:val="28"/>
          <w:szCs w:val="28"/>
        </w:rPr>
        <w:t>Председатель Координационного (руководитель экспертного) совета:</w:t>
      </w:r>
    </w:p>
    <w:p w:rsidR="0069754A" w:rsidRPr="004D53E0" w:rsidRDefault="0069754A" w:rsidP="0069754A">
      <w:pPr>
        <w:pStyle w:val="af"/>
        <w:widowControl w:val="0"/>
        <w:numPr>
          <w:ilvl w:val="0"/>
          <w:numId w:val="12"/>
        </w:numPr>
        <w:tabs>
          <w:tab w:val="left" w:pos="1153"/>
        </w:tabs>
        <w:spacing w:after="0" w:line="322" w:lineRule="exact"/>
        <w:ind w:left="20" w:right="20" w:firstLine="720"/>
        <w:jc w:val="both"/>
        <w:rPr>
          <w:sz w:val="28"/>
          <w:szCs w:val="28"/>
        </w:rPr>
      </w:pPr>
      <w:r w:rsidRPr="004D53E0">
        <w:rPr>
          <w:rStyle w:val="17"/>
          <w:color w:val="000000"/>
          <w:sz w:val="28"/>
          <w:szCs w:val="28"/>
        </w:rPr>
        <w:t>осуществляет руководство деятельностью Координационного (экспертного) совета;</w:t>
      </w:r>
    </w:p>
    <w:p w:rsidR="0069754A" w:rsidRPr="004D53E0" w:rsidRDefault="0069754A" w:rsidP="0069754A">
      <w:pPr>
        <w:pStyle w:val="af"/>
        <w:widowControl w:val="0"/>
        <w:numPr>
          <w:ilvl w:val="0"/>
          <w:numId w:val="12"/>
        </w:numPr>
        <w:tabs>
          <w:tab w:val="left" w:pos="894"/>
        </w:tabs>
        <w:spacing w:after="0" w:line="322" w:lineRule="exact"/>
        <w:ind w:left="20" w:firstLine="720"/>
        <w:jc w:val="both"/>
        <w:rPr>
          <w:sz w:val="28"/>
          <w:szCs w:val="28"/>
        </w:rPr>
      </w:pPr>
      <w:r w:rsidRPr="004D53E0">
        <w:rPr>
          <w:rStyle w:val="17"/>
          <w:color w:val="000000"/>
          <w:sz w:val="28"/>
          <w:szCs w:val="28"/>
        </w:rPr>
        <w:t>утверждает планы работы Координационного (экспертного) совета;</w:t>
      </w:r>
    </w:p>
    <w:p w:rsidR="0069754A" w:rsidRPr="004D53E0" w:rsidRDefault="0069754A" w:rsidP="0069754A">
      <w:pPr>
        <w:pStyle w:val="af"/>
        <w:widowControl w:val="0"/>
        <w:numPr>
          <w:ilvl w:val="0"/>
          <w:numId w:val="12"/>
        </w:numPr>
        <w:tabs>
          <w:tab w:val="left" w:pos="903"/>
        </w:tabs>
        <w:spacing w:after="0" w:line="322" w:lineRule="exact"/>
        <w:ind w:left="20" w:firstLine="720"/>
        <w:jc w:val="both"/>
        <w:rPr>
          <w:sz w:val="28"/>
          <w:szCs w:val="28"/>
        </w:rPr>
      </w:pPr>
      <w:r w:rsidRPr="004D53E0">
        <w:rPr>
          <w:rStyle w:val="17"/>
          <w:color w:val="000000"/>
          <w:sz w:val="28"/>
          <w:szCs w:val="28"/>
        </w:rPr>
        <w:t>созывает заседания Координационного (экспертного) совета;</w:t>
      </w:r>
    </w:p>
    <w:p w:rsidR="0069754A" w:rsidRPr="004D53E0" w:rsidRDefault="0069754A" w:rsidP="0069754A">
      <w:pPr>
        <w:pStyle w:val="af"/>
        <w:widowControl w:val="0"/>
        <w:numPr>
          <w:ilvl w:val="0"/>
          <w:numId w:val="12"/>
        </w:numPr>
        <w:tabs>
          <w:tab w:val="left" w:pos="1258"/>
        </w:tabs>
        <w:spacing w:after="0" w:line="322" w:lineRule="exact"/>
        <w:ind w:left="20" w:right="20" w:firstLine="720"/>
        <w:jc w:val="both"/>
        <w:rPr>
          <w:sz w:val="28"/>
          <w:szCs w:val="28"/>
        </w:rPr>
      </w:pPr>
      <w:r w:rsidRPr="004D53E0">
        <w:rPr>
          <w:rStyle w:val="17"/>
          <w:color w:val="000000"/>
          <w:sz w:val="28"/>
          <w:szCs w:val="28"/>
        </w:rPr>
        <w:t>утверждает повестки и состав участников заседаний Координационного (экспертного) совета;</w:t>
      </w:r>
    </w:p>
    <w:p w:rsidR="0069754A" w:rsidRPr="004D53E0" w:rsidRDefault="0069754A" w:rsidP="0069754A">
      <w:pPr>
        <w:pStyle w:val="af"/>
        <w:widowControl w:val="0"/>
        <w:numPr>
          <w:ilvl w:val="0"/>
          <w:numId w:val="12"/>
        </w:numPr>
        <w:tabs>
          <w:tab w:val="left" w:pos="898"/>
        </w:tabs>
        <w:spacing w:after="0" w:line="322" w:lineRule="exact"/>
        <w:ind w:left="20" w:firstLine="720"/>
        <w:jc w:val="both"/>
        <w:rPr>
          <w:sz w:val="28"/>
          <w:szCs w:val="28"/>
        </w:rPr>
      </w:pPr>
      <w:r w:rsidRPr="004D53E0">
        <w:rPr>
          <w:rStyle w:val="17"/>
          <w:color w:val="000000"/>
          <w:sz w:val="28"/>
          <w:szCs w:val="28"/>
        </w:rPr>
        <w:t>ведет заседания Координационного (экспертного) совета;</w:t>
      </w:r>
    </w:p>
    <w:p w:rsidR="0069754A" w:rsidRPr="004D53E0" w:rsidRDefault="0069754A" w:rsidP="0069754A">
      <w:pPr>
        <w:pStyle w:val="af"/>
        <w:widowControl w:val="0"/>
        <w:numPr>
          <w:ilvl w:val="0"/>
          <w:numId w:val="12"/>
        </w:numPr>
        <w:tabs>
          <w:tab w:val="left" w:pos="927"/>
        </w:tabs>
        <w:spacing w:after="0" w:line="322" w:lineRule="exact"/>
        <w:ind w:left="20" w:right="20" w:firstLine="720"/>
        <w:jc w:val="both"/>
        <w:rPr>
          <w:sz w:val="28"/>
          <w:szCs w:val="28"/>
        </w:rPr>
      </w:pPr>
      <w:r w:rsidRPr="004D53E0">
        <w:rPr>
          <w:rStyle w:val="17"/>
          <w:color w:val="000000"/>
          <w:sz w:val="28"/>
          <w:szCs w:val="28"/>
        </w:rPr>
        <w:t>подписывает протоколы заседаний Координационного (экспертного) совета и заключения, подготовленные Координационным (экспертным) советом.</w:t>
      </w:r>
    </w:p>
    <w:p w:rsidR="0069754A" w:rsidRPr="004D53E0" w:rsidRDefault="0069754A" w:rsidP="0069754A">
      <w:pPr>
        <w:pStyle w:val="af"/>
        <w:widowControl w:val="0"/>
        <w:numPr>
          <w:ilvl w:val="0"/>
          <w:numId w:val="13"/>
        </w:numPr>
        <w:tabs>
          <w:tab w:val="left" w:pos="1210"/>
        </w:tabs>
        <w:spacing w:after="0" w:line="322" w:lineRule="exact"/>
        <w:ind w:left="20" w:right="20" w:firstLine="720"/>
        <w:jc w:val="both"/>
        <w:rPr>
          <w:sz w:val="28"/>
          <w:szCs w:val="28"/>
        </w:rPr>
      </w:pPr>
      <w:r w:rsidRPr="004D53E0">
        <w:rPr>
          <w:rStyle w:val="17"/>
          <w:color w:val="000000"/>
          <w:sz w:val="28"/>
          <w:szCs w:val="28"/>
        </w:rPr>
        <w:t>В случае отсутствия председателя Координационного совета его полномочия осуществляет заместитель председателя Координационного совета.</w:t>
      </w:r>
    </w:p>
    <w:p w:rsidR="0069754A" w:rsidRPr="004D53E0" w:rsidRDefault="0069754A" w:rsidP="0069754A">
      <w:pPr>
        <w:pStyle w:val="af"/>
        <w:widowControl w:val="0"/>
        <w:numPr>
          <w:ilvl w:val="0"/>
          <w:numId w:val="13"/>
        </w:numPr>
        <w:tabs>
          <w:tab w:val="left" w:pos="1326"/>
        </w:tabs>
        <w:spacing w:after="0" w:line="322" w:lineRule="exact"/>
        <w:ind w:left="20" w:right="20" w:firstLine="720"/>
        <w:jc w:val="both"/>
        <w:rPr>
          <w:sz w:val="28"/>
          <w:szCs w:val="28"/>
        </w:rPr>
      </w:pPr>
      <w:r w:rsidRPr="004D53E0">
        <w:rPr>
          <w:rStyle w:val="17"/>
          <w:color w:val="000000"/>
          <w:sz w:val="28"/>
          <w:szCs w:val="28"/>
        </w:rPr>
        <w:t xml:space="preserve">В случае отсутствия руководителя экспертного совета его полномочия осуществляет временно исполняющий обязанности председателя </w:t>
      </w:r>
      <w:r w:rsidRPr="004D53E0">
        <w:rPr>
          <w:rStyle w:val="17"/>
          <w:color w:val="000000"/>
          <w:sz w:val="28"/>
          <w:szCs w:val="28"/>
        </w:rPr>
        <w:lastRenderedPageBreak/>
        <w:t>экспертного совета, избранный большинством голосов присутствующих членов экспертного совета.</w:t>
      </w:r>
    </w:p>
    <w:p w:rsidR="0069754A" w:rsidRPr="004D53E0" w:rsidRDefault="0069754A" w:rsidP="0069754A">
      <w:pPr>
        <w:pStyle w:val="af"/>
        <w:widowControl w:val="0"/>
        <w:numPr>
          <w:ilvl w:val="0"/>
          <w:numId w:val="13"/>
        </w:numPr>
        <w:tabs>
          <w:tab w:val="left" w:pos="1167"/>
        </w:tabs>
        <w:spacing w:after="0" w:line="322" w:lineRule="exact"/>
        <w:ind w:left="20" w:firstLine="720"/>
        <w:jc w:val="both"/>
        <w:rPr>
          <w:sz w:val="28"/>
          <w:szCs w:val="28"/>
        </w:rPr>
      </w:pPr>
      <w:r w:rsidRPr="004D53E0">
        <w:rPr>
          <w:rStyle w:val="17"/>
          <w:color w:val="000000"/>
          <w:sz w:val="28"/>
          <w:szCs w:val="28"/>
        </w:rPr>
        <w:t>Секретарь Координационного (экспертного) совета организует:</w:t>
      </w:r>
    </w:p>
    <w:p w:rsidR="0069754A" w:rsidRPr="004D53E0" w:rsidRDefault="0069754A" w:rsidP="0069754A">
      <w:pPr>
        <w:pStyle w:val="af"/>
        <w:widowControl w:val="0"/>
        <w:numPr>
          <w:ilvl w:val="0"/>
          <w:numId w:val="12"/>
        </w:numPr>
        <w:tabs>
          <w:tab w:val="left" w:pos="994"/>
        </w:tabs>
        <w:spacing w:after="0" w:line="322" w:lineRule="exact"/>
        <w:ind w:left="20" w:right="20" w:firstLine="720"/>
        <w:jc w:val="both"/>
        <w:rPr>
          <w:sz w:val="28"/>
          <w:szCs w:val="28"/>
        </w:rPr>
      </w:pPr>
      <w:r w:rsidRPr="004D53E0">
        <w:rPr>
          <w:rStyle w:val="17"/>
          <w:color w:val="000000"/>
          <w:sz w:val="28"/>
          <w:szCs w:val="28"/>
        </w:rPr>
        <w:t>подготовку проекта плана работы, проектов повесток заседаний, материалов к заседаниям;</w:t>
      </w:r>
    </w:p>
    <w:p w:rsidR="0069754A" w:rsidRPr="004D53E0" w:rsidRDefault="0069754A" w:rsidP="0069754A">
      <w:pPr>
        <w:pStyle w:val="af"/>
        <w:widowControl w:val="0"/>
        <w:numPr>
          <w:ilvl w:val="0"/>
          <w:numId w:val="12"/>
        </w:numPr>
        <w:tabs>
          <w:tab w:val="left" w:pos="956"/>
        </w:tabs>
        <w:spacing w:after="0" w:line="326" w:lineRule="exact"/>
        <w:ind w:left="20" w:right="20" w:firstLine="700"/>
        <w:jc w:val="both"/>
        <w:rPr>
          <w:sz w:val="28"/>
          <w:szCs w:val="28"/>
        </w:rPr>
      </w:pPr>
      <w:r w:rsidRPr="004D53E0">
        <w:rPr>
          <w:rStyle w:val="17"/>
          <w:color w:val="000000"/>
          <w:sz w:val="28"/>
          <w:szCs w:val="28"/>
        </w:rPr>
        <w:t>информирование членов Координационного (экспертного) совета о дате, месте и времени проведения и повестке заседания Координационного (экспертного) совета, обеспечение их необходимыми материалами;</w:t>
      </w:r>
    </w:p>
    <w:p w:rsidR="0069754A" w:rsidRPr="004D53E0" w:rsidRDefault="0069754A" w:rsidP="0069754A">
      <w:pPr>
        <w:pStyle w:val="af"/>
        <w:widowControl w:val="0"/>
        <w:numPr>
          <w:ilvl w:val="0"/>
          <w:numId w:val="12"/>
        </w:numPr>
        <w:tabs>
          <w:tab w:val="left" w:pos="966"/>
        </w:tabs>
        <w:spacing w:after="0" w:line="322" w:lineRule="exact"/>
        <w:ind w:left="20" w:right="20" w:firstLine="700"/>
        <w:jc w:val="both"/>
        <w:rPr>
          <w:sz w:val="28"/>
          <w:szCs w:val="28"/>
        </w:rPr>
      </w:pPr>
      <w:r w:rsidRPr="004D53E0">
        <w:rPr>
          <w:rStyle w:val="17"/>
          <w:color w:val="000000"/>
          <w:sz w:val="28"/>
          <w:szCs w:val="28"/>
        </w:rPr>
        <w:t>мониторинг исполнения решений Координационного (экспертного) совета и поручений председателя Координационного (руководителя экспертного) совета.</w:t>
      </w:r>
    </w:p>
    <w:p w:rsidR="0069754A" w:rsidRPr="004D53E0" w:rsidRDefault="0069754A" w:rsidP="0069754A">
      <w:pPr>
        <w:pStyle w:val="af"/>
        <w:widowControl w:val="0"/>
        <w:numPr>
          <w:ilvl w:val="0"/>
          <w:numId w:val="13"/>
        </w:numPr>
        <w:tabs>
          <w:tab w:val="left" w:pos="1273"/>
        </w:tabs>
        <w:spacing w:after="0" w:line="322" w:lineRule="exact"/>
        <w:ind w:left="20" w:right="20" w:firstLine="700"/>
        <w:jc w:val="both"/>
        <w:rPr>
          <w:sz w:val="28"/>
          <w:szCs w:val="28"/>
        </w:rPr>
      </w:pPr>
      <w:r w:rsidRPr="004D53E0">
        <w:rPr>
          <w:rStyle w:val="17"/>
          <w:color w:val="000000"/>
          <w:sz w:val="28"/>
          <w:szCs w:val="28"/>
        </w:rPr>
        <w:t>Члены Координационного (экспертного) совета могут вносить предложения по планам работы Координационного (экспертного) совета и проектам повесток заседаний Координационного (экспертного) совета, по порядку рассмотрения и существу обсуждаемых вопросов, выступать на заседаниях Координационного (экспертного) совета.</w:t>
      </w:r>
    </w:p>
    <w:p w:rsidR="0069754A" w:rsidRPr="004D53E0" w:rsidRDefault="0069754A" w:rsidP="0069754A">
      <w:pPr>
        <w:pStyle w:val="af"/>
        <w:widowControl w:val="0"/>
        <w:numPr>
          <w:ilvl w:val="0"/>
          <w:numId w:val="13"/>
        </w:numPr>
        <w:tabs>
          <w:tab w:val="left" w:pos="1268"/>
        </w:tabs>
        <w:spacing w:after="0" w:line="326" w:lineRule="exact"/>
        <w:ind w:left="20" w:right="20" w:firstLine="700"/>
        <w:jc w:val="both"/>
        <w:rPr>
          <w:sz w:val="28"/>
          <w:szCs w:val="28"/>
        </w:rPr>
      </w:pPr>
      <w:r w:rsidRPr="004D53E0">
        <w:rPr>
          <w:rStyle w:val="17"/>
          <w:color w:val="000000"/>
          <w:sz w:val="28"/>
          <w:szCs w:val="28"/>
        </w:rPr>
        <w:t>Члены Координационного совета имеют право знакомиться с документами и материалами, непосредственно касающимися деятельности Координационного совета.</w:t>
      </w:r>
    </w:p>
    <w:p w:rsidR="0069754A" w:rsidRPr="004D53E0" w:rsidRDefault="0069754A" w:rsidP="0069754A">
      <w:pPr>
        <w:pStyle w:val="af"/>
        <w:widowControl w:val="0"/>
        <w:numPr>
          <w:ilvl w:val="0"/>
          <w:numId w:val="13"/>
        </w:numPr>
        <w:tabs>
          <w:tab w:val="left" w:pos="1201"/>
        </w:tabs>
        <w:spacing w:after="0" w:line="322" w:lineRule="exact"/>
        <w:ind w:left="20" w:right="20" w:firstLine="700"/>
        <w:jc w:val="both"/>
        <w:rPr>
          <w:sz w:val="28"/>
          <w:szCs w:val="28"/>
        </w:rPr>
      </w:pPr>
      <w:r w:rsidRPr="004D53E0">
        <w:rPr>
          <w:rStyle w:val="17"/>
          <w:color w:val="000000"/>
          <w:sz w:val="28"/>
          <w:szCs w:val="28"/>
        </w:rPr>
        <w:t>Присутствие членов Координационного совета на его заседаниях обязательно. Делегирование членами Координационного совета своих полномочий иным лицам не допускается.</w:t>
      </w:r>
    </w:p>
    <w:p w:rsidR="0069754A" w:rsidRPr="004D53E0" w:rsidRDefault="0069754A" w:rsidP="0069754A">
      <w:pPr>
        <w:pStyle w:val="af"/>
        <w:spacing w:after="304"/>
        <w:ind w:left="20" w:right="20" w:firstLine="700"/>
        <w:rPr>
          <w:sz w:val="28"/>
          <w:szCs w:val="28"/>
        </w:rPr>
      </w:pPr>
      <w:r w:rsidRPr="004D53E0">
        <w:rPr>
          <w:rStyle w:val="17"/>
          <w:color w:val="000000"/>
          <w:sz w:val="28"/>
          <w:szCs w:val="28"/>
        </w:rPr>
        <w:t>Присутствие членов экспертного совета на заседаниях Координационного совета не является обязательным.</w:t>
      </w:r>
    </w:p>
    <w:p w:rsidR="0069754A" w:rsidRPr="004D53E0" w:rsidRDefault="0069754A" w:rsidP="0069754A">
      <w:pPr>
        <w:pStyle w:val="29"/>
        <w:shd w:val="clear" w:color="auto" w:fill="auto"/>
        <w:spacing w:after="296" w:line="317" w:lineRule="exact"/>
        <w:ind w:left="2080" w:right="620" w:hanging="740"/>
        <w:rPr>
          <w:sz w:val="28"/>
          <w:szCs w:val="28"/>
        </w:rPr>
      </w:pPr>
      <w:bookmarkStart w:id="5" w:name="bookmark6"/>
      <w:r w:rsidRPr="004D53E0">
        <w:rPr>
          <w:rStyle w:val="28"/>
          <w:b/>
          <w:bCs/>
          <w:color w:val="000000"/>
          <w:sz w:val="28"/>
          <w:szCs w:val="28"/>
        </w:rPr>
        <w:t>Глава 6. Организация работы и обеспечение деятельности координационного и экспертных советов</w:t>
      </w:r>
      <w:bookmarkEnd w:id="5"/>
    </w:p>
    <w:p w:rsidR="0069754A" w:rsidRPr="004D53E0" w:rsidRDefault="0069754A" w:rsidP="0069754A">
      <w:pPr>
        <w:pStyle w:val="af"/>
        <w:widowControl w:val="0"/>
        <w:numPr>
          <w:ilvl w:val="0"/>
          <w:numId w:val="13"/>
        </w:numPr>
        <w:tabs>
          <w:tab w:val="left" w:pos="1167"/>
        </w:tabs>
        <w:spacing w:after="0" w:line="322" w:lineRule="exact"/>
        <w:ind w:left="20" w:right="20" w:firstLine="700"/>
        <w:jc w:val="both"/>
        <w:rPr>
          <w:sz w:val="28"/>
          <w:szCs w:val="28"/>
        </w:rPr>
      </w:pPr>
      <w:r w:rsidRPr="004D53E0">
        <w:rPr>
          <w:rStyle w:val="17"/>
          <w:color w:val="000000"/>
          <w:sz w:val="28"/>
          <w:szCs w:val="28"/>
        </w:rPr>
        <w:t>Основной формой работы Координационного и экспертных советов являются заседания, которые проводятся в соответствии с утвержденным планом работы. В случае необходимости по решению председателя Координационного (руководителя экспертного) совета могут проводиться внеплановые заседания Координационного (экспертного) совета.</w:t>
      </w:r>
    </w:p>
    <w:p w:rsidR="0069754A" w:rsidRPr="004D53E0" w:rsidRDefault="0069754A" w:rsidP="0069754A">
      <w:pPr>
        <w:pStyle w:val="af"/>
        <w:widowControl w:val="0"/>
        <w:numPr>
          <w:ilvl w:val="0"/>
          <w:numId w:val="13"/>
        </w:numPr>
        <w:tabs>
          <w:tab w:val="left" w:pos="1278"/>
        </w:tabs>
        <w:spacing w:after="0" w:line="317" w:lineRule="exact"/>
        <w:ind w:left="20" w:right="20" w:firstLine="700"/>
        <w:jc w:val="both"/>
        <w:rPr>
          <w:sz w:val="28"/>
          <w:szCs w:val="28"/>
        </w:rPr>
      </w:pPr>
      <w:r w:rsidRPr="004D53E0">
        <w:rPr>
          <w:rStyle w:val="17"/>
          <w:color w:val="000000"/>
          <w:sz w:val="28"/>
          <w:szCs w:val="28"/>
        </w:rPr>
        <w:t>Решение Координационного (экспертного) совета оформляется протоколом, который подписывается председателем (руководителем) Координационного (руководители экспертного) совета.</w:t>
      </w:r>
    </w:p>
    <w:p w:rsidR="0069754A" w:rsidRPr="004D53E0" w:rsidRDefault="0069754A" w:rsidP="0069754A">
      <w:pPr>
        <w:pStyle w:val="af"/>
        <w:widowControl w:val="0"/>
        <w:numPr>
          <w:ilvl w:val="0"/>
          <w:numId w:val="13"/>
        </w:numPr>
        <w:tabs>
          <w:tab w:val="left" w:pos="1182"/>
        </w:tabs>
        <w:spacing w:after="0" w:line="317" w:lineRule="exact"/>
        <w:ind w:left="20" w:right="20" w:firstLine="700"/>
        <w:jc w:val="both"/>
        <w:rPr>
          <w:sz w:val="28"/>
          <w:szCs w:val="28"/>
        </w:rPr>
      </w:pPr>
      <w:r w:rsidRPr="004D53E0">
        <w:rPr>
          <w:rStyle w:val="17"/>
          <w:color w:val="000000"/>
          <w:sz w:val="28"/>
          <w:szCs w:val="28"/>
        </w:rPr>
        <w:t xml:space="preserve">Лица, ответственные за подготовку вопросов, рассматриваемых на Координационном (экспертном) совете, представляют все необходимые материалы в Администрацию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не позднее 5 рабочих дней до даты проведения заседания Координационного (экспертного) совета.</w:t>
      </w:r>
    </w:p>
    <w:p w:rsidR="0069754A" w:rsidRPr="004D53E0" w:rsidRDefault="0069754A" w:rsidP="0069754A">
      <w:pPr>
        <w:pStyle w:val="af"/>
        <w:widowControl w:val="0"/>
        <w:numPr>
          <w:ilvl w:val="0"/>
          <w:numId w:val="13"/>
        </w:numPr>
        <w:tabs>
          <w:tab w:val="left" w:pos="1383"/>
        </w:tabs>
        <w:spacing w:after="0" w:line="317" w:lineRule="exact"/>
        <w:ind w:left="20" w:right="20" w:firstLine="700"/>
        <w:jc w:val="both"/>
        <w:rPr>
          <w:sz w:val="28"/>
          <w:szCs w:val="28"/>
        </w:rPr>
      </w:pPr>
      <w:r w:rsidRPr="004D53E0">
        <w:rPr>
          <w:rStyle w:val="17"/>
          <w:color w:val="000000"/>
          <w:sz w:val="28"/>
          <w:szCs w:val="28"/>
        </w:rPr>
        <w:t xml:space="preserve">Организационное и техническое обеспечение деятельности Координационного (экспертных) советов осуществляет Администрация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5536EC" w:rsidRDefault="005536EC" w:rsidP="005536EC">
      <w:pPr>
        <w:ind w:firstLine="6521"/>
        <w:jc w:val="both"/>
        <w:rPr>
          <w:szCs w:val="26"/>
        </w:rPr>
      </w:pPr>
    </w:p>
    <w:p w:rsidR="005536EC" w:rsidRDefault="005536EC" w:rsidP="005536EC">
      <w:pPr>
        <w:ind w:firstLine="6521"/>
        <w:jc w:val="both"/>
        <w:rPr>
          <w:szCs w:val="26"/>
        </w:rPr>
      </w:pPr>
    </w:p>
    <w:p w:rsidR="005536EC" w:rsidRDefault="005536EC" w:rsidP="005536EC">
      <w:pPr>
        <w:pStyle w:val="af"/>
        <w:widowControl w:val="0"/>
        <w:tabs>
          <w:tab w:val="left" w:pos="993"/>
        </w:tabs>
        <w:spacing w:after="0" w:line="322" w:lineRule="exact"/>
        <w:ind w:right="280" w:firstLine="6521"/>
        <w:jc w:val="both"/>
        <w:rPr>
          <w:sz w:val="28"/>
          <w:szCs w:val="26"/>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Pr="004D53E0">
        <w:rPr>
          <w:rStyle w:val="17"/>
          <w:color w:val="000000"/>
          <w:sz w:val="28"/>
          <w:szCs w:val="28"/>
        </w:rPr>
        <w:t>остановлени</w:t>
      </w:r>
      <w:r>
        <w:rPr>
          <w:rStyle w:val="17"/>
          <w:color w:val="000000"/>
          <w:sz w:val="28"/>
          <w:szCs w:val="28"/>
        </w:rPr>
        <w:t xml:space="preserve">ем </w:t>
      </w:r>
      <w:r w:rsidRPr="004D53E0">
        <w:rPr>
          <w:rStyle w:val="17"/>
          <w:color w:val="000000"/>
          <w:sz w:val="28"/>
          <w:szCs w:val="28"/>
        </w:rPr>
        <w:t xml:space="preserve"> </w:t>
      </w:r>
      <w:r>
        <w:rPr>
          <w:rStyle w:val="17"/>
          <w:color w:val="000000"/>
          <w:sz w:val="28"/>
          <w:szCs w:val="28"/>
        </w:rPr>
        <w:t xml:space="preserve">главы </w:t>
      </w:r>
    </w:p>
    <w:p w:rsidR="00D72D32" w:rsidRDefault="00D72D32" w:rsidP="00D72D32">
      <w:pPr>
        <w:pStyle w:val="af"/>
        <w:spacing w:after="0"/>
        <w:ind w:firstLine="4820"/>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w:t>
      </w:r>
      <w:r>
        <w:rPr>
          <w:rStyle w:val="17"/>
          <w:color w:val="000000"/>
          <w:sz w:val="28"/>
          <w:szCs w:val="28"/>
        </w:rPr>
        <w:t>о</w:t>
      </w:r>
      <w:r w:rsidRPr="004D53E0">
        <w:rPr>
          <w:rStyle w:val="17"/>
          <w:color w:val="000000"/>
          <w:sz w:val="28"/>
          <w:szCs w:val="28"/>
        </w:rPr>
        <w:t xml:space="preserve">круга </w:t>
      </w:r>
    </w:p>
    <w:p w:rsidR="00D72D32" w:rsidRPr="004D53E0" w:rsidRDefault="00D72D32" w:rsidP="00D72D32">
      <w:pPr>
        <w:pStyle w:val="af"/>
        <w:spacing w:after="0"/>
        <w:ind w:left="4820"/>
        <w:rPr>
          <w:rStyle w:val="17"/>
          <w:color w:val="000000"/>
          <w:sz w:val="28"/>
          <w:szCs w:val="28"/>
        </w:rPr>
      </w:pPr>
      <w:r w:rsidRPr="004D53E0">
        <w:rPr>
          <w:rStyle w:val="17"/>
          <w:color w:val="000000"/>
          <w:sz w:val="28"/>
          <w:szCs w:val="28"/>
        </w:rPr>
        <w:t xml:space="preserve">от </w:t>
      </w:r>
      <w:r>
        <w:rPr>
          <w:rStyle w:val="17"/>
          <w:color w:val="000000"/>
          <w:sz w:val="28"/>
          <w:szCs w:val="28"/>
        </w:rPr>
        <w:t>05.09.</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828</w:t>
      </w:r>
    </w:p>
    <w:p w:rsidR="00D72D32" w:rsidRDefault="00D72D32" w:rsidP="005536EC">
      <w:pPr>
        <w:jc w:val="center"/>
      </w:pPr>
    </w:p>
    <w:p w:rsidR="00165E60" w:rsidRDefault="005536EC" w:rsidP="005536EC">
      <w:pPr>
        <w:jc w:val="center"/>
      </w:pPr>
      <w:r>
        <w:t>Состав</w:t>
      </w:r>
      <w:r w:rsidR="00165E60">
        <w:t xml:space="preserve"> Координационного с</w:t>
      </w:r>
      <w:r w:rsidRPr="006E30D8">
        <w:t>овет</w:t>
      </w:r>
      <w:r>
        <w:t>а</w:t>
      </w:r>
      <w:r w:rsidRPr="006E30D8">
        <w:t xml:space="preserve"> </w:t>
      </w:r>
    </w:p>
    <w:p w:rsidR="005536EC" w:rsidRPr="0065059B" w:rsidRDefault="005536EC" w:rsidP="005536EC">
      <w:pPr>
        <w:jc w:val="center"/>
      </w:pPr>
      <w:r w:rsidRPr="006E30D8">
        <w:t xml:space="preserve">стратегического развития </w:t>
      </w:r>
      <w:r>
        <w:t>Камышловского</w:t>
      </w:r>
      <w:r w:rsidRPr="00B025DC">
        <w:t xml:space="preserve"> городского округа</w:t>
      </w:r>
    </w:p>
    <w:p w:rsidR="005536EC" w:rsidRPr="0065059B" w:rsidRDefault="005536EC" w:rsidP="005536EC">
      <w:pPr>
        <w:jc w:val="right"/>
        <w:rPr>
          <w:szCs w:val="24"/>
        </w:rPr>
      </w:pPr>
    </w:p>
    <w:tbl>
      <w:tblPr>
        <w:tblW w:w="10280" w:type="dxa"/>
        <w:jc w:val="center"/>
        <w:tblLook w:val="01E0"/>
      </w:tblPr>
      <w:tblGrid>
        <w:gridCol w:w="3369"/>
        <w:gridCol w:w="6911"/>
      </w:tblGrid>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И.о.главы Камышловского городского округа, председатель Совета, председатель экспертного совета Камышловского городского округа «Власть»;</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pacing w:val="-3"/>
                <w:sz w:val="27"/>
                <w:szCs w:val="27"/>
              </w:rPr>
              <w:t xml:space="preserve">Власова Елена Николаевна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 xml:space="preserve">заместитель главы администрации Камышловского  </w:t>
            </w:r>
          </w:p>
          <w:p w:rsidR="005536EC" w:rsidRPr="00FD4EFB" w:rsidRDefault="005536EC" w:rsidP="00072AE4">
            <w:pPr>
              <w:jc w:val="both"/>
              <w:rPr>
                <w:sz w:val="27"/>
                <w:szCs w:val="27"/>
              </w:rPr>
            </w:pPr>
            <w:r w:rsidRPr="00FD4EFB">
              <w:rPr>
                <w:sz w:val="27"/>
                <w:szCs w:val="27"/>
              </w:rPr>
              <w:t>городского округа по вопросам экономики, заместитель председателя Совета;</w:t>
            </w:r>
          </w:p>
        </w:tc>
      </w:tr>
      <w:tr w:rsidR="005536EC" w:rsidRPr="0065059B" w:rsidTr="00072AE4">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z w:val="27"/>
                <w:szCs w:val="27"/>
              </w:rPr>
              <w:t xml:space="preserve">Акимова Наталья Витальевна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 xml:space="preserve"> и.о.начальника отдела экономики администрации Камышловского городского округа, секретарь Совета</w:t>
            </w:r>
          </w:p>
        </w:tc>
      </w:tr>
      <w:tr w:rsidR="005536EC" w:rsidRPr="0065059B" w:rsidTr="00072AE4">
        <w:trPr>
          <w:jc w:val="center"/>
        </w:trPr>
        <w:tc>
          <w:tcPr>
            <w:tcW w:w="10280" w:type="dxa"/>
            <w:gridSpan w:val="2"/>
            <w:tcBorders>
              <w:top w:val="single" w:sz="4" w:space="0" w:color="auto"/>
              <w:bottom w:val="single" w:sz="4" w:space="0" w:color="auto"/>
            </w:tcBorders>
          </w:tcPr>
          <w:p w:rsidR="005536EC" w:rsidRPr="00FD4EFB" w:rsidRDefault="005536EC" w:rsidP="00072AE4">
            <w:pPr>
              <w:spacing w:line="322" w:lineRule="exact"/>
              <w:rPr>
                <w:sz w:val="27"/>
                <w:szCs w:val="27"/>
              </w:rPr>
            </w:pPr>
            <w:r w:rsidRPr="00FD4EFB">
              <w:rPr>
                <w:sz w:val="27"/>
                <w:szCs w:val="27"/>
              </w:rPr>
              <w:t>Члены Совета:</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rPr>
                <w:spacing w:val="-1"/>
                <w:sz w:val="27"/>
                <w:szCs w:val="27"/>
              </w:rPr>
            </w:pPr>
            <w:proofErr w:type="spellStart"/>
            <w:r w:rsidRPr="00FD4EFB">
              <w:rPr>
                <w:spacing w:val="-1"/>
                <w:sz w:val="27"/>
                <w:szCs w:val="27"/>
              </w:rPr>
              <w:t>Чикунова</w:t>
            </w:r>
            <w:proofErr w:type="spellEnd"/>
            <w:r w:rsidRPr="00FD4EFB">
              <w:rPr>
                <w:spacing w:val="-1"/>
                <w:sz w:val="27"/>
                <w:szCs w:val="27"/>
              </w:rPr>
              <w:t xml:space="preserve"> Татьяна Анатольевна</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председатель Думы Камышловского городского округа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Бессонов Евгений Александрович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заместитель главы администрации Камышловского городского округа по жилищно-коммунальному и городскому хозяйству;</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Романов Александр Витальевич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отдела архитектуры и градостроительства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Власова Анна Евгеньевна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 xml:space="preserve">начальник организационного отдела администрации Камышловского городского округа; </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Михайлова Елена Викторовна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комитета по управлению имуществом и земельным ресурсам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Семенова Лариса Анатольевна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 xml:space="preserve">начальник отдела </w:t>
            </w:r>
            <w:proofErr w:type="spellStart"/>
            <w:proofErr w:type="gramStart"/>
            <w:r w:rsidRPr="00FD4EFB">
              <w:rPr>
                <w:sz w:val="27"/>
                <w:szCs w:val="27"/>
              </w:rPr>
              <w:t>жилищно</w:t>
            </w:r>
            <w:proofErr w:type="spellEnd"/>
            <w:r w:rsidRPr="00FD4EFB">
              <w:rPr>
                <w:sz w:val="27"/>
                <w:szCs w:val="27"/>
              </w:rPr>
              <w:t xml:space="preserve"> – коммунального</w:t>
            </w:r>
            <w:proofErr w:type="gramEnd"/>
            <w:r w:rsidRPr="00FD4EFB">
              <w:rPr>
                <w:sz w:val="27"/>
                <w:szCs w:val="27"/>
              </w:rPr>
              <w:t xml:space="preserve"> и городского хозяйства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Усова Оксана Андреевна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юридического отдела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Солдатов Александр Григорьевич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финансового управления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Гуляев Виктор </w:t>
            </w:r>
            <w:proofErr w:type="spellStart"/>
            <w:r w:rsidRPr="00FD4EFB">
              <w:rPr>
                <w:spacing w:val="-1"/>
                <w:sz w:val="27"/>
                <w:szCs w:val="27"/>
              </w:rPr>
              <w:t>Жоржович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ведущий специалист отдела гражданской обороны и пожарной безопасности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 xml:space="preserve">директор государственного бюджетного профессионального учреждения Свердловской области </w:t>
            </w:r>
            <w:r w:rsidRPr="00FD4EFB">
              <w:rPr>
                <w:sz w:val="27"/>
                <w:szCs w:val="27"/>
              </w:rPr>
              <w:lastRenderedPageBreak/>
              <w:t>«Камышловский педагогический колледж», председатель экспертного совета Камышловского городского округа «Наука»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lastRenderedPageBreak/>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Темирбаев Радик </w:t>
            </w:r>
            <w:proofErr w:type="spellStart"/>
            <w:r w:rsidRPr="00FD4EFB">
              <w:rPr>
                <w:spacing w:val="-1"/>
                <w:sz w:val="27"/>
                <w:szCs w:val="27"/>
              </w:rPr>
              <w:t>Минхаилович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Мишенькина</w:t>
            </w:r>
            <w:proofErr w:type="spellEnd"/>
            <w:r w:rsidRPr="00FD4EFB">
              <w:rPr>
                <w:spacing w:val="-1"/>
                <w:sz w:val="27"/>
                <w:szCs w:val="27"/>
              </w:rPr>
              <w:t xml:space="preserve">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студии Камышловского телевидения «</w:t>
            </w:r>
            <w:proofErr w:type="spellStart"/>
            <w:r w:rsidRPr="00FD4EFB">
              <w:rPr>
                <w:sz w:val="27"/>
                <w:szCs w:val="27"/>
              </w:rPr>
              <w:t>КамТВ</w:t>
            </w:r>
            <w:proofErr w:type="spellEnd"/>
            <w:r w:rsidRPr="00FD4EFB">
              <w:rPr>
                <w:sz w:val="27"/>
                <w:szCs w:val="27"/>
              </w:rPr>
              <w:t>» Камышловского городского округа, председатель экспертного совета Камышловского городского округа «СМИ»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Соболева Алена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комитета по образованию, культуре и спорту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Утева</w:t>
            </w:r>
            <w:proofErr w:type="spellEnd"/>
            <w:r w:rsidRPr="00FD4EFB">
              <w:rPr>
                <w:spacing w:val="-1"/>
                <w:sz w:val="27"/>
                <w:szCs w:val="27"/>
              </w:rPr>
              <w:t xml:space="preserve"> Ольга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координационного совета профсоюзов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Боровиков Иван Николаевич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pStyle w:val="1"/>
              <w:spacing w:line="0" w:lineRule="atLeast"/>
              <w:jc w:val="both"/>
              <w:rPr>
                <w:sz w:val="27"/>
                <w:szCs w:val="27"/>
              </w:rPr>
            </w:pPr>
            <w:r w:rsidRPr="00FD4EFB">
              <w:rPr>
                <w:sz w:val="27"/>
                <w:szCs w:val="27"/>
              </w:rPr>
              <w:t xml:space="preserve">- начальник </w:t>
            </w:r>
            <w:r w:rsidRPr="00FD4EFB">
              <w:rPr>
                <w:rFonts w:ascii="TensorFont" w:hAnsi="TensorFont"/>
                <w:bCs/>
                <w:color w:val="000000"/>
                <w:sz w:val="27"/>
                <w:szCs w:val="27"/>
              </w:rPr>
              <w:t xml:space="preserve">Управления социальной политики по городу Камышлову и </w:t>
            </w:r>
            <w:proofErr w:type="spellStart"/>
            <w:r w:rsidRPr="00FD4EFB">
              <w:rPr>
                <w:rFonts w:ascii="TensorFont" w:hAnsi="TensorFont"/>
                <w:bCs/>
                <w:color w:val="000000"/>
                <w:sz w:val="27"/>
                <w:szCs w:val="27"/>
              </w:rPr>
              <w:t>Камышловскому</w:t>
            </w:r>
            <w:proofErr w:type="spellEnd"/>
            <w:r w:rsidRPr="00FD4EFB">
              <w:rPr>
                <w:rFonts w:ascii="TensorFont" w:hAnsi="TensorFont"/>
                <w:bCs/>
                <w:color w:val="000000"/>
                <w:sz w:val="27"/>
                <w:szCs w:val="27"/>
              </w:rPr>
              <w:t xml:space="preserve"> району</w:t>
            </w:r>
            <w:r w:rsidRPr="00FD4EFB">
              <w:rPr>
                <w:sz w:val="27"/>
                <w:szCs w:val="27"/>
              </w:rPr>
              <w:t xml:space="preserve"> (по согласованию);  </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Мотыцкая</w:t>
            </w:r>
            <w:proofErr w:type="spellEnd"/>
            <w:r w:rsidRPr="00FD4EFB">
              <w:rPr>
                <w:spacing w:val="-1"/>
                <w:sz w:val="27"/>
                <w:szCs w:val="27"/>
              </w:rPr>
              <w:t xml:space="preserve"> Вера Борисовна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clear" w:pos="3053"/>
              </w:tabs>
              <w:ind w:left="77" w:firstLine="141"/>
              <w:jc w:val="both"/>
              <w:rPr>
                <w:sz w:val="27"/>
                <w:szCs w:val="27"/>
              </w:rPr>
            </w:pPr>
            <w:r w:rsidRPr="00FD4EFB">
              <w:rPr>
                <w:sz w:val="27"/>
                <w:szCs w:val="27"/>
              </w:rPr>
              <w:t>директор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Камышловского города и района»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Закачурина</w:t>
            </w:r>
            <w:proofErr w:type="spellEnd"/>
            <w:r w:rsidRPr="00FD4EFB">
              <w:rPr>
                <w:spacing w:val="-1"/>
                <w:sz w:val="27"/>
                <w:szCs w:val="27"/>
              </w:rPr>
              <w:t xml:space="preserve"> Ирина Валентиновна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главный врач государственного бюджетного учреждения здравоохранения Свердловской области «</w:t>
            </w:r>
            <w:proofErr w:type="spellStart"/>
            <w:r w:rsidRPr="00FD4EFB">
              <w:rPr>
                <w:sz w:val="27"/>
                <w:szCs w:val="27"/>
              </w:rPr>
              <w:t>Камышловская</w:t>
            </w:r>
            <w:proofErr w:type="spellEnd"/>
            <w:r w:rsidRPr="00FD4EFB">
              <w:rPr>
                <w:sz w:val="27"/>
                <w:szCs w:val="27"/>
              </w:rPr>
              <w:t xml:space="preserve"> центральная районная больница»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Горлова Римма </w:t>
            </w:r>
            <w:proofErr w:type="spellStart"/>
            <w:r w:rsidRPr="00FD4EFB">
              <w:rPr>
                <w:spacing w:val="-1"/>
                <w:sz w:val="27"/>
                <w:szCs w:val="27"/>
              </w:rPr>
              <w:t>Емельяновна</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государственного казённого учреждения «Камышловский центр занятости»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z w:val="27"/>
                <w:szCs w:val="27"/>
              </w:rPr>
            </w:pPr>
            <w:proofErr w:type="spellStart"/>
            <w:r w:rsidRPr="00FD4EFB">
              <w:rPr>
                <w:sz w:val="27"/>
                <w:szCs w:val="27"/>
              </w:rPr>
              <w:t>Бродовикова</w:t>
            </w:r>
            <w:proofErr w:type="spellEnd"/>
            <w:r w:rsidRPr="00FD4EFB">
              <w:rPr>
                <w:sz w:val="27"/>
                <w:szCs w:val="27"/>
              </w:rPr>
              <w:t xml:space="preserve"> Алла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ind w:left="34"/>
              <w:jc w:val="both"/>
              <w:rPr>
                <w:sz w:val="27"/>
                <w:szCs w:val="27"/>
              </w:rPr>
            </w:pPr>
            <w:r w:rsidRPr="00FD4EFB">
              <w:rPr>
                <w:sz w:val="27"/>
                <w:szCs w:val="27"/>
              </w:rPr>
              <w:t xml:space="preserve">- руководитель Камышловского совета ветеранов войны, труда, боевых действий, государственной службы, пенсионеров по </w:t>
            </w:r>
            <w:proofErr w:type="spellStart"/>
            <w:r w:rsidRPr="00FD4EFB">
              <w:rPr>
                <w:sz w:val="27"/>
                <w:szCs w:val="27"/>
              </w:rPr>
              <w:t>Камышловскому</w:t>
            </w:r>
            <w:proofErr w:type="spellEnd"/>
            <w:r w:rsidRPr="00FD4EFB">
              <w:rPr>
                <w:sz w:val="27"/>
                <w:szCs w:val="27"/>
              </w:rPr>
              <w:t xml:space="preserve"> городскому округу и муниципальному району.</w:t>
            </w:r>
          </w:p>
        </w:tc>
      </w:tr>
    </w:tbl>
    <w:p w:rsidR="0069754A" w:rsidRDefault="0069754A"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A03D09" w:rsidRDefault="00A03D09" w:rsidP="0069754A">
      <w:pPr>
        <w:pStyle w:val="af"/>
        <w:ind w:left="4680" w:right="640"/>
        <w:rPr>
          <w:sz w:val="28"/>
          <w:szCs w:val="28"/>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Pr="004D53E0">
        <w:rPr>
          <w:rStyle w:val="17"/>
          <w:color w:val="000000"/>
          <w:sz w:val="28"/>
          <w:szCs w:val="28"/>
        </w:rPr>
        <w:t>остановлени</w:t>
      </w:r>
      <w:r>
        <w:rPr>
          <w:rStyle w:val="17"/>
          <w:color w:val="000000"/>
          <w:sz w:val="28"/>
          <w:szCs w:val="28"/>
        </w:rPr>
        <w:t xml:space="preserve">ем </w:t>
      </w:r>
      <w:r w:rsidRPr="004D53E0">
        <w:rPr>
          <w:rStyle w:val="17"/>
          <w:color w:val="000000"/>
          <w:sz w:val="28"/>
          <w:szCs w:val="28"/>
        </w:rPr>
        <w:t xml:space="preserve"> </w:t>
      </w:r>
      <w:r>
        <w:rPr>
          <w:rStyle w:val="17"/>
          <w:color w:val="000000"/>
          <w:sz w:val="28"/>
          <w:szCs w:val="28"/>
        </w:rPr>
        <w:t xml:space="preserve">главы </w:t>
      </w:r>
    </w:p>
    <w:p w:rsidR="00D72D32" w:rsidRDefault="00D72D32" w:rsidP="00D72D32">
      <w:pPr>
        <w:pStyle w:val="af"/>
        <w:spacing w:after="0"/>
        <w:ind w:firstLine="4820"/>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w:t>
      </w:r>
      <w:r>
        <w:rPr>
          <w:rStyle w:val="17"/>
          <w:color w:val="000000"/>
          <w:sz w:val="28"/>
          <w:szCs w:val="28"/>
        </w:rPr>
        <w:t>о</w:t>
      </w:r>
      <w:r w:rsidRPr="004D53E0">
        <w:rPr>
          <w:rStyle w:val="17"/>
          <w:color w:val="000000"/>
          <w:sz w:val="28"/>
          <w:szCs w:val="28"/>
        </w:rPr>
        <w:t xml:space="preserve">круга </w:t>
      </w:r>
    </w:p>
    <w:p w:rsidR="00D72D32" w:rsidRPr="004D53E0" w:rsidRDefault="00D72D32" w:rsidP="00D72D32">
      <w:pPr>
        <w:pStyle w:val="af"/>
        <w:spacing w:after="0"/>
        <w:ind w:left="4820"/>
        <w:rPr>
          <w:rStyle w:val="17"/>
          <w:color w:val="000000"/>
          <w:sz w:val="28"/>
          <w:szCs w:val="28"/>
        </w:rPr>
      </w:pPr>
      <w:r w:rsidRPr="004D53E0">
        <w:rPr>
          <w:rStyle w:val="17"/>
          <w:color w:val="000000"/>
          <w:sz w:val="28"/>
          <w:szCs w:val="28"/>
        </w:rPr>
        <w:t xml:space="preserve">от </w:t>
      </w:r>
      <w:r>
        <w:rPr>
          <w:rStyle w:val="17"/>
          <w:color w:val="000000"/>
          <w:sz w:val="28"/>
          <w:szCs w:val="28"/>
        </w:rPr>
        <w:t>05.09.</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828</w:t>
      </w:r>
    </w:p>
    <w:p w:rsidR="00D93E33" w:rsidRPr="004D53E0" w:rsidRDefault="00D93E33" w:rsidP="00D93E33">
      <w:pPr>
        <w:pStyle w:val="af"/>
        <w:ind w:left="4962" w:right="640" w:hanging="282"/>
        <w:rPr>
          <w:rStyle w:val="17"/>
          <w:color w:val="000000"/>
          <w:sz w:val="28"/>
          <w:szCs w:val="28"/>
        </w:rPr>
      </w:pPr>
    </w:p>
    <w:p w:rsidR="00A03D09" w:rsidRDefault="00D72D32" w:rsidP="00D93E33">
      <w:pPr>
        <w:pStyle w:val="1"/>
        <w:kinsoku w:val="0"/>
        <w:overflowPunct w:val="0"/>
        <w:spacing w:line="277" w:lineRule="auto"/>
        <w:ind w:right="574"/>
        <w:jc w:val="center"/>
        <w:rPr>
          <w:color w:val="000000" w:themeColor="text1"/>
          <w:spacing w:val="-1"/>
          <w:szCs w:val="28"/>
        </w:rPr>
      </w:pPr>
      <w:r>
        <w:rPr>
          <w:color w:val="000000" w:themeColor="text1"/>
          <w:spacing w:val="-1"/>
          <w:szCs w:val="28"/>
        </w:rPr>
        <w:t>Список р</w:t>
      </w:r>
      <w:r w:rsidR="00A03D09" w:rsidRPr="00A03D09">
        <w:rPr>
          <w:color w:val="000000" w:themeColor="text1"/>
          <w:spacing w:val="-1"/>
          <w:szCs w:val="28"/>
        </w:rPr>
        <w:t>уководител</w:t>
      </w:r>
      <w:r>
        <w:rPr>
          <w:color w:val="000000" w:themeColor="text1"/>
          <w:spacing w:val="-1"/>
          <w:szCs w:val="28"/>
        </w:rPr>
        <w:t>ей</w:t>
      </w:r>
      <w:r w:rsidR="00A03D09" w:rsidRPr="00A03D09">
        <w:rPr>
          <w:color w:val="000000" w:themeColor="text1"/>
          <w:spacing w:val="-1"/>
          <w:szCs w:val="28"/>
        </w:rPr>
        <w:t xml:space="preserve"> экспертных</w:t>
      </w:r>
      <w:r w:rsidR="00A03D09" w:rsidRPr="00A03D09">
        <w:rPr>
          <w:color w:val="000000" w:themeColor="text1"/>
          <w:spacing w:val="1"/>
          <w:szCs w:val="28"/>
        </w:rPr>
        <w:t xml:space="preserve"> </w:t>
      </w:r>
      <w:r w:rsidR="00A03D09" w:rsidRPr="00A03D09">
        <w:rPr>
          <w:color w:val="000000" w:themeColor="text1"/>
          <w:spacing w:val="-2"/>
          <w:szCs w:val="28"/>
        </w:rPr>
        <w:t>советов</w:t>
      </w:r>
      <w:r w:rsidR="00A03D09" w:rsidRPr="00A03D09">
        <w:rPr>
          <w:color w:val="000000" w:themeColor="text1"/>
          <w:spacing w:val="27"/>
          <w:szCs w:val="28"/>
        </w:rPr>
        <w:t xml:space="preserve"> </w:t>
      </w:r>
      <w:r w:rsidR="00A03D09" w:rsidRPr="00A03D09">
        <w:rPr>
          <w:color w:val="000000" w:themeColor="text1"/>
          <w:spacing w:val="-1"/>
          <w:szCs w:val="28"/>
        </w:rPr>
        <w:t>стратегического</w:t>
      </w:r>
      <w:r w:rsidR="00A03D09" w:rsidRPr="00A03D09">
        <w:rPr>
          <w:color w:val="000000" w:themeColor="text1"/>
          <w:spacing w:val="1"/>
          <w:szCs w:val="28"/>
        </w:rPr>
        <w:t xml:space="preserve"> </w:t>
      </w:r>
      <w:r w:rsidR="00A03D09" w:rsidRPr="00A03D09">
        <w:rPr>
          <w:color w:val="000000" w:themeColor="text1"/>
          <w:spacing w:val="-1"/>
          <w:szCs w:val="28"/>
        </w:rPr>
        <w:t>развития</w:t>
      </w:r>
      <w:r w:rsidR="00A03D09" w:rsidRPr="00A03D09">
        <w:rPr>
          <w:color w:val="000000" w:themeColor="text1"/>
          <w:spacing w:val="-2"/>
          <w:szCs w:val="28"/>
        </w:rPr>
        <w:t xml:space="preserve"> </w:t>
      </w:r>
      <w:r w:rsidR="00D93E33">
        <w:rPr>
          <w:color w:val="000000" w:themeColor="text1"/>
          <w:spacing w:val="-1"/>
          <w:szCs w:val="28"/>
        </w:rPr>
        <w:t>Камышловского городского округа</w:t>
      </w:r>
    </w:p>
    <w:p w:rsidR="00D72D32" w:rsidRPr="00D72D32" w:rsidRDefault="00D72D32" w:rsidP="00D72D32"/>
    <w:tbl>
      <w:tblPr>
        <w:tblW w:w="10280" w:type="dxa"/>
        <w:jc w:val="center"/>
        <w:tblLook w:val="01E0"/>
      </w:tblPr>
      <w:tblGrid>
        <w:gridCol w:w="3369"/>
        <w:gridCol w:w="6911"/>
      </w:tblGrid>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numPr>
                <w:ilvl w:val="0"/>
                <w:numId w:val="10"/>
              </w:numPr>
              <w:tabs>
                <w:tab w:val="num" w:pos="317"/>
              </w:tabs>
              <w:ind w:left="0" w:firstLine="0"/>
              <w:jc w:val="both"/>
              <w:rPr>
                <w:sz w:val="27"/>
                <w:szCs w:val="27"/>
              </w:rPr>
            </w:pPr>
            <w:r w:rsidRPr="00FD4EFB">
              <w:rPr>
                <w:sz w:val="27"/>
                <w:szCs w:val="27"/>
              </w:rPr>
              <w:t>И.о.главы Камышловского городского округа, председатель Совета, председатель экспертного совета Камышловского городского округа «Власть»;</w:t>
            </w:r>
          </w:p>
        </w:tc>
      </w:tr>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государственного бюджетного профессионального учреждения Свердловской области «Камышловский педагогический колледж», председатель экспертного совета Камышловского городского округа «Наука»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Мишенькина</w:t>
            </w:r>
            <w:proofErr w:type="spellEnd"/>
            <w:r w:rsidRPr="00FD4EFB">
              <w:rPr>
                <w:spacing w:val="-1"/>
                <w:sz w:val="27"/>
                <w:szCs w:val="27"/>
              </w:rPr>
              <w:t xml:space="preserve">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студии Камышловского телевидения «</w:t>
            </w:r>
            <w:proofErr w:type="spellStart"/>
            <w:r w:rsidRPr="00FD4EFB">
              <w:rPr>
                <w:sz w:val="27"/>
                <w:szCs w:val="27"/>
              </w:rPr>
              <w:t>КамТВ</w:t>
            </w:r>
            <w:proofErr w:type="spellEnd"/>
            <w:r w:rsidRPr="00FD4EFB">
              <w:rPr>
                <w:sz w:val="27"/>
                <w:szCs w:val="27"/>
              </w:rPr>
              <w:t>» Камышловского городского округа, председатель экспертного совета Камышловского городского округа «СМИ»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Темирбаев Радик </w:t>
            </w:r>
            <w:proofErr w:type="spellStart"/>
            <w:r w:rsidRPr="00FD4EFB">
              <w:rPr>
                <w:spacing w:val="-1"/>
                <w:sz w:val="27"/>
                <w:szCs w:val="27"/>
              </w:rPr>
              <w:t>Минхаилович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bl>
    <w:p w:rsidR="005401D1" w:rsidRPr="005401D1" w:rsidRDefault="005401D1" w:rsidP="005401D1"/>
    <w:p w:rsidR="00A03D09" w:rsidRPr="00A03D09" w:rsidRDefault="00A03D09" w:rsidP="00A03D09">
      <w:pPr>
        <w:pStyle w:val="af"/>
        <w:kinsoku w:val="0"/>
        <w:overflowPunct w:val="0"/>
        <w:spacing w:before="4"/>
        <w:rPr>
          <w:b/>
          <w:bCs/>
          <w:color w:val="000000" w:themeColor="text1"/>
          <w:sz w:val="28"/>
          <w:szCs w:val="28"/>
        </w:rPr>
      </w:pPr>
    </w:p>
    <w:sectPr w:rsidR="00A03D09" w:rsidRPr="00A03D09" w:rsidSect="00AF25A5">
      <w:headerReference w:type="default" r:id="rId9"/>
      <w:pgSz w:w="11906" w:h="16838"/>
      <w:pgMar w:top="1134" w:right="851" w:bottom="1134" w:left="1418"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A2" w:rsidRDefault="00ED52A2" w:rsidP="00C87B80">
      <w:r>
        <w:separator/>
      </w:r>
    </w:p>
  </w:endnote>
  <w:endnote w:type="continuationSeparator" w:id="0">
    <w:p w:rsidR="00ED52A2" w:rsidRDefault="00ED52A2" w:rsidP="00C8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ensorFo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A2" w:rsidRDefault="00ED52A2" w:rsidP="00C87B80">
      <w:r>
        <w:separator/>
      </w:r>
    </w:p>
  </w:footnote>
  <w:footnote w:type="continuationSeparator" w:id="0">
    <w:p w:rsidR="00ED52A2" w:rsidRDefault="00ED52A2" w:rsidP="00C87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67334"/>
      <w:docPartObj>
        <w:docPartGallery w:val="Page Numbers (Top of Page)"/>
        <w:docPartUnique/>
      </w:docPartObj>
    </w:sdtPr>
    <w:sdtContent>
      <w:p w:rsidR="009F7B87" w:rsidRDefault="00AB389F">
        <w:pPr>
          <w:pStyle w:val="a6"/>
          <w:jc w:val="center"/>
        </w:pPr>
        <w:r>
          <w:fldChar w:fldCharType="begin"/>
        </w:r>
        <w:r w:rsidR="009F7B87">
          <w:instrText>PAGE   \* MERGEFORMAT</w:instrText>
        </w:r>
        <w:r>
          <w:fldChar w:fldCharType="separate"/>
        </w:r>
        <w:r w:rsidR="00842603">
          <w:rPr>
            <w:noProof/>
          </w:rPr>
          <w:t>10</w:t>
        </w:r>
        <w:r>
          <w:fldChar w:fldCharType="end"/>
        </w:r>
      </w:p>
    </w:sdtContent>
  </w:sdt>
  <w:p w:rsidR="009F7B87" w:rsidRPr="00F644D8" w:rsidRDefault="009F7B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402"/>
    <w:multiLevelType w:val="multilevel"/>
    <w:tmpl w:val="00000885"/>
    <w:lvl w:ilvl="0">
      <w:start w:val="1"/>
      <w:numFmt w:val="decimal"/>
      <w:lvlText w:val="%1."/>
      <w:lvlJc w:val="left"/>
      <w:pPr>
        <w:ind w:left="102" w:hanging="350"/>
      </w:pPr>
      <w:rPr>
        <w:rFonts w:ascii="Times New Roman" w:hAnsi="Times New Roman" w:cs="Times New Roman"/>
        <w:b w:val="0"/>
        <w:bCs w:val="0"/>
        <w:sz w:val="28"/>
        <w:szCs w:val="28"/>
      </w:rPr>
    </w:lvl>
    <w:lvl w:ilvl="1">
      <w:numFmt w:val="bullet"/>
      <w:lvlText w:val="•"/>
      <w:lvlJc w:val="left"/>
      <w:pPr>
        <w:ind w:left="1084" w:hanging="350"/>
      </w:pPr>
    </w:lvl>
    <w:lvl w:ilvl="2">
      <w:numFmt w:val="bullet"/>
      <w:lvlText w:val="•"/>
      <w:lvlJc w:val="left"/>
      <w:pPr>
        <w:ind w:left="2066" w:hanging="350"/>
      </w:pPr>
    </w:lvl>
    <w:lvl w:ilvl="3">
      <w:numFmt w:val="bullet"/>
      <w:lvlText w:val="•"/>
      <w:lvlJc w:val="left"/>
      <w:pPr>
        <w:ind w:left="3049" w:hanging="350"/>
      </w:pPr>
    </w:lvl>
    <w:lvl w:ilvl="4">
      <w:numFmt w:val="bullet"/>
      <w:lvlText w:val="•"/>
      <w:lvlJc w:val="left"/>
      <w:pPr>
        <w:ind w:left="4031" w:hanging="350"/>
      </w:pPr>
    </w:lvl>
    <w:lvl w:ilvl="5">
      <w:numFmt w:val="bullet"/>
      <w:lvlText w:val="•"/>
      <w:lvlJc w:val="left"/>
      <w:pPr>
        <w:ind w:left="5014" w:hanging="350"/>
      </w:pPr>
    </w:lvl>
    <w:lvl w:ilvl="6">
      <w:numFmt w:val="bullet"/>
      <w:lvlText w:val="•"/>
      <w:lvlJc w:val="left"/>
      <w:pPr>
        <w:ind w:left="5996" w:hanging="350"/>
      </w:pPr>
    </w:lvl>
    <w:lvl w:ilvl="7">
      <w:numFmt w:val="bullet"/>
      <w:lvlText w:val="•"/>
      <w:lvlJc w:val="left"/>
      <w:pPr>
        <w:ind w:left="6979" w:hanging="350"/>
      </w:pPr>
    </w:lvl>
    <w:lvl w:ilvl="8">
      <w:numFmt w:val="bullet"/>
      <w:lvlText w:val="•"/>
      <w:lvlJc w:val="left"/>
      <w:pPr>
        <w:ind w:left="7961" w:hanging="350"/>
      </w:pPr>
    </w:lvl>
  </w:abstractNum>
  <w:abstractNum w:abstractNumId="6">
    <w:nsid w:val="009E6245"/>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E226249"/>
    <w:multiLevelType w:val="hybridMultilevel"/>
    <w:tmpl w:val="B69029C8"/>
    <w:lvl w:ilvl="0" w:tplc="0FB4BB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9">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0"/>
  </w:num>
  <w:num w:numId="8">
    <w:abstractNumId w:val="1"/>
  </w:num>
  <w:num w:numId="9">
    <w:abstractNumId w:val="6"/>
  </w:num>
  <w:num w:numId="10">
    <w:abstractNumId w:val="14"/>
  </w:num>
  <w:num w:numId="11">
    <w:abstractNumId w:val="2"/>
  </w:num>
  <w:num w:numId="12">
    <w:abstractNumId w:val="3"/>
  </w:num>
  <w:num w:numId="13">
    <w:abstractNumId w:val="4"/>
  </w:num>
  <w:num w:numId="14">
    <w:abstractNumId w:val="5"/>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6F3D"/>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98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E60"/>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3BA2"/>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3B1"/>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2FC2"/>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2D5"/>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8A9"/>
    <w:rsid w:val="004269E1"/>
    <w:rsid w:val="00426C8C"/>
    <w:rsid w:val="004271DB"/>
    <w:rsid w:val="00427260"/>
    <w:rsid w:val="00427326"/>
    <w:rsid w:val="0042735D"/>
    <w:rsid w:val="00430858"/>
    <w:rsid w:val="00430911"/>
    <w:rsid w:val="00432196"/>
    <w:rsid w:val="00432535"/>
    <w:rsid w:val="004326D3"/>
    <w:rsid w:val="0043277A"/>
    <w:rsid w:val="00432996"/>
    <w:rsid w:val="00432A14"/>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3E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2E5"/>
    <w:rsid w:val="005374F9"/>
    <w:rsid w:val="00537BE3"/>
    <w:rsid w:val="00540131"/>
    <w:rsid w:val="005401D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2EEB"/>
    <w:rsid w:val="00553109"/>
    <w:rsid w:val="0055310B"/>
    <w:rsid w:val="005534AB"/>
    <w:rsid w:val="005536EC"/>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6F7"/>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89"/>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8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698"/>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54A"/>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1B4"/>
    <w:rsid w:val="00753BE1"/>
    <w:rsid w:val="00754894"/>
    <w:rsid w:val="007548E1"/>
    <w:rsid w:val="00754A72"/>
    <w:rsid w:val="0075540D"/>
    <w:rsid w:val="0075595F"/>
    <w:rsid w:val="00755CE3"/>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835"/>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7F77EE"/>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12"/>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603"/>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95F"/>
    <w:rsid w:val="00865B2D"/>
    <w:rsid w:val="00865C46"/>
    <w:rsid w:val="00866F62"/>
    <w:rsid w:val="0086722E"/>
    <w:rsid w:val="008673FB"/>
    <w:rsid w:val="00867BD5"/>
    <w:rsid w:val="00870242"/>
    <w:rsid w:val="00870410"/>
    <w:rsid w:val="00870A8D"/>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4F09"/>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0B07"/>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6CC3"/>
    <w:rsid w:val="009F739A"/>
    <w:rsid w:val="009F7B87"/>
    <w:rsid w:val="009F7C0C"/>
    <w:rsid w:val="009F7E3A"/>
    <w:rsid w:val="00A002BD"/>
    <w:rsid w:val="00A0046D"/>
    <w:rsid w:val="00A0057B"/>
    <w:rsid w:val="00A0063D"/>
    <w:rsid w:val="00A00DC3"/>
    <w:rsid w:val="00A02EF7"/>
    <w:rsid w:val="00A035A6"/>
    <w:rsid w:val="00A03BC0"/>
    <w:rsid w:val="00A03D09"/>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AC2"/>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3ECB"/>
    <w:rsid w:val="00A64501"/>
    <w:rsid w:val="00A64EBA"/>
    <w:rsid w:val="00A65A34"/>
    <w:rsid w:val="00A65BE6"/>
    <w:rsid w:val="00A65CF8"/>
    <w:rsid w:val="00A65D8D"/>
    <w:rsid w:val="00A65E30"/>
    <w:rsid w:val="00A661FB"/>
    <w:rsid w:val="00A6641A"/>
    <w:rsid w:val="00A66B86"/>
    <w:rsid w:val="00A66D83"/>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89F"/>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1D1"/>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A5"/>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C68"/>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71C"/>
    <w:rsid w:val="00B519AB"/>
    <w:rsid w:val="00B52012"/>
    <w:rsid w:val="00B52470"/>
    <w:rsid w:val="00B52A34"/>
    <w:rsid w:val="00B53A17"/>
    <w:rsid w:val="00B54394"/>
    <w:rsid w:val="00B543A4"/>
    <w:rsid w:val="00B54B18"/>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5AB2"/>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E7E3B"/>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E9"/>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1C2F"/>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59A"/>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29F2"/>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3EA6"/>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2D32"/>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3E33"/>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239"/>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1C"/>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5ED5"/>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0BAF"/>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2A2"/>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5DF5"/>
    <w:rsid w:val="00EE672B"/>
    <w:rsid w:val="00EE76C4"/>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B6C"/>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34F"/>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4861"/>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45D"/>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4EF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31B"/>
    <w:rsid w:val="00FE6906"/>
    <w:rsid w:val="00FE69A6"/>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2">
    <w:name w:val="heading 2"/>
    <w:basedOn w:val="a"/>
    <w:next w:val="a"/>
    <w:link w:val="20"/>
    <w:uiPriority w:val="9"/>
    <w:semiHidden/>
    <w:unhideWhenUsed/>
    <w:qFormat/>
    <w:rsid w:val="00A03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E506B"/>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4">
    <w:name w:val="Body Text Indent 2"/>
    <w:basedOn w:val="a"/>
    <w:link w:val="25"/>
    <w:rsid w:val="00925176"/>
    <w:pPr>
      <w:spacing w:after="120" w:line="480" w:lineRule="auto"/>
      <w:ind w:left="283"/>
    </w:pPr>
    <w:rPr>
      <w:sz w:val="20"/>
      <w:szCs w:val="20"/>
    </w:rPr>
  </w:style>
  <w:style w:type="character" w:customStyle="1" w:styleId="25">
    <w:name w:val="Основной текст с отступом 2 Знак"/>
    <w:basedOn w:val="a0"/>
    <w:link w:val="24"/>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6">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7">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0"/>
    <w:uiPriority w:val="99"/>
    <w:rsid w:val="00EB0BAF"/>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EB0BAF"/>
    <w:rPr>
      <w:rFonts w:ascii="Times New Roman" w:hAnsi="Times New Roman" w:cs="Times New Roman"/>
      <w:b/>
      <w:bCs/>
      <w:i/>
      <w:iCs/>
      <w:spacing w:val="-3"/>
      <w:sz w:val="26"/>
      <w:szCs w:val="26"/>
      <w:shd w:val="clear" w:color="auto" w:fill="FFFFFF"/>
    </w:rPr>
  </w:style>
  <w:style w:type="character" w:customStyle="1" w:styleId="17">
    <w:name w:val="Основной текст Знак1"/>
    <w:basedOn w:val="a0"/>
    <w:uiPriority w:val="99"/>
    <w:rsid w:val="00EB0BAF"/>
    <w:rPr>
      <w:rFonts w:ascii="Times New Roman" w:hAnsi="Times New Roman" w:cs="Times New Roman"/>
      <w:sz w:val="26"/>
      <w:szCs w:val="26"/>
      <w:u w:val="none"/>
    </w:rPr>
  </w:style>
  <w:style w:type="paragraph" w:customStyle="1" w:styleId="40">
    <w:name w:val="Основной текст (4)"/>
    <w:basedOn w:val="a"/>
    <w:link w:val="4"/>
    <w:uiPriority w:val="99"/>
    <w:rsid w:val="00EB0BAF"/>
    <w:pPr>
      <w:widowControl w:val="0"/>
      <w:shd w:val="clear" w:color="auto" w:fill="FFFFFF"/>
      <w:spacing w:before="300" w:after="420" w:line="240" w:lineRule="atLeast"/>
      <w:jc w:val="both"/>
    </w:pPr>
    <w:rPr>
      <w:rFonts w:eastAsiaTheme="minorHAnsi"/>
      <w:b/>
      <w:bCs/>
      <w:sz w:val="26"/>
      <w:szCs w:val="26"/>
      <w:lang w:eastAsia="en-US"/>
    </w:rPr>
  </w:style>
  <w:style w:type="paragraph" w:customStyle="1" w:styleId="50">
    <w:name w:val="Основной текст (5)"/>
    <w:basedOn w:val="a"/>
    <w:link w:val="5"/>
    <w:uiPriority w:val="99"/>
    <w:rsid w:val="00EB0BAF"/>
    <w:pPr>
      <w:widowControl w:val="0"/>
      <w:shd w:val="clear" w:color="auto" w:fill="FFFFFF"/>
      <w:spacing w:before="420" w:line="322" w:lineRule="exact"/>
      <w:jc w:val="right"/>
    </w:pPr>
    <w:rPr>
      <w:rFonts w:eastAsiaTheme="minorHAnsi"/>
      <w:b/>
      <w:bCs/>
      <w:i/>
      <w:iCs/>
      <w:spacing w:val="-3"/>
      <w:sz w:val="26"/>
      <w:szCs w:val="26"/>
      <w:lang w:eastAsia="en-US"/>
    </w:rPr>
  </w:style>
  <w:style w:type="character" w:customStyle="1" w:styleId="28">
    <w:name w:val="Заголовок №2_"/>
    <w:basedOn w:val="a0"/>
    <w:link w:val="29"/>
    <w:uiPriority w:val="99"/>
    <w:rsid w:val="0069754A"/>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69754A"/>
    <w:pPr>
      <w:widowControl w:val="0"/>
      <w:shd w:val="clear" w:color="auto" w:fill="FFFFFF"/>
      <w:spacing w:after="300" w:line="322" w:lineRule="exact"/>
      <w:ind w:hanging="1620"/>
      <w:outlineLvl w:val="1"/>
    </w:pPr>
    <w:rPr>
      <w:rFonts w:eastAsiaTheme="minorHAnsi"/>
      <w:b/>
      <w:bCs/>
      <w:sz w:val="26"/>
      <w:szCs w:val="26"/>
      <w:lang w:eastAsia="en-US"/>
    </w:rPr>
  </w:style>
  <w:style w:type="character" w:customStyle="1" w:styleId="20">
    <w:name w:val="Заголовок 2 Знак"/>
    <w:basedOn w:val="a0"/>
    <w:link w:val="2"/>
    <w:uiPriority w:val="9"/>
    <w:semiHidden/>
    <w:rsid w:val="00A03D0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4EDA-3E06-4B43-AB44-2ECE073C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Людмила</cp:lastModifiedBy>
  <cp:revision>16</cp:revision>
  <cp:lastPrinted>2017-09-06T06:49:00Z</cp:lastPrinted>
  <dcterms:created xsi:type="dcterms:W3CDTF">2017-08-21T08:32:00Z</dcterms:created>
  <dcterms:modified xsi:type="dcterms:W3CDTF">2017-09-06T06:49:00Z</dcterms:modified>
</cp:coreProperties>
</file>