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B8" w:rsidRDefault="00E25EB8" w:rsidP="0019639A">
      <w:pPr>
        <w:jc w:val="right"/>
        <w:rPr>
          <w:sz w:val="28"/>
          <w:szCs w:val="28"/>
        </w:rPr>
      </w:pPr>
    </w:p>
    <w:p w:rsidR="0019639A" w:rsidRDefault="00BA5914" w:rsidP="0019639A">
      <w:pPr>
        <w:jc w:val="center"/>
      </w:pPr>
      <w:r>
        <w:rPr>
          <w:noProof/>
        </w:rPr>
        <w:drawing>
          <wp:inline distT="0" distB="0" distL="0" distR="0">
            <wp:extent cx="466725" cy="76200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9A" w:rsidRDefault="0019639A" w:rsidP="0019639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19639A" w:rsidRDefault="0019639A" w:rsidP="0019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43E64">
        <w:rPr>
          <w:b/>
          <w:sz w:val="28"/>
          <w:szCs w:val="28"/>
        </w:rPr>
        <w:t>шестого</w:t>
      </w:r>
      <w:r w:rsidRPr="006C7D59">
        <w:rPr>
          <w:b/>
          <w:sz w:val="28"/>
          <w:szCs w:val="28"/>
        </w:rPr>
        <w:t xml:space="preserve"> созыва)</w:t>
      </w:r>
    </w:p>
    <w:p w:rsidR="00BA5914" w:rsidRDefault="00BA5914" w:rsidP="0019639A">
      <w:pPr>
        <w:jc w:val="center"/>
        <w:rPr>
          <w:b/>
          <w:sz w:val="28"/>
          <w:szCs w:val="28"/>
        </w:rPr>
      </w:pPr>
    </w:p>
    <w:p w:rsidR="0019639A" w:rsidRDefault="0019639A" w:rsidP="0019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639A" w:rsidRDefault="0019639A" w:rsidP="0019639A">
      <w:pPr>
        <w:pBdr>
          <w:top w:val="thinThickSmallGap" w:sz="24" w:space="1" w:color="auto"/>
        </w:pBdr>
        <w:jc w:val="both"/>
        <w:rPr>
          <w:b/>
        </w:rPr>
      </w:pPr>
    </w:p>
    <w:p w:rsidR="0019639A" w:rsidRDefault="00A60D7D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639A"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20.02.</w:t>
      </w:r>
      <w:r w:rsidR="005330C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19639A">
        <w:rPr>
          <w:sz w:val="28"/>
          <w:szCs w:val="28"/>
        </w:rPr>
        <w:t xml:space="preserve"> года          № </w:t>
      </w:r>
      <w:r w:rsidR="00BA5914">
        <w:rPr>
          <w:sz w:val="28"/>
          <w:szCs w:val="28"/>
        </w:rPr>
        <w:t>314</w:t>
      </w:r>
    </w:p>
    <w:p w:rsidR="00A60D7D" w:rsidRDefault="00A60D7D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19639A" w:rsidRDefault="0019639A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511A66" w:rsidRDefault="00511A66" w:rsidP="00511A66">
      <w:pPr>
        <w:rPr>
          <w:sz w:val="28"/>
        </w:rPr>
      </w:pPr>
    </w:p>
    <w:tbl>
      <w:tblPr>
        <w:tblW w:w="0" w:type="auto"/>
        <w:tblInd w:w="348" w:type="dxa"/>
        <w:tblLook w:val="0000"/>
      </w:tblPr>
      <w:tblGrid>
        <w:gridCol w:w="9506"/>
      </w:tblGrid>
      <w:tr w:rsidR="00511A66" w:rsidRPr="00511A66">
        <w:tc>
          <w:tcPr>
            <w:tcW w:w="9506" w:type="dxa"/>
          </w:tcPr>
          <w:p w:rsidR="00BA5914" w:rsidRDefault="00C37A63" w:rsidP="000942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Кодекс этики и </w:t>
            </w:r>
            <w:proofErr w:type="gramStart"/>
            <w:r w:rsidRPr="00C37A63">
              <w:rPr>
                <w:rFonts w:ascii="Times New Roman" w:hAnsi="Times New Roman" w:cs="Times New Roman"/>
                <w:sz w:val="28"/>
                <w:szCs w:val="28"/>
              </w:rPr>
              <w:t>служебного</w:t>
            </w:r>
            <w:proofErr w:type="gramEnd"/>
            <w:r w:rsidRPr="00C37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7F5" w:rsidRDefault="00C37A63" w:rsidP="000942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63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муниципальных служащих Камышловского городского </w:t>
            </w:r>
          </w:p>
          <w:p w:rsidR="00FF37F5" w:rsidRDefault="00C37A63" w:rsidP="000942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63">
              <w:rPr>
                <w:rFonts w:ascii="Times New Roman" w:hAnsi="Times New Roman" w:cs="Times New Roman"/>
                <w:sz w:val="28"/>
                <w:szCs w:val="28"/>
              </w:rPr>
              <w:t xml:space="preserve">округа, </w:t>
            </w:r>
            <w:proofErr w:type="gramStart"/>
            <w:r w:rsidRPr="00C37A63">
              <w:rPr>
                <w:rFonts w:ascii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C37A63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Камышловского городского </w:t>
            </w:r>
          </w:p>
          <w:p w:rsidR="00511A66" w:rsidRPr="00C37A63" w:rsidRDefault="00C37A63" w:rsidP="000942C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63">
              <w:rPr>
                <w:rFonts w:ascii="Times New Roman" w:hAnsi="Times New Roman" w:cs="Times New Roman"/>
                <w:sz w:val="28"/>
                <w:szCs w:val="28"/>
              </w:rPr>
              <w:t>округа от 24.03.2011 г. № 674</w:t>
            </w:r>
          </w:p>
        </w:tc>
      </w:tr>
    </w:tbl>
    <w:p w:rsidR="005330CA" w:rsidRPr="000942CE" w:rsidRDefault="005330CA" w:rsidP="001963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CE" w:rsidRDefault="00C37A63" w:rsidP="000942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A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года № 25 «О мун</w:t>
      </w:r>
      <w:r w:rsidRPr="00C37A63">
        <w:rPr>
          <w:rFonts w:ascii="Times New Roman" w:hAnsi="Times New Roman" w:cs="Times New Roman"/>
          <w:sz w:val="28"/>
          <w:szCs w:val="28"/>
        </w:rPr>
        <w:t>и</w:t>
      </w:r>
      <w:r w:rsidRPr="00C37A63">
        <w:rPr>
          <w:rFonts w:ascii="Times New Roman" w:hAnsi="Times New Roman" w:cs="Times New Roman"/>
          <w:sz w:val="28"/>
          <w:szCs w:val="28"/>
        </w:rPr>
        <w:t xml:space="preserve">ципальной службе в Российской Федерации», </w:t>
      </w:r>
      <w:r w:rsidRPr="00C3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22.10.2013 года № 284-ФЗ «О внесении изменений в отдельные законодател</w:t>
      </w:r>
      <w:r w:rsidRPr="00C3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3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акты Российской Федерации в части определения полномочий и ответс</w:t>
      </w:r>
      <w:r w:rsidRPr="00C3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3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венности органов государственной власти субъектов Российской Федерации, органов местного самоуправления и их должностных лиц в сфере межнаци</w:t>
      </w:r>
      <w:r w:rsidRPr="00C3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37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нальных отношений»</w:t>
      </w:r>
      <w:r w:rsidRPr="00C37A6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C37A6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C37A63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Pr="00C37A63">
        <w:rPr>
          <w:rFonts w:ascii="Times New Roman" w:hAnsi="Times New Roman" w:cs="Times New Roman"/>
          <w:sz w:val="28"/>
          <w:szCs w:val="28"/>
        </w:rPr>
        <w:t>к</w:t>
      </w:r>
      <w:r w:rsidRPr="00C37A63">
        <w:rPr>
          <w:rFonts w:ascii="Times New Roman" w:hAnsi="Times New Roman" w:cs="Times New Roman"/>
          <w:sz w:val="28"/>
          <w:szCs w:val="28"/>
        </w:rPr>
        <w:t>руга</w:t>
      </w:r>
      <w:r w:rsidR="00643E64" w:rsidRPr="00C37A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FF37F5" w:rsidRPr="00643E64" w:rsidRDefault="00FF37F5" w:rsidP="000942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7F5" w:rsidRDefault="00511A66" w:rsidP="000942C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990A6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90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F37F5" w:rsidRDefault="00FF37F5" w:rsidP="000942C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A66" w:rsidRDefault="00FF37F5" w:rsidP="000942C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0C7A8B" w:rsidRPr="00990A61">
        <w:rPr>
          <w:rFonts w:ascii="Times New Roman" w:hAnsi="Times New Roman" w:cs="Times New Roman"/>
          <w:sz w:val="28"/>
          <w:szCs w:val="28"/>
        </w:rPr>
        <w:t>:</w:t>
      </w:r>
    </w:p>
    <w:p w:rsidR="00FF37F5" w:rsidRDefault="00FF37F5" w:rsidP="000942C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42CE" w:rsidRDefault="00C37A63" w:rsidP="00C37A63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«Основные принципы и правила служебн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поведения муниципальных служащих» </w:t>
      </w:r>
      <w:r w:rsidRPr="00C37A63">
        <w:rPr>
          <w:sz w:val="28"/>
          <w:szCs w:val="28"/>
        </w:rPr>
        <w:t>Кодекс</w:t>
      </w:r>
      <w:r w:rsidR="00FF37F5">
        <w:rPr>
          <w:sz w:val="28"/>
          <w:szCs w:val="28"/>
        </w:rPr>
        <w:t>а</w:t>
      </w:r>
      <w:r w:rsidRPr="00C37A63">
        <w:rPr>
          <w:sz w:val="28"/>
          <w:szCs w:val="28"/>
        </w:rPr>
        <w:t xml:space="preserve"> этики и служебного повед</w:t>
      </w:r>
      <w:r w:rsidRPr="00C37A63">
        <w:rPr>
          <w:sz w:val="28"/>
          <w:szCs w:val="28"/>
        </w:rPr>
        <w:t>е</w:t>
      </w:r>
      <w:r w:rsidRPr="00C37A63">
        <w:rPr>
          <w:sz w:val="28"/>
          <w:szCs w:val="28"/>
        </w:rPr>
        <w:t xml:space="preserve">ния муниципальных служащих </w:t>
      </w:r>
      <w:proofErr w:type="spellStart"/>
      <w:r w:rsidRPr="00C37A63">
        <w:rPr>
          <w:sz w:val="28"/>
          <w:szCs w:val="28"/>
        </w:rPr>
        <w:t>Камышловского</w:t>
      </w:r>
      <w:proofErr w:type="spellEnd"/>
      <w:r w:rsidRPr="00C37A63">
        <w:rPr>
          <w:sz w:val="28"/>
          <w:szCs w:val="28"/>
        </w:rPr>
        <w:t xml:space="preserve"> городского округа, утвержде</w:t>
      </w:r>
      <w:r w:rsidRPr="00C37A63">
        <w:rPr>
          <w:sz w:val="28"/>
          <w:szCs w:val="28"/>
        </w:rPr>
        <w:t>н</w:t>
      </w:r>
      <w:r w:rsidRPr="00C37A63">
        <w:rPr>
          <w:sz w:val="28"/>
          <w:szCs w:val="28"/>
        </w:rPr>
        <w:t>н</w:t>
      </w:r>
      <w:r w:rsidR="00FF37F5">
        <w:rPr>
          <w:sz w:val="28"/>
          <w:szCs w:val="28"/>
        </w:rPr>
        <w:t xml:space="preserve">ого </w:t>
      </w:r>
      <w:r w:rsidRPr="00C37A63">
        <w:rPr>
          <w:sz w:val="28"/>
          <w:szCs w:val="28"/>
        </w:rPr>
        <w:t xml:space="preserve">решением Думы </w:t>
      </w:r>
      <w:proofErr w:type="spellStart"/>
      <w:r w:rsidRPr="00C37A63">
        <w:rPr>
          <w:sz w:val="28"/>
          <w:szCs w:val="28"/>
        </w:rPr>
        <w:t>Камышловского</w:t>
      </w:r>
      <w:proofErr w:type="spellEnd"/>
      <w:r w:rsidRPr="00C37A63">
        <w:rPr>
          <w:sz w:val="28"/>
          <w:szCs w:val="28"/>
        </w:rPr>
        <w:t xml:space="preserve"> городского округа от 24.03.2011 г. № 674 </w:t>
      </w:r>
      <w:r>
        <w:rPr>
          <w:sz w:val="28"/>
          <w:szCs w:val="28"/>
        </w:rPr>
        <w:t xml:space="preserve">следующие изменения и дополнения: </w:t>
      </w:r>
    </w:p>
    <w:p w:rsidR="00C37A63" w:rsidRDefault="00FF37F5" w:rsidP="00C37A63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A63" w:rsidRPr="00C37A63">
        <w:rPr>
          <w:sz w:val="28"/>
          <w:szCs w:val="28"/>
        </w:rPr>
        <w:t>подпункт «г» читать в ново</w:t>
      </w:r>
      <w:r w:rsidR="00661305">
        <w:rPr>
          <w:sz w:val="28"/>
          <w:szCs w:val="28"/>
        </w:rPr>
        <w:t>й</w:t>
      </w:r>
      <w:r w:rsidR="00C37A63" w:rsidRPr="00C37A63">
        <w:rPr>
          <w:sz w:val="28"/>
          <w:szCs w:val="28"/>
        </w:rPr>
        <w:t xml:space="preserve"> редакции: «</w:t>
      </w:r>
      <w:r w:rsidR="00C37A63" w:rsidRPr="00C37A63">
        <w:rPr>
          <w:color w:val="000000"/>
          <w:sz w:val="28"/>
          <w:szCs w:val="28"/>
          <w:shd w:val="clear" w:color="auto" w:fill="FFFFFF"/>
        </w:rPr>
        <w:t>обеспечивать равное, беспр</w:t>
      </w:r>
      <w:r w:rsidR="00C37A63" w:rsidRPr="00C37A63">
        <w:rPr>
          <w:color w:val="000000"/>
          <w:sz w:val="28"/>
          <w:szCs w:val="28"/>
          <w:shd w:val="clear" w:color="auto" w:fill="FFFFFF"/>
        </w:rPr>
        <w:t>и</w:t>
      </w:r>
      <w:r w:rsidR="00C37A63" w:rsidRPr="00C37A63">
        <w:rPr>
          <w:color w:val="000000"/>
          <w:sz w:val="28"/>
          <w:szCs w:val="28"/>
          <w:shd w:val="clear" w:color="auto" w:fill="FFFFFF"/>
        </w:rPr>
        <w:t>страстное отношение ко всем физическим и юридическим лицам и организац</w:t>
      </w:r>
      <w:r w:rsidR="00C37A63" w:rsidRPr="00C37A63">
        <w:rPr>
          <w:color w:val="000000"/>
          <w:sz w:val="28"/>
          <w:szCs w:val="28"/>
          <w:shd w:val="clear" w:color="auto" w:fill="FFFFFF"/>
        </w:rPr>
        <w:t>и</w:t>
      </w:r>
      <w:r w:rsidR="00C37A63" w:rsidRPr="00C37A63">
        <w:rPr>
          <w:color w:val="000000"/>
          <w:sz w:val="28"/>
          <w:szCs w:val="28"/>
          <w:shd w:val="clear" w:color="auto" w:fill="FFFFFF"/>
        </w:rPr>
        <w:t>ям, не оказывать предпочтение каким-либо общественным или религиозным объединениям, профессиональным или социальным группам, гражданам и о</w:t>
      </w:r>
      <w:r w:rsidR="00C37A63" w:rsidRPr="00C37A63">
        <w:rPr>
          <w:color w:val="000000"/>
          <w:sz w:val="28"/>
          <w:szCs w:val="28"/>
          <w:shd w:val="clear" w:color="auto" w:fill="FFFFFF"/>
        </w:rPr>
        <w:t>р</w:t>
      </w:r>
      <w:r w:rsidR="00C37A63" w:rsidRPr="00C37A63">
        <w:rPr>
          <w:color w:val="000000"/>
          <w:sz w:val="28"/>
          <w:szCs w:val="28"/>
          <w:shd w:val="clear" w:color="auto" w:fill="FFFFFF"/>
        </w:rPr>
        <w:t>ганизациям и не допускать предвзятости в отношении таких объединений, групп, организаций и граждан</w:t>
      </w:r>
      <w:r w:rsidR="00C37A63" w:rsidRPr="00C37A63">
        <w:rPr>
          <w:sz w:val="28"/>
          <w:szCs w:val="28"/>
        </w:rPr>
        <w:t>»;</w:t>
      </w:r>
    </w:p>
    <w:p w:rsidR="00F97676" w:rsidRDefault="00C37A63" w:rsidP="00713FF0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F37F5">
        <w:rPr>
          <w:sz w:val="28"/>
          <w:szCs w:val="28"/>
        </w:rPr>
        <w:t xml:space="preserve"> </w:t>
      </w:r>
      <w:r w:rsidR="00661305" w:rsidRPr="00FF37F5">
        <w:rPr>
          <w:sz w:val="28"/>
          <w:szCs w:val="28"/>
        </w:rPr>
        <w:t>подпункт «з» читать в новой редакции: «</w:t>
      </w:r>
      <w:r w:rsidR="00661305" w:rsidRPr="00FF37F5">
        <w:rPr>
          <w:color w:val="000000"/>
          <w:sz w:val="28"/>
          <w:szCs w:val="28"/>
          <w:shd w:val="clear" w:color="auto" w:fill="FFFFFF"/>
        </w:rPr>
        <w:t>соблюдать нейтральность, и</w:t>
      </w:r>
      <w:r w:rsidR="00661305" w:rsidRPr="00FF37F5">
        <w:rPr>
          <w:color w:val="000000"/>
          <w:sz w:val="28"/>
          <w:szCs w:val="28"/>
          <w:shd w:val="clear" w:color="auto" w:fill="FFFFFF"/>
        </w:rPr>
        <w:t>с</w:t>
      </w:r>
      <w:r w:rsidR="00661305" w:rsidRPr="00FF37F5">
        <w:rPr>
          <w:color w:val="000000"/>
          <w:sz w:val="28"/>
          <w:szCs w:val="28"/>
          <w:shd w:val="clear" w:color="auto" w:fill="FFFFFF"/>
        </w:rPr>
        <w:t>ключающую возможность влияния на свою профессиональную служебную де</w:t>
      </w:r>
      <w:r w:rsidR="00661305" w:rsidRPr="00FF37F5">
        <w:rPr>
          <w:color w:val="000000"/>
          <w:sz w:val="28"/>
          <w:szCs w:val="28"/>
          <w:shd w:val="clear" w:color="auto" w:fill="FFFFFF"/>
        </w:rPr>
        <w:t>я</w:t>
      </w:r>
      <w:r w:rsidR="00661305" w:rsidRPr="00FF37F5">
        <w:rPr>
          <w:color w:val="000000"/>
          <w:sz w:val="28"/>
          <w:szCs w:val="28"/>
          <w:shd w:val="clear" w:color="auto" w:fill="FFFFFF"/>
        </w:rPr>
        <w:t>тельность решений политических партий, других общественных и религиозных объединений и иных организаций</w:t>
      </w:r>
      <w:r w:rsidR="00661305" w:rsidRPr="00FF37F5">
        <w:rPr>
          <w:sz w:val="28"/>
          <w:szCs w:val="28"/>
        </w:rPr>
        <w:t>»</w:t>
      </w:r>
      <w:r w:rsidR="00F97676" w:rsidRPr="00FF37F5">
        <w:rPr>
          <w:sz w:val="28"/>
          <w:szCs w:val="28"/>
        </w:rPr>
        <w:t>.</w:t>
      </w:r>
    </w:p>
    <w:p w:rsidR="00FF37F5" w:rsidRDefault="00FF37F5" w:rsidP="00FF37F5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FF37F5" w:rsidRPr="00FF37F5" w:rsidRDefault="00FF37F5" w:rsidP="00FF37F5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</w:p>
    <w:p w:rsidR="005449E4" w:rsidRDefault="00A37453" w:rsidP="00A374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A46F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опубликовать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</w:t>
      </w:r>
      <w:r w:rsidR="00FF37F5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Камышловского городского округа.</w:t>
      </w:r>
    </w:p>
    <w:p w:rsidR="003A4D1D" w:rsidRPr="00511A66" w:rsidRDefault="00FF51BD" w:rsidP="003A4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0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D1D" w:rsidRPr="00511A6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F43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F4329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3A4D1D" w:rsidRPr="00511A66">
        <w:rPr>
          <w:rFonts w:ascii="Times New Roman" w:hAnsi="Times New Roman" w:cs="Times New Roman"/>
          <w:sz w:val="28"/>
          <w:szCs w:val="28"/>
        </w:rPr>
        <w:t xml:space="preserve"> </w:t>
      </w:r>
      <w:r w:rsidR="008A13B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A4D1D">
        <w:rPr>
          <w:rFonts w:ascii="Times New Roman" w:hAnsi="Times New Roman" w:cs="Times New Roman"/>
          <w:sz w:val="28"/>
          <w:szCs w:val="28"/>
        </w:rPr>
        <w:t>р</w:t>
      </w:r>
      <w:r w:rsidR="003A4D1D" w:rsidRPr="00511A66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7A1AD9">
        <w:rPr>
          <w:rFonts w:ascii="Times New Roman" w:hAnsi="Times New Roman" w:cs="Times New Roman"/>
          <w:sz w:val="28"/>
          <w:szCs w:val="28"/>
        </w:rPr>
        <w:t>комитет</w:t>
      </w:r>
      <w:r w:rsidR="003A4D1D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правовому регулированию Думы</w:t>
      </w:r>
      <w:r w:rsidR="008A13B6">
        <w:rPr>
          <w:rFonts w:ascii="Times New Roman" w:hAnsi="Times New Roman" w:cs="Times New Roman"/>
          <w:sz w:val="28"/>
          <w:szCs w:val="28"/>
        </w:rPr>
        <w:t xml:space="preserve"> Камышловского</w:t>
      </w:r>
      <w:r w:rsidR="003A4D1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A4D1D" w:rsidRPr="00511A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1AD9">
        <w:rPr>
          <w:rFonts w:ascii="Times New Roman" w:hAnsi="Times New Roman" w:cs="Times New Roman"/>
          <w:sz w:val="28"/>
          <w:szCs w:val="28"/>
        </w:rPr>
        <w:t>Мишенькина</w:t>
      </w:r>
      <w:proofErr w:type="spellEnd"/>
      <w:r w:rsidR="007A1AD9">
        <w:rPr>
          <w:rFonts w:ascii="Times New Roman" w:hAnsi="Times New Roman" w:cs="Times New Roman"/>
          <w:sz w:val="28"/>
          <w:szCs w:val="28"/>
        </w:rPr>
        <w:t xml:space="preserve"> А.А</w:t>
      </w:r>
      <w:r w:rsidR="003A4D1D" w:rsidRPr="00511A66">
        <w:rPr>
          <w:rFonts w:ascii="Times New Roman" w:hAnsi="Times New Roman" w:cs="Times New Roman"/>
          <w:sz w:val="28"/>
          <w:szCs w:val="28"/>
        </w:rPr>
        <w:t>.).</w:t>
      </w:r>
    </w:p>
    <w:p w:rsidR="009C0A79" w:rsidRDefault="009C0A79" w:rsidP="00511A66">
      <w:pPr>
        <w:jc w:val="both"/>
        <w:rPr>
          <w:sz w:val="28"/>
        </w:rPr>
      </w:pPr>
    </w:p>
    <w:p w:rsidR="005330CA" w:rsidRDefault="005330CA" w:rsidP="00511A66">
      <w:pPr>
        <w:jc w:val="both"/>
        <w:rPr>
          <w:sz w:val="28"/>
        </w:rPr>
      </w:pPr>
    </w:p>
    <w:p w:rsidR="005449E4" w:rsidRDefault="005449E4" w:rsidP="00511A66">
      <w:pPr>
        <w:jc w:val="both"/>
        <w:rPr>
          <w:sz w:val="28"/>
        </w:rPr>
      </w:pPr>
    </w:p>
    <w:p w:rsidR="005449E4" w:rsidRDefault="005449E4" w:rsidP="00511A66">
      <w:pPr>
        <w:jc w:val="both"/>
        <w:rPr>
          <w:sz w:val="28"/>
        </w:rPr>
      </w:pPr>
    </w:p>
    <w:p w:rsidR="00713FF0" w:rsidRDefault="00713FF0" w:rsidP="00713FF0">
      <w:pPr>
        <w:rPr>
          <w:sz w:val="28"/>
          <w:szCs w:val="28"/>
        </w:rPr>
      </w:pPr>
      <w:r w:rsidRPr="006C7D5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</w:t>
      </w:r>
      <w:r w:rsidRPr="006C7D59">
        <w:rPr>
          <w:sz w:val="28"/>
          <w:szCs w:val="28"/>
        </w:rPr>
        <w:t xml:space="preserve">умы </w:t>
      </w:r>
    </w:p>
    <w:p w:rsidR="00713FF0" w:rsidRDefault="00713FF0" w:rsidP="00713FF0">
      <w:pPr>
        <w:rPr>
          <w:sz w:val="28"/>
          <w:szCs w:val="28"/>
        </w:rPr>
      </w:pPr>
      <w:proofErr w:type="spellStart"/>
      <w:r w:rsidRPr="006C7D59">
        <w:rPr>
          <w:sz w:val="28"/>
          <w:szCs w:val="28"/>
        </w:rPr>
        <w:t>Камышловского</w:t>
      </w:r>
      <w:proofErr w:type="spellEnd"/>
      <w:r w:rsidRPr="006C7D5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Т.А.Чикунова</w:t>
      </w:r>
      <w:proofErr w:type="spellEnd"/>
    </w:p>
    <w:p w:rsidR="00713FF0" w:rsidRDefault="00713FF0" w:rsidP="00511A66">
      <w:pPr>
        <w:jc w:val="both"/>
        <w:rPr>
          <w:sz w:val="28"/>
        </w:rPr>
      </w:pPr>
    </w:p>
    <w:p w:rsidR="00EB4465" w:rsidRDefault="00EB4465" w:rsidP="00511A66">
      <w:pPr>
        <w:jc w:val="both"/>
        <w:rPr>
          <w:sz w:val="28"/>
        </w:rPr>
      </w:pPr>
    </w:p>
    <w:p w:rsidR="00EB4465" w:rsidRDefault="00EB4465" w:rsidP="00EB4465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Камышловского</w:t>
      </w:r>
      <w:proofErr w:type="spellEnd"/>
      <w:r>
        <w:rPr>
          <w:sz w:val="28"/>
        </w:rPr>
        <w:t xml:space="preserve"> городского округа                  </w:t>
      </w:r>
      <w:r>
        <w:rPr>
          <w:sz w:val="28"/>
        </w:rPr>
        <w:tab/>
        <w:t xml:space="preserve">              </w:t>
      </w:r>
      <w:proofErr w:type="spellStart"/>
      <w:r>
        <w:rPr>
          <w:sz w:val="28"/>
        </w:rPr>
        <w:t>М.Н.Чухарев</w:t>
      </w:r>
      <w:proofErr w:type="spellEnd"/>
    </w:p>
    <w:p w:rsidR="00EB4465" w:rsidRDefault="00EB4465" w:rsidP="00511A66">
      <w:pPr>
        <w:jc w:val="both"/>
        <w:rPr>
          <w:sz w:val="28"/>
        </w:rPr>
      </w:pPr>
    </w:p>
    <w:sectPr w:rsidR="00EB4465" w:rsidSect="00FF37F5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DC" w:rsidRDefault="00B600DC">
      <w:r>
        <w:separator/>
      </w:r>
    </w:p>
  </w:endnote>
  <w:endnote w:type="continuationSeparator" w:id="0">
    <w:p w:rsidR="00B600DC" w:rsidRDefault="00B6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DC" w:rsidRDefault="00B600DC">
      <w:r>
        <w:separator/>
      </w:r>
    </w:p>
  </w:footnote>
  <w:footnote w:type="continuationSeparator" w:id="0">
    <w:p w:rsidR="00B600DC" w:rsidRDefault="00B60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CA" w:rsidRDefault="00135959" w:rsidP="003F41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30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0CA" w:rsidRDefault="005330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CA" w:rsidRDefault="00135959" w:rsidP="003F41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30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4465">
      <w:rPr>
        <w:rStyle w:val="a4"/>
        <w:noProof/>
      </w:rPr>
      <w:t>2</w:t>
    </w:r>
    <w:r>
      <w:rPr>
        <w:rStyle w:val="a4"/>
      </w:rPr>
      <w:fldChar w:fldCharType="end"/>
    </w:r>
  </w:p>
  <w:p w:rsidR="005330CA" w:rsidRDefault="005330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D57AB"/>
    <w:multiLevelType w:val="multilevel"/>
    <w:tmpl w:val="4FD618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6DF69DD"/>
    <w:multiLevelType w:val="hybridMultilevel"/>
    <w:tmpl w:val="87C04192"/>
    <w:lvl w:ilvl="0" w:tplc="C018F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EC"/>
    <w:rsid w:val="00001205"/>
    <w:rsid w:val="00025300"/>
    <w:rsid w:val="00033C61"/>
    <w:rsid w:val="00051DF0"/>
    <w:rsid w:val="000942CE"/>
    <w:rsid w:val="000A1A37"/>
    <w:rsid w:val="000C7A8B"/>
    <w:rsid w:val="000E1128"/>
    <w:rsid w:val="000E791C"/>
    <w:rsid w:val="000F6A24"/>
    <w:rsid w:val="001120FB"/>
    <w:rsid w:val="00131BB9"/>
    <w:rsid w:val="00135959"/>
    <w:rsid w:val="001467E2"/>
    <w:rsid w:val="00146AC5"/>
    <w:rsid w:val="0015587C"/>
    <w:rsid w:val="00157582"/>
    <w:rsid w:val="001736A8"/>
    <w:rsid w:val="00176298"/>
    <w:rsid w:val="00177268"/>
    <w:rsid w:val="00177755"/>
    <w:rsid w:val="00183C8E"/>
    <w:rsid w:val="001928D1"/>
    <w:rsid w:val="0019639A"/>
    <w:rsid w:val="001D5DCD"/>
    <w:rsid w:val="00227961"/>
    <w:rsid w:val="0024123C"/>
    <w:rsid w:val="00251550"/>
    <w:rsid w:val="00253CAF"/>
    <w:rsid w:val="00256B33"/>
    <w:rsid w:val="00261616"/>
    <w:rsid w:val="00280117"/>
    <w:rsid w:val="00286FA5"/>
    <w:rsid w:val="00290A41"/>
    <w:rsid w:val="002966C5"/>
    <w:rsid w:val="0029726A"/>
    <w:rsid w:val="002A0094"/>
    <w:rsid w:val="002A05E9"/>
    <w:rsid w:val="002A7952"/>
    <w:rsid w:val="002D5115"/>
    <w:rsid w:val="002E22F9"/>
    <w:rsid w:val="0030723C"/>
    <w:rsid w:val="00340892"/>
    <w:rsid w:val="00350BE5"/>
    <w:rsid w:val="00371951"/>
    <w:rsid w:val="0037770B"/>
    <w:rsid w:val="003831EC"/>
    <w:rsid w:val="003A32A2"/>
    <w:rsid w:val="003A4D1D"/>
    <w:rsid w:val="003B0465"/>
    <w:rsid w:val="003D46A0"/>
    <w:rsid w:val="003F1819"/>
    <w:rsid w:val="003F21A5"/>
    <w:rsid w:val="003F412A"/>
    <w:rsid w:val="004028DC"/>
    <w:rsid w:val="004104B0"/>
    <w:rsid w:val="0042522A"/>
    <w:rsid w:val="00451841"/>
    <w:rsid w:val="0047323B"/>
    <w:rsid w:val="00474CB2"/>
    <w:rsid w:val="00483C6F"/>
    <w:rsid w:val="00485315"/>
    <w:rsid w:val="00495F29"/>
    <w:rsid w:val="004A3E8E"/>
    <w:rsid w:val="004C0722"/>
    <w:rsid w:val="004C24C3"/>
    <w:rsid w:val="004D72DF"/>
    <w:rsid w:val="004E5C52"/>
    <w:rsid w:val="004F6E62"/>
    <w:rsid w:val="004F7677"/>
    <w:rsid w:val="00504C9D"/>
    <w:rsid w:val="00511A66"/>
    <w:rsid w:val="00512D91"/>
    <w:rsid w:val="005330CA"/>
    <w:rsid w:val="005423D3"/>
    <w:rsid w:val="005449E4"/>
    <w:rsid w:val="005543F3"/>
    <w:rsid w:val="00561BA3"/>
    <w:rsid w:val="005A50E2"/>
    <w:rsid w:val="005D1AB9"/>
    <w:rsid w:val="005D2956"/>
    <w:rsid w:val="005F4329"/>
    <w:rsid w:val="005F525F"/>
    <w:rsid w:val="00607339"/>
    <w:rsid w:val="00630C89"/>
    <w:rsid w:val="00643E64"/>
    <w:rsid w:val="0065433F"/>
    <w:rsid w:val="00660712"/>
    <w:rsid w:val="00661305"/>
    <w:rsid w:val="00694701"/>
    <w:rsid w:val="006C5778"/>
    <w:rsid w:val="006E620F"/>
    <w:rsid w:val="00706381"/>
    <w:rsid w:val="00707D7A"/>
    <w:rsid w:val="00713FF0"/>
    <w:rsid w:val="007226C6"/>
    <w:rsid w:val="00724A3D"/>
    <w:rsid w:val="007276D8"/>
    <w:rsid w:val="00730B10"/>
    <w:rsid w:val="00757488"/>
    <w:rsid w:val="00773804"/>
    <w:rsid w:val="00780FB2"/>
    <w:rsid w:val="00790186"/>
    <w:rsid w:val="00791931"/>
    <w:rsid w:val="007A1AD9"/>
    <w:rsid w:val="007A756C"/>
    <w:rsid w:val="007D5BC4"/>
    <w:rsid w:val="007E4EF3"/>
    <w:rsid w:val="007F5B4E"/>
    <w:rsid w:val="0081169E"/>
    <w:rsid w:val="00824859"/>
    <w:rsid w:val="00842BC3"/>
    <w:rsid w:val="00852171"/>
    <w:rsid w:val="00852520"/>
    <w:rsid w:val="00856D1D"/>
    <w:rsid w:val="00860DFD"/>
    <w:rsid w:val="008667FF"/>
    <w:rsid w:val="008A13B6"/>
    <w:rsid w:val="008A49B7"/>
    <w:rsid w:val="008A7650"/>
    <w:rsid w:val="008B7B12"/>
    <w:rsid w:val="008D20C9"/>
    <w:rsid w:val="00925223"/>
    <w:rsid w:val="00925927"/>
    <w:rsid w:val="00985A89"/>
    <w:rsid w:val="00986250"/>
    <w:rsid w:val="00990A61"/>
    <w:rsid w:val="00991323"/>
    <w:rsid w:val="009955A4"/>
    <w:rsid w:val="009A4601"/>
    <w:rsid w:val="009A7CBE"/>
    <w:rsid w:val="009B2919"/>
    <w:rsid w:val="009C0A79"/>
    <w:rsid w:val="009F403A"/>
    <w:rsid w:val="00A1331F"/>
    <w:rsid w:val="00A34B62"/>
    <w:rsid w:val="00A37453"/>
    <w:rsid w:val="00A43A97"/>
    <w:rsid w:val="00A60D7D"/>
    <w:rsid w:val="00A644AA"/>
    <w:rsid w:val="00A802FD"/>
    <w:rsid w:val="00A92F13"/>
    <w:rsid w:val="00AA46F8"/>
    <w:rsid w:val="00AA7675"/>
    <w:rsid w:val="00AB18DA"/>
    <w:rsid w:val="00AB7998"/>
    <w:rsid w:val="00AD0427"/>
    <w:rsid w:val="00B318D3"/>
    <w:rsid w:val="00B37F27"/>
    <w:rsid w:val="00B47B82"/>
    <w:rsid w:val="00B515BB"/>
    <w:rsid w:val="00B56995"/>
    <w:rsid w:val="00B600DC"/>
    <w:rsid w:val="00B636D6"/>
    <w:rsid w:val="00B7113E"/>
    <w:rsid w:val="00B75B08"/>
    <w:rsid w:val="00B75C2E"/>
    <w:rsid w:val="00B76777"/>
    <w:rsid w:val="00B84256"/>
    <w:rsid w:val="00BA5914"/>
    <w:rsid w:val="00BA6565"/>
    <w:rsid w:val="00BC5E0C"/>
    <w:rsid w:val="00BD09C8"/>
    <w:rsid w:val="00BD2DB9"/>
    <w:rsid w:val="00BF3470"/>
    <w:rsid w:val="00C2197E"/>
    <w:rsid w:val="00C3569D"/>
    <w:rsid w:val="00C363FF"/>
    <w:rsid w:val="00C37A63"/>
    <w:rsid w:val="00C37EEC"/>
    <w:rsid w:val="00C52859"/>
    <w:rsid w:val="00C61C9E"/>
    <w:rsid w:val="00C6311F"/>
    <w:rsid w:val="00C72A25"/>
    <w:rsid w:val="00C7632E"/>
    <w:rsid w:val="00C9128F"/>
    <w:rsid w:val="00CA11F0"/>
    <w:rsid w:val="00CD7684"/>
    <w:rsid w:val="00D002C3"/>
    <w:rsid w:val="00D360C9"/>
    <w:rsid w:val="00D57A08"/>
    <w:rsid w:val="00D61371"/>
    <w:rsid w:val="00D6240D"/>
    <w:rsid w:val="00D7092B"/>
    <w:rsid w:val="00D74A49"/>
    <w:rsid w:val="00D83B43"/>
    <w:rsid w:val="00D86597"/>
    <w:rsid w:val="00D93A1C"/>
    <w:rsid w:val="00DB2CF6"/>
    <w:rsid w:val="00DB5E4C"/>
    <w:rsid w:val="00DC121D"/>
    <w:rsid w:val="00DE2B84"/>
    <w:rsid w:val="00E02C9A"/>
    <w:rsid w:val="00E13056"/>
    <w:rsid w:val="00E25EB8"/>
    <w:rsid w:val="00E57908"/>
    <w:rsid w:val="00EB4465"/>
    <w:rsid w:val="00EC279C"/>
    <w:rsid w:val="00ED04C7"/>
    <w:rsid w:val="00F2655E"/>
    <w:rsid w:val="00F26AA1"/>
    <w:rsid w:val="00F505A5"/>
    <w:rsid w:val="00F516C1"/>
    <w:rsid w:val="00F541A9"/>
    <w:rsid w:val="00F71BED"/>
    <w:rsid w:val="00F934BA"/>
    <w:rsid w:val="00F97676"/>
    <w:rsid w:val="00FA098A"/>
    <w:rsid w:val="00FC091D"/>
    <w:rsid w:val="00FE0FAA"/>
    <w:rsid w:val="00FE6E0B"/>
    <w:rsid w:val="00FF37F5"/>
    <w:rsid w:val="00FF3B5E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rsid w:val="00724A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24A3D"/>
  </w:style>
  <w:style w:type="paragraph" w:customStyle="1" w:styleId="ConsPlusNormal">
    <w:name w:val="ConsPlusNormal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19639A"/>
    <w:pPr>
      <w:jc w:val="both"/>
    </w:pPr>
    <w:rPr>
      <w:sz w:val="28"/>
      <w:szCs w:val="20"/>
    </w:rPr>
  </w:style>
  <w:style w:type="paragraph" w:styleId="a5">
    <w:name w:val="footer"/>
    <w:basedOn w:val="a"/>
    <w:rsid w:val="0025155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37770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4C24C3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E25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creator>1</dc:creator>
  <cp:lastModifiedBy>Татьяна</cp:lastModifiedBy>
  <cp:revision>5</cp:revision>
  <cp:lastPrinted>2014-02-24T07:19:00Z</cp:lastPrinted>
  <dcterms:created xsi:type="dcterms:W3CDTF">2014-02-24T05:23:00Z</dcterms:created>
  <dcterms:modified xsi:type="dcterms:W3CDTF">2014-02-24T08:13:00Z</dcterms:modified>
</cp:coreProperties>
</file>