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>
      <w:pPr>
        <w:pStyle w:val="Normal"/>
        <w:spacing w:before="0" w:after="0"/>
        <w:ind w:right="1" w:hanging="0"/>
        <w:jc w:val="center"/>
        <w:rPr/>
      </w:pPr>
      <w:r>
        <w:rPr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361950" cy="4476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  <w:t xml:space="preserve">                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tabs>
          <w:tab w:val="clear" w:pos="708"/>
          <w:tab w:val="left" w:pos="480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№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>
      <w:pPr>
        <w:pStyle w:val="Normal"/>
        <w:spacing w:lineRule="auto" w:line="240" w:before="0" w:after="0"/>
        <w:ind w:left="-284" w:firstLine="568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местоположением: Российская Федерация, Свердловская область, Камышловский городской округ,  </w:t>
      </w:r>
    </w:p>
    <w:p>
      <w:pPr>
        <w:pStyle w:val="Normal"/>
        <w:spacing w:lineRule="auto" w:line="240" w:before="0" w:after="0"/>
        <w:ind w:left="-284" w:firstLine="568"/>
        <w:jc w:val="center"/>
        <w:rPr/>
      </w:pPr>
      <w:r>
        <w:rPr>
          <w:rFonts w:ascii="Liberation Serif" w:hAnsi="Liberation Serif"/>
          <w:b/>
          <w:i/>
          <w:sz w:val="28"/>
          <w:szCs w:val="28"/>
        </w:rPr>
        <w:t xml:space="preserve">город Камышлов, улица </w:t>
      </w:r>
      <w:r>
        <w:rPr>
          <w:rFonts w:ascii="Liberation Serif" w:hAnsi="Liberation Serif"/>
          <w:b/>
          <w:i/>
          <w:sz w:val="28"/>
          <w:szCs w:val="28"/>
        </w:rPr>
        <w:t>Свердлова</w:t>
      </w:r>
      <w:r>
        <w:rPr>
          <w:rFonts w:ascii="Liberation Serif" w:hAnsi="Liberation Serif"/>
          <w:b/>
          <w:i/>
          <w:sz w:val="28"/>
          <w:szCs w:val="28"/>
        </w:rPr>
        <w:t>, земельный участок №</w:t>
      </w:r>
      <w:r>
        <w:rPr>
          <w:rFonts w:ascii="Liberation Serif" w:hAnsi="Liberation Serif"/>
          <w:b/>
          <w:i/>
          <w:sz w:val="28"/>
          <w:szCs w:val="28"/>
        </w:rPr>
        <w:t>42</w:t>
      </w:r>
    </w:p>
    <w:p>
      <w:pPr>
        <w:pStyle w:val="Normal"/>
        <w:spacing w:lineRule="auto" w:line="240" w:before="0" w:after="0"/>
        <w:ind w:left="-284" w:firstLine="568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Liberation Serif" w:hAnsi="Liberation Serif"/>
          <w:iCs/>
          <w:sz w:val="28"/>
          <w:szCs w:val="28"/>
        </w:rPr>
        <w:t xml:space="preserve">          </w:t>
      </w:r>
      <w:r>
        <w:rPr>
          <w:rFonts w:ascii="Liberation Serif" w:hAnsi="Liberation Serif"/>
          <w:iCs/>
          <w:sz w:val="28"/>
          <w:szCs w:val="28"/>
        </w:rPr>
        <w:t xml:space="preserve">    </w:t>
      </w:r>
      <w:r>
        <w:rPr>
          <w:rFonts w:ascii="Liberation Serif" w:hAnsi="Liberation Serif"/>
          <w:iCs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соответствии со ст. 37, 39 Градостроительного кодекса Российской Федерации, согласно 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 (далее-Классификатор), в соответствии с Правилами землепользования и застройки Камышловского городского округа, утвержденных решением Думы Камышловского городского округа от 25.05.2017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 116, руководствуясь Уставом Камышловского городского округа,  администрация Камышловского городского округа</w:t>
      </w:r>
    </w:p>
    <w:p>
      <w:pPr>
        <w:pStyle w:val="Normal"/>
        <w:spacing w:lineRule="auto" w:line="276"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ListParagraph"/>
        <w:spacing w:lineRule="auto" w:line="276" w:before="0" w:after="0"/>
        <w:ind w:left="0" w:right="-2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1. Предоставить ХХХХХХХХХХХХХ разрешение на условно разрешенный вид использования земельного участка, расположенного по адресу: Российская Федерация, Свердловская область, Камышловский городской округ, город Камышлов, улица </w:t>
      </w:r>
      <w:r>
        <w:rPr>
          <w:rFonts w:ascii="Liberation Serif" w:hAnsi="Liberation Serif"/>
          <w:sz w:val="28"/>
          <w:szCs w:val="28"/>
        </w:rPr>
        <w:t>Свердлова</w:t>
      </w:r>
      <w:r>
        <w:rPr>
          <w:rFonts w:ascii="Liberation Serif" w:hAnsi="Liberation Serif"/>
          <w:sz w:val="28"/>
          <w:szCs w:val="28"/>
        </w:rPr>
        <w:t>, земельный участок №</w:t>
      </w:r>
      <w:r>
        <w:rPr>
          <w:rFonts w:ascii="Liberation Serif" w:hAnsi="Liberation Serif"/>
          <w:sz w:val="28"/>
          <w:szCs w:val="28"/>
        </w:rPr>
        <w:t>42</w:t>
      </w:r>
      <w:r>
        <w:rPr>
          <w:rFonts w:ascii="Liberation Serif" w:hAnsi="Liberation Serif"/>
          <w:sz w:val="28"/>
          <w:szCs w:val="28"/>
        </w:rPr>
        <w:t xml:space="preserve"> с кадастровым номером ХХХХХХХХХХ, расположенного в территориальной зоне Ж-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зона </w:t>
      </w:r>
      <w:r>
        <w:rPr>
          <w:rFonts w:ascii="Liberation Serif" w:hAnsi="Liberation Serif"/>
          <w:sz w:val="28"/>
          <w:szCs w:val="28"/>
        </w:rPr>
        <w:t>малоэтажных многоквартирных жилых домов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магазины</w:t>
      </w:r>
      <w:r>
        <w:rPr>
          <w:rFonts w:ascii="Liberation Serif" w:hAnsi="Liberation Serif"/>
          <w:sz w:val="28"/>
          <w:szCs w:val="28"/>
        </w:rPr>
        <w:t>».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76"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Normal"/>
        <w:spacing w:lineRule="auto" w:line="276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А.В. Половников</w:t>
      </w:r>
    </w:p>
    <w:sectPr>
      <w:headerReference w:type="default" r:id="rId3"/>
      <w:type w:val="nextPage"/>
      <w:pgSz w:w="11906" w:h="16838"/>
      <w:pgMar w:left="1418" w:right="851" w:gutter="0" w:header="720" w:top="777" w:footer="0" w:bottom="709"/>
      <w:pgNumType w:start="2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eastAsia="Times New Roman" w:ascii="Calibri" w:hAnsi="Calibri" w:cs="Times New Roman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Arial Unicode MS"/>
      <w:b/>
      <w:bCs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0" w:after="0"/>
      <w:outlineLvl w:val="1"/>
    </w:pPr>
    <w:rPr>
      <w:rFonts w:ascii="Times New Roman" w:hAnsi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2 Знак"/>
    <w:basedOn w:val="DefaultParagraphFont"/>
    <w:qFormat/>
    <w:rPr>
      <w:rFonts w:eastAsia="Times New Roman"/>
      <w:lang w:eastAsia="ru-RU"/>
    </w:rPr>
  </w:style>
  <w:style w:type="character" w:styleId="Style14" w:customStyle="1">
    <w:name w:val="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qFormat/>
    <w:rPr>
      <w:rFonts w:eastAsia="Times New Roman"/>
      <w:lang w:eastAsia="ru-RU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andard" w:customStyle="1">
    <w:name w:val="Standard"/>
    <w:qFormat/>
    <w:pPr>
      <w:widowControl/>
      <w:bidi w:val="0"/>
      <w:spacing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yle21" w:customStyle="1">
    <w:name w:val="Колонтитул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3" w:customStyle="1">
    <w:name w:val="Текст"/>
    <w:basedOn w:val="Normal"/>
    <w:qFormat/>
    <w:pPr>
      <w:spacing w:lineRule="auto" w:line="240" w:before="120" w:after="60"/>
      <w:ind w:firstLine="709"/>
      <w:jc w:val="both"/>
    </w:pPr>
    <w:rPr>
      <w:rFonts w:ascii="Times New Roman" w:hAnsi="Times New Roman"/>
      <w:sz w:val="24"/>
      <w:szCs w:val="24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0"/>
      <w:ind w:firstLine="709"/>
      <w:jc w:val="both"/>
      <w:textAlignment w:val="baseline"/>
    </w:pPr>
    <w:rPr>
      <w:rFonts w:eastAsia="Times New Roman" w:ascii="Calibri" w:hAnsi="Calibri" w:cs="Times New Roman"/>
      <w:color w:val="auto"/>
      <w:kern w:val="0"/>
      <w:sz w:val="24"/>
      <w:szCs w:val="24"/>
      <w:lang w:eastAsia="ru-RU" w:val="ru-RU" w:bidi="ar-SA"/>
    </w:rPr>
  </w:style>
  <w:style w:type="paragraph" w:styleId="Style25" w:customStyle="1">
    <w:name w:val="Содержимое таблицы"/>
    <w:basedOn w:val="Standard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LibreOffice/7.2.7.2$Linux_X86_64 LibreOffice_project/20$Build-2</Application>
  <AppVersion>15.0000</AppVersion>
  <Pages>1</Pages>
  <Words>198</Words>
  <Characters>1504</Characters>
  <CharactersWithSpaces>1807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2023-04-12T10:40:00Z</dcterms:created>
  <dc:creator>Пользователь</dc:creator>
  <dc:description/>
  <dc:language>ru-RU</dc:language>
  <cp:lastModifiedBy/>
  <cp:lastPrinted>2023-03-28T16:30:00Z</cp:lastPrinted>
  <dcterms:modified xsi:type="dcterms:W3CDTF">2023-07-20T08:52:52Z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