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BB" w:rsidRPr="005A0F41" w:rsidRDefault="00B30ABB" w:rsidP="005A0F41">
      <w:pPr>
        <w:widowControl/>
        <w:ind w:firstLine="709"/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>Перечень нормативно-правовых актов, регулирующих</w:t>
      </w:r>
    </w:p>
    <w:p w:rsidR="008604DF" w:rsidRDefault="00B30ABB" w:rsidP="00F54BD1">
      <w:pPr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 xml:space="preserve">предоставление </w:t>
      </w:r>
      <w:r w:rsidR="005A0F41" w:rsidRPr="005A0F41">
        <w:rPr>
          <w:b/>
          <w:sz w:val="28"/>
          <w:szCs w:val="28"/>
        </w:rPr>
        <w:t xml:space="preserve">муниципальной услуги </w:t>
      </w:r>
      <w:r w:rsidR="005A0F41" w:rsidRPr="008604DF">
        <w:rPr>
          <w:b/>
          <w:sz w:val="28"/>
          <w:szCs w:val="28"/>
        </w:rPr>
        <w:t>«</w:t>
      </w:r>
      <w:r w:rsidR="00F54BD1" w:rsidRPr="00F54BD1">
        <w:rPr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территорий</w:t>
      </w:r>
      <w:r w:rsidR="008604DF" w:rsidRPr="008604DF">
        <w:rPr>
          <w:b/>
          <w:sz w:val="28"/>
          <w:szCs w:val="28"/>
        </w:rPr>
        <w:t>»</w:t>
      </w:r>
    </w:p>
    <w:p w:rsidR="00693A9C" w:rsidRPr="008604DF" w:rsidRDefault="00693A9C" w:rsidP="008604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41715" w:rsidRDefault="00841715" w:rsidP="0084171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841715">
        <w:rPr>
          <w:sz w:val="28"/>
          <w:szCs w:val="28"/>
        </w:rPr>
        <w:t xml:space="preserve">"Земельный кодекс Российской Федерации" от 25.10.2001 N 136-ФЗ 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"Российская газета", N 211-212, 30.10.2001);</w:t>
      </w:r>
    </w:p>
    <w:p w:rsidR="00835519" w:rsidRDefault="00835519" w:rsidP="008355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730CA9" w:rsidRDefault="00730CA9" w:rsidP="00730CA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Федеральный закон от 06.10.2003 года № 131-ФЗ </w:t>
      </w:r>
      <w:r w:rsidRPr="00730CA9">
        <w:rPr>
          <w:sz w:val="28"/>
          <w:szCs w:val="28"/>
        </w:rPr>
        <w:t>Федеральный закон от 06.10.2003 N 131-ФЗ (ред. от 27.12.2019)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"Российская газета", N 202, 08.10.2003);</w:t>
      </w:r>
    </w:p>
    <w:p w:rsidR="00730CA9" w:rsidRDefault="00730CA9" w:rsidP="0056215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D572B2" w:rsidRDefault="00493789" w:rsidP="00D572B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Устав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D572B2">
        <w:rPr>
          <w:rFonts w:eastAsiaTheme="minorHAnsi"/>
          <w:sz w:val="28"/>
          <w:szCs w:val="28"/>
          <w:lang w:eastAsia="en-US"/>
        </w:rPr>
        <w:t xml:space="preserve">, утвержденный Решением Думы </w:t>
      </w:r>
      <w:proofErr w:type="spellStart"/>
      <w:r w:rsidR="00D572B2"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 w:rsidR="00D572B2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15564F">
        <w:rPr>
          <w:rFonts w:eastAsiaTheme="minorHAnsi"/>
          <w:sz w:val="28"/>
          <w:szCs w:val="28"/>
          <w:lang w:eastAsia="en-US"/>
        </w:rPr>
        <w:t>округа</w:t>
      </w:r>
      <w:r w:rsidR="00D572B2">
        <w:rPr>
          <w:rFonts w:eastAsiaTheme="minorHAnsi"/>
          <w:sz w:val="28"/>
          <w:szCs w:val="28"/>
          <w:lang w:eastAsia="en-US"/>
        </w:rPr>
        <w:t xml:space="preserve"> от 26.05.2005 N 257 ("</w:t>
      </w:r>
      <w:proofErr w:type="spellStart"/>
      <w:r w:rsidR="00D572B2">
        <w:rPr>
          <w:rFonts w:eastAsiaTheme="minorHAnsi"/>
          <w:sz w:val="28"/>
          <w:szCs w:val="28"/>
          <w:lang w:eastAsia="en-US"/>
        </w:rPr>
        <w:t>Камышловск</w:t>
      </w:r>
      <w:r w:rsidR="0015564F">
        <w:rPr>
          <w:rFonts w:eastAsiaTheme="minorHAnsi"/>
          <w:sz w:val="28"/>
          <w:szCs w:val="28"/>
          <w:lang w:eastAsia="en-US"/>
        </w:rPr>
        <w:t>ие</w:t>
      </w:r>
      <w:proofErr w:type="spellEnd"/>
      <w:r w:rsidR="0015564F">
        <w:rPr>
          <w:rFonts w:eastAsiaTheme="minorHAnsi"/>
          <w:sz w:val="28"/>
          <w:szCs w:val="28"/>
          <w:lang w:eastAsia="en-US"/>
        </w:rPr>
        <w:t xml:space="preserve"> изве</w:t>
      </w:r>
      <w:r w:rsidR="009052D0">
        <w:rPr>
          <w:rFonts w:eastAsiaTheme="minorHAnsi"/>
          <w:sz w:val="28"/>
          <w:szCs w:val="28"/>
          <w:lang w:eastAsia="en-US"/>
        </w:rPr>
        <w:t>стия", N 58, 23.07.2005);</w:t>
      </w:r>
    </w:p>
    <w:p w:rsidR="00B01EB8" w:rsidRDefault="00B01EB8" w:rsidP="00B01EB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от 02.07.2019 года № 619 «Об утверждении Порядка разработки и утверждения административных регламентов по предоставлению муниципальных услуг» (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известия, N 88, 11.07.2019 "Муниципальный вестник");</w:t>
      </w:r>
    </w:p>
    <w:p w:rsidR="00476347" w:rsidRDefault="00476347" w:rsidP="0047634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991016" w:rsidRDefault="00991016" w:rsidP="00730CA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sectPr w:rsidR="00991016" w:rsidSect="00693A9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48"/>
    <w:rsid w:val="00125D48"/>
    <w:rsid w:val="0015564F"/>
    <w:rsid w:val="001C5A53"/>
    <w:rsid w:val="00321679"/>
    <w:rsid w:val="00385867"/>
    <w:rsid w:val="00476347"/>
    <w:rsid w:val="00493789"/>
    <w:rsid w:val="00562151"/>
    <w:rsid w:val="005A0F41"/>
    <w:rsid w:val="005A4F56"/>
    <w:rsid w:val="0063440F"/>
    <w:rsid w:val="006835FE"/>
    <w:rsid w:val="00693A9C"/>
    <w:rsid w:val="00730CA9"/>
    <w:rsid w:val="00835519"/>
    <w:rsid w:val="00841715"/>
    <w:rsid w:val="008604DF"/>
    <w:rsid w:val="009052D0"/>
    <w:rsid w:val="00940367"/>
    <w:rsid w:val="00954A09"/>
    <w:rsid w:val="00991016"/>
    <w:rsid w:val="00A0086D"/>
    <w:rsid w:val="00B01EB8"/>
    <w:rsid w:val="00B30ABB"/>
    <w:rsid w:val="00BD5C29"/>
    <w:rsid w:val="00D572B2"/>
    <w:rsid w:val="00F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3CCDC-42B4-49AA-9780-E90DD7E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A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2020-03-04T10:33:00Z</dcterms:created>
  <dcterms:modified xsi:type="dcterms:W3CDTF">2020-03-04T10:34:00Z</dcterms:modified>
</cp:coreProperties>
</file>