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sz w:val="28"/>
          <w:szCs w:val="28"/>
        </w:rPr>
        <w:tab/>
        <w:t xml:space="preserve">                                     </w:t>
      </w:r>
      <w:r>
        <w:rPr>
          <w:rFonts w:ascii="Liberation Serif" w:hAnsi="Liberation Serif"/>
          <w:b/>
        </w:rPr>
        <w:t>Приложение №9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/>
          <w:sz w:val="24"/>
          <w:szCs w:val="24"/>
        </w:rPr>
        <w:t xml:space="preserve">                                                   </w:t>
      </w:r>
      <w:r>
        <w:rPr>
          <w:rFonts w:cs="Liberation Serif" w:ascii="Liberation Serif" w:hAnsi="Liberation Serif"/>
          <w:b/>
          <w:bCs/>
          <w:sz w:val="24"/>
          <w:szCs w:val="24"/>
        </w:rPr>
        <w:t xml:space="preserve">  </w:t>
      </w:r>
      <w:r>
        <w:rPr>
          <w:rFonts w:cs="Liberation Serif" w:ascii="Liberation Serif" w:hAnsi="Liberation Serif"/>
          <w:b/>
          <w:bCs/>
          <w:sz w:val="24"/>
          <w:szCs w:val="24"/>
        </w:rPr>
        <w:t>УТВЕРЖДЕН</w:t>
      </w:r>
    </w:p>
    <w:p>
      <w:pPr>
        <w:pStyle w:val="ConsPlusTitle"/>
        <w:widowControl/>
        <w:ind w:left="5670" w:right="0" w:hanging="0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постановлением администрации</w:t>
      </w:r>
    </w:p>
    <w:p>
      <w:pPr>
        <w:pStyle w:val="ConsPlusTitle"/>
        <w:widowControl/>
        <w:ind w:left="5670" w:right="0" w:hanging="0"/>
        <w:rPr>
          <w:rFonts w:ascii="Liberation Serif" w:hAnsi="Liberation Serif"/>
          <w:b/>
          <w:b/>
        </w:rPr>
      </w:pP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</w:rPr>
      </w:pPr>
      <w:bookmarkStart w:id="0" w:name="_GoBack"/>
      <w:bookmarkEnd w:id="0"/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 xml:space="preserve">                                                               </w:t>
      </w:r>
      <w:r>
        <w:rPr>
          <w:rFonts w:cs="Liberation Serif" w:ascii="Liberation Serif" w:hAnsi="Liberation Serif"/>
          <w:b w:val="false"/>
          <w:bCs w:val="false"/>
          <w:sz w:val="24"/>
          <w:szCs w:val="24"/>
        </w:rPr>
        <w:t>от 30.01.2023 № 100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сетей теплоснабжения от угольных котельных, находящихся на территории Камышловского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0207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7"/>
        <w:gridCol w:w="1841"/>
        <w:gridCol w:w="6382"/>
        <w:gridCol w:w="1416"/>
      </w:tblGrid>
      <w:tr>
        <w:trPr>
          <w:trHeight w:val="62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 xml:space="preserve">№ </w:t>
            </w: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6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>Адрес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bCs/>
                <w:lang w:val="en-US" w:eastAsia="ru-RU"/>
              </w:rPr>
            </w:pPr>
            <w:r>
              <w:rPr>
                <w:rFonts w:eastAsia="Times New Roman" w:cs="Arial CYR" w:ascii="Liberation Serif" w:hAnsi="Liberation Serif"/>
                <w:b/>
                <w:bCs/>
                <w:lang w:eastAsia="ru-RU"/>
              </w:rPr>
              <w:t>Протяженность (м)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ул.Фарфористов, д.3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738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2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здания котельной «Орбита» до потребителей в районе улиц Свердлова, Карла Маркса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215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3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здания котельногй «Школа №7» до потребителей в районе улицы Красных Партизан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80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4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здания котельной «Виток» до потребителей в районе улиц Красных Партизан, Насоновская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170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5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 здания котельной «КЭЧ» до потребителей в районе улицы Северная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52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6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здания котельной «Сельэнерго» до потребителей в районе улиц Макара Васильева, Вайнера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133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7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встроенной котельной «Школа №58» до потребителей в районе улицы Свердлова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214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8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здания котельной «Школа №1» до потребителей в районе улиц Карла Маркса, Энгельса, Урицкого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969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9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здания котельной «Городская баня» до потребителей в районе улиц Пролетарская, Ленина, Энгельса, Кирова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395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10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здания котельной «ПДУ» до потребителей в районе улиц Швельниса, Энгельса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577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здания котельной «Агроспецмонтаж» до потребителей в районе улиц Макара Васильева, Энгельса, Челюскинцев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452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здания котельной «Пригородный» до потребителей в районе улиц Ирбитская, Ключевая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324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здания котельной «улица Энгельса, 167» до потребителей в районе улицы Энгельса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94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14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здания котельной «Инженерный центр» до потребителей в районе улиц Советская, Ленина, Комсомольская, Карла Маркса, Жукова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1236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15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Сеть теплоснабжения</w:t>
            </w:r>
          </w:p>
        </w:tc>
        <w:tc>
          <w:tcPr>
            <w:tcW w:w="6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Свердловская область, г.Камышлов, от здания котельной «ОВД» до потребителей в районе улицы Свердлова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</w:r>
          </w:p>
        </w:tc>
        <w:tc>
          <w:tcPr>
            <w:tcW w:w="184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</w:r>
          </w:p>
        </w:tc>
        <w:tc>
          <w:tcPr>
            <w:tcW w:w="638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</w:r>
          </w:p>
        </w:tc>
        <w:tc>
          <w:tcPr>
            <w:tcW w:w="141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lang w:eastAsia="ru-RU"/>
              </w:rPr>
              <w:t>5669,00</w:t>
            </w:r>
          </w:p>
        </w:tc>
      </w:tr>
      <w:tr>
        <w:trPr>
          <w:trHeight w:val="8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</w:r>
          </w:p>
        </w:tc>
        <w:tc>
          <w:tcPr>
            <w:tcW w:w="63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lang w:eastAsia="ru-RU"/>
              </w:rPr>
            </w:pPr>
            <w:r>
              <w:rPr>
                <w:rFonts w:eastAsia="Times New Roman" w:cs="Arial CYR" w:ascii="Liberation Serif" w:hAnsi="Liberation Serif"/>
                <w:lang w:eastAsia="ru-RU"/>
              </w:rPr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Arial CYR"/>
                <w:b/>
                <w:b/>
                <w:lang w:eastAsia="ru-RU"/>
              </w:rPr>
            </w:pPr>
            <w:r>
              <w:rPr>
                <w:rFonts w:eastAsia="Times New Roman" w:cs="Arial CYR" w:ascii="Liberation Serif" w:hAnsi="Liberation Serif"/>
                <w:b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gutter="0" w:header="0" w:top="567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Нижний колонтитул Знак"/>
    <w:qFormat/>
    <w:rPr>
      <w:sz w:val="24"/>
      <w:szCs w:val="24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LibreOffice/7.3.6.2$Linux_X86_64 LibreOffice_project/30$Build-2</Application>
  <AppVersion>15.0000</AppVersion>
  <Pages>1</Pages>
  <Words>309</Words>
  <Characters>2111</Characters>
  <CharactersWithSpaces>2502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:description/>
  <dc:language>ru-RU</dc:language>
  <cp:lastModifiedBy/>
  <cp:lastPrinted>2023-01-31T11:25:15Z</cp:lastPrinted>
  <dcterms:modified xsi:type="dcterms:W3CDTF">2023-01-31T11:25:58Z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