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Муниципальном </w:t>
      </w:r>
      <w:r w:rsidR="00010C74">
        <w:rPr>
          <w:rFonts w:ascii="Times New Roman" w:hAnsi="Times New Roman" w:cs="Times New Roman"/>
          <w:b/>
          <w:sz w:val="28"/>
          <w:szCs w:val="28"/>
        </w:rPr>
        <w:t>автон</w:t>
      </w:r>
      <w:r w:rsidR="00603CC9">
        <w:rPr>
          <w:rFonts w:ascii="Times New Roman" w:hAnsi="Times New Roman" w:cs="Times New Roman"/>
          <w:b/>
          <w:sz w:val="28"/>
          <w:szCs w:val="28"/>
        </w:rPr>
        <w:t>ом</w:t>
      </w:r>
      <w:r w:rsidR="00010C74">
        <w:rPr>
          <w:rFonts w:ascii="Times New Roman" w:hAnsi="Times New Roman" w:cs="Times New Roman"/>
          <w:b/>
          <w:sz w:val="28"/>
          <w:szCs w:val="28"/>
        </w:rPr>
        <w:t>ном дошкольном образовательном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учреждении «</w:t>
      </w:r>
      <w:r w:rsidR="00010C74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14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10C74">
        <w:rPr>
          <w:rFonts w:ascii="Times New Roman" w:hAnsi="Times New Roman" w:cs="Times New Roman"/>
          <w:b/>
          <w:sz w:val="28"/>
          <w:szCs w:val="28"/>
        </w:rPr>
        <w:t xml:space="preserve"> Камышловского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6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Камышловского городского округа проведена плановая камеральная проверка </w:t>
      </w:r>
      <w:r w:rsidRPr="00355335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и иных нормативно правовых актов, регулирующих бюджетные правоотношения, полноты и достоверности отчетности</w:t>
      </w:r>
      <w:r w:rsidR="009B36B5">
        <w:rPr>
          <w:rFonts w:ascii="Times New Roman" w:hAnsi="Times New Roman" w:cs="Times New Roman"/>
          <w:sz w:val="28"/>
          <w:szCs w:val="28"/>
        </w:rPr>
        <w:t xml:space="preserve"> </w:t>
      </w:r>
      <w:r w:rsidRPr="00355335">
        <w:rPr>
          <w:rFonts w:ascii="Times New Roman" w:hAnsi="Times New Roman" w:cs="Times New Roman"/>
          <w:sz w:val="28"/>
          <w:szCs w:val="28"/>
        </w:rPr>
        <w:t>за 201</w:t>
      </w:r>
      <w:r w:rsidR="00FD6BDE">
        <w:rPr>
          <w:rFonts w:ascii="Times New Roman" w:hAnsi="Times New Roman" w:cs="Times New Roman"/>
          <w:sz w:val="28"/>
          <w:szCs w:val="28"/>
        </w:rPr>
        <w:t>7</w:t>
      </w:r>
      <w:r w:rsidRPr="00355335">
        <w:rPr>
          <w:rFonts w:ascii="Times New Roman" w:hAnsi="Times New Roman" w:cs="Times New Roman"/>
          <w:sz w:val="28"/>
          <w:szCs w:val="28"/>
        </w:rPr>
        <w:t xml:space="preserve"> год</w:t>
      </w:r>
      <w:r w:rsidR="009B36B5">
        <w:rPr>
          <w:rFonts w:ascii="Times New Roman" w:hAnsi="Times New Roman" w:cs="Times New Roman"/>
          <w:sz w:val="28"/>
          <w:szCs w:val="28"/>
        </w:rPr>
        <w:t xml:space="preserve"> </w:t>
      </w:r>
      <w:r w:rsidR="009B36B5" w:rsidRPr="009B36B5">
        <w:rPr>
          <w:rFonts w:ascii="Times New Roman" w:hAnsi="Times New Roman" w:cs="Times New Roman"/>
          <w:sz w:val="28"/>
          <w:szCs w:val="28"/>
        </w:rPr>
        <w:t>(при необходимости – иные периоды)</w:t>
      </w:r>
      <w:r w:rsidRPr="00355335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FD6BDE">
        <w:rPr>
          <w:rFonts w:ascii="Times New Roman" w:hAnsi="Times New Roman" w:cs="Times New Roman"/>
          <w:sz w:val="28"/>
          <w:szCs w:val="28"/>
        </w:rPr>
        <w:t>автоном</w:t>
      </w:r>
      <w:r w:rsidR="009B36B5">
        <w:rPr>
          <w:rFonts w:ascii="Times New Roman" w:hAnsi="Times New Roman" w:cs="Times New Roman"/>
          <w:sz w:val="28"/>
          <w:szCs w:val="28"/>
        </w:rPr>
        <w:t>ном</w:t>
      </w:r>
      <w:r w:rsidRPr="00355335">
        <w:rPr>
          <w:rFonts w:ascii="Times New Roman" w:hAnsi="Times New Roman" w:cs="Times New Roman"/>
          <w:sz w:val="28"/>
          <w:szCs w:val="28"/>
        </w:rPr>
        <w:t xml:space="preserve"> </w:t>
      </w:r>
      <w:r w:rsidR="00FD6BDE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r w:rsidRPr="00355335">
        <w:rPr>
          <w:rFonts w:ascii="Times New Roman" w:hAnsi="Times New Roman" w:cs="Times New Roman"/>
          <w:sz w:val="28"/>
          <w:szCs w:val="28"/>
        </w:rPr>
        <w:t>учреждении «</w:t>
      </w:r>
      <w:r w:rsidR="00FD6BDE">
        <w:rPr>
          <w:rFonts w:ascii="Times New Roman" w:hAnsi="Times New Roman" w:cs="Times New Roman"/>
          <w:sz w:val="28"/>
          <w:szCs w:val="28"/>
        </w:rPr>
        <w:t>Детский сад комбинированного вида № 14</w:t>
      </w:r>
      <w:r w:rsidR="009B36B5">
        <w:rPr>
          <w:rFonts w:ascii="Times New Roman" w:hAnsi="Times New Roman" w:cs="Times New Roman"/>
          <w:sz w:val="28"/>
          <w:szCs w:val="28"/>
        </w:rPr>
        <w:t>»</w:t>
      </w:r>
      <w:r w:rsidR="00FD6BDE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99" w:rsidRDefault="005D0799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установлены нарушения законодательства Российской Федерации, нормативных правовых актов Камышловского городского округа</w:t>
      </w:r>
      <w:r w:rsidR="0075729C">
        <w:rPr>
          <w:rFonts w:ascii="Times New Roman" w:hAnsi="Times New Roman" w:cs="Times New Roman"/>
          <w:sz w:val="28"/>
          <w:szCs w:val="28"/>
        </w:rPr>
        <w:t>: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</w:t>
      </w:r>
      <w:r w:rsidR="006F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средств.</w:t>
      </w:r>
    </w:p>
    <w:p w:rsidR="009575FD" w:rsidRDefault="009575F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 искажению бухгалтерской отчетности.</w:t>
      </w:r>
    </w:p>
    <w:p w:rsidR="009575FD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ведени</w:t>
      </w:r>
      <w:r w:rsidR="009575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9575FD">
        <w:rPr>
          <w:rFonts w:ascii="Times New Roman" w:hAnsi="Times New Roman" w:cs="Times New Roman"/>
          <w:sz w:val="28"/>
          <w:szCs w:val="28"/>
        </w:rPr>
        <w:t>.</w:t>
      </w:r>
    </w:p>
    <w:p w:rsidR="0075729C" w:rsidRDefault="009575F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порядка применения </w:t>
      </w:r>
      <w:r w:rsidR="0075729C">
        <w:rPr>
          <w:rFonts w:ascii="Times New Roman" w:hAnsi="Times New Roman" w:cs="Times New Roman"/>
          <w:sz w:val="28"/>
          <w:szCs w:val="28"/>
        </w:rPr>
        <w:t>бюджетной классификации.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прочие нарушения, не имеющие стоимостного выражения.</w:t>
      </w:r>
    </w:p>
    <w:p w:rsidR="005D0799" w:rsidRDefault="008C0A66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</w:t>
      </w:r>
      <w:r w:rsidR="005D0799">
        <w:rPr>
          <w:rFonts w:ascii="Times New Roman" w:hAnsi="Times New Roman" w:cs="Times New Roman"/>
          <w:sz w:val="28"/>
          <w:szCs w:val="28"/>
        </w:rPr>
        <w:t xml:space="preserve">у </w:t>
      </w:r>
      <w:r w:rsidR="005D0799" w:rsidRPr="00355335">
        <w:rPr>
          <w:rFonts w:ascii="Times New Roman" w:hAnsi="Times New Roman" w:cs="Times New Roman"/>
          <w:sz w:val="28"/>
          <w:szCs w:val="28"/>
        </w:rPr>
        <w:t>Муниципально</w:t>
      </w:r>
      <w:r w:rsidR="005D0799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="005D0799" w:rsidRPr="00355335">
        <w:rPr>
          <w:rFonts w:ascii="Times New Roman" w:hAnsi="Times New Roman" w:cs="Times New Roman"/>
          <w:sz w:val="28"/>
          <w:szCs w:val="28"/>
        </w:rPr>
        <w:t>но</w:t>
      </w:r>
      <w:r w:rsidR="005D079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</w:t>
      </w:r>
      <w:r w:rsidR="005D0799" w:rsidRPr="0035533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D0799">
        <w:rPr>
          <w:rFonts w:ascii="Times New Roman" w:hAnsi="Times New Roman" w:cs="Times New Roman"/>
          <w:sz w:val="28"/>
          <w:szCs w:val="28"/>
        </w:rPr>
        <w:t>я</w:t>
      </w:r>
      <w:r w:rsidR="005D0799" w:rsidRPr="003553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14</w:t>
      </w:r>
      <w:r w:rsidR="005D0799" w:rsidRPr="003553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061A4C">
        <w:rPr>
          <w:rFonts w:ascii="Times New Roman" w:hAnsi="Times New Roman" w:cs="Times New Roman"/>
          <w:sz w:val="28"/>
          <w:szCs w:val="28"/>
        </w:rPr>
        <w:t xml:space="preserve"> </w:t>
      </w:r>
      <w:r w:rsidR="005D0799">
        <w:rPr>
          <w:rFonts w:ascii="Times New Roman" w:hAnsi="Times New Roman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>
        <w:rPr>
          <w:rFonts w:ascii="Times New Roman" w:hAnsi="Times New Roman" w:cs="Times New Roman"/>
          <w:sz w:val="28"/>
          <w:szCs w:val="28"/>
        </w:rPr>
        <w:t>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C947ED" w:rsidRPr="005D0799" w:rsidRDefault="00F8172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947ED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947ED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47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47ED"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 w:rsidR="00C947ED"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49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61A4C"/>
    <w:rsid w:val="000E7D3E"/>
    <w:rsid w:val="00101CEE"/>
    <w:rsid w:val="001731A4"/>
    <w:rsid w:val="0017454F"/>
    <w:rsid w:val="00174E4F"/>
    <w:rsid w:val="001F79A0"/>
    <w:rsid w:val="00272F27"/>
    <w:rsid w:val="002A50D2"/>
    <w:rsid w:val="00355335"/>
    <w:rsid w:val="00474EED"/>
    <w:rsid w:val="00494AA2"/>
    <w:rsid w:val="004E5E64"/>
    <w:rsid w:val="004F6DEB"/>
    <w:rsid w:val="005A1E77"/>
    <w:rsid w:val="005D0799"/>
    <w:rsid w:val="00603CC9"/>
    <w:rsid w:val="00644064"/>
    <w:rsid w:val="006F77C3"/>
    <w:rsid w:val="0075729C"/>
    <w:rsid w:val="0077666F"/>
    <w:rsid w:val="008557C9"/>
    <w:rsid w:val="008C0A66"/>
    <w:rsid w:val="009575FD"/>
    <w:rsid w:val="00986CCF"/>
    <w:rsid w:val="009B36B5"/>
    <w:rsid w:val="009B3C2F"/>
    <w:rsid w:val="00A558B4"/>
    <w:rsid w:val="00A614B9"/>
    <w:rsid w:val="00C90427"/>
    <w:rsid w:val="00C947ED"/>
    <w:rsid w:val="00D02193"/>
    <w:rsid w:val="00D63ED2"/>
    <w:rsid w:val="00E319DF"/>
    <w:rsid w:val="00EA70E5"/>
    <w:rsid w:val="00F025C3"/>
    <w:rsid w:val="00F41EE2"/>
    <w:rsid w:val="00F8172C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Рогова</cp:lastModifiedBy>
  <cp:revision>3</cp:revision>
  <cp:lastPrinted>2018-03-15T05:11:00Z</cp:lastPrinted>
  <dcterms:created xsi:type="dcterms:W3CDTF">2018-03-19T09:21:00Z</dcterms:created>
  <dcterms:modified xsi:type="dcterms:W3CDTF">2018-03-19T09:32:00Z</dcterms:modified>
</cp:coreProperties>
</file>