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A1" w:rsidRDefault="00D355A1" w:rsidP="00D355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D355A1" w:rsidRDefault="00D355A1" w:rsidP="00D355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355A1" w:rsidRDefault="00D355A1" w:rsidP="00D355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355A1" w:rsidRDefault="00D355A1" w:rsidP="00D355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"Предоставление земельных</w:t>
      </w:r>
    </w:p>
    <w:p w:rsidR="00D355A1" w:rsidRDefault="00D355A1" w:rsidP="00D355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участков в аренду гражданам,</w:t>
      </w:r>
    </w:p>
    <w:p w:rsidR="00D355A1" w:rsidRDefault="00D355A1" w:rsidP="00D355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имеющим право на первоочередное</w:t>
      </w:r>
    </w:p>
    <w:p w:rsidR="00D355A1" w:rsidRDefault="00D355A1" w:rsidP="00D355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внеочередное приобретение</w:t>
      </w:r>
    </w:p>
    <w:p w:rsidR="00D355A1" w:rsidRDefault="00D355A1" w:rsidP="00D355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 в соответствии</w:t>
      </w:r>
    </w:p>
    <w:p w:rsidR="00D355A1" w:rsidRDefault="00D355A1" w:rsidP="00D355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федеральными законами, законами</w:t>
      </w:r>
    </w:p>
    <w:p w:rsidR="00D355A1" w:rsidRDefault="00D355A1" w:rsidP="00D355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Российской Федерации"</w:t>
      </w:r>
    </w:p>
    <w:p w:rsidR="00D355A1" w:rsidRDefault="00D355A1" w:rsidP="00D355A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5A1" w:rsidRDefault="00D355A1" w:rsidP="00D35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05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bookmarkStart w:id="1" w:name="_GoBack"/>
      <w:bookmarkEnd w:id="1"/>
    </w:p>
    <w:p w:rsidR="00D355A1" w:rsidRDefault="00D355A1" w:rsidP="00D35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предоставлении земельного участка</w:t>
      </w:r>
    </w:p>
    <w:p w:rsidR="00D355A1" w:rsidRDefault="00D355A1" w:rsidP="00D35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аренду гражданам, имеющим право на первоочередное</w:t>
      </w:r>
    </w:p>
    <w:p w:rsidR="00D355A1" w:rsidRDefault="00D355A1" w:rsidP="00D35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внеочередное приобретение земельных участков</w:t>
      </w:r>
    </w:p>
    <w:p w:rsidR="00D355A1" w:rsidRDefault="00D355A1" w:rsidP="00D35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законами,</w:t>
      </w:r>
    </w:p>
    <w:p w:rsidR="00D355A1" w:rsidRDefault="00D355A1" w:rsidP="00D35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законами субъектов Российской Федерации</w:t>
      </w:r>
    </w:p>
    <w:p w:rsidR="00D355A1" w:rsidRDefault="00D355A1" w:rsidP="00D355A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5A1" w:rsidRDefault="00D355A1" w:rsidP="00D355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Главе Администрации</w:t>
      </w:r>
    </w:p>
    <w:p w:rsidR="00D355A1" w:rsidRDefault="00D355A1" w:rsidP="00D355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Камышловского городского округа</w:t>
      </w:r>
    </w:p>
    <w:p w:rsidR="00D355A1" w:rsidRDefault="00D355A1" w:rsidP="00D355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от _____________________________________</w:t>
      </w:r>
    </w:p>
    <w:p w:rsidR="00D355A1" w:rsidRDefault="00D355A1" w:rsidP="00D355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(фамилия, имя, отчество (при наличии))</w:t>
      </w:r>
    </w:p>
    <w:p w:rsidR="00D355A1" w:rsidRDefault="00D355A1" w:rsidP="00D355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адрес: _________________________________</w:t>
      </w:r>
    </w:p>
    <w:p w:rsidR="00D355A1" w:rsidRDefault="00D355A1" w:rsidP="00D355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(для получения ответа)</w:t>
      </w:r>
    </w:p>
    <w:p w:rsidR="00D355A1" w:rsidRDefault="00D355A1" w:rsidP="00D355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телефон ________________________________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5A1" w:rsidRDefault="00D355A1" w:rsidP="00D355A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5A1" w:rsidRDefault="00D355A1" w:rsidP="00D355A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на основании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подпункта 14 пункта 2 статьи 39.6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в связи с отнесением меня к категории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</w:t>
      </w:r>
      <w:r w:rsidRPr="00D35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(указывается категория граждан из указанных в </w:t>
      </w:r>
      <w:hyperlink r:id="rId5" w:anchor="P47" w:history="1">
        <w:r w:rsidRPr="00D355A1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</w:rPr>
          <w:t>пункте 2</w:t>
        </w:r>
      </w:hyperlink>
      <w:r w:rsidRPr="00D35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Регламента)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  в   аренду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срок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 лет земельный участок для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индивидуального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дома (садоводства, дачного хозяйства, нужное подчеркнуть личного подсобного хозяйства)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____ кв. м, кадастровый номер ___________ расположенный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адресу: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___________________________________________________________.</w:t>
      </w:r>
    </w:p>
    <w:p w:rsidR="00D355A1" w:rsidRDefault="00D355A1" w:rsidP="00D355A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предварительном согласовании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от "__" ____________ года № _________.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5A1" w:rsidRDefault="00D355A1" w:rsidP="00D355A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обращением подтверждаю, что: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мне указанного земельного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является реализацией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моего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 на первоочередное (внеочередное) приобретение земельного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участка;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ранее мной не реализовано право на первоочередное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внеочередное)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приобретение земельного участка.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5A1" w:rsidRDefault="00D355A1" w:rsidP="00D355A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полноту и достоверность представленных сведений и не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возражаю против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представленных мной сведений,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обработки  моих  персональных  данных  в соответствии с Федеральным </w:t>
      </w:r>
      <w:hyperlink r:id="rId6" w:history="1">
        <w:r w:rsidRPr="00D355A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2006 года № 152-ФЗ "О персональных данных".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следующие документы: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__________________________________________________________________;</w:t>
      </w:r>
    </w:p>
    <w:p w:rsidR="00D355A1" w:rsidRPr="00D355A1" w:rsidRDefault="00D355A1" w:rsidP="00D355A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55A1">
        <w:rPr>
          <w:rFonts w:ascii="Times New Roman" w:hAnsi="Times New Roman" w:cs="Times New Roman"/>
          <w:color w:val="000000" w:themeColor="text1"/>
        </w:rPr>
        <w:t>(порядковый номер, наименование и номер документа,</w:t>
      </w:r>
    </w:p>
    <w:p w:rsidR="00D355A1" w:rsidRPr="00D355A1" w:rsidRDefault="00D355A1" w:rsidP="00D355A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55A1">
        <w:rPr>
          <w:rFonts w:ascii="Times New Roman" w:hAnsi="Times New Roman" w:cs="Times New Roman"/>
          <w:color w:val="000000" w:themeColor="text1"/>
        </w:rPr>
        <w:t>кем и когда выдан документ)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__________________________________________________________________.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 _____________                                   ______________________</w:t>
      </w:r>
    </w:p>
    <w:p w:rsidR="00D355A1" w:rsidRP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5A1">
        <w:rPr>
          <w:rFonts w:ascii="Times New Roman" w:hAnsi="Times New Roman" w:cs="Times New Roman"/>
          <w:color w:val="000000" w:themeColor="text1"/>
          <w:szCs w:val="28"/>
        </w:rPr>
        <w:t>(подпись)</w:t>
      </w: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 _____________                                   ______________________</w:t>
      </w:r>
    </w:p>
    <w:p w:rsidR="00D355A1" w:rsidRPr="00D355A1" w:rsidRDefault="00D355A1" w:rsidP="00D355A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355A1">
        <w:rPr>
          <w:rFonts w:ascii="Times New Roman" w:hAnsi="Times New Roman" w:cs="Times New Roman"/>
          <w:color w:val="000000" w:themeColor="text1"/>
        </w:rPr>
        <w:t>(подпись)</w:t>
      </w:r>
    </w:p>
    <w:p w:rsidR="008D1251" w:rsidRDefault="008D1251"/>
    <w:sectPr w:rsidR="008D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4E"/>
    <w:rsid w:val="008D1251"/>
    <w:rsid w:val="00D355A1"/>
    <w:rsid w:val="00F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606D"/>
  <w15:chartTrackingRefBased/>
  <w15:docId w15:val="{1223A9CC-CDFB-4516-8285-2A9E9494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5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BFEA9E06030FE5B7F1ED5111804061EA52D6B7D41708199BA362EEBG673K" TargetMode="External"/><Relationship Id="rId5" Type="http://schemas.openxmlformats.org/officeDocument/2006/relationships/hyperlink" Target="file:///\\server\FILE-ADM\15.&#1050;&#1086;&#1084;&#1080;&#1090;&#1077;&#1090;%20&#1087;&#1086;%20&#1080;&#1084;&#1091;&#1097;&#1077;&#1089;&#1090;&#1074;&#1091;\&#1063;&#1091;&#1088;&#1082;&#1080;&#1085;&#1072;%20&#1045;.&#1042;\&#1069;&#1083;.%20&#1091;&#1089;&#1083;&#1091;&#1075;&#1080;\&#1069;&#1083;.&#1055;&#1088;&#1072;&#1074;&#1080;&#1090;-&#1074;&#1086;\&#1055;&#1088;&#1077;&#1076;&#1086;&#1089;&#1090;&#1072;&#1074;&#1083;&#1077;&#1085;&#1080;&#1077;%20&#1079;&#1077;&#1084;&#1077;&#1083;&#1100;&#1085;&#1099;&#1093;%20&#1091;&#1095;&#1072;&#1089;&#1090;&#1082;&#1086;&#1074;%20&#1074;%20&#1072;&#1088;&#1077;&#1085;&#1076;&#1091;%20&#1075;&#1088;&#1072;&#1078;&#1076;&#1072;&#1085;&#1072;&#1084;,%20&#1080;&#1084;&#1077;&#1102;&#1097;&#1080;&#1084;%20&#1087;&#1088;&#1072;&#1074;&#1086;%20&#1085;&#1072;%20&#1087;&#1077;&#1088;&#1074;&#1086;&#1086;&#1095;&#1077;&#1088;&#1077;&#1076;&#1085;&#1086;&#1077;%20&#1080;&#1083;&#1080;%20&#1074;&#1085;&#1077;&#1086;&#1095;&#1077;&#1088;&#1077;&#1076;&#1085;&#1086;&#1077;%20&#1087;&#1088;&#1080;&#1086;&#1073;&#1088;&#1077;&#1090;&#1077;&#1085;&#1080;&#1077;%20&#1079;&#1077;&#1084;&#1077;&#1083;&#1100;&#1085;&#1099;&#1093;%20&#1091;&#1095;&#1072;&#1089;&#1090;&#1082;&#1086;&#1074;\&#1040;&#1088;&#1077;&#1085;&#1076;&#1072;%20&#1051;&#1100;&#1075;&#1086;&#1090;&#1085;&#1080;&#1082;&#1072;&#1084;.docx" TargetMode="External"/><Relationship Id="rId4" Type="http://schemas.openxmlformats.org/officeDocument/2006/relationships/hyperlink" Target="consultantplus://offline/ref=41EBFEA9E06030FE5B7F1ED5111804061DA2256D784C708199BA362EEB63ABC46E6F71C5B6G1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2016-12-13T10:05:00Z</dcterms:created>
  <dcterms:modified xsi:type="dcterms:W3CDTF">2016-12-13T10:10:00Z</dcterms:modified>
</cp:coreProperties>
</file>