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9" w:rsidRDefault="00005CB9" w:rsidP="00005CB9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B9" w:rsidRDefault="00005CB9" w:rsidP="00005CB9">
      <w:pPr>
        <w:jc w:val="center"/>
        <w:rPr>
          <w:b/>
          <w:bCs/>
        </w:rPr>
      </w:pPr>
      <w:r>
        <w:rPr>
          <w:b/>
          <w:bCs/>
        </w:rPr>
        <w:t>ГЛАВА КАМЫШЛОВСКОГО ГОРОДСКОГО ОКРУГА</w:t>
      </w:r>
    </w:p>
    <w:p w:rsidR="00005CB9" w:rsidRDefault="00005CB9" w:rsidP="00005CB9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 </w:t>
      </w:r>
    </w:p>
    <w:p w:rsidR="00005CB9" w:rsidRDefault="00005CB9" w:rsidP="00005CB9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005CB9" w:rsidRDefault="00005CB9" w:rsidP="00005CB9">
      <w:pPr>
        <w:ind w:right="140"/>
        <w:jc w:val="center"/>
        <w:rPr>
          <w:b/>
          <w:bCs/>
        </w:rPr>
      </w:pPr>
    </w:p>
    <w:p w:rsidR="00005CB9" w:rsidRDefault="00005CB9" w:rsidP="00005CB9">
      <w:pPr>
        <w:jc w:val="both"/>
      </w:pPr>
      <w:r>
        <w:t xml:space="preserve">от   </w:t>
      </w:r>
      <w:r w:rsidR="004B7694">
        <w:t>февраль</w:t>
      </w:r>
      <w:r>
        <w:t xml:space="preserve">  2017  года                           №  -Р                                 ПРОЕКТ</w:t>
      </w:r>
    </w:p>
    <w:p w:rsidR="00005CB9" w:rsidRDefault="00005CB9" w:rsidP="00005CB9">
      <w:pPr>
        <w:jc w:val="both"/>
      </w:pPr>
      <w:r>
        <w:t xml:space="preserve">г. Камышлов </w:t>
      </w:r>
    </w:p>
    <w:p w:rsidR="00005CB9" w:rsidRDefault="00005CB9" w:rsidP="00005CB9">
      <w:pPr>
        <w:pStyle w:val="ConsPlusTitle"/>
        <w:jc w:val="center"/>
        <w:rPr>
          <w:sz w:val="20"/>
          <w:szCs w:val="20"/>
        </w:rPr>
      </w:pPr>
    </w:p>
    <w:p w:rsidR="00005CB9" w:rsidRDefault="00005CB9" w:rsidP="00005C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в распоряжение главы Камышловского городского округа от 23.01.2015 № 16-Р «Об утверждении Административного регламента исполнения финансовым управлением администрации Камышловского городского округа функции по контролю в финансово-бюджетной сфере»</w:t>
      </w:r>
    </w:p>
    <w:p w:rsidR="00005CB9" w:rsidRDefault="00005CB9" w:rsidP="00005C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31827" w:rsidRPr="00C31827" w:rsidRDefault="000B297E" w:rsidP="00005CB9">
      <w:pPr>
        <w:ind w:firstLine="851"/>
        <w:jc w:val="both"/>
      </w:pPr>
      <w:proofErr w:type="gramStart"/>
      <w:r w:rsidRPr="00A6502D">
        <w:t xml:space="preserve">В </w:t>
      </w:r>
      <w:r>
        <w:t xml:space="preserve">связи с изменениями, внесенными в Бюджетный кодекс Российской Федерации («Собрание законодательства РФ», 03.08.1998, № 31, ст. 3823, «Российская газета», № 153-154, 12.08.1998), в </w:t>
      </w:r>
      <w:r w:rsidRPr="009C2884">
        <w:t xml:space="preserve">пункт 7 статьи 28.3 </w:t>
      </w:r>
      <w:r w:rsidRPr="009C2884">
        <w:rPr>
          <w:bCs/>
        </w:rPr>
        <w:t>Кодекса Российской Федерации об административных правонарушениях</w:t>
      </w:r>
      <w:r w:rsidRPr="009C2884">
        <w:t xml:space="preserve"> («Российская газета», № 256, 31.12.2001, «Парламентская газета», № 2-5, 05.01.2002,</w:t>
      </w:r>
      <w:proofErr w:type="gramEnd"/>
      <w:r w:rsidRPr="009C2884">
        <w:t xml:space="preserve"> «Собрание законодательства РФ», 07.01.2002, № 1 (ч. 1), ст. 1),</w:t>
      </w:r>
      <w:r w:rsidR="00C31827" w:rsidRPr="00C31827">
        <w:t xml:space="preserve"> </w:t>
      </w:r>
      <w:r w:rsidR="00C31827">
        <w:t>в</w:t>
      </w:r>
      <w:r w:rsidR="00C31827" w:rsidRPr="0060723F">
        <w:t xml:space="preserve"> соответствии с </w:t>
      </w:r>
      <w:r w:rsidR="00C31827">
        <w:t xml:space="preserve">Постановлением главы Камышловского городского округа от 27.07.2009 г. № 1178 «Об утверждении Порядка разработки, утверждения и корректировки административных </w:t>
      </w:r>
      <w:proofErr w:type="gramStart"/>
      <w:r w:rsidR="00C31827">
        <w:t>регламентов</w:t>
      </w:r>
      <w:proofErr w:type="gramEnd"/>
      <w:r w:rsidR="00C31827">
        <w:t xml:space="preserve"> структурных подразделении,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 и Постановлением главы Камышловского городского округа от 28.02.2014 г. № 386 «Об утверждении правил осуществления финансовым управлением администрации Камышловского городского округа полномочий по контролю в финансово-бюджетной сфере»</w:t>
      </w:r>
      <w:r w:rsidR="00C31827" w:rsidRPr="00C31827">
        <w:t>:</w:t>
      </w:r>
    </w:p>
    <w:p w:rsidR="000B297E" w:rsidRDefault="000B297E" w:rsidP="00005CB9">
      <w:pPr>
        <w:ind w:firstLine="709"/>
        <w:jc w:val="both"/>
      </w:pPr>
      <w:r>
        <w:t>1. Внести изменения в Р</w:t>
      </w:r>
      <w:r w:rsidRPr="000B297E">
        <w:rPr>
          <w:bCs/>
          <w:iCs/>
        </w:rPr>
        <w:t>егламент исполнения финансовым управлением администрации Камышловского городского округа функции по контролю в финансово-бюджетной сфере</w:t>
      </w:r>
      <w:r>
        <w:rPr>
          <w:bCs/>
          <w:iCs/>
        </w:rPr>
        <w:t>,</w:t>
      </w:r>
      <w:r w:rsidRPr="00A96DB1">
        <w:t xml:space="preserve"> </w:t>
      </w:r>
      <w:r>
        <w:t>утвержденные распоряжением главы Камышловского городского округа от 23.01.2015 № 16-Р «</w:t>
      </w:r>
      <w:r w:rsidRPr="000B297E">
        <w:rPr>
          <w:bCs/>
          <w:iCs/>
        </w:rPr>
        <w:t>Об утверждении Административного регламента исполнения финансовым управлением администрации Камышловского городского округа функции по контролю в финансово-бюджетной сфере</w:t>
      </w:r>
      <w:r>
        <w:t>» следующие изменения</w:t>
      </w:r>
      <w:r w:rsidRPr="000B297E">
        <w:t>:</w:t>
      </w:r>
    </w:p>
    <w:p w:rsidR="005F007B" w:rsidRDefault="00C31827" w:rsidP="005F007B">
      <w:pPr>
        <w:ind w:firstLine="709"/>
        <w:jc w:val="both"/>
      </w:pPr>
      <w:r>
        <w:t xml:space="preserve">1.1. </w:t>
      </w:r>
      <w:r w:rsidR="00AC6C18">
        <w:t>в подпункте 5 пункта 5 после слов «условий договоров (соглашений) о предоставлении средств из местного бюджета</w:t>
      </w:r>
      <w:proofErr w:type="gramStart"/>
      <w:r w:rsidR="00AC6C18">
        <w:t>,»</w:t>
      </w:r>
      <w:proofErr w:type="gramEnd"/>
      <w:r w:rsidR="00AC6C18">
        <w:t xml:space="preserve"> дополнить словами «муниципальных контрактов», слова «договоров (соглашений) о предоставлении муниципальных гарантий Камышловского городского округа» заменить словами «соблюдения ими целей, порядка и условий предоставления кредитов и займов, обеспеченных муниципальными гарантиями, целей, порядка</w:t>
      </w:r>
      <w:r w:rsidR="005F007B" w:rsidRPr="005F007B">
        <w:t xml:space="preserve"> </w:t>
      </w:r>
      <w:r w:rsidR="005F007B">
        <w:t>и условий размещения средств бюджета в ценные бумаги таких юридических лиц»</w:t>
      </w:r>
      <w:r w:rsidR="005F007B" w:rsidRPr="00D95FB5">
        <w:t>;</w:t>
      </w:r>
    </w:p>
    <w:p w:rsidR="005F007B" w:rsidRPr="005F007B" w:rsidRDefault="005F007B" w:rsidP="005F007B">
      <w:pPr>
        <w:ind w:firstLine="709"/>
        <w:jc w:val="center"/>
        <w:rPr>
          <w:b/>
          <w:sz w:val="24"/>
          <w:szCs w:val="24"/>
        </w:rPr>
      </w:pPr>
      <w:r w:rsidRPr="005F007B">
        <w:rPr>
          <w:b/>
          <w:sz w:val="24"/>
          <w:szCs w:val="24"/>
        </w:rPr>
        <w:lastRenderedPageBreak/>
        <w:t>С О Г Л А С О В А Н И Е</w:t>
      </w:r>
    </w:p>
    <w:p w:rsidR="005F007B" w:rsidRPr="005F007B" w:rsidRDefault="005F007B" w:rsidP="005F007B">
      <w:pPr>
        <w:jc w:val="center"/>
        <w:rPr>
          <w:b/>
          <w:sz w:val="24"/>
          <w:szCs w:val="24"/>
        </w:rPr>
      </w:pPr>
      <w:r w:rsidRPr="005F007B">
        <w:rPr>
          <w:b/>
          <w:sz w:val="24"/>
          <w:szCs w:val="24"/>
        </w:rPr>
        <w:t>Проекта распоряжения главы Камышловского городского округа</w:t>
      </w:r>
    </w:p>
    <w:p w:rsidR="005F007B" w:rsidRPr="005F007B" w:rsidRDefault="005F007B" w:rsidP="005F007B">
      <w:pPr>
        <w:widowControl w:val="0"/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5F007B">
        <w:rPr>
          <w:bCs/>
          <w:iCs/>
          <w:sz w:val="24"/>
          <w:szCs w:val="24"/>
        </w:rPr>
        <w:t>О внесении изменений в распоряжение главы Камышловского городского округа от 23.01.2015 № 16-Р «Об утверждении Административного регламента исполнения финансовым управлением администрации Камышловского городского округа функции по контролю в финансово-бюджетной сфере»</w:t>
      </w:r>
    </w:p>
    <w:p w:rsidR="005F007B" w:rsidRPr="005F007B" w:rsidRDefault="005F007B" w:rsidP="005F007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5F007B" w:rsidRPr="005F007B" w:rsidTr="00157976">
        <w:trPr>
          <w:trHeight w:val="278"/>
        </w:trPr>
        <w:tc>
          <w:tcPr>
            <w:tcW w:w="3030" w:type="dxa"/>
            <w:vMerge w:val="restart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5F007B" w:rsidRPr="005F007B" w:rsidTr="00157976">
        <w:trPr>
          <w:trHeight w:val="277"/>
        </w:trPr>
        <w:tc>
          <w:tcPr>
            <w:tcW w:w="3030" w:type="dxa"/>
            <w:vMerge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3459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Замечания и подпись</w:t>
            </w:r>
          </w:p>
        </w:tc>
      </w:tr>
      <w:tr w:rsidR="005F007B" w:rsidRPr="005F007B" w:rsidTr="00157976">
        <w:trPr>
          <w:trHeight w:val="277"/>
        </w:trPr>
        <w:tc>
          <w:tcPr>
            <w:tcW w:w="3030" w:type="dxa"/>
          </w:tcPr>
          <w:p w:rsidR="005F007B" w:rsidRPr="005F007B" w:rsidRDefault="005F007B" w:rsidP="00157976">
            <w:pPr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Заместитель главы администрации</w:t>
            </w:r>
          </w:p>
          <w:p w:rsidR="005F007B" w:rsidRPr="005F007B" w:rsidRDefault="005F007B" w:rsidP="00157976">
            <w:pPr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Тимошенко А.В.</w:t>
            </w:r>
          </w:p>
        </w:tc>
        <w:tc>
          <w:tcPr>
            <w:tcW w:w="1578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</w:tr>
      <w:tr w:rsidR="005F007B" w:rsidRPr="005F007B" w:rsidTr="00157976">
        <w:trPr>
          <w:trHeight w:val="277"/>
        </w:trPr>
        <w:tc>
          <w:tcPr>
            <w:tcW w:w="3030" w:type="dxa"/>
          </w:tcPr>
          <w:p w:rsidR="005F007B" w:rsidRPr="005F007B" w:rsidRDefault="005F007B" w:rsidP="00157976">
            <w:pPr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Заместитель главы администрации</w:t>
            </w:r>
          </w:p>
          <w:p w:rsidR="005F007B" w:rsidRPr="005F007B" w:rsidRDefault="005F007B" w:rsidP="00157976">
            <w:pPr>
              <w:rPr>
                <w:sz w:val="24"/>
                <w:szCs w:val="24"/>
              </w:rPr>
            </w:pPr>
            <w:proofErr w:type="spellStart"/>
            <w:r w:rsidRPr="005F007B">
              <w:rPr>
                <w:sz w:val="24"/>
                <w:szCs w:val="24"/>
              </w:rPr>
              <w:t>Сухогузов</w:t>
            </w:r>
            <w:proofErr w:type="spellEnd"/>
            <w:r w:rsidRPr="005F007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578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</w:tr>
      <w:tr w:rsidR="005F007B" w:rsidRPr="005F007B" w:rsidTr="00157976">
        <w:trPr>
          <w:trHeight w:val="277"/>
        </w:trPr>
        <w:tc>
          <w:tcPr>
            <w:tcW w:w="3030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Начальник организационного отдела</w:t>
            </w:r>
          </w:p>
          <w:p w:rsidR="005F007B" w:rsidRPr="005F007B" w:rsidRDefault="005F007B" w:rsidP="00157976">
            <w:pPr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Власова А.Е.</w:t>
            </w:r>
          </w:p>
        </w:tc>
        <w:tc>
          <w:tcPr>
            <w:tcW w:w="1578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</w:tr>
      <w:tr w:rsidR="005F007B" w:rsidRPr="005F007B" w:rsidTr="00157976">
        <w:trPr>
          <w:trHeight w:val="277"/>
        </w:trPr>
        <w:tc>
          <w:tcPr>
            <w:tcW w:w="3030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 xml:space="preserve">Начальник отдела учета и отчетности </w:t>
            </w:r>
          </w:p>
          <w:p w:rsidR="005F007B" w:rsidRPr="005F007B" w:rsidRDefault="005F007B" w:rsidP="00157976">
            <w:pPr>
              <w:rPr>
                <w:sz w:val="24"/>
                <w:szCs w:val="24"/>
              </w:rPr>
            </w:pPr>
            <w:proofErr w:type="spellStart"/>
            <w:r w:rsidRPr="005F007B">
              <w:rPr>
                <w:sz w:val="24"/>
                <w:szCs w:val="24"/>
              </w:rPr>
              <w:t>Гиндер</w:t>
            </w:r>
            <w:proofErr w:type="spellEnd"/>
            <w:r w:rsidRPr="005F007B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578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</w:tr>
      <w:tr w:rsidR="005F007B" w:rsidRPr="005F007B" w:rsidTr="00157976">
        <w:trPr>
          <w:trHeight w:val="277"/>
        </w:trPr>
        <w:tc>
          <w:tcPr>
            <w:tcW w:w="3030" w:type="dxa"/>
          </w:tcPr>
          <w:p w:rsidR="005F007B" w:rsidRPr="005F007B" w:rsidRDefault="005F007B" w:rsidP="00157976">
            <w:pPr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Председатель комитета по образованию культуре, спорту и делам молодежи</w:t>
            </w:r>
          </w:p>
          <w:p w:rsidR="005F007B" w:rsidRPr="005F007B" w:rsidRDefault="005F007B" w:rsidP="00157976">
            <w:pPr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Соболева А.А.</w:t>
            </w:r>
          </w:p>
        </w:tc>
        <w:tc>
          <w:tcPr>
            <w:tcW w:w="1578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F007B" w:rsidRPr="005F007B" w:rsidRDefault="005F007B" w:rsidP="00157976">
            <w:pPr>
              <w:jc w:val="center"/>
              <w:rPr>
                <w:sz w:val="24"/>
                <w:szCs w:val="24"/>
              </w:rPr>
            </w:pPr>
          </w:p>
        </w:tc>
      </w:tr>
      <w:tr w:rsidR="005F007B" w:rsidRPr="005F007B" w:rsidTr="00157976">
        <w:trPr>
          <w:trHeight w:val="1191"/>
        </w:trPr>
        <w:tc>
          <w:tcPr>
            <w:tcW w:w="3030" w:type="dxa"/>
          </w:tcPr>
          <w:p w:rsidR="005F007B" w:rsidRPr="005F007B" w:rsidRDefault="005F007B" w:rsidP="00157976">
            <w:pPr>
              <w:rPr>
                <w:bCs/>
                <w:sz w:val="24"/>
                <w:szCs w:val="24"/>
              </w:rPr>
            </w:pPr>
            <w:r w:rsidRPr="005F007B">
              <w:rPr>
                <w:bCs/>
                <w:sz w:val="24"/>
                <w:szCs w:val="24"/>
              </w:rPr>
              <w:t>Председатель комитета по управлению имуществом и земельным ресурсам</w:t>
            </w:r>
          </w:p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Михайлова Е.В.</w:t>
            </w:r>
          </w:p>
        </w:tc>
        <w:tc>
          <w:tcPr>
            <w:tcW w:w="1578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</w:p>
        </w:tc>
      </w:tr>
      <w:tr w:rsidR="005F007B" w:rsidRPr="005F007B" w:rsidTr="00157976">
        <w:trPr>
          <w:trHeight w:val="841"/>
        </w:trPr>
        <w:tc>
          <w:tcPr>
            <w:tcW w:w="3030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 xml:space="preserve">Начальник финансового управления </w:t>
            </w:r>
          </w:p>
          <w:p w:rsidR="005F007B" w:rsidRPr="005F007B" w:rsidRDefault="005F007B" w:rsidP="00157976">
            <w:pPr>
              <w:rPr>
                <w:bCs/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 xml:space="preserve">Солдатов А.Г.   </w:t>
            </w:r>
          </w:p>
        </w:tc>
        <w:tc>
          <w:tcPr>
            <w:tcW w:w="1578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</w:p>
        </w:tc>
      </w:tr>
      <w:tr w:rsidR="005F007B" w:rsidRPr="005F007B" w:rsidTr="00157976">
        <w:trPr>
          <w:trHeight w:val="841"/>
        </w:trPr>
        <w:tc>
          <w:tcPr>
            <w:tcW w:w="3030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 xml:space="preserve">Усова О.А. </w:t>
            </w:r>
          </w:p>
        </w:tc>
        <w:tc>
          <w:tcPr>
            <w:tcW w:w="1578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</w:p>
        </w:tc>
      </w:tr>
    </w:tbl>
    <w:p w:rsidR="005F007B" w:rsidRPr="005F007B" w:rsidRDefault="005F007B" w:rsidP="005F007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5F007B" w:rsidRPr="005F007B" w:rsidRDefault="005F007B" w:rsidP="005F007B">
      <w:pPr>
        <w:jc w:val="both"/>
        <w:rPr>
          <w:sz w:val="24"/>
          <w:szCs w:val="24"/>
        </w:rPr>
      </w:pPr>
      <w:r w:rsidRPr="005F007B">
        <w:rPr>
          <w:sz w:val="24"/>
          <w:szCs w:val="24"/>
        </w:rPr>
        <w:t>Вид правого акта разослать: Финансовое управление администрации Камышловского городского округа – 1 экз.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5F007B" w:rsidRPr="005F007B" w:rsidTr="00157976">
        <w:tc>
          <w:tcPr>
            <w:tcW w:w="2448" w:type="dxa"/>
          </w:tcPr>
          <w:p w:rsidR="005F007B" w:rsidRPr="005F007B" w:rsidRDefault="005F007B" w:rsidP="00157976">
            <w:pPr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 xml:space="preserve">Фамилия, имя, отчество исполнителя, место работы, должность, </w:t>
            </w:r>
          </w:p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телефон:</w:t>
            </w:r>
          </w:p>
        </w:tc>
        <w:tc>
          <w:tcPr>
            <w:tcW w:w="7123" w:type="dxa"/>
          </w:tcPr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 xml:space="preserve">Михайлова Яна Владимировна, главный специалист отдела учета и контроля финансового управления администрации Камышловского городского округа   </w:t>
            </w:r>
          </w:p>
          <w:p w:rsidR="005F007B" w:rsidRPr="005F007B" w:rsidRDefault="005F007B" w:rsidP="00157976">
            <w:pPr>
              <w:jc w:val="both"/>
              <w:rPr>
                <w:sz w:val="24"/>
                <w:szCs w:val="24"/>
              </w:rPr>
            </w:pPr>
            <w:r w:rsidRPr="005F007B">
              <w:rPr>
                <w:sz w:val="24"/>
                <w:szCs w:val="24"/>
              </w:rPr>
              <w:t>8 (34375) 2-45-50</w:t>
            </w:r>
          </w:p>
        </w:tc>
      </w:tr>
    </w:tbl>
    <w:p w:rsidR="005F007B" w:rsidRPr="005F007B" w:rsidRDefault="005F007B" w:rsidP="005F007B">
      <w:pPr>
        <w:jc w:val="both"/>
        <w:rPr>
          <w:sz w:val="24"/>
          <w:szCs w:val="24"/>
        </w:rPr>
      </w:pPr>
      <w:r w:rsidRPr="005F007B">
        <w:rPr>
          <w:sz w:val="24"/>
          <w:szCs w:val="24"/>
        </w:rPr>
        <w:t>Передано на согласование: ______________</w:t>
      </w:r>
    </w:p>
    <w:p w:rsidR="005F007B" w:rsidRPr="005F007B" w:rsidRDefault="005F007B" w:rsidP="005F007B">
      <w:pPr>
        <w:jc w:val="both"/>
        <w:rPr>
          <w:sz w:val="24"/>
          <w:szCs w:val="24"/>
          <w:vertAlign w:val="superscript"/>
        </w:rPr>
      </w:pPr>
      <w:r w:rsidRPr="005F007B">
        <w:rPr>
          <w:sz w:val="24"/>
          <w:szCs w:val="24"/>
        </w:rPr>
        <w:t xml:space="preserve">                                                         </w:t>
      </w:r>
      <w:r w:rsidRPr="005F007B">
        <w:rPr>
          <w:sz w:val="24"/>
          <w:szCs w:val="24"/>
          <w:vertAlign w:val="superscript"/>
        </w:rPr>
        <w:t>(дата)</w:t>
      </w:r>
    </w:p>
    <w:p w:rsidR="005F007B" w:rsidRPr="005F007B" w:rsidRDefault="005F007B" w:rsidP="005F007B">
      <w:pPr>
        <w:jc w:val="both"/>
        <w:rPr>
          <w:sz w:val="24"/>
          <w:szCs w:val="24"/>
          <w:vertAlign w:val="superscript"/>
        </w:rPr>
      </w:pPr>
    </w:p>
    <w:p w:rsidR="005F007B" w:rsidRPr="005F007B" w:rsidRDefault="005F007B" w:rsidP="005F007B">
      <w:pPr>
        <w:jc w:val="both"/>
        <w:rPr>
          <w:sz w:val="24"/>
          <w:szCs w:val="24"/>
        </w:rPr>
      </w:pPr>
      <w:r w:rsidRPr="005F007B">
        <w:rPr>
          <w:sz w:val="24"/>
          <w:szCs w:val="24"/>
        </w:rPr>
        <w:t xml:space="preserve">И.о. главы </w:t>
      </w:r>
    </w:p>
    <w:p w:rsidR="005F007B" w:rsidRPr="005F007B" w:rsidRDefault="005F007B" w:rsidP="005F007B">
      <w:pPr>
        <w:jc w:val="both"/>
        <w:rPr>
          <w:sz w:val="24"/>
          <w:szCs w:val="24"/>
        </w:rPr>
      </w:pPr>
      <w:r w:rsidRPr="005F007B">
        <w:rPr>
          <w:sz w:val="24"/>
          <w:szCs w:val="24"/>
        </w:rPr>
        <w:t xml:space="preserve">Камышловского городского округа               </w:t>
      </w:r>
      <w:r>
        <w:rPr>
          <w:sz w:val="24"/>
          <w:szCs w:val="24"/>
        </w:rPr>
        <w:t xml:space="preserve">                              </w:t>
      </w:r>
      <w:r w:rsidRPr="005F007B">
        <w:rPr>
          <w:sz w:val="24"/>
          <w:szCs w:val="24"/>
        </w:rPr>
        <w:t xml:space="preserve">                     А.В. Половников   </w:t>
      </w:r>
    </w:p>
    <w:p w:rsidR="00C31827" w:rsidRDefault="00C31827" w:rsidP="00005CB9">
      <w:pPr>
        <w:ind w:firstLine="709"/>
        <w:jc w:val="both"/>
      </w:pPr>
      <w:r>
        <w:lastRenderedPageBreak/>
        <w:t xml:space="preserve">1.2. </w:t>
      </w:r>
      <w:r w:rsidR="002232D5">
        <w:t>подпункт 5 пункта 11 изложить в следующей редакции</w:t>
      </w:r>
      <w:r w:rsidR="002232D5" w:rsidRPr="002232D5">
        <w:t>:</w:t>
      </w:r>
      <w:r w:rsidR="002232D5">
        <w:t xml:space="preserve"> </w:t>
      </w:r>
      <w:r w:rsidR="00772A77">
        <w:t>«</w:t>
      </w:r>
      <w:r w:rsidR="00153D69">
        <w:t>п</w:t>
      </w:r>
      <w:r w:rsidR="002232D5">
        <w:t xml:space="preserve">ри выявлении в ходе проведения контрольных мероприятий признаков состава административных правонарушений, должностные лица финансового управления составляют протоколы об административных правонарушениях. Протоколы составляются в </w:t>
      </w:r>
      <w:r w:rsidR="00483F7A">
        <w:t>соответствии с действующим законодательством Российской Федерации</w:t>
      </w:r>
      <w:r w:rsidR="00772A77">
        <w:t>.»</w:t>
      </w:r>
      <w:r w:rsidR="00772A77" w:rsidRPr="00153D69">
        <w:t>;</w:t>
      </w:r>
    </w:p>
    <w:p w:rsidR="00153D69" w:rsidRDefault="00772A77" w:rsidP="00153D69">
      <w:pPr>
        <w:autoSpaceDE w:val="0"/>
        <w:autoSpaceDN w:val="0"/>
        <w:adjustRightInd w:val="0"/>
        <w:ind w:firstLine="540"/>
        <w:jc w:val="both"/>
      </w:pPr>
      <w:r>
        <w:t>1.3. пункт 11 дополнить подпунктом 6 следующего содержания</w:t>
      </w:r>
      <w:r w:rsidRPr="00772A77">
        <w:t>:</w:t>
      </w:r>
      <w:r>
        <w:t xml:space="preserve"> «6)</w:t>
      </w:r>
      <w:r w:rsidR="00153D69" w:rsidRPr="00153D69">
        <w:t xml:space="preserve"> </w:t>
      </w:r>
      <w:r w:rsidR="00153D69">
        <w:t>в случае выявлении фактов нецелевого использования средств местного бюджета в крупном и особо крупном размере, материалы проверок направляются в следственные органы</w:t>
      </w:r>
      <w:proofErr w:type="gramStart"/>
      <w:r w:rsidR="00153D69">
        <w:t>.»</w:t>
      </w:r>
      <w:r w:rsidR="00153D69" w:rsidRPr="00153D69">
        <w:t>;</w:t>
      </w:r>
      <w:proofErr w:type="gramEnd"/>
    </w:p>
    <w:p w:rsidR="002114C5" w:rsidRDefault="002114C5" w:rsidP="00153D6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4</w:t>
      </w:r>
      <w:r>
        <w:t xml:space="preserve"> в подпункте 33 слова «в установленном порядке» исключить</w:t>
      </w:r>
      <w:r w:rsidRPr="002114C5">
        <w:t>;</w:t>
      </w:r>
    </w:p>
    <w:p w:rsidR="002114C5" w:rsidRDefault="002114C5" w:rsidP="00153D6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5</w:t>
      </w:r>
      <w:r>
        <w:t xml:space="preserve">. </w:t>
      </w:r>
      <w:r w:rsidR="00014F3F">
        <w:t xml:space="preserve">в </w:t>
      </w:r>
      <w:r>
        <w:t>пункт</w:t>
      </w:r>
      <w:r w:rsidR="00014F3F">
        <w:t>е</w:t>
      </w:r>
      <w:r>
        <w:t xml:space="preserve"> 34 </w:t>
      </w:r>
      <w:r w:rsidR="00014F3F">
        <w:t xml:space="preserve">слова «в порядке, установленном в финансовом управлении» </w:t>
      </w:r>
      <w:r>
        <w:t>исключить</w:t>
      </w:r>
      <w:r w:rsidRPr="00CB6E33">
        <w:t>;</w:t>
      </w:r>
    </w:p>
    <w:p w:rsidR="00CB6E33" w:rsidRDefault="00CB6E33" w:rsidP="00153D6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6</w:t>
      </w:r>
      <w:r>
        <w:t>. пункт 71 исключить</w:t>
      </w:r>
      <w:r w:rsidRPr="008F25BE">
        <w:t>;</w:t>
      </w:r>
    </w:p>
    <w:p w:rsidR="00CB6E33" w:rsidRDefault="00CB6E33" w:rsidP="00153D6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7</w:t>
      </w:r>
      <w:r>
        <w:t>. в пункте 80 слова «в установленном порядке</w:t>
      </w:r>
      <w:r w:rsidR="008F25BE">
        <w:t>»</w:t>
      </w:r>
      <w:r>
        <w:t xml:space="preserve"> исключить</w:t>
      </w:r>
      <w:r w:rsidRPr="00CB6E33">
        <w:t>;</w:t>
      </w:r>
    </w:p>
    <w:p w:rsidR="00CB6E33" w:rsidRDefault="00CB6E3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8</w:t>
      </w:r>
      <w:r>
        <w:t>. в пункте 81 слова «в установленном порядке</w:t>
      </w:r>
      <w:r w:rsidR="008F25BE">
        <w:t>»</w:t>
      </w:r>
      <w:r>
        <w:t xml:space="preserve"> исключить</w:t>
      </w:r>
      <w:r w:rsidRPr="00CB6E33">
        <w:t>;</w:t>
      </w:r>
    </w:p>
    <w:p w:rsidR="00CB6E33" w:rsidRDefault="00CB6E3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9</w:t>
      </w:r>
      <w:r>
        <w:t>. подпункт 2 пункта 82 исключить</w:t>
      </w:r>
      <w:r w:rsidRPr="008F25BE">
        <w:t>;</w:t>
      </w:r>
    </w:p>
    <w:p w:rsidR="00CB6E33" w:rsidRDefault="00CB6E3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0</w:t>
      </w:r>
      <w:r>
        <w:t xml:space="preserve">. </w:t>
      </w:r>
      <w:r w:rsidR="00DC7C93">
        <w:t>подпункт 2 пункта 85 исключить</w:t>
      </w:r>
      <w:r w:rsidR="00DC7C93" w:rsidRPr="008F25BE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1</w:t>
      </w:r>
      <w:r>
        <w:t>. подпункт 2 пункта 86 исключить</w:t>
      </w:r>
      <w:r w:rsidRPr="00DC7C93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2</w:t>
      </w:r>
      <w:r>
        <w:t>. в пункте 87 слова «уведомление о применении бюджетных мер принуждения» исключить</w:t>
      </w:r>
      <w:r w:rsidRPr="00DC7C93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3</w:t>
      </w:r>
      <w:r>
        <w:t>. подпункт 3 пункта 88 исключить</w:t>
      </w:r>
      <w:r w:rsidRPr="008F25BE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4</w:t>
      </w:r>
      <w:r>
        <w:t>. пункт 90 исключить</w:t>
      </w:r>
      <w:r w:rsidRPr="008F25BE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5</w:t>
      </w:r>
      <w:r>
        <w:t>. в пункте 94 слова «направляют материалы проверки в прокуратуру и (или) правоохранительные органы» заменить словами «составляют протоколы об административных правонарушениях</w:t>
      </w:r>
      <w:proofErr w:type="gramStart"/>
      <w:r>
        <w:t>.»</w:t>
      </w:r>
      <w:r w:rsidRPr="00DC7C93">
        <w:t>;</w:t>
      </w:r>
      <w:proofErr w:type="gramEnd"/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6</w:t>
      </w:r>
      <w:r>
        <w:t xml:space="preserve"> в пункте 96 слова «уведомлений о применении бюджетных мер принуждения</w:t>
      </w:r>
      <w:proofErr w:type="gramStart"/>
      <w:r>
        <w:t>,»</w:t>
      </w:r>
      <w:proofErr w:type="gramEnd"/>
      <w:r>
        <w:t xml:space="preserve"> исключить</w:t>
      </w:r>
      <w:r w:rsidRPr="00DC7C93">
        <w:t>;</w:t>
      </w:r>
    </w:p>
    <w:p w:rsidR="00DC7C93" w:rsidRDefault="00DC7C93" w:rsidP="00DC7C9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7</w:t>
      </w:r>
      <w:r>
        <w:t>. в пункте 97 слова «уведомлений о применении бюджетных мер принуждения</w:t>
      </w:r>
      <w:proofErr w:type="gramStart"/>
      <w:r>
        <w:t>,»</w:t>
      </w:r>
      <w:proofErr w:type="gramEnd"/>
      <w:r>
        <w:t xml:space="preserve"> исключить</w:t>
      </w:r>
      <w:r w:rsidRPr="00DC7C93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8</w:t>
      </w:r>
      <w:r>
        <w:t>. в пункте 98 абзац 2 изложить в следующей редакции</w:t>
      </w:r>
      <w:r w:rsidRPr="00DC7C93">
        <w:t>:</w:t>
      </w:r>
      <w:r>
        <w:t xml:space="preserve"> «оформления на бумажном носителе представления, предписания</w:t>
      </w:r>
      <w:proofErr w:type="gramStart"/>
      <w:r>
        <w:t>.»</w:t>
      </w:r>
      <w:r w:rsidRPr="00DC7C93">
        <w:t>;</w:t>
      </w:r>
      <w:proofErr w:type="gramEnd"/>
    </w:p>
    <w:p w:rsidR="00005CB9" w:rsidRPr="009500CF" w:rsidRDefault="00005CB9" w:rsidP="00005CB9">
      <w:pPr>
        <w:ind w:firstLine="709"/>
        <w:jc w:val="both"/>
      </w:pPr>
      <w:r w:rsidRPr="009500CF">
        <w:t xml:space="preserve">2. </w:t>
      </w:r>
      <w:proofErr w:type="gramStart"/>
      <w:r>
        <w:t>Р</w:t>
      </w:r>
      <w:r w:rsidRPr="009500CF">
        <w:t>азместить постановление</w:t>
      </w:r>
      <w:proofErr w:type="gramEnd"/>
      <w:r w:rsidRPr="009500CF">
        <w:t xml:space="preserve"> на официальном сайте Камышловского городского округа.</w:t>
      </w:r>
    </w:p>
    <w:p w:rsidR="00005CB9" w:rsidRPr="009500CF" w:rsidRDefault="00005CB9" w:rsidP="00005CB9">
      <w:pPr>
        <w:ind w:firstLine="709"/>
        <w:jc w:val="both"/>
      </w:pPr>
      <w:r w:rsidRPr="009500CF">
        <w:t xml:space="preserve">3. </w:t>
      </w:r>
      <w:proofErr w:type="gramStart"/>
      <w:r w:rsidRPr="009500CF">
        <w:t>Контроль за</w:t>
      </w:r>
      <w:proofErr w:type="gramEnd"/>
      <w:r w:rsidRPr="009500CF">
        <w:t xml:space="preserve"> исполнением настоящего постановления оставляю за        собой.</w:t>
      </w:r>
    </w:p>
    <w:p w:rsidR="00005CB9" w:rsidRPr="009D18F4" w:rsidRDefault="00005CB9" w:rsidP="00005CB9">
      <w:pPr>
        <w:widowControl w:val="0"/>
        <w:autoSpaceDE w:val="0"/>
        <w:autoSpaceDN w:val="0"/>
        <w:adjustRightInd w:val="0"/>
        <w:ind w:firstLine="540"/>
        <w:jc w:val="both"/>
      </w:pPr>
    </w:p>
    <w:p w:rsidR="00005CB9" w:rsidRDefault="00005CB9" w:rsidP="00005CB9">
      <w:pPr>
        <w:widowControl w:val="0"/>
        <w:autoSpaceDE w:val="0"/>
        <w:autoSpaceDN w:val="0"/>
        <w:adjustRightInd w:val="0"/>
        <w:rPr>
          <w:color w:val="FF0000"/>
        </w:rPr>
      </w:pPr>
    </w:p>
    <w:p w:rsidR="00005CB9" w:rsidRDefault="00005CB9" w:rsidP="00005CB9">
      <w:pPr>
        <w:jc w:val="both"/>
      </w:pPr>
      <w:r>
        <w:t>И.о</w:t>
      </w:r>
      <w:proofErr w:type="gramStart"/>
      <w:r>
        <w:t>.г</w:t>
      </w:r>
      <w:proofErr w:type="gramEnd"/>
      <w:r w:rsidRPr="00120C5C">
        <w:t>лав</w:t>
      </w:r>
      <w:r>
        <w:t>ы</w:t>
      </w:r>
      <w:r w:rsidRPr="00120C5C">
        <w:t xml:space="preserve"> </w:t>
      </w:r>
    </w:p>
    <w:p w:rsidR="00005CB9" w:rsidRDefault="00005CB9" w:rsidP="005F007B">
      <w:pPr>
        <w:jc w:val="both"/>
      </w:pPr>
      <w:r w:rsidRPr="00120C5C">
        <w:t xml:space="preserve">Камышловского городского округа               </w:t>
      </w:r>
      <w:r>
        <w:t xml:space="preserve">                 </w:t>
      </w:r>
      <w:r w:rsidRPr="00120C5C">
        <w:t xml:space="preserve">      </w:t>
      </w:r>
      <w:r>
        <w:t>А.В.Половников</w:t>
      </w:r>
    </w:p>
    <w:sectPr w:rsidR="00005CB9" w:rsidSect="00005C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B9"/>
    <w:rsid w:val="00005CB9"/>
    <w:rsid w:val="00014F3F"/>
    <w:rsid w:val="000B297E"/>
    <w:rsid w:val="00153D69"/>
    <w:rsid w:val="002114C5"/>
    <w:rsid w:val="002232D5"/>
    <w:rsid w:val="00370041"/>
    <w:rsid w:val="00483F7A"/>
    <w:rsid w:val="004B7694"/>
    <w:rsid w:val="00514406"/>
    <w:rsid w:val="005961FF"/>
    <w:rsid w:val="005F007B"/>
    <w:rsid w:val="00705AFB"/>
    <w:rsid w:val="00772A77"/>
    <w:rsid w:val="00875718"/>
    <w:rsid w:val="008F25BE"/>
    <w:rsid w:val="00AC6C18"/>
    <w:rsid w:val="00AF7624"/>
    <w:rsid w:val="00C31827"/>
    <w:rsid w:val="00CB6E33"/>
    <w:rsid w:val="00CF7BBB"/>
    <w:rsid w:val="00D55B56"/>
    <w:rsid w:val="00DC7C93"/>
    <w:rsid w:val="00E46BBD"/>
    <w:rsid w:val="00F2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0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C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1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B2D36-7361-472A-A3E1-1790C422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9</cp:revision>
  <cp:lastPrinted>2017-02-15T10:03:00Z</cp:lastPrinted>
  <dcterms:created xsi:type="dcterms:W3CDTF">2017-01-13T08:57:00Z</dcterms:created>
  <dcterms:modified xsi:type="dcterms:W3CDTF">2017-02-15T10:03:00Z</dcterms:modified>
</cp:coreProperties>
</file>