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9F" w:rsidRDefault="00387F9F" w:rsidP="00566DE5">
      <w:pPr>
        <w:jc w:val="right"/>
        <w:rPr>
          <w:sz w:val="28"/>
          <w:szCs w:val="28"/>
        </w:rPr>
      </w:pPr>
      <w:r w:rsidRPr="00EB7B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-271145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7BA" w:rsidRPr="00566DE5" w:rsidRDefault="00566DE5" w:rsidP="00566D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2B8A" w:rsidRPr="00EB7B63">
        <w:rPr>
          <w:sz w:val="28"/>
          <w:szCs w:val="28"/>
        </w:rPr>
        <w:br w:type="textWrapping" w:clear="all"/>
      </w:r>
      <w:r w:rsidR="00C677BA" w:rsidRPr="00566DE5">
        <w:rPr>
          <w:b/>
          <w:sz w:val="28"/>
          <w:szCs w:val="28"/>
        </w:rPr>
        <w:t>ГЛАВА КАМЫШЛОВСКОГО ГОРОДСКОГО ОКРУГА</w:t>
      </w:r>
    </w:p>
    <w:p w:rsidR="00C677BA" w:rsidRPr="00920307" w:rsidRDefault="00C677BA" w:rsidP="00566DE5">
      <w:pPr>
        <w:jc w:val="center"/>
        <w:rPr>
          <w:b/>
        </w:rPr>
      </w:pPr>
      <w:r w:rsidRPr="00920307">
        <w:rPr>
          <w:b/>
        </w:rPr>
        <w:t>П О С Т А Н О В Л Е Н И Е</w:t>
      </w:r>
    </w:p>
    <w:p w:rsidR="00A82B8A" w:rsidRPr="00920307" w:rsidRDefault="00A82B8A" w:rsidP="00920307">
      <w:pPr>
        <w:pBdr>
          <w:top w:val="thinThickSmallGap" w:sz="24" w:space="1" w:color="auto"/>
        </w:pBdr>
        <w:jc w:val="both"/>
        <w:rPr>
          <w:b/>
        </w:rPr>
      </w:pPr>
    </w:p>
    <w:p w:rsidR="00C677BA" w:rsidRPr="0059033D" w:rsidRDefault="00C677BA" w:rsidP="00920307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от </w:t>
      </w:r>
      <w:r w:rsidR="008B3207">
        <w:rPr>
          <w:sz w:val="28"/>
          <w:szCs w:val="28"/>
        </w:rPr>
        <w:t>27.12.2018</w:t>
      </w:r>
      <w:r w:rsidR="00C67D7A">
        <w:rPr>
          <w:sz w:val="28"/>
          <w:szCs w:val="28"/>
        </w:rPr>
        <w:t xml:space="preserve"> </w:t>
      </w:r>
      <w:proofErr w:type="gramStart"/>
      <w:r w:rsidRPr="0059033D">
        <w:rPr>
          <w:sz w:val="28"/>
          <w:szCs w:val="28"/>
        </w:rPr>
        <w:t>года</w:t>
      </w:r>
      <w:r w:rsidR="008B3207">
        <w:rPr>
          <w:sz w:val="28"/>
          <w:szCs w:val="28"/>
        </w:rPr>
        <w:t xml:space="preserve"> </w:t>
      </w:r>
      <w:r w:rsidR="00566DE5">
        <w:rPr>
          <w:sz w:val="28"/>
          <w:szCs w:val="28"/>
        </w:rPr>
        <w:t xml:space="preserve"> </w:t>
      </w:r>
      <w:r w:rsidRPr="0059033D">
        <w:rPr>
          <w:sz w:val="28"/>
          <w:szCs w:val="28"/>
        </w:rPr>
        <w:t>№</w:t>
      </w:r>
      <w:proofErr w:type="gramEnd"/>
      <w:r w:rsidR="008B3207">
        <w:rPr>
          <w:sz w:val="28"/>
          <w:szCs w:val="28"/>
        </w:rPr>
        <w:t xml:space="preserve"> 1185</w:t>
      </w:r>
      <w:r w:rsidRPr="0059033D">
        <w:rPr>
          <w:sz w:val="28"/>
          <w:szCs w:val="28"/>
        </w:rPr>
        <w:t xml:space="preserve"> </w:t>
      </w:r>
      <w:r w:rsidR="00505289" w:rsidRPr="0059033D">
        <w:rPr>
          <w:sz w:val="28"/>
          <w:szCs w:val="28"/>
        </w:rPr>
        <w:t xml:space="preserve"> </w:t>
      </w:r>
    </w:p>
    <w:p w:rsidR="00C677BA" w:rsidRPr="0059033D" w:rsidRDefault="00C677BA" w:rsidP="00920307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г. Камышлов </w:t>
      </w: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207" w:rsidRDefault="000A73E5" w:rsidP="0059033D">
      <w:pPr>
        <w:pStyle w:val="ConsPlusTitle"/>
        <w:jc w:val="center"/>
        <w:rPr>
          <w:i/>
          <w:sz w:val="28"/>
          <w:szCs w:val="28"/>
        </w:rPr>
      </w:pPr>
      <w:bookmarkStart w:id="0" w:name="_GoBack"/>
      <w:r w:rsidRPr="0059033D">
        <w:rPr>
          <w:i/>
          <w:sz w:val="28"/>
          <w:szCs w:val="28"/>
        </w:rPr>
        <w:t>О</w:t>
      </w:r>
      <w:r w:rsidR="00C677BA" w:rsidRPr="0059033D">
        <w:rPr>
          <w:i/>
          <w:sz w:val="28"/>
          <w:szCs w:val="28"/>
        </w:rPr>
        <w:t xml:space="preserve"> </w:t>
      </w:r>
      <w:r w:rsidR="00505289" w:rsidRPr="0059033D">
        <w:rPr>
          <w:i/>
          <w:sz w:val="28"/>
          <w:szCs w:val="28"/>
        </w:rPr>
        <w:t xml:space="preserve">внесении изменений в </w:t>
      </w:r>
      <w:r w:rsidR="0059033D">
        <w:rPr>
          <w:i/>
          <w:sz w:val="28"/>
          <w:szCs w:val="28"/>
        </w:rPr>
        <w:t>Примерное п</w:t>
      </w:r>
      <w:r w:rsidR="00505289" w:rsidRPr="0059033D">
        <w:rPr>
          <w:i/>
          <w:sz w:val="28"/>
          <w:szCs w:val="28"/>
        </w:rPr>
        <w:t xml:space="preserve">оложение об оплате труда работников муниципальных бюджетных учреждений </w:t>
      </w:r>
      <w:r w:rsidR="0059033D">
        <w:rPr>
          <w:i/>
          <w:sz w:val="28"/>
          <w:szCs w:val="28"/>
        </w:rPr>
        <w:t xml:space="preserve">физической </w:t>
      </w:r>
      <w:r w:rsidR="00505289" w:rsidRPr="0059033D">
        <w:rPr>
          <w:i/>
          <w:sz w:val="28"/>
          <w:szCs w:val="28"/>
        </w:rPr>
        <w:t>культуры</w:t>
      </w:r>
      <w:r w:rsidR="0059033D">
        <w:rPr>
          <w:i/>
          <w:sz w:val="28"/>
          <w:szCs w:val="28"/>
        </w:rPr>
        <w:t>, спорта и патриотического воспитания</w:t>
      </w:r>
      <w:r w:rsidR="00505289" w:rsidRPr="0059033D">
        <w:rPr>
          <w:i/>
          <w:sz w:val="28"/>
          <w:szCs w:val="28"/>
        </w:rPr>
        <w:t xml:space="preserve">, утвержденное постановлением главы Камышловского городского округа </w:t>
      </w:r>
    </w:p>
    <w:p w:rsidR="00505289" w:rsidRPr="0059033D" w:rsidRDefault="00505289" w:rsidP="0059033D">
      <w:pPr>
        <w:pStyle w:val="ConsPlusTitle"/>
        <w:jc w:val="center"/>
        <w:rPr>
          <w:i/>
          <w:sz w:val="28"/>
          <w:szCs w:val="28"/>
        </w:rPr>
      </w:pPr>
      <w:r w:rsidRPr="0059033D">
        <w:rPr>
          <w:i/>
          <w:sz w:val="28"/>
          <w:szCs w:val="28"/>
        </w:rPr>
        <w:t xml:space="preserve">от </w:t>
      </w:r>
      <w:r w:rsidR="0059033D">
        <w:rPr>
          <w:i/>
          <w:sz w:val="28"/>
          <w:szCs w:val="28"/>
        </w:rPr>
        <w:t>16</w:t>
      </w:r>
      <w:r w:rsidRPr="0059033D">
        <w:rPr>
          <w:i/>
          <w:sz w:val="28"/>
          <w:szCs w:val="28"/>
        </w:rPr>
        <w:t>.0</w:t>
      </w:r>
      <w:r w:rsidR="0059033D">
        <w:rPr>
          <w:i/>
          <w:sz w:val="28"/>
          <w:szCs w:val="28"/>
        </w:rPr>
        <w:t>6</w:t>
      </w:r>
      <w:r w:rsidRPr="0059033D">
        <w:rPr>
          <w:i/>
          <w:sz w:val="28"/>
          <w:szCs w:val="28"/>
        </w:rPr>
        <w:t>.201</w:t>
      </w:r>
      <w:r w:rsidR="0059033D">
        <w:rPr>
          <w:i/>
          <w:sz w:val="28"/>
          <w:szCs w:val="28"/>
        </w:rPr>
        <w:t>6</w:t>
      </w:r>
      <w:r w:rsidRPr="0059033D">
        <w:rPr>
          <w:i/>
          <w:sz w:val="28"/>
          <w:szCs w:val="28"/>
        </w:rPr>
        <w:t xml:space="preserve"> г</w:t>
      </w:r>
      <w:r w:rsidR="0059033D">
        <w:rPr>
          <w:i/>
          <w:sz w:val="28"/>
          <w:szCs w:val="28"/>
        </w:rPr>
        <w:t>ода</w:t>
      </w:r>
      <w:r w:rsidRPr="0059033D">
        <w:rPr>
          <w:i/>
          <w:sz w:val="28"/>
          <w:szCs w:val="28"/>
        </w:rPr>
        <w:t xml:space="preserve"> №</w:t>
      </w:r>
      <w:r w:rsidR="0059033D">
        <w:rPr>
          <w:i/>
          <w:sz w:val="28"/>
          <w:szCs w:val="28"/>
        </w:rPr>
        <w:t xml:space="preserve"> 650</w:t>
      </w:r>
      <w:r w:rsidRPr="0059033D">
        <w:rPr>
          <w:i/>
          <w:sz w:val="28"/>
          <w:szCs w:val="28"/>
        </w:rPr>
        <w:t xml:space="preserve"> «О</w:t>
      </w:r>
      <w:r w:rsidR="0059033D">
        <w:rPr>
          <w:i/>
          <w:sz w:val="28"/>
          <w:szCs w:val="28"/>
        </w:rPr>
        <w:t>б утверждении Примерного положения об оплате труда работников муниципальных бюджетных учреждений физической культуры, спорта и патриотического воспитания»</w:t>
      </w:r>
    </w:p>
    <w:bookmarkEnd w:id="0"/>
    <w:p w:rsidR="00C677BA" w:rsidRDefault="00C677BA" w:rsidP="00920307">
      <w:pPr>
        <w:pStyle w:val="ConsPlusTitle"/>
        <w:widowControl/>
        <w:jc w:val="both"/>
        <w:rPr>
          <w:sz w:val="28"/>
          <w:szCs w:val="28"/>
        </w:rPr>
      </w:pPr>
    </w:p>
    <w:p w:rsidR="008B3207" w:rsidRPr="0059033D" w:rsidRDefault="008B3207" w:rsidP="00920307">
      <w:pPr>
        <w:pStyle w:val="ConsPlusTitle"/>
        <w:widowControl/>
        <w:jc w:val="both"/>
        <w:rPr>
          <w:sz w:val="28"/>
          <w:szCs w:val="28"/>
        </w:rPr>
      </w:pPr>
    </w:p>
    <w:p w:rsidR="00A5560D" w:rsidRPr="003B3792" w:rsidRDefault="000A73E5" w:rsidP="00A5560D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9033D">
        <w:rPr>
          <w:b w:val="0"/>
          <w:sz w:val="28"/>
          <w:szCs w:val="28"/>
        </w:rPr>
        <w:t xml:space="preserve">В соответствии с </w:t>
      </w:r>
      <w:r w:rsidR="00E57DA3">
        <w:rPr>
          <w:b w:val="0"/>
          <w:sz w:val="28"/>
          <w:szCs w:val="28"/>
        </w:rPr>
        <w:t>Трудовым</w:t>
      </w:r>
      <w:r w:rsidR="00513EDA">
        <w:rPr>
          <w:b w:val="0"/>
          <w:sz w:val="28"/>
          <w:szCs w:val="28"/>
        </w:rPr>
        <w:t xml:space="preserve"> кодексом Российской Федерации, </w:t>
      </w:r>
      <w:r w:rsidR="00E57DA3">
        <w:rPr>
          <w:b w:val="0"/>
          <w:sz w:val="28"/>
          <w:szCs w:val="28"/>
        </w:rPr>
        <w:t>постановлением Правительства</w:t>
      </w:r>
      <w:r w:rsidR="00893861">
        <w:rPr>
          <w:b w:val="0"/>
          <w:sz w:val="28"/>
          <w:szCs w:val="28"/>
        </w:rPr>
        <w:t xml:space="preserve"> Свердловской области от 28 декабря 2015 года № 1197-ПП «Об утверждении Примерного положения об оплате труда работников государственных учреждений Свердловской области,</w:t>
      </w:r>
      <w:r w:rsidR="00E57DA3">
        <w:rPr>
          <w:b w:val="0"/>
          <w:sz w:val="28"/>
          <w:szCs w:val="28"/>
        </w:rPr>
        <w:t xml:space="preserve"> </w:t>
      </w:r>
      <w:r w:rsidR="00893861">
        <w:rPr>
          <w:b w:val="0"/>
          <w:sz w:val="28"/>
          <w:szCs w:val="28"/>
        </w:rPr>
        <w:t>подведомственных Министерству физической культуры, спорта и молодежной по</w:t>
      </w:r>
      <w:r w:rsidR="00376103">
        <w:rPr>
          <w:b w:val="0"/>
          <w:sz w:val="28"/>
          <w:szCs w:val="28"/>
        </w:rPr>
        <w:t xml:space="preserve">литики Свердловской области» (с </w:t>
      </w:r>
      <w:r w:rsidR="00893861">
        <w:rPr>
          <w:b w:val="0"/>
          <w:sz w:val="28"/>
          <w:szCs w:val="28"/>
        </w:rPr>
        <w:t>изменениями),</w:t>
      </w:r>
      <w:r w:rsidR="007D4299">
        <w:rPr>
          <w:b w:val="0"/>
          <w:sz w:val="28"/>
          <w:szCs w:val="28"/>
        </w:rPr>
        <w:t xml:space="preserve"> постановлением главы Камышловского городского округа от 03.08.2010 г</w:t>
      </w:r>
      <w:r w:rsidR="00A52402">
        <w:rPr>
          <w:b w:val="0"/>
          <w:sz w:val="28"/>
          <w:szCs w:val="28"/>
        </w:rPr>
        <w:t>ода</w:t>
      </w:r>
      <w:r w:rsidR="007D4299">
        <w:rPr>
          <w:b w:val="0"/>
          <w:sz w:val="28"/>
          <w:szCs w:val="28"/>
        </w:rPr>
        <w:t xml:space="preserve"> № 1307 «О введении новых систем оплаты тру</w:t>
      </w:r>
      <w:r w:rsidR="00A52402">
        <w:rPr>
          <w:b w:val="0"/>
          <w:sz w:val="28"/>
          <w:szCs w:val="28"/>
        </w:rPr>
        <w:t>д</w:t>
      </w:r>
      <w:r w:rsidR="007D4299">
        <w:rPr>
          <w:b w:val="0"/>
          <w:sz w:val="28"/>
          <w:szCs w:val="28"/>
        </w:rPr>
        <w:t>а работников муниципальных бюджетных, автономных и казенных учреждений Камышловского городского округа»</w:t>
      </w:r>
      <w:r w:rsidR="00893861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(с изменениями</w:t>
      </w:r>
      <w:r w:rsidR="00A52402">
        <w:rPr>
          <w:b w:val="0"/>
          <w:sz w:val="28"/>
          <w:szCs w:val="28"/>
        </w:rPr>
        <w:t xml:space="preserve">) </w:t>
      </w:r>
      <w:r w:rsidR="00893861">
        <w:rPr>
          <w:b w:val="0"/>
          <w:sz w:val="28"/>
          <w:szCs w:val="28"/>
        </w:rPr>
        <w:t>в целях совершенствования оплаты труда работников муниципальных бюджетных учреждений физической культуры, спорта и патриотического воспитания, глав</w:t>
      </w:r>
      <w:r w:rsidR="00376103">
        <w:rPr>
          <w:b w:val="0"/>
          <w:sz w:val="28"/>
          <w:szCs w:val="28"/>
        </w:rPr>
        <w:t>а</w:t>
      </w:r>
      <w:r w:rsidR="00893861">
        <w:rPr>
          <w:b w:val="0"/>
          <w:sz w:val="28"/>
          <w:szCs w:val="28"/>
        </w:rPr>
        <w:t xml:space="preserve"> Камышловского городского округа</w:t>
      </w:r>
    </w:p>
    <w:p w:rsidR="00A5560D" w:rsidRPr="0059033D" w:rsidRDefault="00C677BA" w:rsidP="00A5560D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59033D">
        <w:rPr>
          <w:sz w:val="28"/>
          <w:szCs w:val="28"/>
        </w:rPr>
        <w:t>ПОСТАНОВ</w:t>
      </w:r>
      <w:r w:rsidR="00893861">
        <w:rPr>
          <w:sz w:val="28"/>
          <w:szCs w:val="28"/>
        </w:rPr>
        <w:t xml:space="preserve">ИЛ: </w:t>
      </w:r>
    </w:p>
    <w:p w:rsidR="00AD532C" w:rsidRDefault="0054785D" w:rsidP="00C67D7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Внести в </w:t>
      </w:r>
      <w:r w:rsidR="009E322F">
        <w:rPr>
          <w:sz w:val="28"/>
          <w:szCs w:val="28"/>
        </w:rPr>
        <w:t xml:space="preserve">Примерное </w:t>
      </w:r>
      <w:hyperlink r:id="rId9" w:history="1">
        <w:r w:rsidR="009E322F">
          <w:rPr>
            <w:sz w:val="28"/>
            <w:szCs w:val="28"/>
          </w:rPr>
          <w:t>положение</w:t>
        </w:r>
      </w:hyperlink>
      <w:r w:rsidRPr="0059033D">
        <w:rPr>
          <w:sz w:val="28"/>
          <w:szCs w:val="28"/>
        </w:rPr>
        <w:t xml:space="preserve"> об оплате</w:t>
      </w:r>
      <w:r w:rsidR="00AD532C" w:rsidRPr="0059033D">
        <w:rPr>
          <w:sz w:val="28"/>
          <w:szCs w:val="28"/>
        </w:rPr>
        <w:t xml:space="preserve"> труда работников муниципальных </w:t>
      </w:r>
      <w:r w:rsidRPr="0059033D">
        <w:rPr>
          <w:sz w:val="28"/>
          <w:szCs w:val="28"/>
        </w:rPr>
        <w:t xml:space="preserve">бюджетных учреждений </w:t>
      </w:r>
      <w:r w:rsidR="009E322F">
        <w:rPr>
          <w:sz w:val="28"/>
          <w:szCs w:val="28"/>
        </w:rPr>
        <w:t xml:space="preserve">физической </w:t>
      </w:r>
      <w:r w:rsidRPr="0059033D">
        <w:rPr>
          <w:sz w:val="28"/>
          <w:szCs w:val="28"/>
        </w:rPr>
        <w:t>культуры</w:t>
      </w:r>
      <w:r w:rsidR="009E322F">
        <w:rPr>
          <w:sz w:val="28"/>
          <w:szCs w:val="28"/>
        </w:rPr>
        <w:t>, спорта и патриотического воспитания</w:t>
      </w:r>
      <w:r w:rsidRPr="0059033D">
        <w:rPr>
          <w:sz w:val="28"/>
          <w:szCs w:val="28"/>
        </w:rPr>
        <w:t>, утвержд</w:t>
      </w:r>
      <w:r w:rsidR="009E322F">
        <w:rPr>
          <w:sz w:val="28"/>
          <w:szCs w:val="28"/>
        </w:rPr>
        <w:t>енное п</w:t>
      </w:r>
      <w:r w:rsidRPr="0059033D">
        <w:rPr>
          <w:sz w:val="28"/>
          <w:szCs w:val="28"/>
        </w:rPr>
        <w:t xml:space="preserve">остановлением главы Камышловского городского округа от </w:t>
      </w:r>
      <w:r w:rsidR="001D0B71">
        <w:rPr>
          <w:sz w:val="28"/>
          <w:szCs w:val="28"/>
        </w:rPr>
        <w:t>16</w:t>
      </w:r>
      <w:r w:rsidRPr="0059033D">
        <w:rPr>
          <w:sz w:val="28"/>
          <w:szCs w:val="28"/>
        </w:rPr>
        <w:t>.0</w:t>
      </w:r>
      <w:r w:rsidR="001D0B71">
        <w:rPr>
          <w:sz w:val="28"/>
          <w:szCs w:val="28"/>
        </w:rPr>
        <w:t>6</w:t>
      </w:r>
      <w:r w:rsidRPr="0059033D">
        <w:rPr>
          <w:sz w:val="28"/>
          <w:szCs w:val="28"/>
        </w:rPr>
        <w:t>.201</w:t>
      </w:r>
      <w:r w:rsidR="001D0B71">
        <w:rPr>
          <w:sz w:val="28"/>
          <w:szCs w:val="28"/>
        </w:rPr>
        <w:t>6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года №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650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«</w:t>
      </w:r>
      <w:r w:rsidRPr="0059033D">
        <w:rPr>
          <w:sz w:val="28"/>
          <w:szCs w:val="28"/>
        </w:rPr>
        <w:t>О</w:t>
      </w:r>
      <w:r w:rsidR="001D0B71">
        <w:rPr>
          <w:sz w:val="28"/>
          <w:szCs w:val="28"/>
        </w:rPr>
        <w:t>б утверждении Примерного положения об оплате труда работников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муниципальных бюджетных учреждений физической культуры, спорта и патриотического воспитания»</w:t>
      </w:r>
      <w:r w:rsidR="00AD532C" w:rsidRPr="0059033D">
        <w:rPr>
          <w:sz w:val="28"/>
          <w:szCs w:val="28"/>
        </w:rPr>
        <w:t xml:space="preserve">, </w:t>
      </w:r>
      <w:r w:rsidRPr="0059033D">
        <w:rPr>
          <w:sz w:val="28"/>
          <w:szCs w:val="28"/>
        </w:rPr>
        <w:t>следующие изменения</w:t>
      </w:r>
      <w:r w:rsidR="00AD532C" w:rsidRPr="0059033D">
        <w:rPr>
          <w:sz w:val="28"/>
          <w:szCs w:val="28"/>
        </w:rPr>
        <w:t>:</w:t>
      </w:r>
    </w:p>
    <w:p w:rsidR="00A5560D" w:rsidRPr="00A5560D" w:rsidRDefault="008B1763" w:rsidP="008B1763">
      <w:pPr>
        <w:pStyle w:val="a3"/>
        <w:numPr>
          <w:ilvl w:val="0"/>
          <w:numId w:val="5"/>
        </w:numPr>
        <w:tabs>
          <w:tab w:val="left" w:pos="993"/>
        </w:tabs>
        <w:spacing w:after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566DE5">
        <w:rPr>
          <w:sz w:val="28"/>
          <w:szCs w:val="28"/>
        </w:rPr>
        <w:t xml:space="preserve"> 1 </w:t>
      </w:r>
      <w:r w:rsidR="00387F9F" w:rsidRPr="00387F9F">
        <w:rPr>
          <w:sz w:val="28"/>
          <w:szCs w:val="28"/>
        </w:rPr>
        <w:t>пункта 7 изложить в следующей редакции:</w:t>
      </w:r>
    </w:p>
    <w:tbl>
      <w:tblPr>
        <w:tblW w:w="116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1052"/>
        <w:gridCol w:w="6033"/>
        <w:gridCol w:w="2264"/>
        <w:gridCol w:w="1985"/>
      </w:tblGrid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8B1763">
            <w:pPr>
              <w:widowControl w:val="0"/>
              <w:autoSpaceDE w:val="0"/>
              <w:autoSpaceDN w:val="0"/>
              <w:ind w:left="-2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6033" w:type="dxa"/>
          </w:tcPr>
          <w:p w:rsidR="008F010D" w:rsidRPr="008B1763" w:rsidRDefault="008F010D" w:rsidP="008B1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8B1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 xml:space="preserve">Должности работников физической культуры и </w:t>
            </w:r>
            <w:r w:rsidRPr="008B1763">
              <w:rPr>
                <w:rFonts w:eastAsia="Times New Roman"/>
                <w:sz w:val="28"/>
                <w:szCs w:val="28"/>
              </w:rPr>
              <w:lastRenderedPageBreak/>
              <w:t>спорта первого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8B1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6</w:t>
            </w:r>
            <w:r w:rsidR="008B1763">
              <w:rPr>
                <w:rFonts w:eastAsia="Times New Roman"/>
                <w:sz w:val="28"/>
                <w:szCs w:val="28"/>
              </w:rPr>
              <w:t>490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B1763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B1763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8</w:t>
            </w:r>
            <w:r w:rsidR="008B1763">
              <w:rPr>
                <w:rFonts w:eastAsia="Times New Roman"/>
                <w:sz w:val="28"/>
                <w:szCs w:val="28"/>
              </w:rPr>
              <w:t>761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9</w:t>
            </w:r>
            <w:r w:rsidR="008B1763">
              <w:rPr>
                <w:rFonts w:eastAsia="Times New Roman"/>
                <w:sz w:val="28"/>
                <w:szCs w:val="28"/>
              </w:rPr>
              <w:t>626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0F49A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10</w:t>
            </w:r>
            <w:r w:rsidR="000F49A3">
              <w:rPr>
                <w:rFonts w:eastAsia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0F49A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11</w:t>
            </w:r>
            <w:r w:rsidR="000F49A3">
              <w:rPr>
                <w:rFonts w:eastAsia="Times New Roman"/>
                <w:sz w:val="28"/>
                <w:szCs w:val="28"/>
              </w:rPr>
              <w:t>573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0F49A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6033" w:type="dxa"/>
          </w:tcPr>
          <w:p w:rsidR="008F010D" w:rsidRPr="008B1763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8B1763" w:rsidRDefault="008F010D" w:rsidP="000F49A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B1763">
              <w:rPr>
                <w:rFonts w:eastAsia="Times New Roman"/>
                <w:sz w:val="28"/>
                <w:szCs w:val="28"/>
              </w:rPr>
              <w:t>12</w:t>
            </w:r>
            <w:r w:rsidR="000F49A3">
              <w:rPr>
                <w:rFonts w:eastAsia="Times New Roman"/>
                <w:sz w:val="28"/>
                <w:szCs w:val="28"/>
              </w:rPr>
              <w:t>547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8F010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8F010D">
              <w:rPr>
                <w:rFonts w:eastAsia="Times New Roman"/>
              </w:rPr>
              <w:t>»;</w:t>
            </w:r>
          </w:p>
        </w:tc>
      </w:tr>
    </w:tbl>
    <w:p w:rsidR="000F49A3" w:rsidRPr="000F49A3" w:rsidRDefault="000F49A3" w:rsidP="000F49A3">
      <w:pPr>
        <w:spacing w:after="1"/>
        <w:jc w:val="both"/>
        <w:rPr>
          <w:sz w:val="16"/>
          <w:szCs w:val="16"/>
        </w:rPr>
      </w:pPr>
    </w:p>
    <w:p w:rsidR="00A03847" w:rsidRPr="00A03847" w:rsidRDefault="000F49A3" w:rsidP="008B1763">
      <w:pPr>
        <w:pStyle w:val="a3"/>
        <w:numPr>
          <w:ilvl w:val="0"/>
          <w:numId w:val="5"/>
        </w:num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2 </w:t>
      </w:r>
      <w:r w:rsidRPr="00387F9F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387F9F">
        <w:rPr>
          <w:sz w:val="28"/>
          <w:szCs w:val="28"/>
        </w:rPr>
        <w:t xml:space="preserve"> изложить в следующей редакции:</w:t>
      </w:r>
    </w:p>
    <w:tbl>
      <w:tblPr>
        <w:tblW w:w="12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1054"/>
        <w:gridCol w:w="6033"/>
        <w:gridCol w:w="2268"/>
        <w:gridCol w:w="2268"/>
      </w:tblGrid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0F49A3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rPr>
          <w:trHeight w:val="28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0F49A3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0F49A3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4493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0F49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03847" w:rsidRPr="000F49A3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33" w:type="dxa"/>
          </w:tcPr>
          <w:p w:rsidR="00A03847" w:rsidRPr="000F49A3" w:rsidRDefault="00A03847" w:rsidP="001B3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0F49A3" w:rsidRDefault="00A03847" w:rsidP="000F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9A3">
              <w:rPr>
                <w:rFonts w:ascii="Times New Roman" w:hAnsi="Times New Roman" w:cs="Times New Roman"/>
                <w:sz w:val="28"/>
                <w:szCs w:val="28"/>
              </w:rPr>
              <w:t>5467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A03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03847" w:rsidRPr="000F49A3" w:rsidRDefault="00A03847" w:rsidP="000F49A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F4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A03847" w:rsidRPr="000F49A3" w:rsidRDefault="00566DE5" w:rsidP="000F49A3">
      <w:pPr>
        <w:pStyle w:val="a3"/>
        <w:numPr>
          <w:ilvl w:val="0"/>
          <w:numId w:val="5"/>
        </w:numPr>
        <w:tabs>
          <w:tab w:val="left" w:pos="993"/>
        </w:tabs>
        <w:spacing w:after="1"/>
        <w:ind w:left="0" w:firstLine="709"/>
        <w:jc w:val="both"/>
        <w:rPr>
          <w:sz w:val="28"/>
          <w:szCs w:val="28"/>
        </w:rPr>
      </w:pPr>
      <w:r w:rsidRPr="000F49A3">
        <w:rPr>
          <w:sz w:val="28"/>
          <w:szCs w:val="28"/>
        </w:rPr>
        <w:t>таблиц</w:t>
      </w:r>
      <w:r w:rsidR="000F49A3">
        <w:rPr>
          <w:sz w:val="28"/>
          <w:szCs w:val="28"/>
        </w:rPr>
        <w:t>у</w:t>
      </w:r>
      <w:r w:rsidRPr="000F49A3">
        <w:rPr>
          <w:sz w:val="28"/>
          <w:szCs w:val="28"/>
        </w:rPr>
        <w:t xml:space="preserve"> 3 </w:t>
      </w:r>
      <w:r w:rsidR="00A03847" w:rsidRPr="000F49A3">
        <w:rPr>
          <w:sz w:val="28"/>
          <w:szCs w:val="28"/>
        </w:rPr>
        <w:t xml:space="preserve">пункта </w:t>
      </w:r>
      <w:r w:rsidR="00657CCE" w:rsidRPr="000F49A3">
        <w:rPr>
          <w:sz w:val="28"/>
          <w:szCs w:val="28"/>
        </w:rPr>
        <w:t>9</w:t>
      </w:r>
      <w:r w:rsidR="00A03847" w:rsidRPr="000F49A3">
        <w:rPr>
          <w:sz w:val="28"/>
          <w:szCs w:val="28"/>
        </w:rPr>
        <w:t xml:space="preserve"> изложить в следующей редакции:</w:t>
      </w:r>
    </w:p>
    <w:tbl>
      <w:tblPr>
        <w:tblW w:w="1219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6"/>
        <w:gridCol w:w="1050"/>
        <w:gridCol w:w="6033"/>
        <w:gridCol w:w="2268"/>
        <w:gridCol w:w="2268"/>
      </w:tblGrid>
      <w:tr w:rsidR="003B3792" w:rsidRPr="00A03847" w:rsidTr="000F49A3"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0F49A3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Номер </w:t>
            </w:r>
            <w:r w:rsidR="003B3792" w:rsidRPr="000F49A3">
              <w:rPr>
                <w:rFonts w:eastAsia="Times New Roman"/>
                <w:sz w:val="28"/>
                <w:szCs w:val="28"/>
              </w:rPr>
              <w:t>строки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4</w:t>
            </w:r>
            <w:r w:rsidR="00D765B5">
              <w:rPr>
                <w:rFonts w:eastAsia="Times New Roman"/>
                <w:sz w:val="28"/>
                <w:szCs w:val="28"/>
              </w:rPr>
              <w:t>326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D765B5" w:rsidP="00D76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D765B5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5</w:t>
            </w:r>
            <w:r w:rsidR="00D765B5">
              <w:rPr>
                <w:rFonts w:eastAsia="Times New Roman"/>
                <w:sz w:val="28"/>
                <w:szCs w:val="28"/>
              </w:rPr>
              <w:t>73</w:t>
            </w:r>
            <w:r w:rsidRPr="000F49A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6</w:t>
            </w:r>
            <w:r w:rsidR="00D765B5">
              <w:rPr>
                <w:rFonts w:eastAsia="Times New Roman"/>
                <w:sz w:val="28"/>
                <w:szCs w:val="28"/>
              </w:rPr>
              <w:t>273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6</w:t>
            </w:r>
            <w:r w:rsidR="00D765B5">
              <w:rPr>
                <w:rFonts w:eastAsia="Times New Roman"/>
                <w:sz w:val="28"/>
                <w:szCs w:val="28"/>
              </w:rPr>
              <w:t>922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7</w:t>
            </w:r>
            <w:r w:rsidR="00D765B5">
              <w:rPr>
                <w:rFonts w:eastAsia="Times New Roman"/>
                <w:sz w:val="28"/>
                <w:szCs w:val="28"/>
              </w:rPr>
              <w:t>571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0F49A3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6033" w:type="dxa"/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D765B5">
        <w:trPr>
          <w:gridBefore w:val="1"/>
          <w:wBefore w:w="426" w:type="dxa"/>
          <w:trHeight w:val="28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033" w:type="dxa"/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0F49A3" w:rsidRDefault="003B3792" w:rsidP="00D765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0F49A3">
              <w:rPr>
                <w:rFonts w:eastAsia="Times New Roman"/>
                <w:sz w:val="28"/>
                <w:szCs w:val="28"/>
              </w:rPr>
              <w:t>8</w:t>
            </w:r>
            <w:r w:rsidR="00D765B5">
              <w:rPr>
                <w:rFonts w:eastAsia="Times New Roman"/>
                <w:sz w:val="28"/>
                <w:szCs w:val="28"/>
              </w:rPr>
              <w:t>32</w:t>
            </w:r>
            <w:r w:rsidRPr="000F49A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CCE" w:rsidRPr="00A03847" w:rsidRDefault="003B3792" w:rsidP="003B379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»</w:t>
            </w:r>
            <w:r w:rsidR="00D765B5">
              <w:rPr>
                <w:rFonts w:eastAsia="Times New Roman"/>
              </w:rPr>
              <w:t>.</w:t>
            </w:r>
          </w:p>
        </w:tc>
      </w:tr>
    </w:tbl>
    <w:p w:rsidR="00A03847" w:rsidRPr="00D765B5" w:rsidRDefault="00A03847" w:rsidP="00A03847">
      <w:pPr>
        <w:pStyle w:val="a3"/>
        <w:spacing w:after="1"/>
        <w:ind w:left="930"/>
        <w:jc w:val="both"/>
        <w:rPr>
          <w:sz w:val="16"/>
          <w:szCs w:val="16"/>
        </w:rPr>
      </w:pPr>
    </w:p>
    <w:p w:rsidR="00D765B5" w:rsidRDefault="00D765B5" w:rsidP="00D765B5">
      <w:pPr>
        <w:pStyle w:val="a3"/>
        <w:numPr>
          <w:ilvl w:val="0"/>
          <w:numId w:val="3"/>
        </w:numPr>
        <w:tabs>
          <w:tab w:val="left" w:pos="993"/>
        </w:tabs>
        <w:spacing w:after="1"/>
        <w:ind w:left="0" w:firstLine="709"/>
        <w:jc w:val="both"/>
        <w:rPr>
          <w:sz w:val="28"/>
          <w:szCs w:val="28"/>
        </w:rPr>
      </w:pPr>
      <w:r w:rsidRPr="00D765B5">
        <w:rPr>
          <w:sz w:val="28"/>
          <w:szCs w:val="28"/>
        </w:rPr>
        <w:t>Н</w:t>
      </w:r>
      <w:r w:rsidR="00566DE5" w:rsidRPr="00D765B5">
        <w:rPr>
          <w:sz w:val="28"/>
          <w:szCs w:val="28"/>
        </w:rPr>
        <w:t>астоящее п</w:t>
      </w:r>
      <w:r w:rsidR="00AD532C" w:rsidRPr="00D765B5">
        <w:rPr>
          <w:sz w:val="28"/>
          <w:szCs w:val="28"/>
        </w:rPr>
        <w:t xml:space="preserve">остановление опубликовать </w:t>
      </w:r>
      <w:r w:rsidR="00566DE5" w:rsidRPr="00D765B5">
        <w:rPr>
          <w:sz w:val="28"/>
          <w:szCs w:val="28"/>
        </w:rPr>
        <w:t>в газете «</w:t>
      </w:r>
      <w:proofErr w:type="spellStart"/>
      <w:r w:rsidR="00566DE5" w:rsidRPr="00D765B5">
        <w:rPr>
          <w:sz w:val="28"/>
          <w:szCs w:val="28"/>
        </w:rPr>
        <w:t>Камышловские</w:t>
      </w:r>
      <w:proofErr w:type="spellEnd"/>
      <w:r w:rsidR="00566DE5" w:rsidRPr="00D765B5">
        <w:rPr>
          <w:sz w:val="28"/>
          <w:szCs w:val="28"/>
        </w:rPr>
        <w:t xml:space="preserve"> известия» и разместить </w:t>
      </w:r>
      <w:r w:rsidR="00AD532C" w:rsidRPr="00D765B5">
        <w:rPr>
          <w:sz w:val="28"/>
          <w:szCs w:val="28"/>
        </w:rPr>
        <w:t xml:space="preserve">на </w:t>
      </w:r>
      <w:r w:rsidR="00566DE5" w:rsidRPr="00D765B5">
        <w:rPr>
          <w:sz w:val="28"/>
          <w:szCs w:val="28"/>
        </w:rPr>
        <w:t>о</w:t>
      </w:r>
      <w:r w:rsidR="00AD532C" w:rsidRPr="00D765B5">
        <w:rPr>
          <w:sz w:val="28"/>
          <w:szCs w:val="28"/>
        </w:rPr>
        <w:t xml:space="preserve">фициальном </w:t>
      </w:r>
      <w:r w:rsidR="00985BFF" w:rsidRPr="00D765B5">
        <w:rPr>
          <w:sz w:val="28"/>
          <w:szCs w:val="28"/>
        </w:rPr>
        <w:t>сайте Камышловского городского округа</w:t>
      </w:r>
      <w:r w:rsidR="00AD532C" w:rsidRPr="00D765B5">
        <w:rPr>
          <w:sz w:val="28"/>
          <w:szCs w:val="28"/>
        </w:rPr>
        <w:t xml:space="preserve"> (</w:t>
      </w:r>
      <w:hyperlink r:id="rId10" w:history="1">
        <w:r w:rsidRPr="00ED521C">
          <w:rPr>
            <w:rStyle w:val="aa"/>
            <w:sz w:val="28"/>
            <w:szCs w:val="28"/>
          </w:rPr>
          <w:t>www.gorod-kamyshlov.ru</w:t>
        </w:r>
      </w:hyperlink>
      <w:r w:rsidR="00AD532C" w:rsidRPr="00D765B5">
        <w:rPr>
          <w:sz w:val="28"/>
          <w:szCs w:val="28"/>
        </w:rPr>
        <w:t>).</w:t>
      </w:r>
    </w:p>
    <w:p w:rsidR="00C677BA" w:rsidRPr="00D765B5" w:rsidRDefault="00C677BA" w:rsidP="00D765B5">
      <w:pPr>
        <w:pStyle w:val="a3"/>
        <w:numPr>
          <w:ilvl w:val="0"/>
          <w:numId w:val="3"/>
        </w:numPr>
        <w:tabs>
          <w:tab w:val="left" w:pos="993"/>
        </w:tabs>
        <w:spacing w:after="1"/>
        <w:ind w:left="0" w:firstLine="709"/>
        <w:jc w:val="both"/>
        <w:rPr>
          <w:sz w:val="28"/>
          <w:szCs w:val="28"/>
        </w:rPr>
      </w:pPr>
      <w:r w:rsidRPr="00D765B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D4AF3" w:rsidRPr="00D765B5">
        <w:rPr>
          <w:sz w:val="28"/>
          <w:szCs w:val="28"/>
        </w:rPr>
        <w:t>председателя Комитета по образованию, культу</w:t>
      </w:r>
      <w:r w:rsidR="004843C5" w:rsidRPr="00D765B5">
        <w:rPr>
          <w:sz w:val="28"/>
          <w:szCs w:val="28"/>
        </w:rPr>
        <w:t>ре, спорту и делам молодежи</w:t>
      </w:r>
      <w:r w:rsidR="00F7019C" w:rsidRPr="00D765B5">
        <w:rPr>
          <w:sz w:val="28"/>
          <w:szCs w:val="28"/>
        </w:rPr>
        <w:t xml:space="preserve"> администрации Камышловского городского округа</w:t>
      </w:r>
      <w:r w:rsidR="004843C5" w:rsidRPr="00D765B5">
        <w:rPr>
          <w:sz w:val="28"/>
          <w:szCs w:val="28"/>
        </w:rPr>
        <w:t xml:space="preserve"> </w:t>
      </w:r>
      <w:proofErr w:type="spellStart"/>
      <w:r w:rsidR="003B3792" w:rsidRPr="00D765B5">
        <w:rPr>
          <w:sz w:val="28"/>
          <w:szCs w:val="28"/>
        </w:rPr>
        <w:t>Мишенькин</w:t>
      </w:r>
      <w:r w:rsidR="00376103" w:rsidRPr="00D765B5">
        <w:rPr>
          <w:sz w:val="28"/>
          <w:szCs w:val="28"/>
        </w:rPr>
        <w:t>у</w:t>
      </w:r>
      <w:proofErr w:type="spellEnd"/>
      <w:r w:rsidR="003B3792" w:rsidRPr="00D765B5">
        <w:rPr>
          <w:sz w:val="28"/>
          <w:szCs w:val="28"/>
        </w:rPr>
        <w:t xml:space="preserve"> </w:t>
      </w:r>
      <w:r w:rsidR="004843C5" w:rsidRPr="00D765B5">
        <w:rPr>
          <w:sz w:val="28"/>
          <w:szCs w:val="28"/>
        </w:rPr>
        <w:t>А.А</w:t>
      </w:r>
      <w:r w:rsidR="008D4AF3" w:rsidRPr="00D765B5">
        <w:rPr>
          <w:sz w:val="28"/>
          <w:szCs w:val="28"/>
        </w:rPr>
        <w:t>.</w:t>
      </w: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9C" w:rsidRDefault="00F7019C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207" w:rsidRDefault="008B3207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207" w:rsidRPr="0059033D" w:rsidRDefault="008B3207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3B3792" w:rsidP="00920307">
      <w:pPr>
        <w:pStyle w:val="6"/>
        <w:jc w:val="both"/>
        <w:rPr>
          <w:szCs w:val="28"/>
        </w:rPr>
      </w:pPr>
      <w:r>
        <w:rPr>
          <w:szCs w:val="28"/>
        </w:rPr>
        <w:t>Г</w:t>
      </w:r>
      <w:r w:rsidR="00C677BA" w:rsidRPr="0059033D">
        <w:rPr>
          <w:szCs w:val="28"/>
        </w:rPr>
        <w:t>лав</w:t>
      </w:r>
      <w:r>
        <w:rPr>
          <w:szCs w:val="28"/>
        </w:rPr>
        <w:t xml:space="preserve">а </w:t>
      </w:r>
      <w:r w:rsidR="00C677BA" w:rsidRPr="0059033D">
        <w:rPr>
          <w:szCs w:val="28"/>
        </w:rPr>
        <w:t xml:space="preserve">Камышловского городского округа                  </w:t>
      </w:r>
      <w:r w:rsidR="00D765B5">
        <w:rPr>
          <w:szCs w:val="28"/>
        </w:rPr>
        <w:t xml:space="preserve">  </w:t>
      </w:r>
      <w:r w:rsidR="00C677BA" w:rsidRPr="0059033D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C677BA" w:rsidRPr="0059033D">
        <w:rPr>
          <w:szCs w:val="28"/>
        </w:rPr>
        <w:t xml:space="preserve">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C677BA" w:rsidRDefault="00C677BA" w:rsidP="00920307">
      <w:pPr>
        <w:jc w:val="both"/>
      </w:pPr>
    </w:p>
    <w:p w:rsidR="00812CE0" w:rsidRDefault="00D765B5" w:rsidP="00920307">
      <w:pPr>
        <w:jc w:val="both"/>
      </w:pPr>
      <w:r>
        <w:t xml:space="preserve"> </w:t>
      </w:r>
    </w:p>
    <w:sectPr w:rsidR="00812CE0" w:rsidSect="008B3207">
      <w:headerReference w:type="default" r:id="rId11"/>
      <w:pgSz w:w="11906" w:h="16838"/>
      <w:pgMar w:top="1134" w:right="851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A1" w:rsidRDefault="008503A1" w:rsidP="0025667E">
      <w:r>
        <w:separator/>
      </w:r>
    </w:p>
  </w:endnote>
  <w:endnote w:type="continuationSeparator" w:id="0">
    <w:p w:rsidR="008503A1" w:rsidRDefault="008503A1" w:rsidP="002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A1" w:rsidRDefault="008503A1" w:rsidP="0025667E">
      <w:r>
        <w:separator/>
      </w:r>
    </w:p>
  </w:footnote>
  <w:footnote w:type="continuationSeparator" w:id="0">
    <w:p w:rsidR="008503A1" w:rsidRDefault="008503A1" w:rsidP="002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7E" w:rsidRPr="0025667E" w:rsidRDefault="0025667E" w:rsidP="0025667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hybridMultilevel"/>
    <w:tmpl w:val="3CD0432C"/>
    <w:lvl w:ilvl="0" w:tplc="C8A850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04209E"/>
    <w:multiLevelType w:val="hybridMultilevel"/>
    <w:tmpl w:val="76BCAE36"/>
    <w:lvl w:ilvl="0" w:tplc="E7041CF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A"/>
    <w:rsid w:val="00013EEA"/>
    <w:rsid w:val="00051101"/>
    <w:rsid w:val="0009469F"/>
    <w:rsid w:val="000A73E5"/>
    <w:rsid w:val="000C6545"/>
    <w:rsid w:val="000C6803"/>
    <w:rsid w:val="000E3C4C"/>
    <w:rsid w:val="000F49A3"/>
    <w:rsid w:val="00116CB1"/>
    <w:rsid w:val="0012704B"/>
    <w:rsid w:val="001478AA"/>
    <w:rsid w:val="001742BD"/>
    <w:rsid w:val="00181315"/>
    <w:rsid w:val="00192E5C"/>
    <w:rsid w:val="001A63FA"/>
    <w:rsid w:val="001D0B71"/>
    <w:rsid w:val="001D0D74"/>
    <w:rsid w:val="001F17FC"/>
    <w:rsid w:val="00201C55"/>
    <w:rsid w:val="00203149"/>
    <w:rsid w:val="002225E0"/>
    <w:rsid w:val="00223449"/>
    <w:rsid w:val="00241E33"/>
    <w:rsid w:val="00245018"/>
    <w:rsid w:val="0025667E"/>
    <w:rsid w:val="00276217"/>
    <w:rsid w:val="002937AB"/>
    <w:rsid w:val="002B1541"/>
    <w:rsid w:val="002C3FF0"/>
    <w:rsid w:val="002C7A73"/>
    <w:rsid w:val="002D16C8"/>
    <w:rsid w:val="00301BFF"/>
    <w:rsid w:val="00330F2E"/>
    <w:rsid w:val="003510FE"/>
    <w:rsid w:val="003720D6"/>
    <w:rsid w:val="00376103"/>
    <w:rsid w:val="00383BE4"/>
    <w:rsid w:val="00387F9F"/>
    <w:rsid w:val="00392394"/>
    <w:rsid w:val="003B3792"/>
    <w:rsid w:val="003D479F"/>
    <w:rsid w:val="003F1DD2"/>
    <w:rsid w:val="00403DBA"/>
    <w:rsid w:val="00417E71"/>
    <w:rsid w:val="00425BF4"/>
    <w:rsid w:val="00431C7C"/>
    <w:rsid w:val="004843C5"/>
    <w:rsid w:val="004C1A3E"/>
    <w:rsid w:val="00505289"/>
    <w:rsid w:val="00513EDA"/>
    <w:rsid w:val="0054785D"/>
    <w:rsid w:val="00547F4A"/>
    <w:rsid w:val="00553EF0"/>
    <w:rsid w:val="00566DE5"/>
    <w:rsid w:val="00575BF1"/>
    <w:rsid w:val="005761C9"/>
    <w:rsid w:val="0059033D"/>
    <w:rsid w:val="00593772"/>
    <w:rsid w:val="005A21F1"/>
    <w:rsid w:val="005A5E6B"/>
    <w:rsid w:val="005C4CFA"/>
    <w:rsid w:val="005D1AC5"/>
    <w:rsid w:val="005D35AD"/>
    <w:rsid w:val="005D3B9E"/>
    <w:rsid w:val="005F1790"/>
    <w:rsid w:val="005F357A"/>
    <w:rsid w:val="00606B0D"/>
    <w:rsid w:val="00607049"/>
    <w:rsid w:val="00635FAE"/>
    <w:rsid w:val="00657CCE"/>
    <w:rsid w:val="00660897"/>
    <w:rsid w:val="00661821"/>
    <w:rsid w:val="006D4B40"/>
    <w:rsid w:val="006D6755"/>
    <w:rsid w:val="006E52EF"/>
    <w:rsid w:val="006F3FF6"/>
    <w:rsid w:val="00704D86"/>
    <w:rsid w:val="00707575"/>
    <w:rsid w:val="0072745D"/>
    <w:rsid w:val="00734D3A"/>
    <w:rsid w:val="00736E8D"/>
    <w:rsid w:val="00774506"/>
    <w:rsid w:val="007820F3"/>
    <w:rsid w:val="00790DCB"/>
    <w:rsid w:val="007C2BBD"/>
    <w:rsid w:val="007D4299"/>
    <w:rsid w:val="007D42A2"/>
    <w:rsid w:val="007E60C0"/>
    <w:rsid w:val="007E615E"/>
    <w:rsid w:val="00811F6B"/>
    <w:rsid w:val="00812CE0"/>
    <w:rsid w:val="008300B8"/>
    <w:rsid w:val="008359DA"/>
    <w:rsid w:val="008503A1"/>
    <w:rsid w:val="0087506B"/>
    <w:rsid w:val="00893861"/>
    <w:rsid w:val="008B1763"/>
    <w:rsid w:val="008B3207"/>
    <w:rsid w:val="008D4AF3"/>
    <w:rsid w:val="008F010D"/>
    <w:rsid w:val="009007DB"/>
    <w:rsid w:val="0091145B"/>
    <w:rsid w:val="0091735E"/>
    <w:rsid w:val="00920307"/>
    <w:rsid w:val="009264B9"/>
    <w:rsid w:val="00946771"/>
    <w:rsid w:val="00974203"/>
    <w:rsid w:val="00985BFF"/>
    <w:rsid w:val="009C5461"/>
    <w:rsid w:val="009C589D"/>
    <w:rsid w:val="009D4ED9"/>
    <w:rsid w:val="009E322F"/>
    <w:rsid w:val="00A03847"/>
    <w:rsid w:val="00A0386A"/>
    <w:rsid w:val="00A116DA"/>
    <w:rsid w:val="00A52402"/>
    <w:rsid w:val="00A52FE4"/>
    <w:rsid w:val="00A5560D"/>
    <w:rsid w:val="00A575F3"/>
    <w:rsid w:val="00A82B8A"/>
    <w:rsid w:val="00A91992"/>
    <w:rsid w:val="00A97DD7"/>
    <w:rsid w:val="00AB524E"/>
    <w:rsid w:val="00AB5635"/>
    <w:rsid w:val="00AC6E92"/>
    <w:rsid w:val="00AC7B0D"/>
    <w:rsid w:val="00AD532C"/>
    <w:rsid w:val="00AE3C84"/>
    <w:rsid w:val="00B31A67"/>
    <w:rsid w:val="00B35BEB"/>
    <w:rsid w:val="00B53572"/>
    <w:rsid w:val="00B75527"/>
    <w:rsid w:val="00BC150A"/>
    <w:rsid w:val="00BE024F"/>
    <w:rsid w:val="00BF1716"/>
    <w:rsid w:val="00BF7AA7"/>
    <w:rsid w:val="00C4082E"/>
    <w:rsid w:val="00C45DC2"/>
    <w:rsid w:val="00C47B4D"/>
    <w:rsid w:val="00C51F82"/>
    <w:rsid w:val="00C677BA"/>
    <w:rsid w:val="00C67D7A"/>
    <w:rsid w:val="00C93290"/>
    <w:rsid w:val="00CB7BCE"/>
    <w:rsid w:val="00D07802"/>
    <w:rsid w:val="00D475DF"/>
    <w:rsid w:val="00D50FBE"/>
    <w:rsid w:val="00D53E1F"/>
    <w:rsid w:val="00D609E9"/>
    <w:rsid w:val="00D765B5"/>
    <w:rsid w:val="00D80E9A"/>
    <w:rsid w:val="00E553FA"/>
    <w:rsid w:val="00E57DA3"/>
    <w:rsid w:val="00E97D15"/>
    <w:rsid w:val="00EB2B2A"/>
    <w:rsid w:val="00EB7B63"/>
    <w:rsid w:val="00EF6527"/>
    <w:rsid w:val="00F1553B"/>
    <w:rsid w:val="00F26723"/>
    <w:rsid w:val="00F420C2"/>
    <w:rsid w:val="00F4323C"/>
    <w:rsid w:val="00F451CB"/>
    <w:rsid w:val="00F7019C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70A80"/>
  <w15:docId w15:val="{B906DB31-F520-4F19-A1C5-2402751E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56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667E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256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667E"/>
    <w:rPr>
      <w:rFonts w:eastAsia="Calibri"/>
      <w:sz w:val="24"/>
      <w:szCs w:val="24"/>
    </w:rPr>
  </w:style>
  <w:style w:type="paragraph" w:customStyle="1" w:styleId="ConsPlusNormal">
    <w:name w:val="ConsPlusNormal"/>
    <w:rsid w:val="00A038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nhideWhenUsed/>
    <w:rsid w:val="00D7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5EA3EB53B0392A4DA229CB280235DCEF21C8D76FEAF41944B17417123EBEEC772977660F8D4AC2A02B68F00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1DED-7578-4181-A5CC-9CB949CF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5</cp:revision>
  <cp:lastPrinted>2018-12-28T06:18:00Z</cp:lastPrinted>
  <dcterms:created xsi:type="dcterms:W3CDTF">2018-11-22T10:48:00Z</dcterms:created>
  <dcterms:modified xsi:type="dcterms:W3CDTF">2018-12-28T06:18:00Z</dcterms:modified>
</cp:coreProperties>
</file>