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65" w:rsidRDefault="003C2BC1" w:rsidP="0061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</w:rPr>
        <w:t xml:space="preserve"> </w:t>
      </w:r>
      <w:r w:rsidR="008A3322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14655" cy="499745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265" w:rsidRDefault="003C2BC1" w:rsidP="00610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ГЛАВА КАМЫШЛОВСКОГО ГОРОДСКОГО ОКРУГА</w:t>
      </w:r>
    </w:p>
    <w:p w:rsidR="0061014E" w:rsidRPr="006C0833" w:rsidRDefault="0061014E" w:rsidP="0061014E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А С П О Р Я Ж Е Н И Е</w:t>
      </w:r>
    </w:p>
    <w:p w:rsidR="0061014E" w:rsidRDefault="0061014E" w:rsidP="0061014E">
      <w:pPr>
        <w:pBdr>
          <w:top w:val="thinThickSmallGap" w:sz="24" w:space="1" w:color="auto"/>
        </w:pBdr>
        <w:spacing w:after="0" w:line="240" w:lineRule="auto"/>
        <w:jc w:val="center"/>
        <w:rPr>
          <w:b/>
          <w:sz w:val="24"/>
        </w:rPr>
      </w:pPr>
    </w:p>
    <w:p w:rsidR="003B1265" w:rsidRDefault="008A3322" w:rsidP="0061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61014E">
        <w:rPr>
          <w:rFonts w:ascii="Times New Roman" w:eastAsia="Times New Roman" w:hAnsi="Times New Roman" w:cs="Times New Roman"/>
          <w:sz w:val="28"/>
        </w:rPr>
        <w:t xml:space="preserve">28.01.2015 года </w:t>
      </w:r>
      <w:r w:rsidR="003C2BC1">
        <w:rPr>
          <w:rFonts w:ascii="Times New Roman" w:eastAsia="Times New Roman" w:hAnsi="Times New Roman" w:cs="Times New Roman"/>
          <w:sz w:val="28"/>
        </w:rPr>
        <w:t xml:space="preserve">  № </w:t>
      </w:r>
      <w:r w:rsidR="0061014E">
        <w:rPr>
          <w:rFonts w:ascii="Times New Roman" w:eastAsia="Times New Roman" w:hAnsi="Times New Roman" w:cs="Times New Roman"/>
          <w:sz w:val="28"/>
        </w:rPr>
        <w:t>30-Р</w:t>
      </w:r>
      <w:r w:rsidR="003C2BC1">
        <w:rPr>
          <w:rFonts w:ascii="Times New Roman" w:eastAsia="Times New Roman" w:hAnsi="Times New Roman" w:cs="Times New Roman"/>
          <w:sz w:val="28"/>
        </w:rPr>
        <w:t xml:space="preserve"> </w:t>
      </w:r>
    </w:p>
    <w:p w:rsidR="003B1265" w:rsidRDefault="003C2BC1" w:rsidP="0061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Камышлов  </w:t>
      </w:r>
    </w:p>
    <w:p w:rsidR="003B1265" w:rsidRDefault="003B1265" w:rsidP="0061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1014E" w:rsidRDefault="003C2BC1" w:rsidP="00610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Об утверждении Административного регламента </w:t>
      </w:r>
    </w:p>
    <w:p w:rsidR="003B1265" w:rsidRDefault="003C2BC1" w:rsidP="00610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по предоставлению муниципальной услуги «Предоставление информации об очередности предоставления жилых помещений на условиях социального найма»  в новой редакции</w:t>
      </w:r>
    </w:p>
    <w:p w:rsidR="003B1265" w:rsidRDefault="003B1265" w:rsidP="00610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61014E" w:rsidRDefault="0061014E" w:rsidP="00610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3B1265" w:rsidRDefault="003C2BC1" w:rsidP="0061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Жилищным кодексом Российской Федерации от 29 декабря 2004 года № 188-ФЗ,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Федерации», Федеральным законом от 27 июля 2010 года № 210-ФЗ «Об организации предоставления государственных и муниципальных услуг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»,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Уставом города от «26» мая 2005г. № 257, П</w:t>
      </w:r>
      <w:r>
        <w:rPr>
          <w:rFonts w:ascii="Times New Roman" w:eastAsia="Times New Roman" w:hAnsi="Times New Roman" w:cs="Times New Roman"/>
          <w:sz w:val="28"/>
        </w:rPr>
        <w:t>остановлением главы Камышловского городского округа от 17.02.2012г. № 234 «Об утверждении перечня муниципальных услуг, требующих межведомственного и межуровневого взаимодействия при предоставлении муниципальных услуг на территории Камышловского городского округа», постановлением главы Камышловского городского округа от 12.03.2013 г. № 488 «Об  организации перевода в электронный вид муниципальных услуг на территории Камышловского  городского округа», распоряжением главы Камышловского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городского округа  от 28.11.2014 г. №442-Р «О внесении изменений в административные регламенты предоставления государственных и муниципальных услуг, особенностей выполнения административных процедур в многофункциональных центрах» и в целях повышения качества исполнения администрацией Камышловского городского округа полномочий в области жилищных отношений,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sz w:val="28"/>
        </w:rPr>
        <w:t>1. Утвердить Административный регламент по предоставлению муниципальной услуги «Предоставление информации об очередности предоставления жилых помещений на условиях социального найма» Администрацией Камышловского гор</w:t>
      </w:r>
      <w:r w:rsidR="008A3322">
        <w:rPr>
          <w:rFonts w:ascii="Times New Roman" w:eastAsia="Times New Roman" w:hAnsi="Times New Roman" w:cs="Times New Roman"/>
          <w:sz w:val="28"/>
        </w:rPr>
        <w:t>одского округа (Приложение № 1)в новой редакции.</w:t>
      </w:r>
    </w:p>
    <w:p w:rsidR="003B1265" w:rsidRPr="0061014E" w:rsidRDefault="008A3322" w:rsidP="0061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2. Опубликовать настоящее </w:t>
      </w:r>
      <w:r w:rsidR="0061014E">
        <w:rPr>
          <w:rFonts w:ascii="Times New Roman" w:eastAsia="Times New Roman" w:hAnsi="Times New Roman" w:cs="Times New Roman"/>
          <w:sz w:val="28"/>
        </w:rPr>
        <w:t>распоряжение</w:t>
      </w:r>
      <w:r w:rsidR="003C2BC1">
        <w:rPr>
          <w:rFonts w:ascii="Times New Roman" w:eastAsia="Times New Roman" w:hAnsi="Times New Roman" w:cs="Times New Roman"/>
          <w:sz w:val="28"/>
        </w:rPr>
        <w:t xml:space="preserve"> в газете «</w:t>
      </w:r>
      <w:proofErr w:type="spellStart"/>
      <w:r w:rsidR="003C2BC1">
        <w:rPr>
          <w:rFonts w:ascii="Times New Roman" w:eastAsia="Times New Roman" w:hAnsi="Times New Roman" w:cs="Times New Roman"/>
          <w:sz w:val="28"/>
        </w:rPr>
        <w:t>Камышловские</w:t>
      </w:r>
      <w:proofErr w:type="spellEnd"/>
      <w:r w:rsidR="003C2BC1">
        <w:rPr>
          <w:rFonts w:ascii="Times New Roman" w:eastAsia="Times New Roman" w:hAnsi="Times New Roman" w:cs="Times New Roman"/>
          <w:sz w:val="28"/>
        </w:rPr>
        <w:t xml:space="preserve"> известия» и разместить на официальном сайте Камышловского городского округа в сети </w:t>
      </w:r>
      <w:r w:rsidR="003C2BC1" w:rsidRPr="0061014E">
        <w:rPr>
          <w:rFonts w:ascii="Times New Roman" w:eastAsia="Times New Roman" w:hAnsi="Times New Roman" w:cs="Times New Roman"/>
          <w:sz w:val="28"/>
        </w:rPr>
        <w:t>Интернет (</w:t>
      </w:r>
      <w:hyperlink r:id="rId5">
        <w:r w:rsidR="003C2BC1" w:rsidRPr="0061014E">
          <w:rPr>
            <w:rFonts w:ascii="Times New Roman" w:eastAsia="Times New Roman" w:hAnsi="Times New Roman" w:cs="Times New Roman"/>
            <w:sz w:val="28"/>
            <w:u w:val="single"/>
          </w:rPr>
          <w:t xml:space="preserve"> </w:t>
        </w:r>
        <w:r w:rsidR="003C2BC1" w:rsidRPr="0061014E">
          <w:rPr>
            <w:rFonts w:ascii="Times New Roman" w:eastAsia="Times New Roman" w:hAnsi="Times New Roman" w:cs="Times New Roman"/>
            <w:vanish/>
            <w:sz w:val="28"/>
            <w:u w:val="single"/>
          </w:rPr>
          <w:t>HYPERLINK "http://aramil.midural.ru/"</w:t>
        </w:r>
        <w:r w:rsidR="003C2BC1" w:rsidRPr="0061014E">
          <w:rPr>
            <w:rFonts w:ascii="Times New Roman" w:eastAsia="Times New Roman" w:hAnsi="Times New Roman" w:cs="Times New Roman"/>
            <w:sz w:val="28"/>
            <w:u w:val="single"/>
          </w:rPr>
          <w:t>www</w:t>
        </w:r>
        <w:r w:rsidR="003C2BC1" w:rsidRPr="0061014E">
          <w:rPr>
            <w:rFonts w:ascii="Times New Roman" w:eastAsia="Times New Roman" w:hAnsi="Times New Roman" w:cs="Times New Roman"/>
            <w:vanish/>
            <w:sz w:val="28"/>
            <w:u w:val="single"/>
          </w:rPr>
          <w:t>HYPERLINK "http://aramil.midural.ru/"</w:t>
        </w:r>
        <w:r w:rsidR="003C2BC1" w:rsidRPr="0061014E">
          <w:rPr>
            <w:rFonts w:ascii="Times New Roman" w:eastAsia="Times New Roman" w:hAnsi="Times New Roman" w:cs="Times New Roman"/>
            <w:sz w:val="28"/>
            <w:u w:val="single"/>
          </w:rPr>
          <w:t>/</w:t>
        </w:r>
        <w:r w:rsidR="003C2BC1" w:rsidRPr="0061014E">
          <w:rPr>
            <w:rFonts w:ascii="Times New Roman" w:eastAsia="Times New Roman" w:hAnsi="Times New Roman" w:cs="Times New Roman"/>
            <w:vanish/>
            <w:sz w:val="28"/>
            <w:u w:val="single"/>
          </w:rPr>
          <w:t>HYPERLINK "http://aramil.midural.ru/"</w:t>
        </w:r>
        <w:r w:rsidR="003C2BC1" w:rsidRPr="0061014E">
          <w:rPr>
            <w:rFonts w:ascii="Times New Roman" w:eastAsia="Times New Roman" w:hAnsi="Times New Roman" w:cs="Times New Roman"/>
            <w:sz w:val="28"/>
            <w:u w:val="single"/>
          </w:rPr>
          <w:t>gorod</w:t>
        </w:r>
        <w:r w:rsidR="003C2BC1" w:rsidRPr="0061014E">
          <w:rPr>
            <w:rFonts w:ascii="Times New Roman" w:eastAsia="Times New Roman" w:hAnsi="Times New Roman" w:cs="Times New Roman"/>
            <w:vanish/>
            <w:sz w:val="28"/>
            <w:u w:val="single"/>
          </w:rPr>
          <w:t>HYPERLINK "http://aramil.midural.ru/"</w:t>
        </w:r>
        <w:r w:rsidR="003C2BC1" w:rsidRPr="0061014E">
          <w:rPr>
            <w:rFonts w:ascii="Times New Roman" w:eastAsia="Times New Roman" w:hAnsi="Times New Roman" w:cs="Times New Roman"/>
            <w:sz w:val="28"/>
            <w:u w:val="single"/>
          </w:rPr>
          <w:t>-</w:t>
        </w:r>
        <w:r w:rsidR="003C2BC1" w:rsidRPr="0061014E">
          <w:rPr>
            <w:rFonts w:ascii="Times New Roman" w:eastAsia="Times New Roman" w:hAnsi="Times New Roman" w:cs="Times New Roman"/>
            <w:vanish/>
            <w:sz w:val="28"/>
            <w:u w:val="single"/>
          </w:rPr>
          <w:t>HYPERLINK "http://aramil.midural.ru/"</w:t>
        </w:r>
        <w:r w:rsidR="003C2BC1" w:rsidRPr="0061014E">
          <w:rPr>
            <w:rFonts w:ascii="Times New Roman" w:eastAsia="Times New Roman" w:hAnsi="Times New Roman" w:cs="Times New Roman"/>
            <w:sz w:val="28"/>
            <w:u w:val="single"/>
          </w:rPr>
          <w:t>Kamyshlov</w:t>
        </w:r>
        <w:r w:rsidR="003C2BC1" w:rsidRPr="0061014E">
          <w:rPr>
            <w:rFonts w:ascii="Times New Roman" w:eastAsia="Times New Roman" w:hAnsi="Times New Roman" w:cs="Times New Roman"/>
            <w:vanish/>
            <w:sz w:val="28"/>
            <w:u w:val="single"/>
          </w:rPr>
          <w:t>HYPERLINK "http://aramil.midural.ru/"</w:t>
        </w:r>
        <w:r w:rsidR="003C2BC1" w:rsidRPr="0061014E">
          <w:rPr>
            <w:rFonts w:ascii="Times New Roman" w:eastAsia="Times New Roman" w:hAnsi="Times New Roman" w:cs="Times New Roman"/>
            <w:sz w:val="28"/>
            <w:u w:val="single"/>
          </w:rPr>
          <w:t>.</w:t>
        </w:r>
        <w:r w:rsidR="003C2BC1" w:rsidRPr="0061014E">
          <w:rPr>
            <w:rFonts w:ascii="Times New Roman" w:eastAsia="Times New Roman" w:hAnsi="Times New Roman" w:cs="Times New Roman"/>
            <w:vanish/>
            <w:sz w:val="28"/>
            <w:u w:val="single"/>
          </w:rPr>
          <w:t>HYPERLINK "http://aramil.midural.ru/"</w:t>
        </w:r>
        <w:r w:rsidR="003C2BC1" w:rsidRPr="0061014E">
          <w:rPr>
            <w:rFonts w:ascii="Times New Roman" w:eastAsia="Times New Roman" w:hAnsi="Times New Roman" w:cs="Times New Roman"/>
            <w:sz w:val="28"/>
            <w:u w:val="single"/>
          </w:rPr>
          <w:t>ru</w:t>
        </w:r>
      </w:hyperlink>
      <w:r w:rsidR="003C2BC1" w:rsidRPr="0061014E">
        <w:rPr>
          <w:rFonts w:ascii="Times New Roman" w:eastAsia="Times New Roman" w:hAnsi="Times New Roman" w:cs="Times New Roman"/>
          <w:sz w:val="28"/>
        </w:rPr>
        <w:t>).</w:t>
      </w:r>
    </w:p>
    <w:p w:rsidR="003B1265" w:rsidRDefault="003C2BC1" w:rsidP="0061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1014E">
        <w:rPr>
          <w:rFonts w:ascii="Times New Roman" w:eastAsia="Times New Roman" w:hAnsi="Times New Roman" w:cs="Times New Roman"/>
          <w:sz w:val="28"/>
        </w:rPr>
        <w:t xml:space="preserve">         3. </w:t>
      </w:r>
      <w:proofErr w:type="gramStart"/>
      <w:r w:rsidRPr="0061014E">
        <w:rPr>
          <w:rFonts w:ascii="Times New Roman" w:eastAsia="Times New Roman" w:hAnsi="Times New Roman" w:cs="Times New Roman"/>
          <w:sz w:val="28"/>
        </w:rPr>
        <w:t>Постановление главы Камышловского городского</w:t>
      </w:r>
      <w:r>
        <w:rPr>
          <w:rFonts w:ascii="Times New Roman" w:eastAsia="Times New Roman" w:hAnsi="Times New Roman" w:cs="Times New Roman"/>
          <w:sz w:val="28"/>
        </w:rPr>
        <w:t xml:space="preserve"> округа от 11.02.2013 г. №235 "Предоставление информации об очередности предоставления жилых </w:t>
      </w:r>
      <w:r>
        <w:rPr>
          <w:rFonts w:ascii="Times New Roman" w:eastAsia="Times New Roman" w:hAnsi="Times New Roman" w:cs="Times New Roman"/>
          <w:sz w:val="28"/>
        </w:rPr>
        <w:lastRenderedPageBreak/>
        <w:t>помещений на условиях социального найма" и постановление главы Камышловского городского округа от 15.08.2013 №1520 "О внесении изменений в Административный регламент по предоставлению муниципальной услуги "Предоставление информации об очередности предоставления жилых помещений на условиях социального найма", утвержденного постановлением и.о. главы администрации Камышловского городского округа 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11.02.2013 г. №235 "Об утверждении Административного регламента по предоставлению муниципальной услуги "Предоставление информации об очередности предоставления жилых помещений на условиях социального найма"" считать утратившими силу.</w:t>
      </w:r>
    </w:p>
    <w:p w:rsidR="003B1265" w:rsidRDefault="003C2BC1" w:rsidP="0061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</w:t>
      </w:r>
      <w:r w:rsidR="0061014E">
        <w:rPr>
          <w:rFonts w:ascii="Times New Roman" w:eastAsia="Times New Roman" w:hAnsi="Times New Roman" w:cs="Times New Roman"/>
          <w:sz w:val="28"/>
        </w:rPr>
        <w:t>распоряжения</w:t>
      </w:r>
      <w:r>
        <w:rPr>
          <w:rFonts w:ascii="Times New Roman" w:eastAsia="Times New Roman" w:hAnsi="Times New Roman" w:cs="Times New Roman"/>
          <w:sz w:val="28"/>
        </w:rPr>
        <w:t xml:space="preserve"> оставляю за собой.</w:t>
      </w:r>
    </w:p>
    <w:p w:rsidR="003B1265" w:rsidRDefault="003B1265" w:rsidP="0061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B1265" w:rsidRDefault="003B1265" w:rsidP="0061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B1265" w:rsidRDefault="003B1265" w:rsidP="0061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B1265" w:rsidRDefault="003C2BC1" w:rsidP="0061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И.о. главы администрации </w:t>
      </w:r>
    </w:p>
    <w:p w:rsidR="003B1265" w:rsidRDefault="003C2BC1" w:rsidP="0061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Камышловского городского округа                                            М.М.Пушкарев</w:t>
      </w:r>
    </w:p>
    <w:p w:rsidR="003B1265" w:rsidRDefault="003B1265" w:rsidP="0061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B1265" w:rsidRDefault="003B1265" w:rsidP="0061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B1265" w:rsidRDefault="003C2BC1" w:rsidP="0061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1265" w:rsidRDefault="003C2BC1" w:rsidP="0061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1265" w:rsidRDefault="003B1265" w:rsidP="0061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B1265" w:rsidRDefault="003B1265" w:rsidP="00610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 w:rsidP="00610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 w:rsidP="00610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 w:rsidP="00610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 w:rsidP="00610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 w:rsidP="00610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 w:rsidP="00610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 w:rsidP="00610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 w:rsidP="00610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 w:rsidP="00610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 w:rsidP="00610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 w:rsidP="00610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 w:rsidP="00610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3C2BC1" w:rsidRDefault="003C2BC1" w:rsidP="00610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  <w:bookmarkStart w:id="0" w:name="_GoBack"/>
      <w:bookmarkEnd w:id="0"/>
    </w:p>
    <w:p w:rsidR="008A3322" w:rsidRDefault="008A3322" w:rsidP="00610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61014E" w:rsidRDefault="0061014E" w:rsidP="00610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61014E" w:rsidRDefault="0061014E" w:rsidP="00610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61014E" w:rsidRDefault="0061014E" w:rsidP="00610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61014E" w:rsidRDefault="0061014E" w:rsidP="00610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61014E" w:rsidRDefault="0061014E" w:rsidP="00610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61014E" w:rsidRDefault="0061014E" w:rsidP="00610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61014E" w:rsidRDefault="0061014E" w:rsidP="00610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61014E" w:rsidRDefault="0061014E" w:rsidP="00610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61014E" w:rsidRDefault="0061014E" w:rsidP="00610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 w:rsidP="00610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 w:rsidP="00610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 w:rsidP="00610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 w:rsidP="00610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 w:rsidP="00610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8A3322" w:rsidRDefault="008A3322" w:rsidP="00610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3B1265" w:rsidRDefault="003B1265" w:rsidP="0061014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</w:p>
    <w:p w:rsidR="003B1265" w:rsidRDefault="003B1265" w:rsidP="0061014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61014E" w:rsidTr="0061014E">
        <w:tc>
          <w:tcPr>
            <w:tcW w:w="4926" w:type="dxa"/>
          </w:tcPr>
          <w:p w:rsidR="0061014E" w:rsidRDefault="0061014E" w:rsidP="006101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927" w:type="dxa"/>
          </w:tcPr>
          <w:p w:rsidR="0061014E" w:rsidRDefault="0061014E" w:rsidP="0061014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УТВЕРЖДЕН</w:t>
            </w:r>
          </w:p>
          <w:p w:rsidR="0061014E" w:rsidRPr="0061014E" w:rsidRDefault="0061014E" w:rsidP="0061014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1014E">
              <w:rPr>
                <w:rFonts w:ascii="Times New Roman" w:eastAsia="Times New Roman" w:hAnsi="Times New Roman" w:cs="Times New Roman"/>
                <w:sz w:val="28"/>
              </w:rPr>
              <w:t>распоряжением и.о. главы администрации Камышловского городского округа</w:t>
            </w:r>
          </w:p>
          <w:p w:rsidR="0061014E" w:rsidRDefault="0061014E" w:rsidP="0061014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1014E">
              <w:rPr>
                <w:rFonts w:ascii="Times New Roman" w:eastAsia="Times New Roman" w:hAnsi="Times New Roman" w:cs="Times New Roman"/>
                <w:sz w:val="28"/>
              </w:rPr>
              <w:t>от 28.01.2015 года № 30-Р</w:t>
            </w:r>
          </w:p>
        </w:tc>
      </w:tr>
    </w:tbl>
    <w:p w:rsidR="0061014E" w:rsidRDefault="0061014E" w:rsidP="0061014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1014E" w:rsidRDefault="0061014E" w:rsidP="0061014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1014E" w:rsidRDefault="0061014E" w:rsidP="0061014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B1265" w:rsidRDefault="003C2BC1" w:rsidP="0061014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Административный регламент по предоставлению муниципальной услуги «Предоставление информации об очередности предоставления жилых помещений на условиях социального найма» Администрацией Камышловского городского округа </w:t>
      </w:r>
    </w:p>
    <w:p w:rsidR="003B1265" w:rsidRDefault="003C2BC1" w:rsidP="0061014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 ОБЩИЕ ПОЛОЖЕНИЯ</w:t>
      </w:r>
    </w:p>
    <w:p w:rsidR="003B1265" w:rsidRDefault="003B1265" w:rsidP="0061014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</w:t>
      </w:r>
      <w:r>
        <w:rPr>
          <w:rFonts w:ascii="Times New Roman" w:eastAsia="Times New Roman" w:hAnsi="Times New Roman" w:cs="Times New Roman"/>
          <w:sz w:val="28"/>
        </w:rPr>
        <w:t xml:space="preserve"> Административный регламент (далее - регламент) разработан на основании:</w:t>
      </w:r>
    </w:p>
    <w:p w:rsidR="003B1265" w:rsidRDefault="003C2BC1" w:rsidP="0061014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Федерального закона от 27 июля 2010 года № 210-ФЗ «Об организации предоставления государственных и муниципальных услуг»;</w:t>
      </w:r>
    </w:p>
    <w:p w:rsidR="003B1265" w:rsidRDefault="003C2BC1" w:rsidP="0061014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Постановления главы Камышловского городского округа от 17.02.2012г. № 234 «Об утверждении перечня муниципальных услуг, требующих межведомственного и межуровневого взаимодействия при предоставлении муниципальных услуг на территории Камышловского городского округа»;</w:t>
      </w:r>
    </w:p>
    <w:p w:rsidR="003B1265" w:rsidRDefault="003C2BC1" w:rsidP="0061014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Распоряжением главы Камышловского городского округа  от 28.11.2014 г. №442-Р «О внесении изменений в административные регламенты предоставления государственных и муниципальных услуг, особенностей выполнения административных процедур в многофункциональных центрах»</w:t>
      </w:r>
    </w:p>
    <w:p w:rsidR="003B1265" w:rsidRDefault="003C2BC1" w:rsidP="0061014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Регламент определяет порядок, сроки и последовательность действий Администрации Камышловского городского округа (далее - администрация) при предоставлении муниципальной услуги по предоставлению информации об очередности предоставления жилых помещений на условиях социального найма. </w:t>
      </w:r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</w:t>
      </w:r>
      <w:r>
        <w:rPr>
          <w:rFonts w:ascii="Times New Roman" w:eastAsia="Times New Roman" w:hAnsi="Times New Roman" w:cs="Times New Roman"/>
          <w:sz w:val="28"/>
        </w:rPr>
        <w:t xml:space="preserve"> Предоставление муниципальной услуги включает в себя: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прием граждан; 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рассмотрение обращений граждан;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предоставление информации об очередности предоставления жилых помещений на условиях социального найма и выдача справки о времени принятия гражданина на учет и номере очереди, либо об отсутствии решения о признании гражданина </w:t>
      </w:r>
      <w:proofErr w:type="gramStart"/>
      <w:r>
        <w:rPr>
          <w:rFonts w:ascii="Times New Roman" w:eastAsia="Times New Roman" w:hAnsi="Times New Roman" w:cs="Times New Roman"/>
          <w:sz w:val="28"/>
        </w:rPr>
        <w:t>нуждающимся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улучшении жилищных условий.</w:t>
      </w:r>
    </w:p>
    <w:p w:rsidR="003B1265" w:rsidRPr="0061014E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1.3.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Заявителями о предоставлении муниципальной услуги являются физические лица, заинтересованные в предоставлении данной услуги, постоянно   проживающие на территории Камышловского городского округа или их представители, действующие на основании доверенности, оформленной в соответствии с </w:t>
      </w:r>
      <w:r w:rsidRPr="0061014E">
        <w:rPr>
          <w:rFonts w:ascii="Times New Roman" w:eastAsia="Times New Roman" w:hAnsi="Times New Roman" w:cs="Times New Roman"/>
          <w:sz w:val="28"/>
        </w:rPr>
        <w:t xml:space="preserve">Гражданским </w:t>
      </w:r>
      <w:hyperlink r:id="rId6">
        <w:r w:rsidRPr="0061014E">
          <w:rPr>
            <w:rFonts w:ascii="Times New Roman" w:eastAsia="Times New Roman" w:hAnsi="Times New Roman" w:cs="Times New Roman"/>
            <w:sz w:val="28"/>
            <w:u w:val="single"/>
          </w:rPr>
          <w:t>кодексом</w:t>
        </w:r>
      </w:hyperlink>
      <w:r w:rsidRPr="0061014E">
        <w:rPr>
          <w:rFonts w:ascii="Times New Roman" w:eastAsia="Times New Roman" w:hAnsi="Times New Roman" w:cs="Times New Roman"/>
          <w:sz w:val="28"/>
        </w:rPr>
        <w:t xml:space="preserve"> Российской Федерации (далее - заявители).</w:t>
      </w:r>
      <w:proofErr w:type="gramEnd"/>
    </w:p>
    <w:p w:rsidR="003B1265" w:rsidRPr="0061014E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61014E">
        <w:rPr>
          <w:rFonts w:ascii="Times New Roman" w:eastAsia="Times New Roman" w:hAnsi="Times New Roman" w:cs="Times New Roman"/>
          <w:b/>
          <w:sz w:val="28"/>
        </w:rPr>
        <w:lastRenderedPageBreak/>
        <w:t>1.4.</w:t>
      </w:r>
      <w:r w:rsidRPr="0061014E">
        <w:rPr>
          <w:rFonts w:ascii="Times New Roman" w:eastAsia="Times New Roman" w:hAnsi="Times New Roman" w:cs="Times New Roman"/>
          <w:sz w:val="28"/>
        </w:rPr>
        <w:t xml:space="preserve"> Способы информирования заявителей о предоставлении услуги.</w:t>
      </w:r>
    </w:p>
    <w:p w:rsidR="003B1265" w:rsidRPr="0061014E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61014E">
        <w:rPr>
          <w:rFonts w:ascii="Times New Roman" w:eastAsia="Times New Roman" w:hAnsi="Times New Roman" w:cs="Times New Roman"/>
          <w:sz w:val="28"/>
        </w:rPr>
        <w:tab/>
        <w:t>Информацию по вопросам предоставления муниципальной услуги можно получить непосредственно на консультации у специалиста по учету и распределению жилья администрации Камышловского городского округа (далее – специалист по учету и распределению жилья) и на официальном сайте администрации.</w:t>
      </w:r>
    </w:p>
    <w:p w:rsidR="003B1265" w:rsidRPr="0061014E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61014E">
        <w:rPr>
          <w:rFonts w:ascii="Times New Roman" w:eastAsia="Times New Roman" w:hAnsi="Times New Roman" w:cs="Times New Roman"/>
          <w:sz w:val="28"/>
        </w:rPr>
        <w:tab/>
        <w:t xml:space="preserve">Место нахождения специалиста по учету и распределению жилья Администрации Камышловского городского округа - город Камышлов, улица Свердлова, дом 41, кабинет № 3. </w:t>
      </w:r>
    </w:p>
    <w:p w:rsidR="003B1265" w:rsidRPr="0061014E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61014E">
        <w:rPr>
          <w:rFonts w:ascii="Times New Roman" w:eastAsia="Times New Roman" w:hAnsi="Times New Roman" w:cs="Times New Roman"/>
          <w:sz w:val="28"/>
        </w:rPr>
        <w:t xml:space="preserve">  Почтовый адрес: 624860, город Камышлов, улица Свердлова, дом 41.</w:t>
      </w:r>
    </w:p>
    <w:p w:rsidR="003B1265" w:rsidRPr="0061014E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61014E">
        <w:rPr>
          <w:rFonts w:ascii="Times New Roman" w:eastAsia="Times New Roman" w:hAnsi="Times New Roman" w:cs="Times New Roman"/>
          <w:sz w:val="28"/>
        </w:rPr>
        <w:t xml:space="preserve">  Телефон 8(34375) 2-32-89.</w:t>
      </w:r>
    </w:p>
    <w:p w:rsidR="003B1265" w:rsidRPr="0061014E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61014E">
        <w:rPr>
          <w:rFonts w:ascii="Times New Roman" w:eastAsia="Times New Roman" w:hAnsi="Times New Roman" w:cs="Times New Roman"/>
          <w:sz w:val="28"/>
        </w:rPr>
        <w:t xml:space="preserve">  Прием граждан осуществляется: вторник, четверг  – с 8.00 до 12.00, перерыв с 12 до 13 часов.</w:t>
      </w:r>
    </w:p>
    <w:p w:rsidR="003B1265" w:rsidRPr="0061014E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61014E">
        <w:rPr>
          <w:rFonts w:ascii="Times New Roman" w:eastAsia="Times New Roman" w:hAnsi="Times New Roman" w:cs="Times New Roman"/>
          <w:sz w:val="28"/>
        </w:rPr>
        <w:t xml:space="preserve">  Официальный сайт Администрации: </w:t>
      </w:r>
      <w:r w:rsidRPr="0061014E">
        <w:rPr>
          <w:rFonts w:ascii="Times New Roman" w:eastAsia="Times New Roman" w:hAnsi="Times New Roman" w:cs="Times New Roman"/>
          <w:sz w:val="24"/>
        </w:rPr>
        <w:t xml:space="preserve"> </w:t>
      </w:r>
      <w:r w:rsidRPr="0061014E">
        <w:rPr>
          <w:rFonts w:ascii="Times New Roman" w:eastAsia="Times New Roman" w:hAnsi="Times New Roman" w:cs="Times New Roman"/>
          <w:sz w:val="28"/>
        </w:rPr>
        <w:t>www/gorod-Kamyshlov.ru</w:t>
      </w:r>
    </w:p>
    <w:p w:rsidR="003B1265" w:rsidRPr="0061014E" w:rsidRDefault="003C2BC1" w:rsidP="0061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61014E">
        <w:rPr>
          <w:rFonts w:ascii="Times New Roman" w:eastAsia="Times New Roman" w:hAnsi="Times New Roman" w:cs="Times New Roman"/>
          <w:sz w:val="28"/>
        </w:rPr>
        <w:tab/>
        <w:t xml:space="preserve">Адрес электронной почты: </w:t>
      </w:r>
      <w:hyperlink r:id="rId7">
        <w:r w:rsidRPr="0061014E">
          <w:rPr>
            <w:rFonts w:ascii="Times New Roman" w:eastAsia="Times New Roman" w:hAnsi="Times New Roman" w:cs="Times New Roman"/>
            <w:sz w:val="28"/>
            <w:u w:val="single"/>
          </w:rPr>
          <w:t>Kamgil</w:t>
        </w:r>
        <w:r w:rsidRPr="0061014E">
          <w:rPr>
            <w:rFonts w:ascii="Times New Roman" w:eastAsia="Times New Roman" w:hAnsi="Times New Roman" w:cs="Times New Roman"/>
            <w:vanish/>
            <w:sz w:val="28"/>
            <w:u w:val="single"/>
          </w:rPr>
          <w:t>HYPERLINK "mailto:Kamgil2012@yandex.ru"</w:t>
        </w:r>
        <w:r w:rsidRPr="0061014E">
          <w:rPr>
            <w:rFonts w:ascii="Times New Roman" w:eastAsia="Times New Roman" w:hAnsi="Times New Roman" w:cs="Times New Roman"/>
            <w:sz w:val="28"/>
            <w:u w:val="single"/>
          </w:rPr>
          <w:t>2012@</w:t>
        </w:r>
        <w:r w:rsidRPr="0061014E">
          <w:rPr>
            <w:rFonts w:ascii="Times New Roman" w:eastAsia="Times New Roman" w:hAnsi="Times New Roman" w:cs="Times New Roman"/>
            <w:vanish/>
            <w:sz w:val="28"/>
            <w:u w:val="single"/>
          </w:rPr>
          <w:t>HYPERLINK "mailto:Kamgil2012@yandex.ru"</w:t>
        </w:r>
        <w:r w:rsidRPr="0061014E">
          <w:rPr>
            <w:rFonts w:ascii="Times New Roman" w:eastAsia="Times New Roman" w:hAnsi="Times New Roman" w:cs="Times New Roman"/>
            <w:sz w:val="28"/>
            <w:u w:val="single"/>
          </w:rPr>
          <w:t>yandex</w:t>
        </w:r>
        <w:r w:rsidRPr="0061014E">
          <w:rPr>
            <w:rFonts w:ascii="Times New Roman" w:eastAsia="Times New Roman" w:hAnsi="Times New Roman" w:cs="Times New Roman"/>
            <w:vanish/>
            <w:sz w:val="28"/>
            <w:u w:val="single"/>
          </w:rPr>
          <w:t>HYPERLINK "mailto:Kamgil2012@yandex.ru"</w:t>
        </w:r>
        <w:r w:rsidRPr="0061014E">
          <w:rPr>
            <w:rFonts w:ascii="Times New Roman" w:eastAsia="Times New Roman" w:hAnsi="Times New Roman" w:cs="Times New Roman"/>
            <w:sz w:val="28"/>
            <w:u w:val="single"/>
          </w:rPr>
          <w:t>.</w:t>
        </w:r>
        <w:r w:rsidRPr="0061014E">
          <w:rPr>
            <w:rFonts w:ascii="Times New Roman" w:eastAsia="Times New Roman" w:hAnsi="Times New Roman" w:cs="Times New Roman"/>
            <w:vanish/>
            <w:sz w:val="28"/>
            <w:u w:val="single"/>
          </w:rPr>
          <w:t>HYPERLINK "mailto:Kamgil2012@yandex.ru"</w:t>
        </w:r>
        <w:r w:rsidRPr="0061014E">
          <w:rPr>
            <w:rFonts w:ascii="Times New Roman" w:eastAsia="Times New Roman" w:hAnsi="Times New Roman" w:cs="Times New Roman"/>
            <w:sz w:val="28"/>
            <w:u w:val="single"/>
          </w:rPr>
          <w:t>ru</w:t>
        </w:r>
      </w:hyperlink>
    </w:p>
    <w:p w:rsidR="003B1265" w:rsidRPr="0061014E" w:rsidRDefault="003C2BC1" w:rsidP="0061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1014E">
        <w:rPr>
          <w:rFonts w:ascii="Times New Roman" w:eastAsia="Times New Roman" w:hAnsi="Times New Roman" w:cs="Times New Roman"/>
          <w:sz w:val="28"/>
        </w:rPr>
        <w:tab/>
      </w:r>
      <w:r w:rsidRPr="0061014E">
        <w:rPr>
          <w:rFonts w:ascii="Times New Roman" w:eastAsia="Times New Roman" w:hAnsi="Times New Roman" w:cs="Times New Roman"/>
          <w:b/>
          <w:sz w:val="28"/>
        </w:rPr>
        <w:t xml:space="preserve">1.5 </w:t>
      </w:r>
      <w:r w:rsidRPr="0061014E">
        <w:rPr>
          <w:rFonts w:ascii="Times New Roman" w:eastAsia="Times New Roman" w:hAnsi="Times New Roman" w:cs="Times New Roman"/>
          <w:sz w:val="28"/>
        </w:rPr>
        <w:t>Действия (бездействие) специалиста, а также решения органа местного самоуправления могут быть обжалованы гражданами в судебном порядке в соответствии с действующим законодательством.</w:t>
      </w:r>
    </w:p>
    <w:p w:rsidR="003B1265" w:rsidRPr="0061014E" w:rsidRDefault="003C2BC1" w:rsidP="0061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1014E">
        <w:rPr>
          <w:rFonts w:ascii="Times New Roman" w:eastAsia="Times New Roman" w:hAnsi="Times New Roman" w:cs="Times New Roman"/>
          <w:b/>
          <w:sz w:val="28"/>
        </w:rPr>
        <w:t xml:space="preserve">         1.6.</w:t>
      </w:r>
      <w:r w:rsidRPr="0061014E">
        <w:rPr>
          <w:rFonts w:ascii="Times New Roman" w:eastAsia="Times New Roman" w:hAnsi="Times New Roman" w:cs="Times New Roman"/>
          <w:sz w:val="28"/>
        </w:rPr>
        <w:t>При исполнении данного регламента часть функций может исполняться с участием Государственного бюджетного учреждения Свердловской области «Многофункциональный центр предоставления государственных муниципальных услуг» (далее МФЦ), в соответствии с соглашением о взаимодействии, заключаемым с МФЦ, в соответствии с требованиями Федерального закона от 27.07.2012 г. №210-ФЗ «Об организации предоставления государственных и муниципальных услуг».</w:t>
      </w:r>
    </w:p>
    <w:p w:rsidR="003B1265" w:rsidRPr="0061014E" w:rsidRDefault="003B1265" w:rsidP="0061014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1265" w:rsidRDefault="003C2BC1" w:rsidP="0061014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 w:rsidRPr="0061014E">
        <w:rPr>
          <w:rFonts w:ascii="Times New Roman" w:eastAsia="Times New Roman" w:hAnsi="Times New Roman" w:cs="Times New Roman"/>
          <w:b/>
          <w:sz w:val="28"/>
        </w:rPr>
        <w:t>2.</w:t>
      </w:r>
      <w:r w:rsidRPr="0061014E">
        <w:rPr>
          <w:rFonts w:ascii="Times New Roman" w:eastAsia="Times New Roman" w:hAnsi="Times New Roman" w:cs="Times New Roman"/>
          <w:sz w:val="28"/>
        </w:rPr>
        <w:t xml:space="preserve"> СТАНДАРТ ПРЕДОСТАВЛЕНИЯ МУНИЦИПА</w:t>
      </w:r>
      <w:r>
        <w:rPr>
          <w:rFonts w:ascii="Times New Roman" w:eastAsia="Times New Roman" w:hAnsi="Times New Roman" w:cs="Times New Roman"/>
          <w:sz w:val="28"/>
        </w:rPr>
        <w:t>ЛЬНОЙ УСЛУГИ</w:t>
      </w:r>
    </w:p>
    <w:p w:rsidR="003B1265" w:rsidRDefault="003B1265" w:rsidP="0061014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2.1.</w:t>
      </w:r>
      <w:r>
        <w:rPr>
          <w:rFonts w:ascii="Times New Roman" w:eastAsia="Times New Roman" w:hAnsi="Times New Roman" w:cs="Times New Roman"/>
          <w:sz w:val="28"/>
        </w:rPr>
        <w:t xml:space="preserve"> Наименование муниципальной услуги: «Предоставление информации об очередности предоставления жилых помещений на условиях социального найма».</w:t>
      </w:r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2.2.</w:t>
      </w:r>
      <w:r>
        <w:rPr>
          <w:rFonts w:ascii="Times New Roman" w:eastAsia="Times New Roman" w:hAnsi="Times New Roman" w:cs="Times New Roman"/>
          <w:sz w:val="28"/>
        </w:rPr>
        <w:t xml:space="preserve"> Муниципальную услугу предоставляет администрация Камышловского городского округа. 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Процедура предоставления муниципальной услуги  осуществляется специалистом по учету и распределению жилья.</w:t>
      </w:r>
    </w:p>
    <w:p w:rsidR="003B1265" w:rsidRDefault="003C2BC1" w:rsidP="006101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Муниципальная услуга, предусмотренная настоящим регламентом, может быть получена заявителем в МФЦ.</w:t>
      </w:r>
    </w:p>
    <w:p w:rsidR="003B1265" w:rsidRDefault="003C2BC1" w:rsidP="006101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Предоставление муниципальной услуги, предусмотренной настоящим регламентом, может осуществляться в многофункциональном центре при соблюдении одновременно следующих условий:</w:t>
      </w:r>
    </w:p>
    <w:p w:rsidR="003B1265" w:rsidRDefault="003C2BC1" w:rsidP="006101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муниципальная услуга включена в перечень муниципальных услуг, предоставление которых осуществляется в многофункциональных центрах предоставления государственных  и муниципальных услуг, утвержденный постановлением администрации Камышловского городского округа.</w:t>
      </w:r>
    </w:p>
    <w:p w:rsidR="003B1265" w:rsidRDefault="003C2BC1" w:rsidP="006101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между МФЦ и администрацией Камышловского городского округа заключено соглашение о взаимодействии с учетом требований, установленных Правительством Российской Федерации.</w:t>
      </w:r>
    </w:p>
    <w:p w:rsidR="003B1265" w:rsidRDefault="003C2BC1" w:rsidP="006101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Информацию по вопросам предоставления муниципальной услуги с участием МФЦ заявитель может получить:</w:t>
      </w:r>
    </w:p>
    <w:p w:rsidR="003B1265" w:rsidRDefault="003C2BC1" w:rsidP="0061014E">
      <w:pPr>
        <w:tabs>
          <w:tab w:val="left" w:pos="284"/>
        </w:tabs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1) по адресу: 624860, Свердловская область, г. Камышлов, ул. Ленинградская, д. 12;</w:t>
      </w:r>
    </w:p>
    <w:p w:rsidR="003B1265" w:rsidRDefault="003C2BC1" w:rsidP="0061014E">
      <w:pPr>
        <w:tabs>
          <w:tab w:val="left" w:pos="284"/>
        </w:tabs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2) по телефону: (34375) 5-01-90;</w:t>
      </w:r>
    </w:p>
    <w:p w:rsidR="003B1265" w:rsidRPr="0061014E" w:rsidRDefault="003C2BC1" w:rsidP="0061014E">
      <w:pPr>
        <w:tabs>
          <w:tab w:val="left" w:pos="284"/>
        </w:tabs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3) по телефону </w:t>
      </w:r>
      <w:proofErr w:type="gramStart"/>
      <w:r>
        <w:rPr>
          <w:rFonts w:ascii="Times New Roman" w:eastAsia="Times New Roman" w:hAnsi="Times New Roman" w:cs="Times New Roman"/>
          <w:sz w:val="28"/>
        </w:rPr>
        <w:t>Единого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контакт-центра МФЦ: 8-800-200-84-40 (звонок бесплатный);</w:t>
      </w:r>
    </w:p>
    <w:p w:rsidR="003B1265" w:rsidRPr="0061014E" w:rsidRDefault="003C2BC1" w:rsidP="0061014E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 w:rsidRPr="0061014E">
        <w:rPr>
          <w:rFonts w:ascii="Times New Roman" w:eastAsia="Times New Roman" w:hAnsi="Times New Roman" w:cs="Times New Roman"/>
          <w:sz w:val="28"/>
        </w:rPr>
        <w:t xml:space="preserve">    4) на официальном сайте МФЦ:  </w:t>
      </w:r>
      <w:hyperlink r:id="rId8">
        <w:r w:rsidRPr="0061014E">
          <w:rPr>
            <w:rFonts w:ascii="Times New Roman" w:eastAsia="Times New Roman" w:hAnsi="Times New Roman" w:cs="Times New Roman"/>
            <w:sz w:val="28"/>
            <w:u w:val="single"/>
          </w:rPr>
          <w:t>http://www.mfc66.ru/</w:t>
        </w:r>
      </w:hyperlink>
    </w:p>
    <w:p w:rsidR="003B1265" w:rsidRPr="0061014E" w:rsidRDefault="003C2BC1" w:rsidP="006101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1014E">
        <w:rPr>
          <w:rFonts w:ascii="Times New Roman" w:eastAsia="Times New Roman" w:hAnsi="Times New Roman" w:cs="Times New Roman"/>
          <w:sz w:val="28"/>
        </w:rPr>
        <w:t>График приема заявителей:</w:t>
      </w:r>
    </w:p>
    <w:p w:rsidR="003B1265" w:rsidRDefault="003C2BC1" w:rsidP="006101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Режим работы: понедельник-пятница с 9-00 до 18-00, четверг с 9-00 до 20-00,суббота с 9-00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14-00 без перерыва на обед, воскресенье-выходной день.</w:t>
      </w:r>
    </w:p>
    <w:p w:rsidR="003B1265" w:rsidRDefault="003C2BC1" w:rsidP="0061014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2.3.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Результатом оказания муниципальной услуги является информирование граждан, состоящих на учете в качестве нуждающихся в жилых помещениях, предоставляемых по договору социального найма, о номере очереди, а в случае направления гражданином запроса - предоставление справок о времени принятия гражданина на учет и номере очереди, либо об отсутствии решения о признании гражданина нуждающимся в улучшении жилищных условий. </w:t>
      </w:r>
      <w:proofErr w:type="gramEnd"/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2.4.</w:t>
      </w:r>
      <w:r>
        <w:rPr>
          <w:rFonts w:ascii="Times New Roman" w:eastAsia="Times New Roman" w:hAnsi="Times New Roman" w:cs="Times New Roman"/>
          <w:sz w:val="28"/>
        </w:rPr>
        <w:t xml:space="preserve"> При личном обращении услуга предоставляется в порядке очередности. Максимальное время предоставления муниципальной услуги при личном обращении – 15 минут. Письменные обращения граждан рассматриваются в течение 30 дней с м</w:t>
      </w:r>
      <w:r w:rsidR="00597B8D">
        <w:rPr>
          <w:rFonts w:ascii="Times New Roman" w:eastAsia="Times New Roman" w:hAnsi="Times New Roman" w:cs="Times New Roman"/>
          <w:sz w:val="28"/>
        </w:rPr>
        <w:t>омента поступления обращения в а</w:t>
      </w:r>
      <w:r>
        <w:rPr>
          <w:rFonts w:ascii="Times New Roman" w:eastAsia="Times New Roman" w:hAnsi="Times New Roman" w:cs="Times New Roman"/>
          <w:sz w:val="28"/>
        </w:rPr>
        <w:t xml:space="preserve">дминистрацию. </w:t>
      </w:r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2.5.</w:t>
      </w:r>
      <w:r>
        <w:rPr>
          <w:rFonts w:ascii="Times New Roman" w:eastAsia="Times New Roman" w:hAnsi="Times New Roman" w:cs="Times New Roman"/>
          <w:sz w:val="28"/>
        </w:rPr>
        <w:t xml:space="preserve"> Предоставление услуги регулируют следующие нормативные акты: 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Жилищный кодекс Российской Федерации от 29 декабря 2004 года № 188-ФЗ;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Федеральный закон «О порядке рассмотрения обращений граждан Российской Федерации» от 02 мая 2006 года № 59-ФЗ;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Федеральный закон от 27 июля 2010 года № 210-ФЗ «Об организации предоставления государственных и муниципальных услуг»;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Устав Камышловского городского округа;</w:t>
      </w:r>
    </w:p>
    <w:p w:rsidR="003B1265" w:rsidRDefault="003C2BC1" w:rsidP="0061014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Постановления главы Камышловского городского округа от 17.02.2012г. № 234 «Об утверждении перечня муниципальных услуг, требующих межведомственного и межуровневого взаимодействия при предоставлении муниципальных услуг на территории Камышловского городского округа»;</w:t>
      </w:r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2.6.</w:t>
      </w:r>
      <w:r>
        <w:rPr>
          <w:rFonts w:ascii="Times New Roman" w:eastAsia="Times New Roman" w:hAnsi="Times New Roman" w:cs="Times New Roman"/>
          <w:sz w:val="28"/>
        </w:rPr>
        <w:t xml:space="preserve"> Для получения муниципальной услуги гражданин в часы приема, представляет следующие документы: </w:t>
      </w:r>
    </w:p>
    <w:p w:rsidR="003B1265" w:rsidRDefault="003C2BC1" w:rsidP="0061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- паспорт или иной документ удостоверяющий личность заявителя; </w:t>
      </w:r>
    </w:p>
    <w:p w:rsidR="003B1265" w:rsidRDefault="003C2BC1" w:rsidP="0061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- заверенную в установленном порядке доверенность на представление интересов (при получении справки на другое лицо) или документ, подтверждающий установление опекунства или попечительства. 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2.7.</w:t>
      </w:r>
      <w:r>
        <w:rPr>
          <w:rFonts w:ascii="Times New Roman" w:eastAsia="Times New Roman" w:hAnsi="Times New Roman" w:cs="Times New Roman"/>
          <w:sz w:val="28"/>
        </w:rPr>
        <w:t xml:space="preserve"> Основанием для отказа в приеме заявления является: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отсутствие документа, удостоверяющего личность заявителя или его уполномоченного представителя;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документа, подтверждающего полномочия представителя заявителя;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текст заявления не поддается прочтению;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наличие в заявлении и прилагаемых к нему документах ошибок (описок), неточностей, повреждений, не позволяющих однозначно истолковать их содержание.</w:t>
      </w:r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2.8.</w:t>
      </w:r>
      <w:r>
        <w:rPr>
          <w:rFonts w:ascii="Times New Roman" w:eastAsia="Times New Roman" w:hAnsi="Times New Roman" w:cs="Times New Roman"/>
          <w:sz w:val="28"/>
        </w:rPr>
        <w:t xml:space="preserve"> Основания для отказа в предоставлении муниципальной услуги: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в письменном обращении личных данных заявителя и адреса, по которому должен быть направлен ответ.</w:t>
      </w:r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Муниципальная услуга предоставляется бесплатно.</w:t>
      </w:r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2.10.</w:t>
      </w:r>
      <w:r>
        <w:rPr>
          <w:rFonts w:ascii="Times New Roman" w:eastAsia="Times New Roman" w:hAnsi="Times New Roman" w:cs="Times New Roman"/>
          <w:sz w:val="28"/>
        </w:rPr>
        <w:t xml:space="preserve"> Консультацию по вопросам предоставления муниципальной услуги можно получить непосредственно у специалиста по учету и распределению жилья, по телефону и по электронной почте.</w:t>
      </w:r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2.11</w:t>
      </w:r>
      <w:r>
        <w:rPr>
          <w:rFonts w:ascii="Times New Roman" w:eastAsia="Times New Roman" w:hAnsi="Times New Roman" w:cs="Times New Roman"/>
          <w:sz w:val="28"/>
        </w:rPr>
        <w:t xml:space="preserve"> Максимальное время ожидания в очереди при подаче заявления о предоставлении услуги и при получении  результата предоставления услуги -  15 минут.</w:t>
      </w:r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2.12.</w:t>
      </w:r>
      <w:r>
        <w:rPr>
          <w:rFonts w:ascii="Times New Roman" w:eastAsia="Times New Roman" w:hAnsi="Times New Roman" w:cs="Times New Roman"/>
          <w:sz w:val="28"/>
        </w:rPr>
        <w:t xml:space="preserve"> Письменное обращение подлежит обязательной регистрации в течение тре</w:t>
      </w:r>
      <w:r w:rsidR="00597B8D">
        <w:rPr>
          <w:rFonts w:ascii="Times New Roman" w:eastAsia="Times New Roman" w:hAnsi="Times New Roman" w:cs="Times New Roman"/>
          <w:sz w:val="28"/>
        </w:rPr>
        <w:t>х дней с момента поступления в а</w:t>
      </w:r>
      <w:r>
        <w:rPr>
          <w:rFonts w:ascii="Times New Roman" w:eastAsia="Times New Roman" w:hAnsi="Times New Roman" w:cs="Times New Roman"/>
          <w:sz w:val="28"/>
        </w:rPr>
        <w:t>дминистрацию Камышловского городского округа.</w:t>
      </w:r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2.13.</w:t>
      </w:r>
      <w:r>
        <w:rPr>
          <w:rFonts w:ascii="Times New Roman" w:eastAsia="Times New Roman" w:hAnsi="Times New Roman" w:cs="Times New Roman"/>
          <w:sz w:val="28"/>
        </w:rPr>
        <w:t xml:space="preserve"> Помещение, в котором предоставляется муниципальная услуга, должно обеспечивать: 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комфортное расположение заявителя и должностных лиц, осуществляющих прием;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возможность и удобство оформления заявителем письменного обращения;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телефонную связь;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оборудование мест ожидания;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наличие письменных принадлежностей и бумаги формата A 4.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Места исполнения муниципальной услуги должны быть оборудованы информационными стендами, на которых размещается информация о днях и времени приема граждан, </w:t>
      </w:r>
      <w:r>
        <w:rPr>
          <w:rFonts w:ascii="Times New Roman" w:eastAsia="Times New Roman" w:hAnsi="Times New Roman" w:cs="Times New Roman"/>
          <w:color w:val="000000"/>
          <w:sz w:val="28"/>
        </w:rPr>
        <w:t>фамилии, имени, отчества и должности специалиста, ведущего прием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2.14.</w:t>
      </w:r>
      <w:r>
        <w:rPr>
          <w:rFonts w:ascii="Times New Roman" w:eastAsia="Times New Roman" w:hAnsi="Times New Roman" w:cs="Times New Roman"/>
          <w:sz w:val="28"/>
        </w:rPr>
        <w:t xml:space="preserve"> Показателями доступности муниципальной услуги являются понятность требований, предъявляемых к заявителю, к форме и видам представляемых документов, к результату предоставления услуги, а также разнообразие способов, с помощью которых заявитель может обратиться за предоставлением муниципальной услуги (почта, личный прием).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Показателями качества являются предоставление муниципальной услуги в установленные сроки и соответствие подготовленных документов требованиям действующего законодательства. </w:t>
      </w:r>
    </w:p>
    <w:p w:rsidR="003B1265" w:rsidRDefault="003B1265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3B1265" w:rsidRDefault="003C2BC1" w:rsidP="0061014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 xml:space="preserve"> СОСТАВ, ПОСЛЕДОВАТЕЛЬНОСТЬ И СРОКИ ВЫПОЛНЕНИЯ АДМИНИСТРАТИВНЫХ ПРОЦЕДУР, ТРЕБОВАНИЯ К ПОРЯДКУ ИХ </w:t>
      </w:r>
      <w:r>
        <w:rPr>
          <w:rFonts w:ascii="Times New Roman" w:eastAsia="Times New Roman" w:hAnsi="Times New Roman" w:cs="Times New Roman"/>
          <w:sz w:val="28"/>
        </w:rPr>
        <w:lastRenderedPageBreak/>
        <w:t>ВЫПОЛНЕНИЯ, В ТОМ ЧИСЛЕ ОСОБЕННОСТИ ВЫПОЛНЕНИЯ АДМИНИСТРАТИВНЫХ ПРОЦЕДУР В ЭЛЕКТРОННОЙ ФОРМЕ</w:t>
      </w:r>
    </w:p>
    <w:p w:rsidR="003B1265" w:rsidRDefault="003B1265" w:rsidP="0061014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3.1.</w:t>
      </w:r>
      <w:r>
        <w:rPr>
          <w:rFonts w:ascii="Times New Roman" w:eastAsia="Times New Roman" w:hAnsi="Times New Roman" w:cs="Times New Roman"/>
          <w:sz w:val="28"/>
        </w:rPr>
        <w:t xml:space="preserve"> Основанием для начала административной процедуры по предоставлению муниципальной услуги является личное или письменное обращение заявителя или его законного представителя с представлением документо</w:t>
      </w:r>
      <w:r w:rsidR="00B7758A">
        <w:rPr>
          <w:rFonts w:ascii="Times New Roman" w:eastAsia="Times New Roman" w:hAnsi="Times New Roman" w:cs="Times New Roman"/>
          <w:sz w:val="28"/>
        </w:rPr>
        <w:t>в, перечисленных в пункте 2.6. р</w:t>
      </w:r>
      <w:r>
        <w:rPr>
          <w:rFonts w:ascii="Times New Roman" w:eastAsia="Times New Roman" w:hAnsi="Times New Roman" w:cs="Times New Roman"/>
          <w:sz w:val="28"/>
        </w:rPr>
        <w:t>егламента.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Специалист по учету и распределению жилья проводит: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B7758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 граждан;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проверку представленных документов и рассмотрение письменных обращений;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сверку данных заявителя со списком граждан, состоящих на учете в качестве нуждающихся в жилых помещениях, предоставляемых по договорам социального найма;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устное консультирование и подготовка ответа на письменное обращение и его направление заявителю; </w:t>
      </w:r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3.2.</w:t>
      </w:r>
      <w:r>
        <w:rPr>
          <w:rFonts w:ascii="Times New Roman" w:eastAsia="Times New Roman" w:hAnsi="Times New Roman" w:cs="Times New Roman"/>
          <w:sz w:val="28"/>
        </w:rPr>
        <w:t xml:space="preserve"> Блок схема предоставления муниципальной услуги приведена в приложении № 1 к регламенту.</w:t>
      </w:r>
    </w:p>
    <w:p w:rsidR="003B1265" w:rsidRDefault="003B1265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3B1265" w:rsidRDefault="003C2BC1" w:rsidP="0061014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</w:t>
      </w:r>
      <w:r>
        <w:rPr>
          <w:rFonts w:ascii="Times New Roman" w:eastAsia="Times New Roman" w:hAnsi="Times New Roman" w:cs="Times New Roman"/>
          <w:sz w:val="28"/>
        </w:rPr>
        <w:t xml:space="preserve">ФОРМЫ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АДМИНИСТРАТИВНОГО РЕГЛАМЕНТА</w:t>
      </w:r>
    </w:p>
    <w:p w:rsidR="003B1265" w:rsidRDefault="003B1265" w:rsidP="0061014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4.1.</w:t>
      </w:r>
      <w:r>
        <w:rPr>
          <w:rFonts w:ascii="Times New Roman" w:eastAsia="Times New Roman" w:hAnsi="Times New Roman" w:cs="Times New Roman"/>
          <w:sz w:val="28"/>
        </w:rPr>
        <w:t xml:space="preserve"> 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последовательности действий, определенных административными процедурами, принятием решений ответственными специалистами по исполнению настоящего регламента </w:t>
      </w:r>
      <w:r w:rsidR="00B7758A">
        <w:rPr>
          <w:rFonts w:ascii="Times New Roman" w:eastAsia="Times New Roman" w:hAnsi="Times New Roman" w:cs="Times New Roman"/>
          <w:sz w:val="28"/>
        </w:rPr>
        <w:t>осуществляет заместитель главы а</w:t>
      </w:r>
      <w:r>
        <w:rPr>
          <w:rFonts w:ascii="Times New Roman" w:eastAsia="Times New Roman" w:hAnsi="Times New Roman" w:cs="Times New Roman"/>
          <w:sz w:val="28"/>
        </w:rPr>
        <w:t>дминистрации Камышловского городского округа.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запросы заявителей, содержащие жалобы на решения, действия (бездействие) должностных лиц.</w:t>
      </w:r>
    </w:p>
    <w:p w:rsidR="003B1265" w:rsidRDefault="003B1265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3B1265" w:rsidRDefault="003B1265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3B1265" w:rsidRDefault="003B1265" w:rsidP="0061014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3B1265" w:rsidRDefault="003B1265" w:rsidP="0061014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3B1265" w:rsidRDefault="003C2BC1" w:rsidP="0061014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r>
        <w:rPr>
          <w:rFonts w:ascii="Times New Roman" w:eastAsia="Times New Roman" w:hAnsi="Times New Roman" w:cs="Times New Roman"/>
          <w:sz w:val="28"/>
        </w:rPr>
        <w:t>ДОСУДЕБНЫЙ (ВНЕСУДЕБНЫЙ) ПОРЯДОК ОБЖАЛОВАНИЯ РЕШЕНИЙ И ДЕЙСТВИЙ (БЕЗДЕЙСТВИЯ) ОСУЩЕСТВЛЯЕМЫХ (ПРИНЯТЫХ) В ХОДЕ ПРЕДОСТАВЛЕНИЯ</w:t>
      </w:r>
    </w:p>
    <w:p w:rsidR="003B1265" w:rsidRDefault="003C2BC1" w:rsidP="0061014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МУНИЦИПАЛЬНОЙ УСЛУГИ</w:t>
      </w:r>
    </w:p>
    <w:p w:rsidR="003B1265" w:rsidRDefault="003B1265" w:rsidP="0061014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5.1.</w:t>
      </w:r>
      <w:r>
        <w:rPr>
          <w:rFonts w:ascii="Times New Roman" w:eastAsia="Times New Roman" w:hAnsi="Times New Roman" w:cs="Times New Roman"/>
          <w:sz w:val="28"/>
        </w:rPr>
        <w:t xml:space="preserve"> Заинтересованные лица имеют право на обжалование решений, принятых в ходе исполнения муниципальной услуги, действий или бездействия специалиста по учету и распределению жилья, участвующего в исполнении </w:t>
      </w:r>
      <w:r>
        <w:rPr>
          <w:rFonts w:ascii="Times New Roman" w:eastAsia="Times New Roman" w:hAnsi="Times New Roman" w:cs="Times New Roman"/>
          <w:sz w:val="28"/>
        </w:rPr>
        <w:lastRenderedPageBreak/>
        <w:t>муниципальной услуги во внесудебном или досудебном порядке в следующих случаях:</w:t>
      </w:r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нарушение срока регистрации запроса заявителя о предоставлении муниципальной услуги;</w:t>
      </w:r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нарушение срока предоставления муниципальной услуги;</w:t>
      </w:r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требование у заявителя документов, не предусмотренных нормативными правовыми актами для предоставления муниципальной услуги;</w:t>
      </w:r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актами;</w:t>
      </w:r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затребование с заявителя при предоставлении муниципальной услуги</w:t>
      </w:r>
      <w:r w:rsidR="00B7758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платы, не предусмотренной нормативными правовыми актами;</w:t>
      </w:r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Жалоба на действия (бездействие) специалиста   по учету и распределению жилья и принятые им решения при исполнении муниципальной услуги (далее по тексту - жалоба) может быть подана главе Камышловского городского округа.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Жалобы на решения, принятые руководителем органа, предоставляющую муниципальную услугу, подаются в вышестоящий орган.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Жалоба подается в письменной форме, должна быть подписана лицом, обратившимся с жалобой (его уполномоченным представителем) и содержать:</w:t>
      </w:r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фамилию, имя, отчество лица, подавшего жалобу, его место жительства или местонахождение, почтовый адрес, по которому должен быть направлен ответ, личную подпись и дату; </w:t>
      </w:r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наименование должности, фамилию, имя, отчество специалиста, действия (бездействия) и решения которого обжалуются;</w:t>
      </w:r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существо обжалуемых действий (бездействие), решений.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Жалоба должна быть рассмотрена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</w:t>
      </w:r>
      <w:r w:rsidR="00B7758A">
        <w:rPr>
          <w:rFonts w:ascii="Times New Roman" w:eastAsia="Times New Roman" w:hAnsi="Times New Roman" w:cs="Times New Roman"/>
          <w:sz w:val="28"/>
        </w:rPr>
        <w:t>ока таких исправлений- в течени</w:t>
      </w:r>
      <w:proofErr w:type="gramStart"/>
      <w:r w:rsidR="00B7758A"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пяти рабочих дней</w:t>
      </w:r>
      <w:r w:rsidR="00B7758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 дня регистрации.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рассмотрении жалобы заявителю отказывается по следующим основаниям и в следующей форме:</w:t>
      </w:r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текст письменного обращения не поддается прочтению – ответ на обращение не дается, о чем в течение семи дней со дня регистрации обращения </w:t>
      </w:r>
      <w:r>
        <w:rPr>
          <w:rFonts w:ascii="Times New Roman" w:eastAsia="Times New Roman" w:hAnsi="Times New Roman" w:cs="Times New Roman"/>
          <w:sz w:val="28"/>
        </w:rPr>
        <w:lastRenderedPageBreak/>
        <w:t>сообщается гражданину, направившему обращение, если его фамилия и почтовый адрес поддаются прочтению.</w:t>
      </w:r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не указан заявитель и его почтовый адрес, по которому должен быть направлен ответ, - ответ не дается;</w:t>
      </w:r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содержатся нецензурные либо оскорбительные выражения, угрозы жизни, здоровью и имуществу должностного лица, а также членов его семьи - направляется сообщение о недопустимости злоупотребления правом;</w:t>
      </w:r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содержится вопрос, на который заявителю многократно давались ответы в письменной форме по существу в связи с ранее направленными обращениями, и при этом в обращении не приводятся новые доводы или обстоятельства - направляется уведомление о прекращении переписки по данному вопросу;</w:t>
      </w:r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Право заявителя на получение информации и документов, необходимых для обоснования и рассмотрения жалобы:</w:t>
      </w:r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представлять дополнительные документы и материалы либо обращаться с просьбой об их истребовании;</w:t>
      </w:r>
    </w:p>
    <w:p w:rsidR="003B1265" w:rsidRDefault="003C2BC1" w:rsidP="0061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После рассмотрения всех обстоятельств жалобы принимается решение об удовлетворении жалобы с отменой (изменением) принятого решения в установленном порядке либо об отказе в удовлетворении жалобы.</w:t>
      </w:r>
    </w:p>
    <w:p w:rsidR="003B1265" w:rsidRDefault="003C2BC1" w:rsidP="00610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3B1265" w:rsidRDefault="003B12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758A" w:rsidRDefault="00B7758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758A" w:rsidRDefault="00B7758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758A" w:rsidRDefault="00B7758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758A" w:rsidRDefault="00B7758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758A" w:rsidRDefault="00B7758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758A" w:rsidRDefault="00B7758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1014E" w:rsidRDefault="006101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1014E" w:rsidRDefault="006101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1014E" w:rsidRDefault="006101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1014E" w:rsidRDefault="006101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1014E" w:rsidRDefault="006101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758A" w:rsidRDefault="00B7758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758A" w:rsidRDefault="00B7758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758A" w:rsidRDefault="00B7758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758A" w:rsidRDefault="00B7758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758A" w:rsidRDefault="00B7758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B1265" w:rsidRDefault="003C2BC1">
      <w:pPr>
        <w:spacing w:after="0" w:line="240" w:lineRule="auto"/>
        <w:ind w:left="32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№ 1 </w:t>
      </w:r>
    </w:p>
    <w:p w:rsidR="003B1265" w:rsidRDefault="003C2BC1">
      <w:pPr>
        <w:spacing w:after="0" w:line="240" w:lineRule="auto"/>
        <w:ind w:left="32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3B1265" w:rsidRDefault="003C2BC1">
      <w:pPr>
        <w:spacing w:after="0" w:line="240" w:lineRule="auto"/>
        <w:ind w:left="32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по предоставлению муниципальной услуги</w:t>
      </w:r>
    </w:p>
    <w:p w:rsidR="003B1265" w:rsidRDefault="003C2BC1">
      <w:pPr>
        <w:spacing w:after="0" w:line="240" w:lineRule="auto"/>
        <w:ind w:left="32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«Предоставление информации об очередности предоставления жилых помещений на условиях социального найма»  Камышловского  городского округа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1265" w:rsidRPr="00B7758A" w:rsidRDefault="005233B9" w:rsidP="00B7758A">
      <w:pPr>
        <w:tabs>
          <w:tab w:val="left" w:pos="1005"/>
        </w:tabs>
        <w:rPr>
          <w:rFonts w:ascii="Times New Roman" w:eastAsia="Times New Roman" w:hAnsi="Times New Roman" w:cs="Times New Roman"/>
          <w:sz w:val="24"/>
        </w:rPr>
      </w:pPr>
      <w:r w:rsidRPr="005233B9">
        <w:pict>
          <v:group id="Полотно 45" o:spid="_x0000_s1050" editas="canvas" style="width:459pt;height:666pt;mso-position-horizontal-relative:char;mso-position-vertical-relative:line" coordsize="58293,84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width:58293;height:84582;visibility:visible">
              <v:fill o:detectmouseclick="t"/>
              <v:path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52" type="#_x0000_t32" style="position:absolute;left:28002;top:12562;width:1144;height:80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<v:stroke endarrow="block"/>
            </v:shape>
            <v:oval id="Oval 5" o:spid="_x0000_s1053" style="position:absolute;left:26291;width:3423;height:3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<v:shape id="AutoShape 6" o:spid="_x0000_s1054" type="#_x0000_t32" style="position:absolute;left:28002;top:3422;width:9;height:22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<v:stroke endarrow="block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7" o:spid="_x0000_s1055" type="#_x0000_t110" style="position:absolute;left:25147;top:20575;width:7998;height:57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3Vc8QA&#10;AADbAAAADwAAAGRycy9kb3ducmV2LnhtbESPQWvCQBSE7wX/w/IK3uqmVrSkriKC1IOIVfH8mn0m&#10;oXlvQ3Y1qb++Kwg9DjPzDTOdd1ypKzW+dGLgdZCAIsmcLSU3cDysXt5B+YBisXJCBn7Jw3zWe5pi&#10;al0rX3Tdh1xFiPgUDRQh1KnWPiuI0Q9cTRK9s2sYQ5RNrm2DbYRzpYdJMtaMpcSFAmtaFpT97C9s&#10;YPc92nG7uZ15cxuduLp8Tk7bN2P6z93iA1SgLvyHH+21NTCcwP1L/AF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N1XPEAAAA2wAAAA8AAAAAAAAAAAAAAAAAmAIAAGRycy9k&#10;b3ducmV2LnhtbFBLBQYAAAAABAAEAPUAAACJAwAAAAA=&#10;">
              <v:textbox style="mso-next-textbox:#AutoShape 7">
                <w:txbxContent>
                  <w:p w:rsidR="003C2BC1" w:rsidRDefault="003C2BC1" w:rsidP="003C2BC1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Х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8" o:spid="_x0000_s1056" type="#_x0000_t109" style="position:absolute;left:17149;top:5717;width:21698;height:6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KqLsA&#10;AADbAAAADwAAAGRycy9kb3ducmV2LnhtbERPSwrCMBDdC94hjOBOU7sQqUYRRXDltwcYmukHm0lp&#10;0lpvbxaCy8f7b3aDqUVPrassK1jMIxDEmdUVFwrS52m2AuE8ssbaMin4kIPddjzaYKLtm+/UP3wh&#10;Qgi7BBWU3jeJlC4ryaCb24Y4cLltDfoA20LqFt8h3NQyjqKlNFhxaCixoUNJ2evRGQVV19/16egu&#10;TX69xdclX9J80Sk1nQz7NQhPg/+Lf+6zVhCHseFL+AFy+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nUyqi7AAAA2wAAAA8AAAAAAAAAAAAAAAAAmAIAAGRycy9kb3ducmV2Lnht&#10;bFBLBQYAAAAABAAEAPUAAACAAwAAAAA=&#10;" filled="f" fillcolor="#cfc">
              <v:textbox style="mso-next-textbox:#AutoShape 8">
                <w:txbxContent>
                  <w:p w:rsidR="003C2BC1" w:rsidRDefault="003C2BC1" w:rsidP="003C2BC1">
                    <w:pPr>
                      <w:jc w:val="center"/>
                    </w:pPr>
                    <w:r>
                      <w:t>Обращение граждан для получения муниципальной услуги</w:t>
                    </w:r>
                  </w:p>
                </w:txbxContent>
              </v:textbox>
            </v:shape>
            <v:shape id="AutoShape 9" o:spid="_x0000_s1057" type="#_x0000_t109" style="position:absolute;left:1143;top:20575;width:20572;height:320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k0cIA&#10;AADbAAAADwAAAGRycy9kb3ducmV2LnhtbESPQYvCMBSE7wv+h/AEb2tqD6Jdo6yKIOjFWvf8aN62&#10;xealNFFbf70RFvY4zMw3zGLVmVrcqXWVZQWTcQSCOLe64kJBdt59zkA4j6yxtkwKenKwWg4+Fpho&#10;++AT3VNfiABhl6CC0vsmkdLlJRl0Y9sQB+/XtgZ9kG0hdYuPADe1jKNoKg1WHBZKbGhTUn5Nb0aB&#10;OV7nzZq2cf/MDlOsenNJ1z9KjYbd9xcIT53/D/+191pBPIf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uTRwgAAANsAAAAPAAAAAAAAAAAAAAAAAJgCAABkcnMvZG93&#10;bnJldi54bWxQSwUGAAAAAAQABAD1AAAAhwMAAAAA&#10;" filled="f" fillcolor="#f9c">
              <v:textbox style="mso-next-textbox:#AutoShape 9">
                <w:txbxContent>
                  <w:p w:rsidR="003C2BC1" w:rsidRDefault="003C2BC1" w:rsidP="003C2BC1">
                    <w:pPr>
                      <w:jc w:val="center"/>
                    </w:pPr>
                    <w:r>
                      <w:t>Основания для отказа в приеме заявления:</w:t>
                    </w:r>
                  </w:p>
                  <w:p w:rsidR="003C2BC1" w:rsidRDefault="003C2BC1" w:rsidP="003C2BC1">
                    <w:pPr>
                      <w:autoSpaceDE w:val="0"/>
                      <w:autoSpaceDN w:val="0"/>
                      <w:adjustRightInd w:val="0"/>
                      <w:ind w:firstLine="540"/>
                      <w:jc w:val="both"/>
                      <w:outlineLvl w:val="2"/>
                    </w:pPr>
                    <w:r>
                      <w:t>- отсутствие документа удостоверяющего личность заявителя или его уполномоченного представителя;</w:t>
                    </w:r>
                  </w:p>
                  <w:p w:rsidR="003C2BC1" w:rsidRDefault="003C2BC1" w:rsidP="003C2BC1">
                    <w:pPr>
                      <w:autoSpaceDE w:val="0"/>
                      <w:autoSpaceDN w:val="0"/>
                      <w:adjustRightInd w:val="0"/>
                      <w:ind w:firstLine="540"/>
                      <w:jc w:val="both"/>
                      <w:outlineLvl w:val="2"/>
                    </w:pPr>
                    <w:r>
                      <w:t>- отсутствие документа подтверждающего полномочия представителя заявителя;</w:t>
                    </w:r>
                  </w:p>
                  <w:p w:rsidR="003C2BC1" w:rsidRDefault="003C2BC1" w:rsidP="003C2BC1">
                    <w:pPr>
                      <w:autoSpaceDE w:val="0"/>
                      <w:autoSpaceDN w:val="0"/>
                      <w:adjustRightInd w:val="0"/>
                      <w:ind w:firstLine="540"/>
                      <w:jc w:val="both"/>
                    </w:pPr>
                    <w:r>
                      <w:t>- текст заявления не поддается прочтению;</w:t>
                    </w:r>
                  </w:p>
                  <w:p w:rsidR="003C2BC1" w:rsidRDefault="003C2BC1" w:rsidP="003C2BC1">
                    <w:pPr>
                      <w:autoSpaceDE w:val="0"/>
                      <w:autoSpaceDN w:val="0"/>
                      <w:adjustRightInd w:val="0"/>
                      <w:ind w:firstLine="540"/>
                      <w:jc w:val="both"/>
                      <w:outlineLvl w:val="2"/>
                    </w:pPr>
                    <w:r>
                      <w:t>- наличие в заявлении и прилагаемых к нему документах ошибок (описок), неточностей, повреждений, не позволяющих однозначно истолковать их содержание.</w:t>
                    </w:r>
                  </w:p>
                  <w:p w:rsidR="003C2BC1" w:rsidRDefault="003C2BC1" w:rsidP="003C2BC1">
                    <w:pPr>
                      <w:jc w:val="center"/>
                    </w:pPr>
                  </w:p>
                </w:txbxContent>
              </v:textbox>
            </v:shape>
            <v:shape id="AutoShape 10" o:spid="_x0000_s1058" type="#_x0000_t109" style="position:absolute;left:37721;top:14857;width:19428;height:68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Qc7sA&#10;AADbAAAADwAAAGRycy9kb3ducmV2LnhtbERPSwrCMBDdC94hjOBOUxVEqlFEEVz57QGGZvrBZlKa&#10;tNbbm4Xg8vH+m11vKtFR40rLCmbTCARxanXJuYLkeZqsQDiPrLGyTAo+5GC3HQ42GGv75jt1D5+L&#10;EMIuRgWF93UspUsLMuimtiYOXGYbgz7AJpe6wXcIN5WcR9FSGiw5NBRY06Gg9PVojYKy7e76dHSX&#10;Orve5tclX5Js1io1HvX7NQhPvf+Lf+6zVrAI68OX8APk9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J7UHO7AAAA2wAAAA8AAAAAAAAAAAAAAAAAmAIAAGRycy9kb3ducmV2Lnht&#10;bFBLBQYAAAAABAAEAPUAAACAAwAAAAA=&#10;" filled="f" fillcolor="#cfc">
              <v:textbox style="mso-next-textbox:#AutoShape 10">
                <w:txbxContent>
                  <w:p w:rsidR="003C2BC1" w:rsidRDefault="003C2BC1" w:rsidP="003C2BC1">
                    <w:pPr>
                      <w:jc w:val="center"/>
                    </w:pPr>
                    <w:r>
                      <w:t>Нет оснований для отказа в приеме документов</w:t>
                    </w:r>
                  </w:p>
                </w:txbxContent>
              </v:textbox>
            </v:shape>
            <v:shape id="AutoShape 11" o:spid="_x0000_s1059" type="#_x0000_t32" style="position:absolute;left:21715;top:26276;width:7431;height:1030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poMMAAADbAAAADwAAAGRycy9kb3ducmV2LnhtbESPT2sCMRTE7wW/Q3hCb92sl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6aDDAAAA2wAAAA8AAAAAAAAAAAAA&#10;AAAAoQIAAGRycy9kb3ducmV2LnhtbFBLBQYAAAAABAAEAPkAAACRAwAAAAA=&#10;">
              <v:stroke endarrow="block"/>
            </v:shape>
            <v:shape id="AutoShape 12" o:spid="_x0000_s1060" type="#_x0000_t32" style="position:absolute;left:33145;top:18288;width:4576;height:513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<v:stroke endarrow="block"/>
            </v:shape>
            <v:shape id="AutoShape 13" o:spid="_x0000_s1061" type="#_x0000_t109" style="position:absolute;left:21715;top:67436;width:28553;height:11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OBL4A&#10;AADbAAAADwAAAGRycy9kb3ducmV2LnhtbESPzQrCMBCE74LvEFbwpqkKItUoogie/H+Apdn+YLMp&#10;TVrr2xtB8DjMzDfMatOZUrRUu8Kygsk4AkGcWF1wpuBxP4wWIJxH1lhaJgVvcrBZ93srjLV98ZXa&#10;m89EgLCLUUHufRVL6ZKcDLqxrYiDl9raoA+yzqSu8RXgppTTKJpLgwWHhRwr2uWUPG+NUVA07VUf&#10;9u5UpefL9Dzn0yOdNEoNB912CcJT5//hX/uoFcxm8P0Sf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pzgS+AAAA2wAAAA8AAAAAAAAAAAAAAAAAmAIAAGRycy9kb3ducmV2&#10;LnhtbFBLBQYAAAAABAAEAPUAAACDAwAAAAA=&#10;" filled="f" fillcolor="#cfc">
              <v:textbox style="mso-next-textbox:#AutoShape 13">
                <w:txbxContent>
                  <w:p w:rsidR="003C2BC1" w:rsidRDefault="003C2BC1" w:rsidP="003C2BC1">
                    <w:pPr>
                      <w:jc w:val="center"/>
                    </w:pPr>
                    <w:r>
                      <w:t xml:space="preserve">Предоставление информации о времени принятия гражданина на учет и номере очереди, либо об отсутствии решения о признании гражданина </w:t>
                    </w:r>
                    <w:proofErr w:type="gramStart"/>
                    <w:r>
                      <w:t>нуждающимся</w:t>
                    </w:r>
                    <w:proofErr w:type="gramEnd"/>
                    <w:r>
                      <w:t xml:space="preserve"> в улучшении жилищных условий </w:t>
                    </w:r>
                  </w:p>
                </w:txbxContent>
              </v:textbox>
            </v:shape>
            <v:shape id="AutoShape 14" o:spid="_x0000_s1062" type="#_x0000_t109" style="position:absolute;left:26291;top:32003;width:18284;height:28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WcMIA&#10;AADbAAAADwAAAGRycy9kb3ducmV2LnhtbESP3YrCMBSE74V9h3AW9k7TqsjSNRbZRfDKn+oDHJrT&#10;H2xOSpPW7tsbQfBymJlvmHU6mkYM1LnasoJ4FoEgzq2uuVRwveym3yCcR9bYWCYF/+Qg3XxM1pho&#10;e+czDZkvRYCwS1BB5X2bSOnyigy6mW2Jg1fYzqAPsiul7vAe4KaR8yhaSYM1h4UKW/qtKL9lvVFQ&#10;98NZ7/7coS2Op/lxxYdrEfdKfX2O2x8Qnkb/Dr/ae61gsYTnl/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FZwwgAAANsAAAAPAAAAAAAAAAAAAAAAAJgCAABkcnMvZG93&#10;bnJldi54bWxQSwUGAAAAAAQABAD1AAAAhwMAAAAA&#10;" filled="f" fillcolor="#cfc">
              <v:textbox style="mso-next-textbox:#AutoShape 14">
                <w:txbxContent>
                  <w:p w:rsidR="003C2BC1" w:rsidRDefault="003C2BC1" w:rsidP="003C2BC1">
                    <w:pPr>
                      <w:autoSpaceDE w:val="0"/>
                      <w:autoSpaceDN w:val="0"/>
                      <w:adjustRightInd w:val="0"/>
                    </w:pPr>
                    <w:r>
                      <w:t>Проверка представленных документов и рассмотрение письменных обращений;</w:t>
                    </w:r>
                  </w:p>
                  <w:p w:rsidR="003C2BC1" w:rsidRDefault="003C2BC1" w:rsidP="003C2BC1">
                    <w:pPr>
                      <w:autoSpaceDE w:val="0"/>
                      <w:autoSpaceDN w:val="0"/>
                      <w:adjustRightInd w:val="0"/>
                    </w:pPr>
                    <w:r>
                      <w:t>сверка данных заявителя со списком граждан, состоящих на учете в  качестве нуждающихся в жилых помещениях, предоставляемых по договорам социального найма;</w:t>
                    </w:r>
                  </w:p>
                  <w:p w:rsidR="003C2BC1" w:rsidRDefault="003C2BC1" w:rsidP="003C2BC1">
                    <w:r>
                      <w:t>устное консультирование или подготовка ответа на письменное обращение и его направление заявителю</w:t>
                    </w:r>
                  </w:p>
                </w:txbxContent>
              </v:textbox>
            </v:shape>
            <v:shape id="AutoShape 15" o:spid="_x0000_s1063" type="#_x0000_t32" style="position:absolute;left:37721;top:25141;width:10303;height:687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vo8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jvo8IAAADbAAAADwAAAAAAAAAAAAAA&#10;AAChAgAAZHJzL2Rvd25yZXYueG1sUEsFBgAAAAAEAAQA+QAAAJADAAAAAA==&#10;">
              <v:stroke endarrow="block"/>
            </v:shape>
            <v:shape id="AutoShape 16" o:spid="_x0000_s1064" type="#_x0000_t32" style="position:absolute;left:35433;top:60575;width:559;height:68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<v:stroke endarrow="block"/>
            </v:shape>
            <v:shape id="AutoShape 17" o:spid="_x0000_s1065" type="#_x0000_t32" style="position:absolute;left:7439;top:52578;width:3423;height:1028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<v:stroke endarrow="block"/>
            </v:shape>
            <v:shape id="AutoShape 18" o:spid="_x0000_s1066" type="#_x0000_t32" style="position:absolute;left:35992;top:78872;width:8;height:22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<v:stroke endarrow="block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19" o:spid="_x0000_s1067" type="#_x0000_t120" style="position:absolute;left:5719;top:62862;width:3423;height:3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fHsMA&#10;AADbAAAADwAAAGRycy9kb3ducmV2LnhtbESPQWvCQBSE74L/YXmCN920orbRVWxRCF7EWOj1kX0m&#10;obtvQ3Zr4r/vFgSPw8x8w6y3vTXiRq2vHSt4mSYgiAunay4VfF0OkzcQPiBrNI5JwZ08bDfDwRpT&#10;7To+0y0PpYgQ9ikqqEJoUil9UZFFP3UNcfSurrUYomxLqVvsItwa+ZokC2mx5rhQYUOfFRU/+a9V&#10;ELK7OdadOdnlfvfdzT7mGVOj1HjU71YgAvXhGX60M61g9g7/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lfHsMAAADbAAAADwAAAAAAAAAAAAAAAACYAgAAZHJzL2Rv&#10;d25yZXYueG1sUEsFBgAAAAAEAAQA9QAAAIgDAAAAAA==&#10;"/>
            <v:shape id="AutoShape 20" o:spid="_x0000_s1068" type="#_x0000_t120" style="position:absolute;left:34289;top:81151;width:3423;height:3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F/r8A&#10;AADbAAAADwAAAGRycy9kb3ducmV2LnhtbERPy4rCMBTdD/gP4QruxtTHqFSjqCiU2QyjgttLc22L&#10;yU1poq1/bxYDszyc92rTWSOe1PjKsYLRMAFBnDtdcaHgcj5+LkD4gKzROCYFL/KwWfc+Vphq1/Iv&#10;PU+hEDGEfYoKyhDqVEqfl2TRD11NHLmbayyGCJtC6gbbGG6NHCfJTFqsODaUWNO+pPx+elgFIXuZ&#10;76o1P3Z+2F7bye4rY6qVGvS77RJEoC78i//cmVYwjevjl/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JYX+vwAAANsAAAAPAAAAAAAAAAAAAAAAAJgCAABkcnMvZG93bnJl&#10;di54bWxQSwUGAAAAAAQABAD1AAAAhAMAAAAA&#10;"/>
            <v:rect id="Rectangle 21" o:spid="_x0000_s1069" style="position:absolute;left:46863;top:41151;width:11430;height:239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<v:textbox style="mso-next-textbox:#Rectangle 21">
                <w:txbxContent>
                  <w:p w:rsidR="003C2BC1" w:rsidRDefault="003C2BC1" w:rsidP="003C2BC1">
                    <w:r>
                      <w:t>Отказ в предоставлении услуги: отсутствие в письменном обращении личных данных заявителя и адреса, по которому должен быть направлен ответ</w:t>
                    </w:r>
                  </w:p>
                </w:txbxContent>
              </v:textbox>
            </v:rect>
            <v:line id="Line 22" o:spid="_x0000_s1070" style="position:absolute;visibility:visible" from="51438,32003" to="52582,4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<v:stroke endarrow="block"/>
            </v:line>
            <v:rect id="Rectangle 23" o:spid="_x0000_s1071" style="position:absolute;left:48007;top:25141;width:10286;height:6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<v:textbox style="mso-next-textbox:#Rectangle 23">
                <w:txbxContent>
                  <w:p w:rsidR="003C2BC1" w:rsidRDefault="003C2BC1" w:rsidP="003C2BC1">
                    <w:r>
                      <w:t>Проверка данных заявителя</w:t>
                    </w:r>
                  </w:p>
                </w:txbxContent>
              </v:textbox>
            </v:rect>
            <v:line id="Line 24" o:spid="_x0000_s1072" style="position:absolute;visibility:visible" from="53717,21719" to="53717,25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sectPr w:rsidR="003B1265" w:rsidRPr="00B7758A" w:rsidSect="006101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265"/>
    <w:rsid w:val="000420EE"/>
    <w:rsid w:val="003B1265"/>
    <w:rsid w:val="003C2BC1"/>
    <w:rsid w:val="005233B9"/>
    <w:rsid w:val="00597B8D"/>
    <w:rsid w:val="0061014E"/>
    <w:rsid w:val="008A3322"/>
    <w:rsid w:val="00B7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AutoShape 4"/>
        <o:r id="V:Rule10" type="connector" idref="#AutoShape 11"/>
        <o:r id="V:Rule11" type="connector" idref="#AutoShape 6"/>
        <o:r id="V:Rule12" type="connector" idref="#AutoShape 17"/>
        <o:r id="V:Rule13" type="connector" idref="#AutoShape 16"/>
        <o:r id="V:Rule14" type="connector" idref="#AutoShape 12"/>
        <o:r id="V:Rule15" type="connector" idref="#AutoShape 15"/>
        <o:r id="V:Rule16" type="connector" idref="#Line 24"/>
        <o:r id="V:Rule17" type="connector" idref="#AutoShape 18"/>
        <o:r id="V:Rule18" type="connector" idref="#Lin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3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mgil2012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70;fld=13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aramil.midural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4</cp:revision>
  <cp:lastPrinted>2015-01-28T11:24:00Z</cp:lastPrinted>
  <dcterms:created xsi:type="dcterms:W3CDTF">2015-01-26T06:04:00Z</dcterms:created>
  <dcterms:modified xsi:type="dcterms:W3CDTF">2015-01-28T11:24:00Z</dcterms:modified>
</cp:coreProperties>
</file>