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B3" w:rsidRDefault="00E555B3" w:rsidP="00D970E6">
      <w:pPr>
        <w:pStyle w:val="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jc w:val="center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Извещение</w:t>
      </w:r>
    </w:p>
    <w:p w:rsidR="00D970E6" w:rsidRPr="00D970E6" w:rsidRDefault="00D970E6" w:rsidP="00D970E6">
      <w:pPr>
        <w:rPr>
          <w:lang w:eastAsia="ru-RU"/>
        </w:rPr>
      </w:pPr>
    </w:p>
    <w:p w:rsidR="00605EF7" w:rsidRDefault="00E555B3" w:rsidP="00605EF7">
      <w:pPr>
        <w:pStyle w:val="3"/>
        <w:tabs>
          <w:tab w:val="left" w:pos="1134"/>
        </w:tabs>
        <w:suppressAutoHyphens/>
        <w:autoSpaceDE/>
        <w:adjustRightInd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со статьей 39.18 Земельного кодекса Российской Федерации к</w:t>
      </w:r>
      <w:r w:rsidRPr="00E555B3">
        <w:rPr>
          <w:rFonts w:ascii="Liberation Serif" w:hAnsi="Liberation Serif"/>
          <w:szCs w:val="28"/>
        </w:rPr>
        <w:t xml:space="preserve">омитет по управлению имуществом и земельным ресурсам администрации Камышловского городского округа </w:t>
      </w:r>
      <w:r>
        <w:rPr>
          <w:rFonts w:ascii="Liberation Serif" w:hAnsi="Liberation Serif"/>
          <w:szCs w:val="28"/>
        </w:rPr>
        <w:t xml:space="preserve">сообщает о возможности </w:t>
      </w:r>
      <w:r w:rsidR="00605EF7">
        <w:rPr>
          <w:rFonts w:ascii="Liberation Serif" w:hAnsi="Liberation Serif"/>
          <w:szCs w:val="28"/>
        </w:rPr>
        <w:t>предоставления в аренду земельных участков</w:t>
      </w:r>
      <w:r>
        <w:rPr>
          <w:rFonts w:ascii="Liberation Serif" w:hAnsi="Liberation Serif"/>
          <w:szCs w:val="28"/>
        </w:rPr>
        <w:t>, государственная собственность на который не разграничена, для индивиду</w:t>
      </w:r>
      <w:r w:rsidR="00605EF7">
        <w:rPr>
          <w:rFonts w:ascii="Liberation Serif" w:hAnsi="Liberation Serif"/>
          <w:szCs w:val="28"/>
        </w:rPr>
        <w:t>ального жилищного строительства,</w:t>
      </w:r>
      <w:r w:rsidR="00605EF7" w:rsidRPr="00605EF7">
        <w:rPr>
          <w:rFonts w:ascii="Liberation Serif" w:hAnsi="Liberation Serif"/>
          <w:szCs w:val="28"/>
        </w:rPr>
        <w:t xml:space="preserve"> </w:t>
      </w:r>
      <w:r w:rsidR="00605EF7">
        <w:rPr>
          <w:rFonts w:ascii="Liberation Serif" w:hAnsi="Liberation Serif"/>
          <w:szCs w:val="28"/>
        </w:rPr>
        <w:t>с местоположением</w:t>
      </w:r>
      <w:r w:rsidR="00605EF7">
        <w:rPr>
          <w:rFonts w:ascii="Liberation Serif" w:hAnsi="Liberation Serif"/>
          <w:szCs w:val="28"/>
        </w:rPr>
        <w:t>:</w:t>
      </w:r>
    </w:p>
    <w:p w:rsidR="00605EF7" w:rsidRDefault="00605EF7" w:rsidP="00605EF7">
      <w:pPr>
        <w:pStyle w:val="3"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Свердловская область, город Камышлов, улица </w:t>
      </w:r>
      <w:r>
        <w:rPr>
          <w:rFonts w:ascii="Liberation Serif" w:hAnsi="Liberation Serif"/>
          <w:szCs w:val="28"/>
        </w:rPr>
        <w:t>Полевая</w:t>
      </w:r>
      <w:r>
        <w:rPr>
          <w:rFonts w:ascii="Liberation Serif" w:hAnsi="Liberation Serif"/>
          <w:szCs w:val="28"/>
        </w:rPr>
        <w:t xml:space="preserve">, дом </w:t>
      </w:r>
      <w:r>
        <w:rPr>
          <w:rFonts w:ascii="Liberation Serif" w:hAnsi="Liberation Serif"/>
          <w:szCs w:val="28"/>
        </w:rPr>
        <w:t>29</w:t>
      </w:r>
      <w:r>
        <w:rPr>
          <w:rFonts w:ascii="Liberation Serif" w:hAnsi="Liberation Serif"/>
          <w:szCs w:val="28"/>
        </w:rPr>
        <w:t xml:space="preserve">-б, с кадастровым номером </w:t>
      </w:r>
      <w:r w:rsidRPr="00605EF7">
        <w:rPr>
          <w:rFonts w:ascii="Liberation Serif" w:hAnsi="Liberation Serif"/>
          <w:szCs w:val="28"/>
        </w:rPr>
        <w:t>66:46:0102004:610</w:t>
      </w:r>
      <w:r>
        <w:rPr>
          <w:rFonts w:ascii="Liberation Serif" w:hAnsi="Liberation Serif"/>
          <w:szCs w:val="28"/>
        </w:rPr>
        <w:t>, общей площадью</w:t>
      </w:r>
      <w:r>
        <w:rPr>
          <w:rFonts w:ascii="Liberation Serif" w:hAnsi="Liberation Serif"/>
          <w:szCs w:val="28"/>
        </w:rPr>
        <w:t xml:space="preserve"> 900</w:t>
      </w:r>
      <w:r>
        <w:rPr>
          <w:rFonts w:ascii="Liberation Serif" w:hAnsi="Liberation Serif"/>
          <w:szCs w:val="28"/>
        </w:rPr>
        <w:t xml:space="preserve">,0 </w:t>
      </w:r>
      <w:proofErr w:type="spellStart"/>
      <w:r>
        <w:rPr>
          <w:rFonts w:ascii="Liberation Serif" w:hAnsi="Liberation Serif"/>
          <w:szCs w:val="28"/>
        </w:rPr>
        <w:t>кв.м</w:t>
      </w:r>
      <w:proofErr w:type="spellEnd"/>
      <w:r>
        <w:rPr>
          <w:rFonts w:ascii="Liberation Serif" w:hAnsi="Liberation Serif"/>
          <w:szCs w:val="28"/>
        </w:rPr>
        <w:t>., категория земель: земли населенных пунктов</w:t>
      </w:r>
      <w:r>
        <w:rPr>
          <w:rFonts w:ascii="Liberation Serif" w:hAnsi="Liberation Serif"/>
          <w:szCs w:val="28"/>
        </w:rPr>
        <w:t>;</w:t>
      </w:r>
    </w:p>
    <w:p w:rsidR="00605EF7" w:rsidRDefault="00605EF7" w:rsidP="00605EF7">
      <w:pPr>
        <w:pStyle w:val="3"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Свердловская область, город Камышлов, улица Полевая, дом </w:t>
      </w:r>
      <w:r>
        <w:rPr>
          <w:rFonts w:ascii="Liberation Serif" w:hAnsi="Liberation Serif"/>
          <w:szCs w:val="28"/>
        </w:rPr>
        <w:t>35</w:t>
      </w:r>
      <w:r>
        <w:rPr>
          <w:rFonts w:ascii="Liberation Serif" w:hAnsi="Liberation Serif"/>
          <w:szCs w:val="28"/>
        </w:rPr>
        <w:t xml:space="preserve">, с кадастровым номером </w:t>
      </w:r>
      <w:r w:rsidRPr="00605EF7">
        <w:rPr>
          <w:rFonts w:ascii="Liberation Serif" w:hAnsi="Liberation Serif"/>
          <w:szCs w:val="28"/>
        </w:rPr>
        <w:t>66:46:0102004:1347</w:t>
      </w:r>
      <w:r>
        <w:rPr>
          <w:rFonts w:ascii="Liberation Serif" w:hAnsi="Liberation Serif"/>
          <w:szCs w:val="28"/>
        </w:rPr>
        <w:t xml:space="preserve">, общей площадью </w:t>
      </w:r>
      <w:r>
        <w:rPr>
          <w:rFonts w:ascii="Liberation Serif" w:hAnsi="Liberation Serif"/>
          <w:szCs w:val="28"/>
        </w:rPr>
        <w:t>1184</w:t>
      </w:r>
      <w:r>
        <w:rPr>
          <w:rFonts w:ascii="Liberation Serif" w:hAnsi="Liberation Serif"/>
          <w:szCs w:val="28"/>
        </w:rPr>
        <w:t xml:space="preserve">,0 </w:t>
      </w:r>
      <w:proofErr w:type="spellStart"/>
      <w:r>
        <w:rPr>
          <w:rFonts w:ascii="Liberation Serif" w:hAnsi="Liberation Serif"/>
          <w:szCs w:val="28"/>
        </w:rPr>
        <w:t>кв.м</w:t>
      </w:r>
      <w:proofErr w:type="spellEnd"/>
      <w:r>
        <w:rPr>
          <w:rFonts w:ascii="Liberation Serif" w:hAnsi="Liberation Serif"/>
          <w:szCs w:val="28"/>
        </w:rPr>
        <w:t>., категория з</w:t>
      </w:r>
      <w:r>
        <w:rPr>
          <w:rFonts w:ascii="Liberation Serif" w:hAnsi="Liberation Serif"/>
          <w:szCs w:val="28"/>
        </w:rPr>
        <w:t>емель: земли населенных пунктов;</w:t>
      </w:r>
    </w:p>
    <w:p w:rsidR="00605EF7" w:rsidRPr="00605EF7" w:rsidRDefault="00605EF7" w:rsidP="00605EF7">
      <w:pPr>
        <w:pStyle w:val="a6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5EF7">
        <w:rPr>
          <w:rFonts w:eastAsia="Times New Roman" w:cs="Times New Roman"/>
          <w:sz w:val="28"/>
          <w:szCs w:val="28"/>
          <w:lang w:eastAsia="ru-RU"/>
        </w:rPr>
        <w:t>Свердловская область, город Камышлов, улица Полевая, дом 5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605EF7">
        <w:rPr>
          <w:rFonts w:eastAsia="Times New Roman" w:cs="Times New Roman"/>
          <w:sz w:val="28"/>
          <w:szCs w:val="28"/>
          <w:lang w:eastAsia="ru-RU"/>
        </w:rPr>
        <w:t>, с кадастровым номером 66:46:0102004:1356</w:t>
      </w:r>
      <w:r>
        <w:rPr>
          <w:rFonts w:eastAsia="Times New Roman" w:cs="Times New Roman"/>
          <w:sz w:val="28"/>
          <w:szCs w:val="28"/>
          <w:lang w:eastAsia="ru-RU"/>
        </w:rPr>
        <w:t>, общей площадью 1199</w:t>
      </w:r>
      <w:r w:rsidRPr="00605EF7">
        <w:rPr>
          <w:rFonts w:eastAsia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605EF7">
        <w:rPr>
          <w:rFonts w:eastAsia="Times New Roman" w:cs="Times New Roman"/>
          <w:sz w:val="28"/>
          <w:szCs w:val="28"/>
          <w:lang w:eastAsia="ru-RU"/>
        </w:rPr>
        <w:t>кв.м</w:t>
      </w:r>
      <w:proofErr w:type="spellEnd"/>
      <w:r w:rsidRPr="00605EF7">
        <w:rPr>
          <w:rFonts w:eastAsia="Times New Roman" w:cs="Times New Roman"/>
          <w:sz w:val="28"/>
          <w:szCs w:val="28"/>
          <w:lang w:eastAsia="ru-RU"/>
        </w:rPr>
        <w:t>., категория з</w:t>
      </w:r>
      <w:r>
        <w:rPr>
          <w:rFonts w:eastAsia="Times New Roman" w:cs="Times New Roman"/>
          <w:sz w:val="28"/>
          <w:szCs w:val="28"/>
          <w:lang w:eastAsia="ru-RU"/>
        </w:rPr>
        <w:t>емель: земли населенных пунктов;</w:t>
      </w:r>
    </w:p>
    <w:p w:rsidR="00E555B3" w:rsidRDefault="00E555B3" w:rsidP="00605EF7">
      <w:pPr>
        <w:pStyle w:val="3"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Свердловская область, город К</w:t>
      </w:r>
      <w:r w:rsidR="002E3BB0">
        <w:rPr>
          <w:rFonts w:ascii="Liberation Serif" w:hAnsi="Liberation Serif"/>
          <w:szCs w:val="28"/>
        </w:rPr>
        <w:t>амышлов</w:t>
      </w:r>
      <w:r>
        <w:rPr>
          <w:rFonts w:ascii="Liberation Serif" w:hAnsi="Liberation Serif"/>
          <w:szCs w:val="28"/>
        </w:rPr>
        <w:t xml:space="preserve">, улица </w:t>
      </w:r>
      <w:r w:rsidR="002E3BB0">
        <w:rPr>
          <w:rFonts w:ascii="Liberation Serif" w:hAnsi="Liberation Serif"/>
          <w:szCs w:val="28"/>
        </w:rPr>
        <w:t>Кооперативная</w:t>
      </w:r>
      <w:r>
        <w:rPr>
          <w:rFonts w:ascii="Liberation Serif" w:hAnsi="Liberation Serif"/>
          <w:szCs w:val="28"/>
        </w:rPr>
        <w:t xml:space="preserve">, дом </w:t>
      </w:r>
      <w:r w:rsidR="002E3BB0">
        <w:rPr>
          <w:rFonts w:ascii="Liberation Serif" w:hAnsi="Liberation Serif"/>
          <w:szCs w:val="28"/>
        </w:rPr>
        <w:t>6-</w:t>
      </w:r>
      <w:r w:rsidR="00605EF7">
        <w:rPr>
          <w:rFonts w:ascii="Liberation Serif" w:hAnsi="Liberation Serif"/>
          <w:szCs w:val="28"/>
        </w:rPr>
        <w:t>б</w:t>
      </w:r>
      <w:r w:rsidR="002E3BB0">
        <w:rPr>
          <w:rFonts w:ascii="Liberation Serif" w:hAnsi="Liberation Serif"/>
          <w:szCs w:val="28"/>
        </w:rPr>
        <w:t>, с к</w:t>
      </w:r>
      <w:r>
        <w:rPr>
          <w:rFonts w:ascii="Liberation Serif" w:hAnsi="Liberation Serif"/>
          <w:szCs w:val="28"/>
        </w:rPr>
        <w:t>адастровы</w:t>
      </w:r>
      <w:r w:rsidR="002E3BB0">
        <w:rPr>
          <w:rFonts w:ascii="Liberation Serif" w:hAnsi="Liberation Serif"/>
          <w:szCs w:val="28"/>
        </w:rPr>
        <w:t>м</w:t>
      </w:r>
      <w:r>
        <w:rPr>
          <w:rFonts w:ascii="Liberation Serif" w:hAnsi="Liberation Serif"/>
          <w:szCs w:val="28"/>
        </w:rPr>
        <w:t xml:space="preserve"> номер</w:t>
      </w:r>
      <w:r w:rsidR="002E3BB0">
        <w:rPr>
          <w:rFonts w:ascii="Liberation Serif" w:hAnsi="Liberation Serif"/>
          <w:szCs w:val="28"/>
        </w:rPr>
        <w:t>ом 66:46</w:t>
      </w:r>
      <w:r>
        <w:rPr>
          <w:rFonts w:ascii="Liberation Serif" w:hAnsi="Liberation Serif"/>
          <w:szCs w:val="28"/>
        </w:rPr>
        <w:t>:0</w:t>
      </w:r>
      <w:r w:rsidR="002E3BB0">
        <w:rPr>
          <w:rFonts w:ascii="Liberation Serif" w:hAnsi="Liberation Serif"/>
          <w:szCs w:val="28"/>
        </w:rPr>
        <w:t>1</w:t>
      </w:r>
      <w:r>
        <w:rPr>
          <w:rFonts w:ascii="Liberation Serif" w:hAnsi="Liberation Serif"/>
          <w:szCs w:val="28"/>
        </w:rPr>
        <w:t>02002:1</w:t>
      </w:r>
      <w:r w:rsidR="002E3BB0">
        <w:rPr>
          <w:rFonts w:ascii="Liberation Serif" w:hAnsi="Liberation Serif"/>
          <w:szCs w:val="28"/>
        </w:rPr>
        <w:t>751, общей</w:t>
      </w:r>
      <w:r>
        <w:rPr>
          <w:rFonts w:ascii="Liberation Serif" w:hAnsi="Liberation Serif"/>
          <w:szCs w:val="28"/>
        </w:rPr>
        <w:t xml:space="preserve"> площадь</w:t>
      </w:r>
      <w:r w:rsidR="002E3BB0">
        <w:rPr>
          <w:rFonts w:ascii="Liberation Serif" w:hAnsi="Liberation Serif"/>
          <w:szCs w:val="28"/>
        </w:rPr>
        <w:t>ю</w:t>
      </w:r>
      <w:r>
        <w:rPr>
          <w:rFonts w:ascii="Liberation Serif" w:hAnsi="Liberation Serif"/>
          <w:szCs w:val="28"/>
        </w:rPr>
        <w:t xml:space="preserve"> 1</w:t>
      </w:r>
      <w:r w:rsidR="002E3BB0">
        <w:rPr>
          <w:rFonts w:ascii="Liberation Serif" w:hAnsi="Liberation Serif"/>
          <w:szCs w:val="28"/>
        </w:rPr>
        <w:t xml:space="preserve">802,0 </w:t>
      </w:r>
      <w:proofErr w:type="spellStart"/>
      <w:r w:rsidR="002E3BB0">
        <w:rPr>
          <w:rFonts w:ascii="Liberation Serif" w:hAnsi="Liberation Serif"/>
          <w:szCs w:val="28"/>
        </w:rPr>
        <w:t>кв.м</w:t>
      </w:r>
      <w:proofErr w:type="spellEnd"/>
      <w:r w:rsidR="002E3BB0">
        <w:rPr>
          <w:rFonts w:ascii="Liberation Serif" w:hAnsi="Liberation Serif"/>
          <w:szCs w:val="28"/>
        </w:rPr>
        <w:t>., к</w:t>
      </w:r>
      <w:r>
        <w:rPr>
          <w:rFonts w:ascii="Liberation Serif" w:hAnsi="Liberation Serif"/>
          <w:szCs w:val="28"/>
        </w:rPr>
        <w:t>атегория земель: земли населенных пунктов.</w:t>
      </w:r>
    </w:p>
    <w:p w:rsidR="00E555B3" w:rsidRDefault="00E555B3" w:rsidP="00E555B3">
      <w:pPr>
        <w:pStyle w:val="3"/>
        <w:tabs>
          <w:tab w:val="left" w:pos="1134"/>
        </w:tabs>
        <w:suppressAutoHyphens/>
        <w:autoSpaceDE/>
        <w:adjustRightInd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Граждане, заинтересованные в предоставлении в аренду земельного участка для индивидуального жилищного строительства в течение тридцати дней со дня опубликования и размещения настоящего извещения, имеют право подавать заявления о намерении участвовать в аукционе на право заключения договор</w:t>
      </w:r>
      <w:r w:rsidR="00605EF7">
        <w:rPr>
          <w:rFonts w:ascii="Liberation Serif" w:hAnsi="Liberation Serif"/>
          <w:szCs w:val="28"/>
        </w:rPr>
        <w:t>а аренды земельного</w:t>
      </w:r>
      <w:r>
        <w:rPr>
          <w:rFonts w:ascii="Liberation Serif" w:hAnsi="Liberation Serif"/>
          <w:szCs w:val="28"/>
        </w:rPr>
        <w:t xml:space="preserve"> участк</w:t>
      </w:r>
      <w:r w:rsidR="00605EF7">
        <w:rPr>
          <w:rFonts w:ascii="Liberation Serif" w:hAnsi="Liberation Serif"/>
          <w:szCs w:val="28"/>
        </w:rPr>
        <w:t>а.</w:t>
      </w:r>
      <w:r w:rsidRPr="00E555B3">
        <w:rPr>
          <w:szCs w:val="28"/>
        </w:rPr>
        <w:t xml:space="preserve"> </w:t>
      </w:r>
    </w:p>
    <w:p w:rsidR="00E555B3" w:rsidRDefault="00E555B3" w:rsidP="00E555B3">
      <w:pPr>
        <w:pStyle w:val="3"/>
        <w:tabs>
          <w:tab w:val="left" w:pos="1134"/>
        </w:tabs>
        <w:suppressAutoHyphens/>
        <w:autoSpaceDE/>
        <w:adjustRightInd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Дата начала приема заявлений с </w:t>
      </w:r>
      <w:r w:rsidR="00D970E6">
        <w:rPr>
          <w:rFonts w:ascii="Liberation Serif" w:hAnsi="Liberation Serif"/>
          <w:szCs w:val="28"/>
        </w:rPr>
        <w:t xml:space="preserve">08:00 часов местного времени </w:t>
      </w:r>
      <w:r w:rsidR="00D970E6">
        <w:rPr>
          <w:rFonts w:ascii="Liberation Serif" w:hAnsi="Liberation Serif"/>
          <w:szCs w:val="28"/>
        </w:rPr>
        <w:br/>
        <w:t>09</w:t>
      </w:r>
      <w:r>
        <w:rPr>
          <w:rFonts w:ascii="Liberation Serif" w:hAnsi="Liberation Serif"/>
          <w:szCs w:val="28"/>
        </w:rPr>
        <w:t>.11.2021 г.</w:t>
      </w:r>
    </w:p>
    <w:p w:rsidR="00E555B3" w:rsidRDefault="00E555B3" w:rsidP="00E555B3">
      <w:pPr>
        <w:pStyle w:val="3"/>
        <w:tabs>
          <w:tab w:val="left" w:pos="1134"/>
        </w:tabs>
        <w:suppressAutoHyphens/>
        <w:autoSpaceDE/>
        <w:adjustRightInd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Дата окончания приема заявлений 16:00 часов местного времени </w:t>
      </w:r>
      <w:r>
        <w:rPr>
          <w:rFonts w:ascii="Liberation Serif" w:hAnsi="Liberation Serif"/>
          <w:szCs w:val="28"/>
        </w:rPr>
        <w:br/>
        <w:t>0</w:t>
      </w:r>
      <w:r w:rsidR="00D970E6">
        <w:rPr>
          <w:rFonts w:ascii="Liberation Serif" w:hAnsi="Liberation Serif"/>
          <w:szCs w:val="28"/>
        </w:rPr>
        <w:t>8</w:t>
      </w:r>
      <w:r>
        <w:rPr>
          <w:rFonts w:ascii="Liberation Serif" w:hAnsi="Liberation Serif"/>
          <w:szCs w:val="28"/>
        </w:rPr>
        <w:t>.12.2021 г.</w:t>
      </w:r>
    </w:p>
    <w:p w:rsidR="002E3BB0" w:rsidRPr="002E3BB0" w:rsidRDefault="002E3BB0" w:rsidP="002E3BB0">
      <w:pPr>
        <w:pStyle w:val="3"/>
        <w:ind w:firstLine="851"/>
        <w:jc w:val="both"/>
        <w:rPr>
          <w:rFonts w:ascii="Liberation Serif" w:hAnsi="Liberation Serif"/>
          <w:szCs w:val="28"/>
        </w:rPr>
      </w:pPr>
      <w:r w:rsidRPr="002E3BB0">
        <w:rPr>
          <w:rFonts w:ascii="Liberation Serif" w:hAnsi="Liberation Serif"/>
          <w:szCs w:val="28"/>
        </w:rPr>
        <w:t xml:space="preserve">Более подробную информацию можно получить в </w:t>
      </w:r>
      <w:r>
        <w:rPr>
          <w:rFonts w:ascii="Liberation Serif" w:hAnsi="Liberation Serif"/>
          <w:szCs w:val="28"/>
        </w:rPr>
        <w:t>комитете по управлению имуществом и земельным ресурсам администрации Камышловского городского округа по адресу</w:t>
      </w:r>
      <w:r w:rsidR="00605EF7">
        <w:rPr>
          <w:rFonts w:ascii="Liberation Serif" w:hAnsi="Liberation Serif"/>
          <w:szCs w:val="28"/>
        </w:rPr>
        <w:t>:</w:t>
      </w:r>
      <w:bookmarkStart w:id="0" w:name="_GoBack"/>
      <w:bookmarkEnd w:id="0"/>
      <w:r>
        <w:rPr>
          <w:rFonts w:ascii="Liberation Serif" w:hAnsi="Liberation Serif"/>
          <w:szCs w:val="28"/>
        </w:rPr>
        <w:t xml:space="preserve"> </w:t>
      </w:r>
      <w:r w:rsidRPr="002E3BB0">
        <w:rPr>
          <w:rFonts w:ascii="Liberation Serif" w:hAnsi="Liberation Serif"/>
          <w:szCs w:val="28"/>
        </w:rPr>
        <w:t>624860, Свердловская область, город Камышлов, улица Свердлова, дом 41,</w:t>
      </w:r>
      <w:r w:rsidR="00D970E6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кабинет №6</w:t>
      </w:r>
      <w:r w:rsidR="00D970E6">
        <w:rPr>
          <w:rFonts w:ascii="Liberation Serif" w:hAnsi="Liberation Serif"/>
          <w:szCs w:val="28"/>
        </w:rPr>
        <w:t>, №4</w:t>
      </w:r>
      <w:r>
        <w:rPr>
          <w:rFonts w:ascii="Liberation Serif" w:hAnsi="Liberation Serif"/>
          <w:szCs w:val="28"/>
        </w:rPr>
        <w:t xml:space="preserve"> (цокольный этаж), </w:t>
      </w:r>
      <w:r w:rsidR="00D970E6">
        <w:rPr>
          <w:rFonts w:ascii="Liberation Serif" w:hAnsi="Liberation Serif"/>
          <w:szCs w:val="28"/>
        </w:rPr>
        <w:t>контактный телефон 8 (34375) 2-03-37, 8 (34375) 2-09-96.</w:t>
      </w:r>
    </w:p>
    <w:p w:rsidR="00C73C47" w:rsidRDefault="00C73C47"/>
    <w:sectPr w:rsidR="00C73C47" w:rsidSect="00387EA0">
      <w:pgSz w:w="11906" w:h="16838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115"/>
    <w:multiLevelType w:val="hybridMultilevel"/>
    <w:tmpl w:val="9C5AAEF6"/>
    <w:lvl w:ilvl="0" w:tplc="39304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3"/>
    <w:rsid w:val="002E3BB0"/>
    <w:rsid w:val="00387EA0"/>
    <w:rsid w:val="00605EF7"/>
    <w:rsid w:val="00C73C47"/>
    <w:rsid w:val="00D970E6"/>
    <w:rsid w:val="00E5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FBCE9"/>
  <w15:chartTrackingRefBased/>
  <w15:docId w15:val="{FF3D01AC-2DB6-4311-BD80-9E7FEDDF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Calibr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E555B3"/>
    <w:pPr>
      <w:keepNext/>
      <w:suppressAutoHyphens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55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Îñíîâíîé òåêñò 3"/>
    <w:basedOn w:val="a"/>
    <w:rsid w:val="00E55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3">
    <w:name w:val="Hyperlink"/>
    <w:basedOn w:val="a0"/>
    <w:uiPriority w:val="99"/>
    <w:unhideWhenUsed/>
    <w:rsid w:val="00E555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3BB0"/>
    <w:pPr>
      <w:widowControl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B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0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2</cp:revision>
  <cp:lastPrinted>2021-11-03T06:13:00Z</cp:lastPrinted>
  <dcterms:created xsi:type="dcterms:W3CDTF">2021-11-03T05:44:00Z</dcterms:created>
  <dcterms:modified xsi:type="dcterms:W3CDTF">2021-11-03T11:07:00Z</dcterms:modified>
</cp:coreProperties>
</file>