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er49.xml" ContentType="application/vnd.openxmlformats-officedocument.wordprocessingml.footer+xml"/>
  <Override PartName="/word/footer4.xml" ContentType="application/vnd.openxmlformats-officedocument.wordprocessingml.footer+xml"/>
  <Override PartName="/word/footer48.xml" ContentType="application/vnd.openxmlformats-officedocument.wordprocessingml.footer+xml"/>
  <Override PartName="/word/footer3.xml" ContentType="application/vnd.openxmlformats-officedocument.wordprocessingml.footer+xml"/>
  <Override PartName="/word/footer47.xml" ContentType="application/vnd.openxmlformats-officedocument.wordprocessingml.footer+xml"/>
  <Override PartName="/word/header39.xml" ContentType="application/vnd.openxmlformats-officedocument.wordprocessingml.header+xml"/>
  <Override PartName="/word/footer2.xml" ContentType="application/vnd.openxmlformats-officedocument.wordprocessingml.footer+xml"/>
  <Override PartName="/word/footer46.xml" ContentType="application/vnd.openxmlformats-officedocument.wordprocessingml.footer+xml"/>
  <Override PartName="/word/header38.xml" ContentType="application/vnd.openxmlformats-officedocument.wordprocessingml.header+xml"/>
  <Override PartName="/word/footer1.xml" ContentType="application/vnd.openxmlformats-officedocument.wordprocessingml.footer+xml"/>
  <Override PartName="/word/header62.xml" ContentType="application/vnd.openxmlformats-officedocument.wordprocessingml.header+xml"/>
  <Override PartName="/word/footer70.xml" ContentType="application/vnd.openxmlformats-officedocument.wordprocessingml.footer+xml"/>
  <Override PartName="/word/footer45.xml" ContentType="application/vnd.openxmlformats-officedocument.wordprocessingml.footer+xml"/>
  <Override PartName="/word/header37.xml" ContentType="application/vnd.openxmlformats-officedocument.wordprocessingml.header+xml"/>
  <Override PartName="/word/header61.xml" ContentType="application/vnd.openxmlformats-officedocument.wordprocessingml.header+xml"/>
  <Override PartName="/word/header60.xml" ContentType="application/vnd.openxmlformats-officedocument.wordprocessingml.header+xml"/>
  <Override PartName="/word/footer39.xml" ContentType="application/vnd.openxmlformats-officedocument.wordprocessingml.footer+xml"/>
  <Override PartName="/word/footer38.xml" ContentType="application/vnd.openxmlformats-officedocument.wordprocessingml.footer+xml"/>
  <Override PartName="/word/footer37.xml" ContentType="application/vnd.openxmlformats-officedocument.wordprocessingml.footer+xml"/>
  <Override PartName="/word/header29.xml" ContentType="application/vnd.openxmlformats-officedocument.wordprocessingml.header+xml"/>
  <Override PartName="/word/footer36.xml" ContentType="application/vnd.openxmlformats-officedocument.wordprocessingml.footer+xml"/>
  <Override PartName="/word/header28.xml" ContentType="application/vnd.openxmlformats-officedocument.wordprocessingml.header+xml"/>
  <Override PartName="/word/header52.xml" ContentType="application/vnd.openxmlformats-officedocument.wordprocessingml.header+xml"/>
  <Override PartName="/word/footer60.xml" ContentType="application/vnd.openxmlformats-officedocument.wordprocessingml.footer+xml"/>
  <Override PartName="/word/footer35.xml" ContentType="application/vnd.openxmlformats-officedocument.wordprocessingml.footer+xml"/>
  <Override PartName="/word/header27.xml" ContentType="application/vnd.openxmlformats-officedocument.wordprocessingml.header+xml"/>
  <Override PartName="/word/header51.xml" ContentType="application/vnd.openxmlformats-officedocument.wordprocessingml.header+xml"/>
  <Override PartName="/word/header50.xml" ContentType="application/vnd.openxmlformats-officedocument.wordprocessingml.header+xml"/>
  <Override PartName="/word/header47.xml" ContentType="application/vnd.openxmlformats-officedocument.wordprocessingml.header+xml"/>
  <Override PartName="/word/footer55.xml" ContentType="application/vnd.openxmlformats-officedocument.wordprocessingml.footer+xml"/>
  <Override PartName="/word/header46.xml" ContentType="application/vnd.openxmlformats-officedocument.wordprocessingml.header+xml"/>
  <Override PartName="/word/footer54.xml" ContentType="application/vnd.openxmlformats-officedocument.wordprocessingml.footer+xml"/>
  <Override PartName="/word/header45.xml" ContentType="application/vnd.openxmlformats-officedocument.wordprocessingml.header+xml"/>
  <Override PartName="/word/footer53.xml" ContentType="application/vnd.openxmlformats-officedocument.wordprocessingml.footer+xml"/>
  <Override PartName="/word/header43.xml" ContentType="application/vnd.openxmlformats-officedocument.wordprocessingml.header+xml"/>
  <Override PartName="/word/footer51.xml" ContentType="application/vnd.openxmlformats-officedocument.wordprocessingml.footer+xml"/>
  <Override PartName="/word/header42.xml" ContentType="application/vnd.openxmlformats-officedocument.wordprocessingml.header+xml"/>
  <Override PartName="/word/footer50.xml" ContentType="application/vnd.openxmlformats-officedocument.wordprocessingml.footer+xml"/>
  <Override PartName="/word/header41.xml" ContentType="application/vnd.openxmlformats-officedocument.wordprocessingml.header+xml"/>
  <Override PartName="/word/header40.xml" ContentType="application/vnd.openxmlformats-officedocument.wordprocessingml.header+xml"/>
  <Override PartName="/word/footer23.xml" ContentType="application/vnd.openxmlformats-officedocument.wordprocessingml.footer+xml"/>
  <Override PartName="/word/header15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header49.xml" ContentType="application/vnd.openxmlformats-officedocument.wordprocessingml.header+xml"/>
  <Override PartName="/word/footer57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settings.xml" ContentType="application/vnd.openxmlformats-officedocument.wordprocessingml.settings+xml"/>
  <Override PartName="/word/header85.xml" ContentType="application/vnd.openxmlformats-officedocument.wordprocessingml.header+xml"/>
  <Override PartName="/word/header63.xml" ContentType="application/vnd.openxmlformats-officedocument.wordprocessingml.header+xml"/>
  <Override PartName="/word/footer71.xml" ContentType="application/vnd.openxmlformats-officedocument.wordprocessingml.footer+xml"/>
  <Override PartName="/word/header70.xml" ContentType="application/vnd.openxmlformats-officedocument.wordprocessingml.header+xml"/>
  <Override PartName="/word/footer6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footer15.xml" ContentType="application/vnd.openxmlformats-officedocument.wordprocessingml.footer+xml"/>
  <Override PartName="/word/footer58.xml" ContentType="application/vnd.openxmlformats-officedocument.wordprocessingml.footer+xml"/>
  <Override PartName="/word/header91.xml" ContentType="application/vnd.openxmlformats-officedocument.wordprocessingml.header+xml"/>
  <Override PartName="/word/header84.xml" ContentType="application/vnd.openxmlformats-officedocument.wordprocessingml.header+xml"/>
  <Override PartName="/word/footer29.xml" ContentType="application/vnd.openxmlformats-officedocument.wordprocessingml.footer+xml"/>
  <Override PartName="/word/header55.xml" ContentType="application/vnd.openxmlformats-officedocument.wordprocessingml.header+xml"/>
  <Override PartName="/word/footer63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word/header88.xml" ContentType="application/vnd.openxmlformats-officedocument.wordprocessingml.header+xml"/>
  <Override PartName="/word/header79.xml" ContentType="application/vnd.openxmlformats-officedocument.wordprocessingml.header+xml"/>
  <Override PartName="/word/header9.xml" ContentType="application/vnd.openxmlformats-officedocument.wordprocessingml.header+xml"/>
  <Override PartName="/word/header89.xml" ContentType="application/vnd.openxmlformats-officedocument.wordprocessingml.header+xml"/>
  <Override PartName="/word/header53.xml" ContentType="application/vnd.openxmlformats-officedocument.wordprocessingml.header+xml"/>
  <Override PartName="/word/footer61.xml" ContentType="application/vnd.openxmlformats-officedocument.wordprocessingml.footer+xml"/>
  <Override PartName="/word/footer18.xml" ContentType="application/vnd.openxmlformats-officedocument.wordprocessingml.footer+xml"/>
  <Override PartName="/word/footer73.xml" ContentType="application/vnd.openxmlformats-officedocument.wordprocessingml.footer+xml"/>
  <Override PartName="/word/header65.xml" ContentType="application/vnd.openxmlformats-officedocument.wordprocessingml.header+xml"/>
  <Override PartName="/word/footer30.xml" ContentType="application/vnd.openxmlformats-officedocument.wordprocessingml.footer+xml"/>
  <Override PartName="/word/header22.xml" ContentType="application/vnd.openxmlformats-officedocument.wordprocessingml.header+xml"/>
  <Override PartName="/word/header82.xml" ContentType="application/vnd.openxmlformats-officedocument.wordprocessingml.header+xml"/>
  <Override PartName="/word/footer69.xml" ContentType="application/vnd.openxmlformats-officedocument.wordprocessingml.footer+xml"/>
  <Override PartName="/word/header77.xml" ContentType="application/vnd.openxmlformats-officedocument.wordprocessingml.header+xml"/>
  <Override PartName="/word/header7.xml" ContentType="application/vnd.openxmlformats-officedocument.wordprocessingml.header+xml"/>
  <Override PartName="/word/header54.xml" ContentType="application/vnd.openxmlformats-officedocument.wordprocessingml.header+xml"/>
  <Override PartName="/word/footer62.xml" ContentType="application/vnd.openxmlformats-officedocument.wordprocessingml.footer+xml"/>
  <Override PartName="/word/header87.xml" ContentType="application/vnd.openxmlformats-officedocument.wordprocessingml.header+xml"/>
  <Override PartName="/word/header92.xml" ContentType="application/vnd.openxmlformats-officedocument.wordprocessingml.header+xml"/>
  <Override PartName="/word/footer8.xml" ContentType="application/vnd.openxmlformats-officedocument.wordprocessingml.footer+xml"/>
  <Override PartName="/word/footer16.xml" ContentType="application/vnd.openxmlformats-officedocument.wordprocessingml.footer+xml"/>
  <Override PartName="/word/footer59.xml" ContentType="application/vnd.openxmlformats-officedocument.wordprocessingml.footer+xml"/>
  <Override PartName="/word/footer68.xml" ContentType="application/vnd.openxmlformats-officedocument.wordprocessingml.footer+xml"/>
  <Override PartName="/word/header72.xml" ContentType="application/vnd.openxmlformats-officedocument.wordprocessingml.header+xml"/>
  <Override PartName="/word/header2.xml" ContentType="application/vnd.openxmlformats-officedocument.wordprocessingml.header+xml"/>
  <Override PartName="/word/header30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header73.xml" ContentType="application/vnd.openxmlformats-officedocument.wordprocessingml.header+xml"/>
  <Override PartName="/word/header69.xml" ContentType="application/vnd.openxmlformats-officedocument.wordprocessingml.header+xml"/>
  <Override PartName="/word/header86.xml" ContentType="application/vnd.openxmlformats-officedocument.wordprocessingml.header+xml"/>
  <Override PartName="/word/footer14.xml" ContentType="application/vnd.openxmlformats-officedocument.wordprocessingml.footer+xml"/>
  <Override PartName="/word/header90.xml" ContentType="application/vnd.openxmlformats-officedocument.wordprocessingml.header+xml"/>
  <Override PartName="/word/fontTable.xml" ContentType="application/vnd.openxmlformats-officedocument.wordprocessingml.fontTable+xml"/>
  <Override PartName="/word/header81.xml" ContentType="application/vnd.openxmlformats-officedocument.wordprocessingml.header+xml"/>
  <Override PartName="/word/theme/theme1.xml" ContentType="application/vnd.openxmlformats-officedocument.theme+xml"/>
  <Override PartName="/word/header80.xml" ContentType="application/vnd.openxmlformats-officedocument.wordprocessingml.header+xml"/>
  <Override PartName="/word/header68.xml" ContentType="application/vnd.openxmlformats-officedocument.wordprocessingml.header+xml"/>
  <Override PartName="/word/footer76.xml" ContentType="application/vnd.openxmlformats-officedocument.wordprocessingml.footer+xml"/>
  <Override PartName="/word/footer26.xml" ContentType="application/vnd.openxmlformats-officedocument.wordprocessingml.footer+xml"/>
  <Override PartName="/word/header18.xml" ContentType="application/vnd.openxmlformats-officedocument.wordprocessingml.header+xml"/>
  <Override PartName="/word/header25.xml" ContentType="application/vnd.openxmlformats-officedocument.wordprocessingml.header+xml"/>
  <Override PartName="/word/footer33.xml" ContentType="application/vnd.openxmlformats-officedocument.wordprocessingml.footer+xml"/>
  <Override PartName="/word/header67.xml" ContentType="application/vnd.openxmlformats-officedocument.wordprocessingml.header+xml"/>
  <Override PartName="/word/footer75.xml" ContentType="application/vnd.openxmlformats-officedocument.wordprocessingml.foot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header24.xml" ContentType="application/vnd.openxmlformats-officedocument.wordprocessingml.header+xml"/>
  <Override PartName="/word/footer32.xml" ContentType="application/vnd.openxmlformats-officedocument.wordprocessingml.footer+xml"/>
  <Override PartName="/word/header8.xml" ContentType="application/vnd.openxmlformats-officedocument.wordprocessingml.header+xml"/>
  <Override PartName="/word/header78.xml" ContentType="application/vnd.openxmlformats-officedocument.wordprocessingml.header+xml"/>
  <Override PartName="/word/footer19.xml" ContentType="application/vnd.openxmlformats-officedocument.wordprocessingml.footer+xml"/>
  <Override PartName="/word/header6.xml" ContentType="application/vnd.openxmlformats-officedocument.wordprocessingml.header+xml"/>
  <Override PartName="/word/header76.xml" ContentType="application/vnd.openxmlformats-officedocument.wordprocessingml.header+xml"/>
  <Override PartName="/word/footer41.xml" ContentType="application/vnd.openxmlformats-officedocument.wordprocessingml.footer+xml"/>
  <Override PartName="/word/header33.xml" ContentType="application/vnd.openxmlformats-officedocument.wordprocessingml.header+xml"/>
  <Override PartName="/word/footer17.xml" ContentType="application/vnd.openxmlformats-officedocument.wordprocessingml.footer+xml"/>
  <Override PartName="/word/document.xml" ContentType="application/vnd.openxmlformats-officedocument.wordprocessingml.document.main+xml"/>
  <Override PartName="/word/footer74.xml" ContentType="application/vnd.openxmlformats-officedocument.wordprocessingml.footer+xml"/>
  <Override PartName="/word/header66.xml" ContentType="application/vnd.openxmlformats-officedocument.wordprocessingml.header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footer31.xml" ContentType="application/vnd.openxmlformats-officedocument.wordprocessingml.footer+xml"/>
  <Override PartName="/word/header23.xml" ContentType="application/vnd.openxmlformats-officedocument.wordprocessingml.header+xml"/>
  <Override PartName="/word/header74.xml" ContentType="application/vnd.openxmlformats-officedocument.wordprocessingml.header+xml"/>
  <Override PartName="/word/header4.xml" ContentType="application/vnd.openxmlformats-officedocument.wordprocessingml.header+xml"/>
  <Override PartName="/word/header71.xml" ContentType="application/vnd.openxmlformats-officedocument.wordprocessingml.header+xml"/>
  <Override PartName="/word/header1.xml" ContentType="application/vnd.openxmlformats-officedocument.wordprocessingml.head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header59.xml" ContentType="application/vnd.openxmlformats-officedocument.wordprocessingml.header+xml"/>
  <Override PartName="/word/footer67.xml" ContentType="application/vnd.openxmlformats-officedocument.wordprocessingml.footer+xml"/>
  <Override PartName="/word/footer40.xml" ContentType="application/vnd.openxmlformats-officedocument.wordprocessingml.footer+xml"/>
  <Override PartName="/word/header32.xml" ContentType="application/vnd.openxmlformats-officedocument.wordprocessingml.header+xml"/>
  <Override PartName="/word/_rels/document.xml.rels" ContentType="application/vnd.openxmlformats-package.relationships+xml"/>
  <Override PartName="/word/header58.xml" ContentType="application/vnd.openxmlformats-officedocument.wordprocessingml.header+xml"/>
  <Override PartName="/word/footer66.xml" ContentType="application/vnd.openxmlformats-officedocument.wordprocessingml.footer+xml"/>
  <Override PartName="/word/header75.xml" ContentType="application/vnd.openxmlformats-officedocument.wordprocessingml.header+xml"/>
  <Override PartName="/word/header5.xml" ContentType="application/vnd.openxmlformats-officedocument.wordprocessingml.header+xml"/>
  <Override PartName="/word/footer28.xml" ContentType="application/vnd.openxmlformats-officedocument.wordprocessingml.footer+xml"/>
  <Override PartName="/word/header56.xml" ContentType="application/vnd.openxmlformats-officedocument.wordprocessingml.header+xml"/>
  <Override PartName="/word/footer64.xml" ContentType="application/vnd.openxmlformats-officedocument.wordprocessingml.footer+xml"/>
  <Override PartName="/word/header21.xml" ContentType="application/vnd.openxmlformats-officedocument.wordprocessingml.header+xml"/>
  <Override PartName="/word/header64.xml" ContentType="application/vnd.openxmlformats-officedocument.wordprocessingml.header+xml"/>
  <Override PartName="/word/footer72.xml" ContentType="application/vnd.openxmlformats-officedocument.wordprocessingml.footer+xml"/>
  <Override PartName="/word/header31.xml" ContentType="application/vnd.openxmlformats-officedocument.wordprocessingml.header+xml"/>
  <Override PartName="/word/numbering.xml" ContentType="application/vnd.openxmlformats-officedocument.wordprocessingml.numbering+xml"/>
  <Override PartName="/word/header57.xml" ContentType="application/vnd.openxmlformats-officedocument.wordprocessingml.header+xml"/>
  <Override PartName="/word/footer65.xml" ContentType="application/vnd.openxmlformats-officedocument.wordprocessingml.footer+xml"/>
  <Override PartName="/word/header34.xml" ContentType="application/vnd.openxmlformats-officedocument.wordprocessingml.header+xml"/>
  <Override PartName="/word/footer42.xml" ContentType="application/vnd.openxmlformats-officedocument.wordprocessingml.footer+xml"/>
  <Override PartName="/word/header35.xml" ContentType="application/vnd.openxmlformats-officedocument.wordprocessingml.header+xml"/>
  <Override PartName="/word/footer43.xml" ContentType="application/vnd.openxmlformats-officedocument.wordprocessingml.footer+xml"/>
  <Override PartName="/word/footer10.xml" ContentType="application/vnd.openxmlformats-officedocument.wordprocessingml.footer+xml"/>
  <Override PartName="/word/header36.xml" ContentType="application/vnd.openxmlformats-officedocument.wordprocessingml.header+xml"/>
  <Override PartName="/word/footer44.xml" ContentType="application/vnd.openxmlformats-officedocument.wordprocessingml.footer+xml"/>
  <Override PartName="/word/footer11.xml" ContentType="application/vnd.openxmlformats-officedocument.wordprocessingml.footer+xml"/>
  <Override PartName="/word/footer27.xml" ContentType="application/vnd.openxmlformats-officedocument.wordprocessingml.footer+xml"/>
  <Override PartName="/word/header19.xml" ContentType="application/vnd.openxmlformats-officedocument.wordprocessingml.header+xml"/>
  <Override PartName="/word/header26.xml" ContentType="application/vnd.openxmlformats-officedocument.wordprocessingml.header+xml"/>
  <Override PartName="/word/footer34.xml" ContentType="application/vnd.openxmlformats-officedocument.wordprocessingml.footer+xml"/>
  <Override PartName="/word/header44.xml" ContentType="application/vnd.openxmlformats-officedocument.wordprocessingml.header+xml"/>
  <Override PartName="/word/footer52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48.xml" ContentType="application/vnd.openxmlformats-officedocument.wordprocessingml.header+xml"/>
  <Override PartName="/word/footer56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ind w:left="0" w:right="1" w:hanging="0"/>
        <w:jc w:val="center"/>
        <w:rPr/>
      </w:pPr>
      <w:r>
        <w:rPr/>
        <w:drawing>
          <wp:inline distT="0" distB="0" distL="0" distR="0">
            <wp:extent cx="361950" cy="4476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  <w:bookmarkEnd w:id="0"/>
      <w:bookmarkEnd w:id="1"/>
    </w:p>
    <w:p>
      <w:pPr>
        <w:pStyle w:val="Normal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p>
      <w:pPr>
        <w:pStyle w:val="Normal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widowControl/>
        <w:tabs>
          <w:tab w:val="clear" w:pos="720"/>
          <w:tab w:val="left" w:pos="285" w:leader="none"/>
        </w:tabs>
        <w:ind w:left="0" w:right="140" w:hanging="0"/>
        <w:rPr/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от ________     № _______</w:t>
      </w:r>
    </w:p>
    <w:p>
      <w:pPr>
        <w:pStyle w:val="Normal"/>
        <w:keepNext w:val="true"/>
        <w:rPr>
          <w:rFonts w:ascii="Liberation Serif" w:hAnsi="Liberation Serif" w:eastAsia="Arial Unicode MS"/>
          <w:bCs/>
          <w:sz w:val="28"/>
          <w:szCs w:val="28"/>
        </w:rPr>
      </w:pPr>
      <w:r>
        <w:rPr>
          <w:rFonts w:eastAsia="Arial Unicode MS" w:ascii="Liberation Serif" w:hAnsi="Liberation Serif"/>
          <w:bCs/>
          <w:sz w:val="28"/>
          <w:szCs w:val="28"/>
        </w:rPr>
        <w:t xml:space="preserve">    </w:t>
      </w:r>
      <w:r>
        <w:rPr>
          <w:rFonts w:eastAsia="Arial Unicode MS" w:ascii="Liberation Serif" w:hAnsi="Liberation Serif"/>
          <w:bCs/>
          <w:sz w:val="28"/>
          <w:szCs w:val="28"/>
        </w:rPr>
        <w:t>г. Камышлов</w:t>
      </w:r>
    </w:p>
    <w:p>
      <w:pPr>
        <w:pStyle w:val="Normal"/>
        <w:jc w:val="center"/>
        <w:rPr>
          <w:rFonts w:ascii="Liberation Serif" w:hAnsi="Liberation Serif"/>
          <w:b/>
          <w:bCs/>
          <w:i/>
          <w:i/>
          <w:iCs/>
          <w:sz w:val="28"/>
          <w:szCs w:val="28"/>
        </w:rPr>
      </w:pPr>
      <w:r>
        <w:rPr>
          <w:rFonts w:ascii="Liberation Serif" w:hAnsi="Liberation Serif"/>
          <w:b/>
          <w:bCs/>
          <w:i/>
          <w:i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«Пред</w:t>
      </w:r>
      <w:r>
        <w:rPr>
          <w:rFonts w:ascii="Liberation Serif" w:hAnsi="Liberation Serif"/>
          <w:b/>
          <w:bCs/>
          <w:iCs/>
          <w:sz w:val="28"/>
          <w:szCs w:val="28"/>
        </w:rPr>
        <w:t>варительное согласование предоставления земельного участка» на территории Камышловского городского округа</w:t>
      </w:r>
    </w:p>
    <w:p>
      <w:pPr>
        <w:pStyle w:val="Normal"/>
        <w:tabs>
          <w:tab w:val="clear" w:pos="720"/>
          <w:tab w:val="left" w:pos="178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</w:t>
      </w:r>
      <w:r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июля</w:t>
      </w:r>
      <w:r>
        <w:rPr>
          <w:rFonts w:ascii="Liberation Serif" w:hAnsi="Liberation Serif"/>
          <w:sz w:val="28"/>
          <w:szCs w:val="28"/>
        </w:rPr>
        <w:t xml:space="preserve"> 2006 года № </w:t>
      </w: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2-</w:t>
      </w:r>
      <w:r>
        <w:rPr>
          <w:rFonts w:ascii="Liberation Serif" w:hAnsi="Liberation Serif"/>
          <w:sz w:val="28"/>
          <w:szCs w:val="28"/>
        </w:rPr>
        <w:t>ФЗ «О п</w:t>
      </w:r>
      <w:r>
        <w:rPr>
          <w:rFonts w:ascii="Liberation Serif" w:hAnsi="Liberation Serif"/>
          <w:sz w:val="28"/>
          <w:szCs w:val="28"/>
        </w:rPr>
        <w:t>ерсональных данных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sz w:val="28"/>
          <w:szCs w:val="28"/>
        </w:rPr>
        <w:t>Федеральным законом Российской Федерации от 27 июля 2010 года №210-ФЗ «Об организации предоставления государственных и  муниципальных услуг», Земельным кодексом Российской Федерации</w:t>
      </w:r>
      <w:r>
        <w:rPr>
          <w:rFonts w:ascii="Liberation Serif" w:hAnsi="Liberation Serif"/>
          <w:sz w:val="28"/>
          <w:szCs w:val="28"/>
        </w:rPr>
        <w:t xml:space="preserve">, Правилами землепользования и застройки Камышловского городского округа, утвержденных </w:t>
      </w:r>
      <w:r>
        <w:rPr>
          <w:rFonts w:ascii="Liberation Serif" w:hAnsi="Liberation Serif"/>
          <w:bCs/>
          <w:iCs/>
          <w:sz w:val="28"/>
          <w:szCs w:val="28"/>
        </w:rPr>
        <w:t xml:space="preserve">Решением Думы Камышловского городского округа от 25 мая 2017 года № 116, Уставом Камышловского городского округа, </w:t>
      </w:r>
      <w:r>
        <w:rPr>
          <w:rFonts w:ascii="Liberation Serif" w:hAnsi="Liberation Serif"/>
          <w:bCs/>
          <w:iCs/>
          <w:sz w:val="28"/>
          <w:szCs w:val="28"/>
        </w:rPr>
        <w:t>постановлением администрации Камышловского городского округа от 02.07.2019 года №619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</w:t>
      </w:r>
      <w:r>
        <w:rPr>
          <w:rFonts w:ascii="Liberation Serif" w:hAnsi="Liberation Serif"/>
          <w:bCs/>
          <w:iCs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93" w:leader="none"/>
        </w:tabs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административный регламент </w:t>
      </w:r>
      <w:r>
        <w:rPr>
          <w:rFonts w:ascii="Liberation Serif" w:hAnsi="Liberation Serif"/>
          <w:bCs/>
          <w:iCs/>
          <w:sz w:val="28"/>
          <w:szCs w:val="28"/>
        </w:rPr>
        <w:t>предоставления муниципальной услуги «Пре</w:t>
      </w:r>
      <w:r>
        <w:rPr>
          <w:rFonts w:ascii="Liberation Serif" w:hAnsi="Liberation Serif"/>
          <w:bCs/>
          <w:iCs/>
          <w:sz w:val="28"/>
          <w:szCs w:val="28"/>
        </w:rPr>
        <w:t>дварительное согласование предоставления земельного участка</w:t>
      </w:r>
      <w:r>
        <w:rPr>
          <w:rFonts w:ascii="Liberation Serif" w:hAnsi="Liberation Serif"/>
          <w:bCs/>
          <w:iCs/>
          <w:sz w:val="28"/>
          <w:szCs w:val="28"/>
        </w:rPr>
        <w:t xml:space="preserve">» </w:t>
      </w:r>
      <w:r>
        <w:rPr>
          <w:rFonts w:ascii="Liberation Serif" w:hAnsi="Liberation Serif"/>
          <w:bCs/>
          <w:iCs/>
          <w:sz w:val="28"/>
          <w:szCs w:val="28"/>
        </w:rPr>
        <w:t>на территории Камышловского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93" w:leader="none"/>
        </w:tabs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 xml:space="preserve">публиковать настоящее </w:t>
      </w:r>
      <w:r>
        <w:rPr>
          <w:rFonts w:ascii="Liberation Serif" w:hAnsi="Liberation Serif"/>
          <w:color w:val="000000"/>
          <w:sz w:val="28"/>
          <w:szCs w:val="28"/>
        </w:rPr>
        <w:t>постановление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  <w:tab w:val="left" w:pos="993" w:leader="none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опубликования.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851" w:leader="none"/>
        </w:tabs>
        <w:ind w:left="0" w:right="0" w:hanging="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Liberation Serif" w:hAnsi="Liberation Serif"/>
          <w:sz w:val="28"/>
          <w:szCs w:val="28"/>
        </w:rPr>
        <w:t>возложить на первого заместителя главы Камышловского городского округа Мартьянова К.Е.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ind w:left="0" w:right="-2" w:hanging="0"/>
        <w:jc w:val="both"/>
        <w:rPr>
          <w:rStyle w:val="Style13"/>
          <w:rFonts w:cs="Liberation Serif"/>
          <w:b/>
          <w:bCs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autoSpaceDE w:val="false"/>
        <w:ind w:left="0" w:right="-2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cs="Liberation Serif" w:ascii="Liberation Serif" w:hAnsi="Liberation Serif"/>
          <w:b/>
          <w:bCs/>
          <w:sz w:val="28"/>
          <w:szCs w:val="28"/>
        </w:rPr>
        <w:t>Глава Камышловского городского округа                                А.В. Половников</w:t>
      </w:r>
    </w:p>
    <w:p>
      <w:pPr>
        <w:pStyle w:val="Style26"/>
        <w:autoSpaceDE w:val="false"/>
        <w:ind w:left="0" w:right="-2" w:hanging="0"/>
        <w:jc w:val="center"/>
        <w:rPr>
          <w:rStyle w:val="Style13"/>
        </w:rPr>
      </w:pPr>
      <w:r>
        <w:rPr/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8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Arial"/>
          <w:b w:val="false"/>
          <w:bCs w:val="false"/>
          <w:sz w:val="22"/>
          <w:szCs w:val="22"/>
        </w:rPr>
      </w:pPr>
      <w:r>
        <w:rPr>
          <w:rFonts w:cs="Arial" w:ascii="Liberation Serif" w:hAnsi="Liberation Serif"/>
          <w:b w:val="false"/>
          <w:bCs w:val="false"/>
          <w:sz w:val="22"/>
          <w:szCs w:val="22"/>
        </w:rPr>
        <w:t>Утвержден постановлением</w:t>
      </w:r>
    </w:p>
    <w:p>
      <w:pPr>
        <w:pStyle w:val="Normal"/>
        <w:spacing w:lineRule="auto" w:line="240" w:before="0" w:after="0"/>
        <w:jc w:val="right"/>
        <w:rPr>
          <w:b/>
          <w:bCs/>
          <w:sz w:val="22"/>
          <w:szCs w:val="22"/>
        </w:rPr>
      </w:pP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 </w:t>
      </w:r>
      <w:r>
        <w:rPr>
          <w:rFonts w:cs="Arial" w:ascii="Liberation Serif" w:hAnsi="Liberation Serif"/>
          <w:b w:val="false"/>
          <w:bCs w:val="false"/>
          <w:sz w:val="22"/>
          <w:szCs w:val="22"/>
        </w:rPr>
        <w:t xml:space="preserve">администрации Камышловского 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CharStyle35"/>
          <w:rFonts w:cs="Arial" w:ascii="Liberation Serif" w:hAnsi="Liberation Serif"/>
          <w:b w:val="false"/>
          <w:bCs w:val="false"/>
          <w:sz w:val="22"/>
          <w:szCs w:val="22"/>
        </w:rPr>
        <w:t xml:space="preserve">городского округа от </w:t>
      </w:r>
      <w:r>
        <w:rPr>
          <w:rStyle w:val="CharStyle35"/>
          <w:rFonts w:cs="Arial" w:ascii="Liberation Serif" w:hAnsi="Liberation Serif"/>
          <w:b/>
          <w:bCs/>
          <w:sz w:val="22"/>
          <w:szCs w:val="22"/>
        </w:rPr>
        <w:t>________ №___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5" w:after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322" w:before="1" w:after="0"/>
        <w:ind w:left="314" w:right="320" w:hanging="0"/>
        <w:rPr/>
      </w:pPr>
      <w:r>
        <w:rPr/>
        <w:t>Административный</w:t>
      </w:r>
      <w:r>
        <w:rPr>
          <w:spacing w:val="-6"/>
        </w:rPr>
        <w:t xml:space="preserve"> </w:t>
      </w:r>
      <w:r>
        <w:rPr/>
        <w:t>регламент</w:t>
      </w:r>
      <w:r>
        <w:rPr>
          <w:spacing w:val="-5"/>
        </w:rPr>
        <w:t xml:space="preserve"> </w:t>
      </w:r>
      <w:r>
        <w:rPr/>
        <w:t>предоставления</w:t>
      </w:r>
    </w:p>
    <w:p>
      <w:pPr>
        <w:pStyle w:val="Normal"/>
        <w:spacing w:before="0" w:after="0"/>
        <w:ind w:left="314" w:right="323" w:hanging="0"/>
        <w:jc w:val="center"/>
        <w:rPr>
          <w:b/>
          <w:sz w:val="28"/>
        </w:rPr>
      </w:pPr>
      <w:r>
        <w:rPr>
          <w:b/>
          <w:sz w:val="28"/>
        </w:rPr>
        <w:t>муниципальной услуги «Предварительное согласование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 Камышловского городского округа</w:t>
      </w:r>
    </w:p>
    <w:p>
      <w:pPr>
        <w:pStyle w:val="Style15"/>
        <w:spacing w:before="7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314" w:right="323" w:hanging="0"/>
        <w:jc w:val="center"/>
        <w:rPr>
          <w:i/>
          <w:i/>
          <w:sz w:val="16"/>
        </w:rPr>
      </w:pPr>
      <w:r>
        <w:rPr>
          <w:i/>
          <w:sz w:val="16"/>
        </w:rPr>
      </w:r>
    </w:p>
    <w:p>
      <w:pPr>
        <w:pStyle w:val="1"/>
        <w:numPr>
          <w:ilvl w:val="0"/>
          <w:numId w:val="119"/>
        </w:numPr>
        <w:tabs>
          <w:tab w:val="clear" w:pos="720"/>
          <w:tab w:val="left" w:pos="4158" w:leader="none"/>
        </w:tabs>
        <w:spacing w:lineRule="auto" w:line="240" w:before="89" w:after="0"/>
        <w:ind w:left="4157" w:right="0" w:hanging="327"/>
        <w:jc w:val="left"/>
        <w:rPr/>
      </w:pPr>
      <w:r>
        <w:rPr/>
        <w:t>Общие</w:t>
      </w:r>
      <w:r>
        <w:rPr>
          <w:spacing w:val="-2"/>
        </w:rPr>
        <w:t xml:space="preserve"> </w:t>
      </w:r>
      <w:r>
        <w:rPr/>
        <w:t>положения</w:t>
      </w:r>
    </w:p>
    <w:p>
      <w:pPr>
        <w:pStyle w:val="Style15"/>
        <w:rPr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314" w:right="323" w:hanging="0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>
      <w:pPr>
        <w:pStyle w:val="Style15"/>
        <w:spacing w:before="10" w:after="0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18"/>
        </w:numPr>
        <w:tabs>
          <w:tab w:val="clear" w:pos="720"/>
          <w:tab w:val="left" w:pos="1635" w:leader="none"/>
        </w:tabs>
        <w:spacing w:lineRule="auto" w:line="240" w:before="0" w:after="0"/>
        <w:ind w:left="137" w:right="141" w:firstLine="720"/>
        <w:jc w:val="both"/>
        <w:rPr>
          <w:i/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м</w:t>
      </w:r>
      <w:r>
        <w:rPr>
          <w:sz w:val="28"/>
        </w:rPr>
        <w:t>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полномочий по предварительному согласованию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Камышловском городском округе</w:t>
      </w:r>
      <w:r>
        <w:rPr>
          <w:i/>
          <w:sz w:val="20"/>
        </w:rPr>
        <w:t>.</w:t>
      </w:r>
    </w:p>
    <w:p>
      <w:pPr>
        <w:pStyle w:val="Style15"/>
        <w:spacing w:lineRule="exact" w:line="322"/>
        <w:ind w:left="857" w:right="0" w:hanging="0"/>
        <w:jc w:val="both"/>
        <w:rPr/>
      </w:pPr>
      <w:r>
        <w:rPr/>
        <w:t>Возможные</w:t>
      </w:r>
      <w:r>
        <w:rPr>
          <w:spacing w:val="-4"/>
        </w:rPr>
        <w:t xml:space="preserve"> </w:t>
      </w:r>
      <w:r>
        <w:rPr/>
        <w:t>цели</w:t>
      </w:r>
      <w:r>
        <w:rPr>
          <w:spacing w:val="-4"/>
        </w:rPr>
        <w:t xml:space="preserve"> </w:t>
      </w:r>
      <w:r>
        <w:rPr/>
        <w:t>обращения:</w:t>
      </w:r>
    </w:p>
    <w:p>
      <w:pPr>
        <w:pStyle w:val="ListParagraph"/>
        <w:numPr>
          <w:ilvl w:val="0"/>
          <w:numId w:val="117"/>
        </w:numPr>
        <w:tabs>
          <w:tab w:val="clear" w:pos="720"/>
          <w:tab w:val="left" w:pos="1232" w:leader="none"/>
        </w:tabs>
        <w:spacing w:lineRule="auto" w:line="240" w:before="2" w:after="0"/>
        <w:ind w:left="137" w:right="139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>
      <w:pPr>
        <w:pStyle w:val="ListParagraph"/>
        <w:numPr>
          <w:ilvl w:val="0"/>
          <w:numId w:val="117"/>
        </w:numPr>
        <w:tabs>
          <w:tab w:val="clear" w:pos="720"/>
          <w:tab w:val="left" w:pos="1232" w:leader="none"/>
        </w:tabs>
        <w:spacing w:lineRule="auto" w:line="240" w:before="0" w:after="0"/>
        <w:ind w:left="137" w:right="139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>
      <w:pPr>
        <w:pStyle w:val="ListParagraph"/>
        <w:numPr>
          <w:ilvl w:val="0"/>
          <w:numId w:val="117"/>
        </w:numPr>
        <w:tabs>
          <w:tab w:val="clear" w:pos="720"/>
          <w:tab w:val="left" w:pos="1232" w:leader="none"/>
        </w:tabs>
        <w:spacing w:lineRule="auto" w:line="240" w:before="0" w:after="0"/>
        <w:ind w:left="137" w:right="141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аренду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>
      <w:pPr>
        <w:pStyle w:val="ListParagraph"/>
        <w:numPr>
          <w:ilvl w:val="0"/>
          <w:numId w:val="117"/>
        </w:numPr>
        <w:tabs>
          <w:tab w:val="clear" w:pos="720"/>
          <w:tab w:val="left" w:pos="1232" w:leader="none"/>
        </w:tabs>
        <w:spacing w:lineRule="auto" w:line="240" w:before="0" w:after="0"/>
        <w:ind w:left="137" w:right="141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собственности, в 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7"/>
        </w:numPr>
        <w:tabs>
          <w:tab w:val="clear" w:pos="720"/>
          <w:tab w:val="left" w:pos="1232" w:leader="none"/>
        </w:tabs>
        <w:spacing w:lineRule="auto" w:line="240" w:before="0" w:after="0"/>
        <w:ind w:left="137" w:right="139" w:firstLine="720"/>
        <w:jc w:val="both"/>
        <w:rPr>
          <w:sz w:val="28"/>
        </w:rPr>
      </w:pPr>
      <w:r>
        <w:rPr>
          <w:sz w:val="28"/>
        </w:rPr>
        <w:t>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находящегося 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государственной 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64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>
      <w:pPr>
        <w:pStyle w:val="Style15"/>
        <w:ind w:left="137" w:right="144" w:firstLine="720"/>
        <w:jc w:val="both"/>
        <w:rPr/>
      </w:pPr>
      <w:r>
        <w:rPr/>
        <w:t>Настоящий</w:t>
      </w:r>
      <w:r>
        <w:rPr>
          <w:spacing w:val="1"/>
        </w:rPr>
        <w:t xml:space="preserve"> </w:t>
      </w:r>
      <w:r>
        <w:rPr/>
        <w:t>Административный</w:t>
      </w:r>
      <w:r>
        <w:rPr>
          <w:spacing w:val="1"/>
        </w:rPr>
        <w:t xml:space="preserve"> </w:t>
      </w:r>
      <w:r>
        <w:rPr/>
        <w:t>регламент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случаи</w:t>
      </w:r>
      <w:r>
        <w:rPr>
          <w:spacing w:val="1"/>
        </w:rPr>
        <w:t xml:space="preserve"> </w:t>
      </w:r>
      <w:r>
        <w:rPr/>
        <w:t>предварительного согласования предоставления земельного участка, находящегося</w:t>
      </w:r>
      <w:r>
        <w:rPr>
          <w:spacing w:val="-67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государственной</w:t>
      </w:r>
      <w:r>
        <w:rPr>
          <w:spacing w:val="36"/>
        </w:rPr>
        <w:t xml:space="preserve"> </w:t>
      </w:r>
      <w:r>
        <w:rPr/>
        <w:t>или</w:t>
      </w:r>
      <w:r>
        <w:rPr>
          <w:spacing w:val="37"/>
        </w:rPr>
        <w:t xml:space="preserve"> </w:t>
      </w:r>
      <w:r>
        <w:rPr/>
        <w:t>муниципальной</w:t>
      </w:r>
      <w:r>
        <w:rPr>
          <w:spacing w:val="36"/>
        </w:rPr>
        <w:t xml:space="preserve"> </w:t>
      </w:r>
      <w:r>
        <w:rPr/>
        <w:t>собственности,</w:t>
      </w:r>
      <w:r>
        <w:rPr>
          <w:spacing w:val="38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соответствии</w:t>
      </w:r>
      <w:r>
        <w:rPr>
          <w:spacing w:val="38"/>
        </w:rPr>
        <w:t xml:space="preserve"> </w:t>
      </w:r>
      <w:r>
        <w:rPr/>
        <w:t>со</w:t>
      </w:r>
      <w:r>
        <w:rPr>
          <w:spacing w:val="38"/>
        </w:rPr>
        <w:t xml:space="preserve"> </w:t>
      </w:r>
      <w:r>
        <w:rPr/>
        <w:t>статьей</w:t>
      </w:r>
    </w:p>
    <w:p>
      <w:pPr>
        <w:sectPr>
          <w:type w:val="nextPage"/>
          <w:pgSz w:w="11906" w:h="16838"/>
          <w:pgMar w:left="1140" w:right="420" w:gutter="0" w:header="0" w:top="320" w:footer="0" w:bottom="280"/>
          <w:pgNumType w:fmt="decimal"/>
          <w:formProt w:val="false"/>
          <w:textDirection w:val="lrTb"/>
          <w:docGrid w:type="default" w:linePitch="100" w:charSpace="0"/>
        </w:sectPr>
        <w:pStyle w:val="Style15"/>
        <w:spacing w:lineRule="exact" w:line="321"/>
        <w:ind w:left="137" w:right="0" w:hanging="0"/>
        <w:jc w:val="both"/>
        <w:rPr/>
      </w:pPr>
      <w:r>
        <w:rPr/>
        <w:t>39.18</w:t>
      </w:r>
      <w:r>
        <w:rPr>
          <w:spacing w:val="-6"/>
        </w:rPr>
        <w:t xml:space="preserve"> </w:t>
      </w:r>
      <w:r>
        <w:rPr/>
        <w:t>Земельного</w:t>
      </w:r>
      <w:r>
        <w:rPr>
          <w:spacing w:val="-2"/>
        </w:rPr>
        <w:t xml:space="preserve"> </w:t>
      </w:r>
      <w:r>
        <w:rPr/>
        <w:t>кодекса</w:t>
      </w:r>
      <w:r>
        <w:rPr>
          <w:spacing w:val="-3"/>
        </w:rPr>
        <w:t xml:space="preserve"> </w:t>
      </w:r>
      <w:r>
        <w:rPr/>
        <w:t>Российской</w:t>
      </w:r>
      <w:r>
        <w:rPr>
          <w:spacing w:val="-3"/>
        </w:rPr>
        <w:t xml:space="preserve"> </w:t>
      </w:r>
      <w:r>
        <w:rPr/>
        <w:t>Федерации.</w:t>
      </w:r>
    </w:p>
    <w:p>
      <w:pPr>
        <w:pStyle w:val="1"/>
        <w:spacing w:before="158" w:after="0"/>
        <w:ind w:left="314" w:right="317" w:hanging="0"/>
        <w:rPr/>
      </w:pPr>
      <w:r>
        <w:rPr/>
        <w:t>Круг</w:t>
      </w:r>
      <w:r>
        <w:rPr>
          <w:spacing w:val="-2"/>
        </w:rPr>
        <w:t xml:space="preserve"> </w:t>
      </w:r>
      <w:r>
        <w:rPr/>
        <w:t>Заявителей</w:t>
      </w:r>
    </w:p>
    <w:p>
      <w:pPr>
        <w:pStyle w:val="Style15"/>
        <w:spacing w:before="1" w:after="0"/>
        <w:rPr>
          <w:b/>
          <w:sz w:val="31"/>
        </w:rPr>
      </w:pPr>
      <w:r>
        <w:rPr>
          <w:b/>
          <w:sz w:val="31"/>
        </w:rPr>
      </w:r>
    </w:p>
    <w:p>
      <w:pPr>
        <w:pStyle w:val="ListParagraph"/>
        <w:numPr>
          <w:ilvl w:val="1"/>
          <w:numId w:val="118"/>
        </w:numPr>
        <w:tabs>
          <w:tab w:val="clear" w:pos="720"/>
          <w:tab w:val="left" w:pos="1582" w:leader="none"/>
        </w:tabs>
        <w:spacing w:lineRule="auto" w:line="240" w:before="0" w:after="0"/>
        <w:ind w:left="137" w:right="14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>
      <w:pPr>
        <w:pStyle w:val="ListParagraph"/>
        <w:numPr>
          <w:ilvl w:val="1"/>
          <w:numId w:val="118"/>
        </w:numPr>
        <w:tabs>
          <w:tab w:val="clear" w:pos="720"/>
          <w:tab w:val="left" w:pos="1582" w:leader="none"/>
        </w:tabs>
        <w:spacing w:lineRule="auto" w:line="240" w:before="0" w:after="0"/>
        <w:ind w:left="137" w:right="14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>
      <w:pPr>
        <w:pStyle w:val="Style15"/>
        <w:spacing w:before="5" w:after="0"/>
        <w:rPr/>
      </w:pPr>
      <w:r>
        <w:rPr/>
      </w:r>
    </w:p>
    <w:p>
      <w:pPr>
        <w:pStyle w:val="1"/>
        <w:ind w:left="780" w:right="195" w:hanging="180"/>
        <w:jc w:val="center"/>
        <w:rPr/>
      </w:pPr>
      <w:r>
        <w:rPr/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rPr/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rPr/>
        <w:t>определенным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результате</w:t>
      </w:r>
      <w:r>
        <w:rPr>
          <w:spacing w:val="-1"/>
        </w:rPr>
        <w:t xml:space="preserve"> </w:t>
      </w:r>
      <w:r>
        <w:rPr/>
        <w:t>анкетирования,</w:t>
      </w:r>
      <w:r>
        <w:rPr>
          <w:spacing w:val="-4"/>
        </w:rPr>
        <w:t xml:space="preserve"> </w:t>
      </w:r>
      <w:r>
        <w:rPr/>
        <w:t xml:space="preserve">проводимого органом, </w:t>
      </w:r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заявитель</w:t>
      </w:r>
    </w:p>
    <w:p>
      <w:pPr>
        <w:pStyle w:val="Style15"/>
        <w:jc w:val="center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18"/>
        </w:numPr>
        <w:tabs>
          <w:tab w:val="clear" w:pos="720"/>
          <w:tab w:val="left" w:pos="1582" w:leader="none"/>
        </w:tabs>
        <w:spacing w:lineRule="auto" w:line="240" w:before="185" w:after="0"/>
        <w:ind w:left="137" w:right="141"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>
      <w:pPr>
        <w:pStyle w:val="ListParagraph"/>
        <w:numPr>
          <w:ilvl w:val="1"/>
          <w:numId w:val="118"/>
        </w:numPr>
        <w:tabs>
          <w:tab w:val="clear" w:pos="720"/>
          <w:tab w:val="left" w:pos="1582" w:leader="none"/>
        </w:tabs>
        <w:spacing w:lineRule="auto" w:line="240" w:before="0" w:after="0"/>
        <w:ind w:left="137"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82" w:leader="none"/>
        </w:tabs>
        <w:spacing w:lineRule="auto" w:line="240" w:before="0" w:after="0"/>
        <w:ind w:left="137" w:right="140" w:hanging="0"/>
        <w:jc w:val="both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119"/>
        </w:numPr>
        <w:tabs>
          <w:tab w:val="clear" w:pos="720"/>
          <w:tab w:val="left" w:pos="1011" w:leader="none"/>
        </w:tabs>
        <w:spacing w:lineRule="auto" w:line="420" w:before="3" w:after="0"/>
        <w:ind w:left="1519" w:right="587" w:hanging="936"/>
        <w:jc w:val="center"/>
        <w:rPr/>
      </w:pPr>
      <w:r>
        <w:rPr/>
        <w:t>Стандарт предоставления муниципальной услуги</w:t>
      </w:r>
    </w:p>
    <w:p>
      <w:pPr>
        <w:pStyle w:val="1"/>
        <w:numPr>
          <w:ilvl w:val="0"/>
          <w:numId w:val="0"/>
        </w:numPr>
        <w:tabs>
          <w:tab w:val="clear" w:pos="720"/>
          <w:tab w:val="left" w:pos="1011" w:leader="none"/>
        </w:tabs>
        <w:spacing w:lineRule="auto" w:line="420" w:before="3" w:after="0"/>
        <w:ind w:left="1519" w:right="587" w:hanging="0"/>
        <w:jc w:val="center"/>
        <w:rPr/>
      </w:pPr>
      <w:r>
        <w:rPr>
          <w:spacing w:val="-67"/>
        </w:rPr>
        <w:t xml:space="preserve"> </w:t>
      </w:r>
      <w:r>
        <w:rPr/>
        <w:t>Наименование</w:t>
      </w:r>
      <w:r>
        <w:rPr>
          <w:spacing w:val="-1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542" w:leader="none"/>
        </w:tabs>
        <w:spacing w:lineRule="auto" w:line="240" w:before="133" w:after="0"/>
        <w:ind w:left="137" w:right="142" w:firstLine="72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участка».</w:t>
      </w:r>
    </w:p>
    <w:p>
      <w:pPr>
        <w:pStyle w:val="1"/>
        <w:spacing w:lineRule="exact" w:line="322" w:before="244" w:after="0"/>
        <w:ind w:left="314" w:right="324" w:hanging="0"/>
        <w:rPr/>
      </w:pPr>
      <w:r>
        <w:rPr/>
        <w:t>Наименование</w:t>
      </w:r>
      <w:r>
        <w:rPr>
          <w:spacing w:val="-5"/>
        </w:rPr>
        <w:t xml:space="preserve"> </w:t>
      </w:r>
      <w:r>
        <w:rPr/>
        <w:t>органа</w:t>
      </w:r>
      <w:r>
        <w:rPr>
          <w:spacing w:val="-3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власти,</w:t>
      </w:r>
      <w:r>
        <w:rPr>
          <w:spacing w:val="-5"/>
        </w:rPr>
        <w:t xml:space="preserve"> </w:t>
      </w:r>
      <w:r>
        <w:rPr/>
        <w:t>органа</w:t>
      </w:r>
      <w:r>
        <w:rPr>
          <w:spacing w:val="-7"/>
        </w:rPr>
        <w:t xml:space="preserve"> </w:t>
      </w:r>
      <w:r>
        <w:rPr/>
        <w:t>местного</w:t>
      </w:r>
    </w:p>
    <w:p>
      <w:pPr>
        <w:pStyle w:val="Normal"/>
        <w:spacing w:lineRule="auto" w:line="240" w:before="0" w:after="0"/>
        <w:ind w:left="314" w:right="319" w:hanging="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>
      <w:pPr>
        <w:pStyle w:val="Style15"/>
        <w:spacing w:before="2" w:after="0"/>
        <w:rPr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794" w:leader="none"/>
          <w:tab w:val="left" w:pos="10198" w:leader="none"/>
        </w:tabs>
        <w:spacing w:lineRule="auto" w:line="240" w:before="0" w:after="0"/>
        <w:ind w:left="137" w:right="145" w:firstLine="72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4"/>
          <w:sz w:val="28"/>
        </w:rPr>
        <w:t xml:space="preserve"> —</w:t>
      </w:r>
      <w:r>
        <w:rPr>
          <w:sz w:val="28"/>
        </w:rPr>
        <w:t xml:space="preserve"> администрацией Камышловского городского округа</w:t>
      </w:r>
      <w:r>
        <w:rPr>
          <w:sz w:val="20"/>
        </w:rPr>
        <w:t>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594" w:leader="none"/>
          <w:tab w:val="left" w:pos="9274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  <w:tab/>
        <w:t>участие Комитет по управлению имуществом и земельными ресурсами администрации Камышловского городского округа.</w:t>
      </w:r>
    </w:p>
    <w:p>
      <w:pPr>
        <w:pStyle w:val="Style15"/>
        <w:ind w:left="137" w:right="143" w:firstLine="720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-4"/>
        </w:rPr>
        <w:t xml:space="preserve"> </w:t>
      </w:r>
      <w:r>
        <w:rPr/>
        <w:t>орган взаимодействует с: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0" w:after="0"/>
        <w:ind w:left="137" w:right="148" w:firstLine="72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части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 индивидуальных предпринимателей;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0" w:after="0"/>
        <w:ind w:left="137" w:right="145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0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0" w:after="0"/>
        <w:ind w:left="137" w:right="140" w:firstLine="720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на кадастровом плане территории (далее – 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расположения);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0" w:after="0"/>
        <w:ind w:left="137" w:right="143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594" w:leader="none"/>
          <w:tab w:val="left" w:pos="8549" w:leader="none"/>
        </w:tabs>
        <w:spacing w:lineRule="auto" w:line="240" w:before="1" w:after="0"/>
        <w:ind w:left="137" w:right="14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  <w:tab/>
        <w:t>заключенным</w:t>
      </w:r>
    </w:p>
    <w:p>
      <w:pPr>
        <w:pStyle w:val="Style15"/>
        <w:spacing w:lineRule="auto" w:line="240"/>
        <w:ind w:left="137" w:right="147" w:hanging="0"/>
        <w:jc w:val="both"/>
        <w:rPr/>
      </w:pPr>
      <w:r>
        <w:rPr/>
        <w:t xml:space="preserve">в  </w:t>
      </w:r>
      <w:r>
        <w:rPr>
          <w:spacing w:val="1"/>
        </w:rPr>
        <w:t xml:space="preserve"> </w:t>
      </w:r>
      <w:r>
        <w:rPr/>
        <w:t xml:space="preserve">соответствии  </w:t>
      </w:r>
      <w:r>
        <w:rPr>
          <w:spacing w:val="1"/>
        </w:rPr>
        <w:t xml:space="preserve"> </w:t>
      </w:r>
      <w:r>
        <w:rPr/>
        <w:t>с    постановлением    Правительства    Российской    Федерации</w:t>
      </w:r>
      <w:r>
        <w:rPr>
          <w:spacing w:val="1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27</w:t>
      </w:r>
      <w:r>
        <w:rPr>
          <w:spacing w:val="1"/>
        </w:rPr>
        <w:t xml:space="preserve"> </w:t>
      </w:r>
      <w:r>
        <w:rPr/>
        <w:t>сентября</w:t>
      </w:r>
      <w:r>
        <w:rPr>
          <w:spacing w:val="-1"/>
        </w:rPr>
        <w:t xml:space="preserve"> </w:t>
      </w:r>
      <w:r>
        <w:rPr/>
        <w:t>2011</w:t>
      </w:r>
      <w:r>
        <w:rPr>
          <w:spacing w:val="-2"/>
        </w:rPr>
        <w:t xml:space="preserve"> </w:t>
      </w:r>
      <w:r>
        <w:rPr/>
        <w:t>г.</w:t>
      </w:r>
      <w:r>
        <w:rPr>
          <w:spacing w:val="-2"/>
        </w:rPr>
        <w:t xml:space="preserve"> </w:t>
      </w:r>
      <w:r>
        <w:rPr/>
        <w:t>№ 797 (далее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Соглашение о</w:t>
      </w:r>
      <w:r>
        <w:rPr>
          <w:spacing w:val="-1"/>
        </w:rPr>
        <w:t xml:space="preserve"> </w:t>
      </w:r>
      <w:r>
        <w:rPr/>
        <w:t>взаимодействии).</w:t>
      </w:r>
    </w:p>
    <w:p>
      <w:pPr>
        <w:pStyle w:val="Style15"/>
        <w:ind w:left="137" w:right="140" w:firstLine="708"/>
        <w:jc w:val="both"/>
        <w:rPr/>
      </w:pPr>
      <w:r>
        <w:rPr/>
        <w:t>МФЦ,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подается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услуги,</w:t>
      </w:r>
      <w:r>
        <w:rPr>
          <w:spacing w:val="-3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могут</w:t>
      </w:r>
      <w:r>
        <w:rPr>
          <w:spacing w:val="-4"/>
        </w:rPr>
        <w:t xml:space="preserve"> </w:t>
      </w:r>
      <w:r>
        <w:rPr/>
        <w:t>принять</w:t>
      </w:r>
      <w:r>
        <w:rPr>
          <w:spacing w:val="-4"/>
        </w:rPr>
        <w:t xml:space="preserve"> </w:t>
      </w:r>
      <w:r>
        <w:rPr/>
        <w:t>решение</w:t>
      </w:r>
      <w:r>
        <w:rPr>
          <w:spacing w:val="-5"/>
        </w:rPr>
        <w:t xml:space="preserve"> </w:t>
      </w:r>
      <w:r>
        <w:rPr/>
        <w:t>об</w:t>
      </w:r>
      <w:r>
        <w:rPr>
          <w:spacing w:val="-4"/>
        </w:rPr>
        <w:t xml:space="preserve"> </w:t>
      </w:r>
      <w:r>
        <w:rPr/>
        <w:t>отказе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приеме</w:t>
      </w:r>
      <w:r>
        <w:rPr>
          <w:spacing w:val="3"/>
        </w:rPr>
        <w:t xml:space="preserve"> </w:t>
      </w:r>
      <w:r>
        <w:rPr/>
        <w:t>заявления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документов</w:t>
      </w:r>
      <w:r>
        <w:rPr>
          <w:spacing w:val="-3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-3"/>
        </w:rPr>
        <w:t xml:space="preserve"> </w:t>
      </w:r>
      <w:r>
        <w:rPr/>
        <w:t>информации,</w:t>
      </w:r>
      <w:r>
        <w:rPr>
          <w:spacing w:val="-2"/>
        </w:rPr>
        <w:t xml:space="preserve"> </w:t>
      </w:r>
      <w:r>
        <w:rPr/>
        <w:t>необходимых</w:t>
      </w:r>
      <w:r>
        <w:rPr>
          <w:spacing w:val="-3"/>
        </w:rPr>
        <w:t xml:space="preserve"> </w:t>
      </w:r>
      <w:r>
        <w:rPr/>
        <w:t>для ее</w:t>
      </w:r>
      <w:r>
        <w:rPr>
          <w:spacing w:val="-4"/>
        </w:rPr>
        <w:t xml:space="preserve"> </w:t>
      </w:r>
      <w:r>
        <w:rPr/>
        <w:t>предоставления.</w:t>
      </w:r>
    </w:p>
    <w:p>
      <w:pPr>
        <w:pStyle w:val="Style15"/>
        <w:spacing w:before="8" w:after="0"/>
        <w:rPr>
          <w:sz w:val="27"/>
        </w:rPr>
      </w:pPr>
      <w:r>
        <w:rPr>
          <w:sz w:val="27"/>
        </w:rPr>
      </w:r>
    </w:p>
    <w:p>
      <w:pPr>
        <w:pStyle w:val="1"/>
        <w:ind w:left="773" w:right="0" w:hanging="0"/>
        <w:jc w:val="center"/>
        <w:rPr/>
      </w:pPr>
      <w:r>
        <w:rPr/>
        <w:t>Результат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</w:t>
      </w:r>
    </w:p>
    <w:p>
      <w:pPr>
        <w:pStyle w:val="Style15"/>
        <w:spacing w:before="10" w:after="0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24" w:leader="none"/>
        </w:tabs>
        <w:spacing w:lineRule="auto" w:line="240" w:before="0" w:after="0"/>
        <w:ind w:left="137" w:right="14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1" w:after="0"/>
        <w:ind w:left="137" w:right="142" w:firstLine="720"/>
        <w:jc w:val="both"/>
        <w:rPr>
          <w:sz w:val="28"/>
        </w:rPr>
      </w:pPr>
      <w:r>
        <w:rPr>
          <w:sz w:val="28"/>
        </w:rPr>
        <w:t>решение о предварительном согласовании предоставления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630" w:leader="none"/>
        </w:tabs>
        <w:spacing w:lineRule="auto" w:line="240" w:before="0" w:after="0"/>
        <w:ind w:left="137" w:right="14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24" w:leader="none"/>
        </w:tabs>
        <w:spacing w:lineRule="auto" w:line="240" w:before="0" w:after="0"/>
        <w:ind w:left="137" w:right="148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>
      <w:pPr>
        <w:pStyle w:val="ListParagraph"/>
        <w:widowControl w:val="false"/>
        <w:numPr>
          <w:ilvl w:val="1"/>
          <w:numId w:val="116"/>
        </w:numPr>
        <w:tabs>
          <w:tab w:val="clear" w:pos="720"/>
          <w:tab w:val="left" w:pos="1424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8"/>
        </w:rPr>
      </w:pPr>
      <w:r>
        <w:rPr>
          <w:sz w:val="28"/>
        </w:rPr>
        <w:t xml:space="preserve">Результаты  муниципальной услуги, указанные </w:t>
      </w:r>
      <w:r>
        <w:rPr>
          <w:sz w:val="28"/>
          <w:szCs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«Единый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портал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(функций)»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 квалифицированной электронной подписью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соответственно – ЕПГУ, УКЭП) ответственного лица, уполномоченного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>
      <w:pPr>
        <w:pStyle w:val="Style15"/>
        <w:spacing w:before="7" w:after="0"/>
        <w:rPr/>
      </w:pPr>
      <w:r>
        <w:rPr/>
      </w:r>
    </w:p>
    <w:p>
      <w:pPr>
        <w:pStyle w:val="1"/>
        <w:ind w:left="314" w:right="320" w:hanging="0"/>
        <w:rPr/>
      </w:pPr>
      <w:r>
        <w:rPr/>
        <w:t>Срок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муниципальной</w:t>
      </w:r>
      <w:r>
        <w:rPr>
          <w:spacing w:val="-4"/>
        </w:rPr>
        <w:t xml:space="preserve"> </w:t>
      </w:r>
      <w:r>
        <w:rPr/>
        <w:t>услуги</w:t>
      </w:r>
    </w:p>
    <w:p>
      <w:pPr>
        <w:pStyle w:val="Style15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24" w:leader="none"/>
        </w:tabs>
        <w:spacing w:lineRule="auto" w:line="240" w:before="0" w:after="0"/>
        <w:ind w:left="137" w:right="151" w:firstLine="72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Style15"/>
        <w:ind w:left="137" w:right="139" w:firstLine="720"/>
        <w:jc w:val="both"/>
        <w:rPr/>
      </w:pPr>
      <w:r>
        <w:rPr/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rPr/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rPr/>
        <w:t>кодексом</w:t>
      </w:r>
      <w:r>
        <w:rPr>
          <w:spacing w:val="-1"/>
        </w:rPr>
        <w:t xml:space="preserve"> </w:t>
      </w:r>
      <w:r>
        <w:rPr/>
        <w:t>Российской Федерации.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1"/>
        <w:spacing w:before="220" w:after="0"/>
        <w:ind w:left="314" w:right="323" w:hanging="0"/>
        <w:rPr/>
      </w:pPr>
      <w:r>
        <w:rPr/>
        <w:t>Правовые основания для предоставления муниципальной</w:t>
      </w:r>
      <w:r>
        <w:rPr>
          <w:spacing w:val="-4"/>
        </w:rPr>
        <w:t xml:space="preserve"> </w:t>
      </w:r>
      <w:r>
        <w:rPr/>
        <w:t>услуги</w:t>
      </w:r>
    </w:p>
    <w:p>
      <w:pPr>
        <w:pStyle w:val="Style15"/>
        <w:spacing w:before="9" w:after="0"/>
        <w:rPr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24" w:leader="none"/>
        </w:tabs>
        <w:spacing w:lineRule="auto" w:line="240" w:before="1" w:after="0"/>
        <w:ind w:left="137" w:right="141" w:firstLine="720"/>
        <w:jc w:val="both"/>
        <w:rPr>
          <w:i/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уполномоченных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>
      <w:pPr>
        <w:pStyle w:val="Style15"/>
        <w:spacing w:before="6" w:after="0"/>
        <w:rPr>
          <w:i/>
          <w:i/>
        </w:rPr>
      </w:pPr>
      <w:r>
        <w:rPr>
          <w:i/>
        </w:rPr>
      </w:r>
    </w:p>
    <w:p>
      <w:pPr>
        <w:pStyle w:val="1"/>
        <w:ind w:left="314" w:right="323" w:hanging="0"/>
        <w:rPr/>
      </w:pPr>
      <w:r>
        <w:rPr/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rPr/>
        <w:t>муниципальной услуги</w:t>
      </w:r>
    </w:p>
    <w:p>
      <w:pPr>
        <w:pStyle w:val="Style15"/>
        <w:spacing w:before="6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по форме согласно Приложению № 5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39" w:leader="none"/>
        </w:tabs>
        <w:spacing w:lineRule="exact" w:line="322" w:before="1" w:after="0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>
      <w:pPr>
        <w:pStyle w:val="Style15"/>
        <w:tabs>
          <w:tab w:val="clear" w:pos="720"/>
          <w:tab w:val="left" w:pos="3119" w:leader="none"/>
          <w:tab w:val="left" w:pos="6150" w:leader="none"/>
        </w:tabs>
        <w:ind w:left="137" w:right="141" w:firstLine="708"/>
        <w:jc w:val="both"/>
        <w:rPr/>
      </w:pPr>
      <w:r>
        <w:rPr/>
        <w:t>а)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представления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прилагаемых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нему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указанным</w:t>
      </w:r>
      <w:r>
        <w:rPr>
          <w:spacing w:val="1"/>
        </w:rPr>
        <w:t xml:space="preserve"> </w:t>
      </w:r>
      <w:r>
        <w:rPr/>
        <w:t>способом</w:t>
      </w:r>
      <w:r>
        <w:rPr>
          <w:spacing w:val="1"/>
        </w:rPr>
        <w:t xml:space="preserve"> </w:t>
      </w:r>
      <w:r>
        <w:rPr/>
        <w:t>Заявитель,</w:t>
      </w:r>
      <w:r>
        <w:rPr>
          <w:spacing w:val="1"/>
        </w:rPr>
        <w:t xml:space="preserve"> </w:t>
      </w:r>
      <w:r>
        <w:rPr/>
        <w:t>прошедший</w:t>
      </w:r>
      <w:r>
        <w:rPr>
          <w:spacing w:val="1"/>
        </w:rPr>
        <w:t xml:space="preserve"> </w:t>
      </w:r>
      <w:r>
        <w:rPr/>
        <w:t>процедуры</w:t>
      </w:r>
      <w:r>
        <w:rPr>
          <w:spacing w:val="1"/>
        </w:rPr>
        <w:t xml:space="preserve"> </w:t>
      </w:r>
      <w:r>
        <w:rPr/>
        <w:t>регистрации,</w:t>
      </w:r>
      <w:r>
        <w:rPr>
          <w:spacing w:val="1"/>
        </w:rPr>
        <w:t xml:space="preserve"> </w:t>
      </w:r>
      <w:r>
        <w:rPr/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rPr/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rPr/>
        <w:t>инфраструктуре,</w:t>
        <w:tab/>
        <w:t>обеспечивающей</w:t>
        <w:tab/>
        <w:t>информационно-технологическое</w:t>
      </w:r>
      <w:r>
        <w:rPr>
          <w:spacing w:val="-68"/>
        </w:rPr>
        <w:t xml:space="preserve"> </w:t>
      </w:r>
      <w:r>
        <w:rPr/>
        <w:t>взаимодействие</w:t>
      </w:r>
      <w:r>
        <w:rPr>
          <w:spacing w:val="9"/>
        </w:rPr>
        <w:t xml:space="preserve"> </w:t>
      </w:r>
      <w:r>
        <w:rPr/>
        <w:t>информационных</w:t>
      </w:r>
      <w:r>
        <w:rPr>
          <w:spacing w:val="9"/>
        </w:rPr>
        <w:t xml:space="preserve"> </w:t>
      </w:r>
      <w:r>
        <w:rPr/>
        <w:t>систем,</w:t>
      </w:r>
      <w:r>
        <w:rPr>
          <w:spacing w:val="8"/>
        </w:rPr>
        <w:t xml:space="preserve"> </w:t>
      </w:r>
      <w:r>
        <w:rPr/>
        <w:t>используемых</w:t>
      </w:r>
      <w:r>
        <w:rPr>
          <w:spacing w:val="9"/>
        </w:rPr>
        <w:t xml:space="preserve"> </w:t>
      </w:r>
      <w:r>
        <w:rPr/>
        <w:t>для</w:t>
      </w:r>
      <w:r>
        <w:rPr>
          <w:spacing w:val="9"/>
        </w:rPr>
        <w:t xml:space="preserve"> </w:t>
      </w:r>
      <w:r>
        <w:rPr/>
        <w:t xml:space="preserve">предоставления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rPr/>
        <w:t>услуг</w:t>
      </w:r>
      <w:r>
        <w:rPr>
          <w:spacing w:val="-17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электронной</w:t>
      </w:r>
      <w:r>
        <w:rPr>
          <w:spacing w:val="-19"/>
        </w:rPr>
        <w:t xml:space="preserve"> </w:t>
      </w:r>
      <w:r>
        <w:rPr/>
        <w:t>форме»</w:t>
      </w:r>
      <w:r>
        <w:rPr>
          <w:spacing w:val="-19"/>
        </w:rPr>
        <w:t xml:space="preserve"> </w:t>
      </w:r>
      <w:r>
        <w:rPr/>
        <w:t>(далее</w:t>
      </w:r>
      <w:r>
        <w:rPr>
          <w:spacing w:val="-10"/>
        </w:rPr>
        <w:t xml:space="preserve"> </w:t>
      </w:r>
      <w:r>
        <w:rPr/>
        <w:t>–</w:t>
      </w:r>
      <w:r>
        <w:rPr>
          <w:spacing w:val="-15"/>
        </w:rPr>
        <w:t xml:space="preserve"> </w:t>
      </w:r>
      <w:r>
        <w:rPr/>
        <w:t>ЕСИА)</w:t>
      </w:r>
      <w:r>
        <w:rPr>
          <w:spacing w:val="-17"/>
        </w:rPr>
        <w:t xml:space="preserve"> </w:t>
      </w:r>
      <w:r>
        <w:rPr/>
        <w:t>или</w:t>
      </w:r>
      <w:r>
        <w:rPr>
          <w:spacing w:val="-67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систем,</w:t>
      </w:r>
      <w:r>
        <w:rPr>
          <w:spacing w:val="1"/>
        </w:rPr>
        <w:t xml:space="preserve"> </w:t>
      </w:r>
      <w:r>
        <w:rPr/>
        <w:t>если</w:t>
      </w:r>
      <w:r>
        <w:rPr>
          <w:spacing w:val="1"/>
        </w:rPr>
        <w:t xml:space="preserve"> </w:t>
      </w:r>
      <w:r>
        <w:rPr/>
        <w:t>такие</w:t>
      </w:r>
      <w:r>
        <w:rPr>
          <w:spacing w:val="1"/>
        </w:rPr>
        <w:t xml:space="preserve"> </w:t>
      </w:r>
      <w:r>
        <w:rPr/>
        <w:t>государственные</w:t>
      </w:r>
      <w:r>
        <w:rPr>
          <w:spacing w:val="1"/>
        </w:rPr>
        <w:t xml:space="preserve"> </w:t>
      </w:r>
      <w:r>
        <w:rPr/>
        <w:t>информационные</w:t>
      </w:r>
      <w:r>
        <w:rPr>
          <w:spacing w:val="1"/>
        </w:rPr>
        <w:t xml:space="preserve"> </w:t>
      </w:r>
      <w:r>
        <w:rPr/>
        <w:t>системы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Правительством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rPr/>
        <w:t>взаимодействие</w:t>
      </w:r>
      <w:r>
        <w:rPr>
          <w:spacing w:val="-14"/>
        </w:rPr>
        <w:t xml:space="preserve"> </w:t>
      </w:r>
      <w:r>
        <w:rPr/>
        <w:t>с</w:t>
      </w:r>
      <w:r>
        <w:rPr>
          <w:spacing w:val="-14"/>
        </w:rPr>
        <w:t xml:space="preserve"> </w:t>
      </w:r>
      <w:r>
        <w:rPr/>
        <w:t>ЕСИА,</w:t>
      </w:r>
      <w:r>
        <w:rPr>
          <w:spacing w:val="-12"/>
        </w:rPr>
        <w:t xml:space="preserve"> </w:t>
      </w:r>
      <w:r>
        <w:rPr/>
        <w:t>при</w:t>
      </w:r>
      <w:r>
        <w:rPr>
          <w:spacing w:val="-14"/>
        </w:rPr>
        <w:t xml:space="preserve"> </w:t>
      </w:r>
      <w:r>
        <w:rPr/>
        <w:t>условии</w:t>
      </w:r>
      <w:r>
        <w:rPr>
          <w:spacing w:val="-13"/>
        </w:rPr>
        <w:t xml:space="preserve"> </w:t>
      </w:r>
      <w:r>
        <w:rPr/>
        <w:t>совпадения</w:t>
      </w:r>
      <w:r>
        <w:rPr>
          <w:spacing w:val="-67"/>
        </w:rPr>
        <w:t xml:space="preserve"> </w:t>
      </w:r>
      <w:r>
        <w:rPr/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указанного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интерактивной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rPr/>
        <w:t>либо иной форме.</w:t>
      </w:r>
    </w:p>
    <w:p>
      <w:pPr>
        <w:pStyle w:val="Style15"/>
        <w:spacing w:before="2" w:after="0"/>
        <w:ind w:left="137" w:right="141" w:firstLine="708"/>
        <w:jc w:val="both"/>
        <w:rPr/>
      </w:pPr>
      <w:r>
        <w:rPr/>
        <w:t>б) Заявление</w:t>
      </w:r>
      <w:r>
        <w:rPr>
          <w:spacing w:val="1"/>
        </w:rPr>
        <w:t xml:space="preserve"> </w:t>
      </w:r>
      <w:r>
        <w:rPr/>
        <w:t>направляется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вместе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rPr/>
        <w:t>указанными</w:t>
      </w:r>
      <w:r>
        <w:rPr>
          <w:spacing w:val="-14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подпунктах</w:t>
      </w:r>
      <w:r>
        <w:rPr>
          <w:spacing w:val="-1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5</w:t>
      </w:r>
      <w:r>
        <w:rPr>
          <w:spacing w:val="-19"/>
        </w:rPr>
        <w:t xml:space="preserve"> </w:t>
      </w:r>
      <w:r>
        <w:rPr/>
        <w:t>пункта</w:t>
      </w:r>
      <w:r>
        <w:rPr>
          <w:spacing w:val="-14"/>
        </w:rPr>
        <w:t xml:space="preserve"> </w:t>
      </w:r>
      <w:r>
        <w:rPr/>
        <w:t>2.11</w:t>
      </w:r>
      <w:r>
        <w:rPr>
          <w:spacing w:val="-16"/>
        </w:rPr>
        <w:t xml:space="preserve"> </w:t>
      </w:r>
      <w:r>
        <w:rPr/>
        <w:t>настоящего</w:t>
      </w:r>
      <w:r>
        <w:rPr>
          <w:spacing w:val="-67"/>
        </w:rPr>
        <w:t xml:space="preserve"> </w:t>
      </w:r>
      <w:r>
        <w:rPr/>
        <w:t>Административного</w:t>
      </w:r>
      <w:r>
        <w:rPr>
          <w:spacing w:val="1"/>
        </w:rPr>
        <w:t xml:space="preserve"> </w:t>
      </w:r>
      <w:r>
        <w:rPr/>
        <w:t>регламента.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</w:t>
      </w:r>
      <w:r>
        <w:rPr/>
        <w:t>подписывается</w:t>
      </w:r>
      <w:r>
        <w:rPr>
          <w:spacing w:val="1"/>
        </w:rPr>
        <w:t xml:space="preserve"> </w:t>
      </w:r>
      <w:r>
        <w:rPr/>
        <w:t>Заявителем,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подписание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1"/>
        </w:rPr>
        <w:t xml:space="preserve"> </w:t>
      </w:r>
      <w:r>
        <w:rPr/>
        <w:t>Заявления,</w:t>
      </w:r>
      <w:r>
        <w:rPr>
          <w:spacing w:val="1"/>
        </w:rPr>
        <w:t xml:space="preserve"> </w:t>
      </w:r>
      <w:r>
        <w:rPr/>
        <w:t>УКЭП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усиленной</w:t>
      </w:r>
      <w:r>
        <w:rPr>
          <w:spacing w:val="1"/>
        </w:rPr>
        <w:t xml:space="preserve"> </w:t>
      </w:r>
      <w:r>
        <w:rPr/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rPr/>
        <w:t>проверки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создан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используется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инфраструктуре,</w:t>
      </w:r>
      <w:r>
        <w:rPr>
          <w:spacing w:val="1"/>
        </w:rPr>
        <w:t xml:space="preserve"> </w:t>
      </w:r>
      <w:r>
        <w:rPr/>
        <w:t>обеспечивающей</w:t>
      </w:r>
      <w:r>
        <w:rPr>
          <w:spacing w:val="1"/>
        </w:rPr>
        <w:t xml:space="preserve"> </w:t>
      </w:r>
      <w:r>
        <w:rPr/>
        <w:t>информационно-технологическое</w:t>
      </w:r>
      <w:r>
        <w:rPr>
          <w:spacing w:val="1"/>
        </w:rPr>
        <w:t xml:space="preserve"> </w:t>
      </w:r>
      <w:r>
        <w:rPr/>
        <w:t>взаимодействие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систем,</w:t>
      </w:r>
      <w:r>
        <w:rPr>
          <w:spacing w:val="-67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-10"/>
        </w:rPr>
        <w:t xml:space="preserve"> </w:t>
      </w:r>
      <w:r>
        <w:rPr/>
        <w:t>подписи</w:t>
      </w:r>
      <w:r>
        <w:rPr>
          <w:spacing w:val="-7"/>
        </w:rPr>
        <w:t xml:space="preserve"> </w:t>
      </w:r>
      <w:r>
        <w:rPr/>
        <w:t>и</w:t>
      </w:r>
      <w:r>
        <w:rPr>
          <w:spacing w:val="-9"/>
        </w:rPr>
        <w:t xml:space="preserve"> </w:t>
      </w:r>
      <w:r>
        <w:rPr/>
        <w:t>средств</w:t>
      </w:r>
      <w:r>
        <w:rPr>
          <w:spacing w:val="-8"/>
        </w:rPr>
        <w:t xml:space="preserve"> </w:t>
      </w:r>
      <w:r>
        <w:rPr/>
        <w:t>удостоверяющего</w:t>
      </w:r>
      <w:r>
        <w:rPr>
          <w:spacing w:val="-10"/>
        </w:rPr>
        <w:t xml:space="preserve"> </w:t>
      </w:r>
      <w:r>
        <w:rPr/>
        <w:t>центра,</w:t>
      </w:r>
      <w:r>
        <w:rPr>
          <w:spacing w:val="-8"/>
        </w:rPr>
        <w:t xml:space="preserve"> </w:t>
      </w:r>
      <w:r>
        <w:rPr/>
        <w:t>имеющих</w:t>
      </w:r>
      <w:r>
        <w:rPr>
          <w:spacing w:val="-7"/>
        </w:rPr>
        <w:t xml:space="preserve"> </w:t>
      </w:r>
      <w:r>
        <w:rPr/>
        <w:t>подтверждение</w:t>
      </w:r>
      <w:r>
        <w:rPr>
          <w:spacing w:val="-68"/>
        </w:rPr>
        <w:t xml:space="preserve"> </w:t>
      </w:r>
      <w:r>
        <w:rPr/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rPr/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70"/>
        </w:rPr>
        <w:t xml:space="preserve"> </w:t>
      </w:r>
      <w:r>
        <w:rPr/>
        <w:t>от 6</w:t>
      </w:r>
      <w:r>
        <w:rPr>
          <w:spacing w:val="70"/>
        </w:rPr>
        <w:t xml:space="preserve"> </w:t>
      </w:r>
      <w:r>
        <w:rPr/>
        <w:t>апреля</w:t>
      </w:r>
      <w:r>
        <w:rPr>
          <w:spacing w:val="70"/>
        </w:rPr>
        <w:t xml:space="preserve"> </w:t>
      </w:r>
      <w:r>
        <w:rPr/>
        <w:t>2011</w:t>
      </w:r>
      <w:r>
        <w:rPr>
          <w:spacing w:val="70"/>
        </w:rPr>
        <w:t xml:space="preserve"> </w:t>
      </w:r>
      <w:r>
        <w:rPr/>
        <w:t>г.</w:t>
      </w:r>
      <w:r>
        <w:rPr>
          <w:spacing w:val="70"/>
        </w:rPr>
        <w:t xml:space="preserve"> </w:t>
      </w:r>
      <w:r>
        <w:rPr/>
        <w:t>№ 63-ФЗ</w:t>
      </w:r>
      <w:r>
        <w:rPr>
          <w:spacing w:val="70"/>
        </w:rPr>
        <w:t xml:space="preserve"> </w:t>
      </w:r>
      <w:r>
        <w:rPr/>
        <w:t>«Об</w:t>
      </w:r>
      <w:r>
        <w:rPr>
          <w:spacing w:val="70"/>
        </w:rPr>
        <w:t xml:space="preserve"> </w:t>
      </w:r>
      <w:r>
        <w:rPr/>
        <w:t>электронной</w:t>
      </w:r>
      <w:r>
        <w:rPr>
          <w:spacing w:val="70"/>
        </w:rPr>
        <w:t xml:space="preserve"> </w:t>
      </w:r>
      <w:r>
        <w:rPr/>
        <w:t>подписи»,</w:t>
      </w:r>
      <w:r>
        <w:rPr>
          <w:spacing w:val="-67"/>
        </w:rPr>
        <w:t xml:space="preserve"> </w:t>
      </w:r>
      <w:r>
        <w:rPr/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rPr/>
        <w:t>ключа простой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ЭП),</w:t>
      </w:r>
      <w:r>
        <w:rPr>
          <w:spacing w:val="1"/>
        </w:rPr>
        <w:t xml:space="preserve"> </w:t>
      </w:r>
      <w:r>
        <w:rPr/>
        <w:t>выданного</w:t>
      </w:r>
      <w:r>
        <w:rPr>
          <w:spacing w:val="1"/>
        </w:rPr>
        <w:t xml:space="preserve"> </w:t>
      </w:r>
      <w:r>
        <w:rPr/>
        <w:t>ему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личном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простой</w:t>
      </w:r>
      <w:r>
        <w:rPr>
          <w:spacing w:val="1"/>
        </w:rPr>
        <w:t xml:space="preserve"> </w:t>
      </w:r>
      <w:r>
        <w:rPr/>
        <w:t>ЭП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утвержденными</w:t>
      </w:r>
      <w:r>
        <w:rPr>
          <w:spacing w:val="1"/>
        </w:rPr>
        <w:t xml:space="preserve"> </w:t>
      </w:r>
      <w:r>
        <w:rPr/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9"/>
        </w:rPr>
        <w:t xml:space="preserve"> </w:t>
      </w:r>
      <w:r>
        <w:rPr/>
        <w:t>с</w:t>
      </w:r>
      <w:r>
        <w:rPr>
          <w:spacing w:val="-10"/>
        </w:rPr>
        <w:t xml:space="preserve"> </w:t>
      </w:r>
      <w:r>
        <w:rPr/>
        <w:t>Правилами</w:t>
      </w:r>
      <w:r>
        <w:rPr>
          <w:spacing w:val="-12"/>
        </w:rPr>
        <w:t xml:space="preserve"> </w:t>
      </w:r>
      <w:r>
        <w:rPr/>
        <w:t>определения</w:t>
      </w:r>
      <w:r>
        <w:rPr>
          <w:spacing w:val="-11"/>
        </w:rPr>
        <w:t xml:space="preserve"> </w:t>
      </w:r>
      <w:r>
        <w:rPr/>
        <w:t>видов</w:t>
      </w:r>
      <w:r>
        <w:rPr>
          <w:spacing w:val="-7"/>
        </w:rPr>
        <w:t xml:space="preserve"> </w:t>
      </w:r>
      <w:r>
        <w:rPr/>
        <w:t>электронной</w:t>
      </w:r>
      <w:r>
        <w:rPr>
          <w:spacing w:val="-9"/>
        </w:rPr>
        <w:t xml:space="preserve"> </w:t>
      </w:r>
      <w:r>
        <w:rPr/>
        <w:t>подписи,</w:t>
      </w:r>
      <w:r>
        <w:rPr>
          <w:spacing w:val="-10"/>
        </w:rPr>
        <w:t xml:space="preserve"> </w:t>
      </w:r>
      <w:r>
        <w:rPr/>
        <w:t>использование</w:t>
      </w:r>
      <w:r>
        <w:rPr>
          <w:spacing w:val="-67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обращении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получением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25</w:t>
      </w:r>
      <w:r>
        <w:rPr>
          <w:spacing w:val="2"/>
        </w:rPr>
        <w:t xml:space="preserve"> </w:t>
      </w:r>
      <w:r>
        <w:rPr/>
        <w:t>июня 2012</w:t>
      </w:r>
      <w:r>
        <w:rPr>
          <w:spacing w:val="1"/>
        </w:rPr>
        <w:t xml:space="preserve"> </w:t>
      </w:r>
      <w:r>
        <w:rPr/>
        <w:t>г.</w:t>
      </w:r>
      <w:r>
        <w:rPr>
          <w:spacing w:val="-5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634;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39" w:leader="none"/>
        </w:tabs>
        <w:spacing w:lineRule="auto" w:line="240" w:before="0" w:after="0"/>
        <w:ind w:left="137" w:right="13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1" w:after="0"/>
        <w:ind w:left="137" w:right="139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55" w:leader="none"/>
        </w:tabs>
        <w:spacing w:lineRule="auto" w:line="240" w:before="0" w:after="0"/>
        <w:ind w:left="137" w:right="141"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179" w:leader="none"/>
        </w:tabs>
        <w:spacing w:lineRule="auto" w:line="240" w:before="0" w:after="0"/>
        <w:ind w:left="137" w:right="14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</w:t>
      </w:r>
      <w:r>
        <w:rPr>
          <w:spacing w:val="30"/>
          <w:sz w:val="28"/>
        </w:rPr>
        <w:t xml:space="preserve"> </w:t>
      </w:r>
      <w:r>
        <w:rPr>
          <w:sz w:val="28"/>
        </w:rPr>
        <w:t>либо</w:t>
      </w:r>
      <w:r>
        <w:rPr>
          <w:spacing w:val="31"/>
          <w:sz w:val="28"/>
        </w:rPr>
        <w:t xml:space="preserve"> </w:t>
      </w:r>
      <w:r>
        <w:rPr>
          <w:sz w:val="28"/>
        </w:rPr>
        <w:t>МФЦ).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направления </w:t>
      </w:r>
      <w:r>
        <w:rPr>
          <w:sz w:val="28"/>
          <w:szCs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проверены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 взаимодействия»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СМЭВ);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37" w:leader="none"/>
        </w:tabs>
        <w:spacing w:lineRule="auto" w:line="240" w:before="0" w:after="0"/>
        <w:ind w:left="137" w:right="15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>
      <w:pPr>
        <w:pStyle w:val="Style15"/>
        <w:ind w:left="137" w:right="143" w:firstLine="739"/>
        <w:jc w:val="both"/>
        <w:rPr/>
      </w:pPr>
      <w:r>
        <w:rPr/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rPr/>
        <w:t>удостоверяющего</w:t>
      </w:r>
      <w:r>
        <w:rPr>
          <w:spacing w:val="1"/>
        </w:rPr>
        <w:t xml:space="preserve"> </w:t>
      </w:r>
      <w:r>
        <w:rPr/>
        <w:t>личность</w:t>
      </w:r>
      <w:r>
        <w:rPr>
          <w:spacing w:val="1"/>
        </w:rPr>
        <w:t xml:space="preserve"> </w:t>
      </w:r>
      <w:r>
        <w:rPr/>
        <w:t>заявителя,</w:t>
      </w:r>
      <w:r>
        <w:rPr>
          <w:spacing w:val="1"/>
        </w:rPr>
        <w:t xml:space="preserve"> </w:t>
      </w:r>
      <w:r>
        <w:rPr/>
        <w:t>представителя</w:t>
      </w:r>
      <w:r>
        <w:rPr>
          <w:spacing w:val="1"/>
        </w:rPr>
        <w:t xml:space="preserve"> </w:t>
      </w:r>
      <w:r>
        <w:rPr/>
        <w:t>формируются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-67"/>
        </w:rPr>
        <w:t xml:space="preserve"> </w:t>
      </w:r>
      <w:r>
        <w:rPr/>
        <w:t>подтверждении</w:t>
      </w:r>
      <w:r>
        <w:rPr>
          <w:spacing w:val="1"/>
        </w:rPr>
        <w:t xml:space="preserve"> </w:t>
      </w:r>
      <w:r>
        <w:rPr/>
        <w:t>учетной</w:t>
      </w:r>
      <w:r>
        <w:rPr>
          <w:spacing w:val="1"/>
        </w:rPr>
        <w:t xml:space="preserve"> </w:t>
      </w:r>
      <w:r>
        <w:rPr/>
        <w:t>записи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ЕСИА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состава</w:t>
      </w:r>
      <w:r>
        <w:rPr>
          <w:spacing w:val="1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системы</w:t>
      </w:r>
      <w:r>
        <w:rPr>
          <w:spacing w:val="-1"/>
        </w:rPr>
        <w:t xml:space="preserve"> </w:t>
      </w:r>
      <w:r>
        <w:rPr/>
        <w:t>межведомственного электронного взаимодействия.</w:t>
      </w:r>
    </w:p>
    <w:p>
      <w:pPr>
        <w:pStyle w:val="Style15"/>
        <w:spacing w:lineRule="exact" w:line="322"/>
        <w:ind w:left="876" w:right="0" w:hanging="0"/>
        <w:jc w:val="both"/>
        <w:rPr/>
      </w:pPr>
      <w:r>
        <w:rPr/>
        <w:t>При</w:t>
      </w:r>
      <w:r>
        <w:rPr>
          <w:spacing w:val="-3"/>
        </w:rPr>
        <w:t xml:space="preserve"> </w:t>
      </w:r>
      <w:r>
        <w:rPr/>
        <w:t>обращении</w:t>
      </w:r>
      <w:r>
        <w:rPr>
          <w:spacing w:val="-3"/>
        </w:rPr>
        <w:t xml:space="preserve"> </w:t>
      </w:r>
      <w:r>
        <w:rPr/>
        <w:t>посредством</w:t>
      </w:r>
      <w:r>
        <w:rPr>
          <w:spacing w:val="-4"/>
        </w:rPr>
        <w:t xml:space="preserve"> </w:t>
      </w:r>
      <w:r>
        <w:rPr/>
        <w:t>ЕПГУ</w:t>
      </w:r>
      <w:r>
        <w:rPr>
          <w:spacing w:val="-4"/>
        </w:rPr>
        <w:t xml:space="preserve"> </w:t>
      </w:r>
      <w:r>
        <w:rPr/>
        <w:t>указанный</w:t>
      </w:r>
      <w:r>
        <w:rPr>
          <w:spacing w:val="-6"/>
        </w:rPr>
        <w:t xml:space="preserve"> </w:t>
      </w:r>
      <w:r>
        <w:rPr/>
        <w:t>документ,</w:t>
      </w:r>
      <w:r>
        <w:rPr>
          <w:spacing w:val="-4"/>
        </w:rPr>
        <w:t xml:space="preserve"> </w:t>
      </w:r>
      <w:r>
        <w:rPr/>
        <w:t>выданный:</w:t>
      </w:r>
    </w:p>
    <w:p>
      <w:pPr>
        <w:pStyle w:val="Style15"/>
        <w:ind w:left="137" w:right="148" w:firstLine="739"/>
        <w:jc w:val="both"/>
        <w:rPr/>
      </w:pPr>
      <w:r>
        <w:rPr/>
        <w:t>а) организацией,</w:t>
      </w:r>
      <w:r>
        <w:rPr>
          <w:spacing w:val="1"/>
        </w:rPr>
        <w:t xml:space="preserve"> </w:t>
      </w:r>
      <w:r>
        <w:rPr/>
        <w:t>удостоверяется</w:t>
      </w:r>
      <w:r>
        <w:rPr>
          <w:spacing w:val="1"/>
        </w:rPr>
        <w:t xml:space="preserve"> </w:t>
      </w:r>
      <w:r>
        <w:rPr/>
        <w:t>УКЭП</w:t>
      </w:r>
      <w:r>
        <w:rPr>
          <w:spacing w:val="1"/>
        </w:rPr>
        <w:t xml:space="preserve"> </w:t>
      </w:r>
      <w:r>
        <w:rPr/>
        <w:t>правомочного</w:t>
      </w:r>
      <w:r>
        <w:rPr>
          <w:spacing w:val="1"/>
        </w:rPr>
        <w:t xml:space="preserve"> уполномоченного </w:t>
      </w:r>
      <w:r>
        <w:rPr/>
        <w:t>лица</w:t>
      </w:r>
      <w:r>
        <w:rPr>
          <w:spacing w:val="1"/>
        </w:rPr>
        <w:t xml:space="preserve"> </w:t>
      </w:r>
      <w:r>
        <w:rPr/>
        <w:t>организации;</w:t>
      </w:r>
    </w:p>
    <w:p>
      <w:pPr>
        <w:pStyle w:val="Style15"/>
        <w:ind w:left="137" w:right="146" w:firstLine="739"/>
        <w:jc w:val="both"/>
        <w:rPr/>
      </w:pPr>
      <w:r>
        <w:rPr/>
        <w:t>б)</w:t>
      </w:r>
      <w:r>
        <w:rPr>
          <w:spacing w:val="52"/>
        </w:rPr>
        <w:t xml:space="preserve"> </w:t>
      </w:r>
      <w:r>
        <w:rPr/>
        <w:t>физическим</w:t>
      </w:r>
      <w:r>
        <w:rPr>
          <w:spacing w:val="-14"/>
        </w:rPr>
        <w:t xml:space="preserve"> </w:t>
      </w:r>
      <w:r>
        <w:rPr/>
        <w:t>лицом,</w:t>
      </w:r>
      <w:r>
        <w:rPr>
          <w:spacing w:val="-14"/>
        </w:rPr>
        <w:t xml:space="preserve"> </w:t>
      </w:r>
      <w:r>
        <w:rPr/>
        <w:t>-</w:t>
      </w:r>
      <w:r>
        <w:rPr>
          <w:spacing w:val="-15"/>
        </w:rPr>
        <w:t xml:space="preserve"> </w:t>
      </w:r>
      <w:r>
        <w:rPr/>
        <w:t>УКЭП</w:t>
      </w:r>
      <w:r>
        <w:rPr>
          <w:spacing w:val="-16"/>
        </w:rPr>
        <w:t xml:space="preserve"> </w:t>
      </w:r>
      <w:r>
        <w:rPr/>
        <w:t>нотариуса</w:t>
      </w:r>
      <w:r>
        <w:rPr>
          <w:spacing w:val="-15"/>
        </w:rPr>
        <w:t xml:space="preserve"> </w:t>
      </w:r>
      <w:r>
        <w:rPr/>
        <w:t>с</w:t>
      </w:r>
      <w:r>
        <w:rPr>
          <w:spacing w:val="-15"/>
        </w:rPr>
        <w:t xml:space="preserve"> </w:t>
      </w:r>
      <w:r>
        <w:rPr/>
        <w:t>приложением</w:t>
      </w:r>
      <w:r>
        <w:rPr>
          <w:spacing w:val="-15"/>
        </w:rPr>
        <w:t xml:space="preserve"> </w:t>
      </w:r>
      <w:r>
        <w:rPr/>
        <w:t>файла</w:t>
      </w:r>
      <w:r>
        <w:rPr>
          <w:spacing w:val="-15"/>
        </w:rPr>
        <w:t xml:space="preserve"> </w:t>
      </w:r>
      <w:r>
        <w:rPr/>
        <w:t>открепленной</w:t>
      </w:r>
      <w:r>
        <w:rPr>
          <w:spacing w:val="-67"/>
        </w:rPr>
        <w:t xml:space="preserve"> </w:t>
      </w:r>
      <w:r>
        <w:rPr/>
        <w:t>УКЭП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формате</w:t>
      </w:r>
      <w:r>
        <w:rPr>
          <w:spacing w:val="-3"/>
        </w:rPr>
        <w:t xml:space="preserve"> </w:t>
      </w:r>
      <w:r>
        <w:rPr/>
        <w:t>sig;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29" w:leader="none"/>
        </w:tabs>
        <w:spacing w:lineRule="auto" w:line="240" w:before="0" w:after="0"/>
        <w:ind w:left="137" w:right="142" w:firstLine="739"/>
        <w:jc w:val="both"/>
        <w:rPr>
          <w:sz w:val="28"/>
        </w:rPr>
      </w:pPr>
      <w:r>
        <w:rPr>
          <w:sz w:val="28"/>
        </w:rPr>
        <w:t>схема расположения земельного участка в случае, если 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участок;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188" w:leader="none"/>
        </w:tabs>
        <w:spacing w:lineRule="auto" w:line="240" w:before="0" w:after="0"/>
        <w:ind w:left="137" w:right="146" w:firstLine="739"/>
        <w:jc w:val="both"/>
        <w:rPr>
          <w:sz w:val="28"/>
        </w:rPr>
      </w:pPr>
      <w:r>
        <w:rPr>
          <w:sz w:val="28"/>
        </w:rPr>
        <w:t>проектная документация лесных участков в случае, если подано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предварительном согласовании предоставления лесного участка,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85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87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 реестр членов такого товарищества в случае, если подано 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75" w:leader="none"/>
        </w:tabs>
        <w:spacing w:lineRule="auto" w:line="240" w:before="0" w:after="0"/>
        <w:ind w:left="137" w:right="145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241" w:leader="none"/>
        </w:tabs>
        <w:spacing w:lineRule="auto" w:line="240" w:before="0" w:after="0"/>
        <w:ind w:left="137" w:right="145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85" w:leader="none"/>
        </w:tabs>
        <w:spacing w:lineRule="auto" w:line="240" w:before="0" w:after="0"/>
        <w:ind w:left="137" w:right="140" w:firstLine="739"/>
        <w:jc w:val="both"/>
        <w:rPr>
          <w:sz w:val="28"/>
        </w:rPr>
      </w:pPr>
      <w:r>
        <w:rPr>
          <w:sz w:val="28"/>
        </w:rPr>
        <w:t>сообщение заявителя, содержащее перечень всех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с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70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70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(при</w:t>
      </w:r>
      <w:r>
        <w:rPr>
          <w:spacing w:val="59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6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праве </w:t>
      </w:r>
      <w:r>
        <w:rPr>
          <w:sz w:val="28"/>
          <w:szCs w:val="28"/>
        </w:rPr>
        <w:t>заявителю, в случае, если обращается собственник здания, сооружения, помещения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религиозная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 предоставлены здания, сооружения; лица, относящиеся к коренным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малочисленным народам Севера, Сибири и Дальнего Востока, и их общины, 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незавершенного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строительства;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собственник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помещений в них, лицо, которому эти объекты недвижимости предоставлены на 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хозяйственного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праве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управления,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 аренду, или если обращается религиозная организация – собственник здания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бесплатно;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26" w:leader="none"/>
        </w:tabs>
        <w:spacing w:lineRule="auto" w:line="240" w:before="1" w:after="0"/>
        <w:ind w:left="137" w:right="140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за предоставлением в безвозмездное пользование или собственность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бесплатно,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-14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них,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праве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или на праве оперативного управления, за предоставлением в аренду,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такое здание, сооружение либо помещение не зарегистрировано 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ЕГРН);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28" w:leader="none"/>
        </w:tabs>
        <w:spacing w:lineRule="auto" w:line="240" w:before="1" w:after="0"/>
        <w:ind w:left="137" w:right="14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3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81" w:leader="none"/>
        </w:tabs>
        <w:spacing w:lineRule="auto" w:line="240" w:before="1" w:after="0"/>
        <w:ind w:left="137" w:right="13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в здании, сооружении, юридическое лицо, использующее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праве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собственник</w:t>
      </w:r>
      <w:r>
        <w:rPr>
          <w:spacing w:val="-1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право на такой земельный участок не зарегистрировано в ЕГРН 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прав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земельный участок);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2" w:leader="none"/>
        </w:tabs>
        <w:spacing w:lineRule="auto" w:line="240" w:before="0" w:after="0"/>
        <w:ind w:left="137" w:right="146" w:firstLine="739"/>
        <w:jc w:val="both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30" w:leader="none"/>
        </w:tabs>
        <w:spacing w:lineRule="auto" w:line="240" w:before="154" w:after="0"/>
        <w:ind w:left="137" w:right="144" w:firstLine="739"/>
        <w:jc w:val="both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97" w:leader="none"/>
        </w:tabs>
        <w:spacing w:lineRule="auto" w:line="240" w:before="1" w:after="0"/>
        <w:ind w:left="137" w:right="14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74" w:leader="none"/>
        </w:tabs>
        <w:spacing w:lineRule="auto" w:line="240" w:before="1" w:after="0"/>
        <w:ind w:left="137" w:right="139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18" w:leader="none"/>
        </w:tabs>
        <w:spacing w:lineRule="auto" w:line="240" w:before="0" w:after="0"/>
        <w:ind w:left="137" w:right="141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специальности,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6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предоставлением в собственность бесплатно или в безвозмездное пользование,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0" w:leader="none"/>
        </w:tabs>
        <w:spacing w:lineRule="auto" w:line="240" w:before="0" w:after="0"/>
        <w:ind w:left="137" w:right="145" w:firstLine="739"/>
        <w:jc w:val="both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26" w:leader="none"/>
        </w:tabs>
        <w:spacing w:lineRule="auto" w:line="240" w:before="0" w:after="0"/>
        <w:ind w:left="137" w:right="142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2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7" w:leader="none"/>
        </w:tabs>
        <w:spacing w:lineRule="auto" w:line="240" w:before="0" w:after="0"/>
        <w:ind w:left="137" w:right="142" w:firstLine="739"/>
        <w:jc w:val="both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04" w:leader="none"/>
        </w:tabs>
        <w:spacing w:lineRule="auto" w:line="240" w:before="0" w:after="0"/>
        <w:ind w:left="137" w:right="142" w:firstLine="739"/>
        <w:jc w:val="both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73" w:leader="none"/>
        </w:tabs>
        <w:spacing w:lineRule="auto" w:line="240" w:before="1" w:after="0"/>
        <w:ind w:left="137" w:right="143" w:firstLine="739"/>
        <w:jc w:val="both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73" w:leader="none"/>
        </w:tabs>
        <w:spacing w:lineRule="auto" w:line="240" w:before="1" w:after="0"/>
        <w:ind w:left="137" w:right="143" w:firstLine="73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82" w:leader="none"/>
        </w:tabs>
        <w:spacing w:lineRule="auto" w:line="240" w:before="1" w:after="0"/>
        <w:ind w:left="137" w:right="142" w:firstLine="739"/>
        <w:jc w:val="both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82" w:leader="none"/>
        </w:tabs>
        <w:spacing w:lineRule="auto" w:line="240" w:before="1" w:after="0"/>
        <w:ind w:left="137" w:right="145" w:firstLine="739"/>
        <w:jc w:val="both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61" w:leader="none"/>
        </w:tabs>
        <w:spacing w:lineRule="auto" w:line="240" w:before="0" w:after="0"/>
        <w:ind w:left="137" w:right="140"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 за предоставлением в аренду или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 уполномоченное на подачу заявления решением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94" w:leader="none"/>
        </w:tabs>
        <w:spacing w:lineRule="auto" w:line="240" w:before="1" w:after="0"/>
        <w:ind w:left="137" w:right="14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510" w:leader="none"/>
        </w:tabs>
        <w:spacing w:lineRule="auto" w:line="240" w:before="0" w:after="0"/>
        <w:ind w:left="137" w:right="144" w:firstLine="739"/>
        <w:jc w:val="both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517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04" w:leader="none"/>
        </w:tabs>
        <w:spacing w:lineRule="auto" w:line="240" w:before="0" w:after="0"/>
        <w:ind w:left="137" w:right="142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122-ФЗ</w:t>
      </w:r>
    </w:p>
    <w:p>
      <w:pPr>
        <w:pStyle w:val="Style15"/>
        <w:ind w:left="137" w:right="141" w:hanging="0"/>
        <w:jc w:val="both"/>
        <w:rPr/>
      </w:pPr>
      <w:r>
        <w:rPr/>
        <w:t>«О государственной регистрации прав на недвижимое имущество и сделок с ним»,</w:t>
      </w:r>
      <w:r>
        <w:rPr>
          <w:spacing w:val="1"/>
        </w:rPr>
        <w:t xml:space="preserve"> </w:t>
      </w:r>
      <w:r>
        <w:rPr/>
        <w:t>если обращается арендатор такого земельного участка за предоставлением в аренду</w:t>
      </w:r>
      <w:r>
        <w:rPr>
          <w:spacing w:val="-67"/>
        </w:rPr>
        <w:t xml:space="preserve"> </w:t>
      </w:r>
      <w:r>
        <w:rPr/>
        <w:t>земельного</w:t>
      </w:r>
      <w:r>
        <w:rPr>
          <w:spacing w:val="-1"/>
        </w:rPr>
        <w:t xml:space="preserve"> </w:t>
      </w:r>
      <w:r>
        <w:rPr/>
        <w:t>участка,</w:t>
      </w:r>
      <w:r>
        <w:rPr>
          <w:spacing w:val="-4"/>
        </w:rPr>
        <w:t xml:space="preserve"> </w:t>
      </w:r>
      <w:r>
        <w:rPr/>
        <w:t>образованного</w:t>
      </w:r>
      <w:r>
        <w:rPr>
          <w:spacing w:val="-3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ранее</w:t>
      </w:r>
      <w:r>
        <w:rPr>
          <w:spacing w:val="-1"/>
        </w:rPr>
        <w:t xml:space="preserve"> </w:t>
      </w:r>
      <w:r>
        <w:rPr/>
        <w:t>арендованного</w:t>
      </w:r>
      <w:r>
        <w:rPr>
          <w:spacing w:val="-4"/>
        </w:rPr>
        <w:t xml:space="preserve"> </w:t>
      </w:r>
      <w:r>
        <w:rPr/>
        <w:t>земельного участка;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51" w:leader="none"/>
        </w:tabs>
        <w:spacing w:lineRule="auto" w:line="240" w:before="0" w:after="0"/>
        <w:ind w:left="137" w:right="146" w:firstLine="739"/>
        <w:jc w:val="both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32" w:leader="none"/>
        </w:tabs>
        <w:spacing w:lineRule="auto" w:line="240" w:before="0" w:after="0"/>
        <w:ind w:left="137" w:right="147" w:firstLine="739"/>
        <w:jc w:val="both"/>
        <w:rPr>
          <w:sz w:val="28"/>
        </w:rPr>
      </w:pPr>
      <w:r>
        <w:rPr>
          <w:sz w:val="28"/>
        </w:rPr>
        <w:t>концессионное соглашение, если обращается лицо, с которым заключено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концессионное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53" w:leader="none"/>
        </w:tabs>
        <w:spacing w:lineRule="auto" w:line="240" w:before="0" w:after="0"/>
        <w:ind w:left="137" w:right="144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обращается лицо,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заключившее </w:t>
      </w:r>
      <w:r>
        <w:rPr>
          <w:sz w:val="28"/>
          <w:szCs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57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601" w:leader="none"/>
        </w:tabs>
        <w:spacing w:lineRule="auto" w:line="240" w:before="0" w:after="0"/>
        <w:ind w:left="137" w:right="146" w:firstLine="739"/>
        <w:jc w:val="both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01" w:leader="none"/>
        </w:tabs>
        <w:spacing w:lineRule="auto" w:line="240" w:before="0" w:after="0"/>
        <w:ind w:left="137" w:right="14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1" w:leader="none"/>
        </w:tabs>
        <w:spacing w:lineRule="auto" w:line="240" w:before="0" w:after="0"/>
        <w:ind w:left="137" w:right="140" w:firstLine="739"/>
        <w:jc w:val="both"/>
        <w:rPr>
          <w:sz w:val="28"/>
        </w:rPr>
      </w:pPr>
      <w:r>
        <w:rPr>
          <w:sz w:val="28"/>
        </w:rPr>
        <w:t>проектная документация на выполнение работ, связанных с 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 на выполнение работ по геологическому 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46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15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46" w:leader="none"/>
        </w:tabs>
        <w:spacing w:lineRule="auto" w:line="240" w:before="0" w:after="0"/>
        <w:ind w:left="137" w:right="141" w:firstLine="739"/>
        <w:jc w:val="both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53" w:leader="none"/>
        </w:tabs>
        <w:spacing w:lineRule="auto" w:line="240" w:before="0" w:after="0"/>
        <w:ind w:left="137" w:right="148" w:firstLine="739"/>
        <w:jc w:val="both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использования,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58" w:leader="none"/>
        </w:tabs>
        <w:spacing w:lineRule="auto" w:line="240" w:before="0" w:after="0"/>
        <w:ind w:left="137" w:right="143" w:firstLine="739"/>
        <w:jc w:val="both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08" w:leader="none"/>
        </w:tabs>
        <w:spacing w:lineRule="auto" w:line="240" w:before="0" w:after="0"/>
        <w:ind w:left="137" w:right="139" w:firstLine="739"/>
        <w:jc w:val="both"/>
        <w:rPr>
          <w:sz w:val="28"/>
        </w:rPr>
      </w:pPr>
      <w:r>
        <w:rPr>
          <w:sz w:val="28"/>
        </w:rPr>
        <w:t>специальный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5"/>
          <w:sz w:val="28"/>
        </w:rPr>
        <w:t xml:space="preserve"> </w:t>
      </w:r>
      <w:r>
        <w:rPr>
          <w:sz w:val="28"/>
        </w:rPr>
        <w:t>если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08" w:leader="none"/>
        </w:tabs>
        <w:spacing w:lineRule="auto" w:line="240" w:before="0" w:after="0"/>
        <w:ind w:left="137" w:right="139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 аренду;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488" w:leader="none"/>
        </w:tabs>
        <w:spacing w:lineRule="auto" w:line="240" w:before="1" w:after="0"/>
        <w:ind w:left="137" w:right="144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514" w:leader="none"/>
        </w:tabs>
        <w:spacing w:lineRule="auto" w:line="240" w:before="0" w:after="0"/>
        <w:ind w:left="137" w:right="145" w:firstLine="73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граждан, имеющих трех и более детей за предоставлением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2" w:leader="none"/>
        </w:tabs>
        <w:spacing w:lineRule="auto" w:line="240" w:before="0" w:after="0"/>
        <w:ind w:left="137" w:right="141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 законом субъекта Российской Федерации или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в случае обращения граждан, относящихся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2" w:leader="none"/>
        </w:tabs>
        <w:spacing w:lineRule="auto" w:line="240" w:before="1" w:after="0"/>
        <w:ind w:left="137" w:right="143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>
      <w:pPr>
        <w:pStyle w:val="ListParagraph"/>
        <w:numPr>
          <w:ilvl w:val="0"/>
          <w:numId w:val="115"/>
        </w:numPr>
        <w:tabs>
          <w:tab w:val="clear" w:pos="720"/>
          <w:tab w:val="left" w:pos="1322" w:leader="none"/>
        </w:tabs>
        <w:spacing w:lineRule="auto" w:line="240" w:before="1" w:after="0"/>
        <w:ind w:left="137" w:right="145" w:firstLine="739"/>
        <w:jc w:val="both"/>
        <w:rPr>
          <w:sz w:val="28"/>
        </w:rPr>
      </w:pPr>
      <w:r>
        <w:rPr>
          <w:sz w:val="28"/>
        </w:rPr>
        <w:t>документы, подтверждающие право на приобретение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51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3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3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  <w:szCs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2" w:after="0"/>
        <w:ind w:left="137" w:right="139" w:firstLine="708"/>
        <w:jc w:val="both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в аренду; если обращается арендатор земельного участка, предоставленного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лицо, с которым заключен договор о развитии 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39" w:firstLine="708"/>
        <w:jc w:val="both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собственность бесплатно, или если обращается арендатор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для комплексного освоения территории, из которого 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лицо, с которым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лицо, заключившее договор об освоении территории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строительства и эксплуатации наемного дома коммерческого 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1" w:after="0"/>
        <w:ind w:left="137" w:right="140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д</w:t>
      </w:r>
      <w:r>
        <w:rPr>
          <w:sz w:val="28"/>
        </w:rPr>
        <w:t>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1" w:after="0"/>
        <w:ind w:left="137" w:right="149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>
      <w:pPr>
        <w:pStyle w:val="ListParagraph"/>
        <w:numPr>
          <w:ilvl w:val="0"/>
          <w:numId w:val="114"/>
        </w:numPr>
        <w:tabs>
          <w:tab w:val="clear" w:pos="720"/>
          <w:tab w:val="left" w:pos="1270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1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>
      <w:pPr>
        <w:pStyle w:val="ListParagraph"/>
        <w:numPr>
          <w:ilvl w:val="0"/>
          <w:numId w:val="113"/>
        </w:numPr>
        <w:tabs>
          <w:tab w:val="clear" w:pos="720"/>
          <w:tab w:val="left" w:pos="1182" w:leader="none"/>
        </w:tabs>
        <w:spacing w:lineRule="auto" w:line="240" w:before="0" w:after="0"/>
        <w:ind w:left="137" w:right="150" w:firstLine="739"/>
        <w:jc w:val="both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>
      <w:pPr>
        <w:pStyle w:val="ListParagraph"/>
        <w:numPr>
          <w:ilvl w:val="0"/>
          <w:numId w:val="113"/>
        </w:numPr>
        <w:tabs>
          <w:tab w:val="clear" w:pos="720"/>
          <w:tab w:val="left" w:pos="1182" w:leader="none"/>
        </w:tabs>
        <w:spacing w:lineRule="auto" w:line="240" w:before="1" w:after="0"/>
        <w:ind w:left="137" w:right="146" w:firstLine="739"/>
        <w:jc w:val="both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>
      <w:pPr>
        <w:pStyle w:val="ListParagraph"/>
        <w:numPr>
          <w:ilvl w:val="0"/>
          <w:numId w:val="113"/>
        </w:numPr>
        <w:tabs>
          <w:tab w:val="clear" w:pos="720"/>
          <w:tab w:val="left" w:pos="1182" w:leader="none"/>
        </w:tabs>
        <w:spacing w:lineRule="auto" w:line="240" w:before="0" w:after="0"/>
        <w:ind w:left="137" w:right="146" w:firstLine="739"/>
        <w:jc w:val="both"/>
        <w:rPr>
          <w:sz w:val="28"/>
        </w:rPr>
      </w:pPr>
      <w:r>
        <w:rPr>
          <w:sz w:val="28"/>
        </w:rPr>
        <w:t>pdf,</w:t>
      </w:r>
      <w:r>
        <w:rPr>
          <w:spacing w:val="42"/>
          <w:sz w:val="28"/>
        </w:rPr>
        <w:t xml:space="preserve"> </w:t>
      </w:r>
      <w:r>
        <w:rPr>
          <w:sz w:val="28"/>
        </w:rPr>
        <w:t>jpg,</w:t>
      </w:r>
      <w:r>
        <w:rPr>
          <w:spacing w:val="43"/>
          <w:sz w:val="28"/>
        </w:rPr>
        <w:t xml:space="preserve"> </w:t>
      </w:r>
      <w:r>
        <w:rPr>
          <w:sz w:val="28"/>
        </w:rPr>
        <w:t>jpeg,</w:t>
      </w:r>
      <w:r>
        <w:rPr>
          <w:spacing w:val="43"/>
          <w:sz w:val="28"/>
        </w:rPr>
        <w:t xml:space="preserve"> </w:t>
      </w:r>
      <w:r>
        <w:rPr>
          <w:sz w:val="28"/>
        </w:rPr>
        <w:t>png,</w:t>
      </w:r>
      <w:r>
        <w:rPr>
          <w:spacing w:val="42"/>
          <w:sz w:val="28"/>
        </w:rPr>
        <w:t xml:space="preserve"> </w:t>
      </w:r>
      <w:r>
        <w:rPr>
          <w:sz w:val="28"/>
        </w:rPr>
        <w:t>bmp,</w:t>
      </w:r>
      <w:r>
        <w:rPr>
          <w:spacing w:val="43"/>
          <w:sz w:val="28"/>
        </w:rPr>
        <w:t xml:space="preserve"> </w:t>
      </w:r>
      <w:r>
        <w:rPr>
          <w:sz w:val="28"/>
        </w:rPr>
        <w:t>tiff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>
      <w:pPr>
        <w:pStyle w:val="ListParagraph"/>
        <w:numPr>
          <w:ilvl w:val="0"/>
          <w:numId w:val="113"/>
        </w:numPr>
        <w:tabs>
          <w:tab w:val="clear" w:pos="720"/>
          <w:tab w:val="left" w:pos="1182" w:leader="none"/>
        </w:tabs>
        <w:spacing w:lineRule="exact" w:line="322" w:before="1" w:after="0"/>
        <w:ind w:left="1181" w:right="0" w:hanging="306"/>
        <w:jc w:val="both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>
      <w:pPr>
        <w:pStyle w:val="ListParagraph"/>
        <w:numPr>
          <w:ilvl w:val="0"/>
          <w:numId w:val="113"/>
        </w:numPr>
        <w:tabs>
          <w:tab w:val="clear" w:pos="720"/>
          <w:tab w:val="left" w:pos="1182" w:leader="none"/>
        </w:tabs>
        <w:spacing w:lineRule="exact" w:line="322" w:before="0" w:after="0"/>
        <w:ind w:left="1181" w:right="0" w:hanging="306"/>
        <w:jc w:val="both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>
      <w:pPr>
        <w:pStyle w:val="Style15"/>
        <w:ind w:left="137" w:right="144" w:firstLine="739"/>
        <w:jc w:val="both"/>
        <w:rPr/>
      </w:pPr>
      <w:r>
        <w:rPr/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rPr/>
        <w:t>подписаны органом государственной власти или органом местного самоуправления</w:t>
      </w:r>
      <w:r>
        <w:rPr>
          <w:spacing w:val="-6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таких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представляемых   в</w:t>
      </w:r>
      <w:r>
        <w:rPr>
          <w:spacing w:val="70"/>
        </w:rPr>
        <w:t xml:space="preserve"> </w:t>
      </w:r>
      <w:r>
        <w:rPr/>
        <w:t>электронной   форме,   путем   сканирования</w:t>
      </w:r>
      <w:r>
        <w:rPr>
          <w:spacing w:val="70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оригинала</w:t>
      </w:r>
      <w:r>
        <w:rPr>
          <w:spacing w:val="1"/>
        </w:rPr>
        <w:t xml:space="preserve"> </w:t>
      </w:r>
      <w:r>
        <w:rPr/>
        <w:t>документа</w:t>
      </w:r>
      <w:r>
        <w:rPr>
          <w:spacing w:val="1"/>
        </w:rPr>
        <w:t xml:space="preserve"> </w:t>
      </w:r>
      <w:r>
        <w:rPr/>
        <w:t>(использование</w:t>
      </w:r>
      <w:r>
        <w:rPr>
          <w:spacing w:val="1"/>
        </w:rPr>
        <w:t xml:space="preserve"> </w:t>
      </w:r>
      <w:r>
        <w:rPr/>
        <w:t>копий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допускается),</w:t>
      </w:r>
      <w:r>
        <w:rPr>
          <w:spacing w:val="1"/>
        </w:rPr>
        <w:t xml:space="preserve"> </w:t>
      </w:r>
      <w:r>
        <w:rPr/>
        <w:t>которое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6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сохранением</w:t>
      </w:r>
      <w:r>
        <w:rPr>
          <w:spacing w:val="6"/>
        </w:rPr>
        <w:t xml:space="preserve"> </w:t>
      </w:r>
      <w:r>
        <w:rPr/>
        <w:t>ориентации</w:t>
      </w:r>
      <w:r>
        <w:rPr>
          <w:spacing w:val="7"/>
        </w:rPr>
        <w:t xml:space="preserve"> </w:t>
      </w:r>
      <w:r>
        <w:rPr/>
        <w:t>оригинала</w:t>
      </w:r>
      <w:r>
        <w:rPr>
          <w:spacing w:val="2"/>
        </w:rPr>
        <w:t xml:space="preserve"> </w:t>
      </w:r>
      <w:r>
        <w:rPr/>
        <w:t>документа</w:t>
      </w:r>
      <w:r>
        <w:rPr>
          <w:spacing w:val="5"/>
        </w:rPr>
        <w:t xml:space="preserve"> </w:t>
      </w:r>
      <w:r>
        <w:rPr/>
        <w:t>в</w:t>
      </w:r>
      <w:r>
        <w:rPr>
          <w:spacing w:val="4"/>
        </w:rPr>
        <w:t xml:space="preserve"> </w:t>
      </w:r>
      <w:r>
        <w:rPr/>
        <w:t>разрешении</w:t>
      </w:r>
      <w:r>
        <w:rPr>
          <w:spacing w:val="4"/>
        </w:rPr>
        <w:t xml:space="preserve"> </w:t>
      </w:r>
      <w:r>
        <w:rPr/>
        <w:t>300-</w:t>
      </w: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>
      <w:pPr>
        <w:pStyle w:val="ListParagraph"/>
        <w:numPr>
          <w:ilvl w:val="0"/>
          <w:numId w:val="112"/>
        </w:numPr>
        <w:tabs>
          <w:tab w:val="clear" w:pos="720"/>
          <w:tab w:val="left" w:pos="1182" w:leader="none"/>
        </w:tabs>
        <w:spacing w:lineRule="auto" w:line="240" w:before="0" w:after="0"/>
        <w:ind w:left="137" w:right="586" w:firstLine="73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>
      <w:pPr>
        <w:pStyle w:val="ListParagraph"/>
        <w:numPr>
          <w:ilvl w:val="0"/>
          <w:numId w:val="112"/>
        </w:numPr>
        <w:tabs>
          <w:tab w:val="clear" w:pos="720"/>
          <w:tab w:val="left" w:pos="1182" w:leader="none"/>
        </w:tabs>
        <w:spacing w:lineRule="auto" w:line="240" w:before="0" w:after="0"/>
        <w:ind w:left="137" w:right="575" w:firstLine="73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>
      <w:pPr>
        <w:pStyle w:val="ListParagraph"/>
        <w:numPr>
          <w:ilvl w:val="0"/>
          <w:numId w:val="112"/>
        </w:numPr>
        <w:tabs>
          <w:tab w:val="clear" w:pos="720"/>
          <w:tab w:val="left" w:pos="1182" w:leader="none"/>
        </w:tabs>
        <w:spacing w:lineRule="auto" w:line="240" w:before="0" w:after="0"/>
        <w:ind w:left="137" w:right="293" w:firstLine="739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>
      <w:pPr>
        <w:pStyle w:val="Style15"/>
        <w:widowControl w:val="false"/>
        <w:suppressAutoHyphens w:val="true"/>
        <w:bidi w:val="0"/>
        <w:spacing w:lineRule="exact" w:line="321" w:before="0" w:after="0"/>
        <w:ind w:left="170" w:right="0" w:firstLine="680"/>
        <w:jc w:val="left"/>
        <w:rPr/>
      </w:pPr>
      <w:r>
        <w:rPr/>
        <w:t>Количество</w:t>
      </w:r>
      <w:r>
        <w:rPr>
          <w:spacing w:val="4"/>
        </w:rPr>
        <w:t xml:space="preserve"> </w:t>
      </w:r>
      <w:r>
        <w:rPr/>
        <w:t>файлов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5"/>
        </w:rPr>
        <w:t xml:space="preserve"> </w:t>
      </w:r>
      <w:r>
        <w:rPr/>
        <w:t>соответствовать</w:t>
      </w:r>
      <w:r>
        <w:rPr>
          <w:spacing w:val="2"/>
        </w:rPr>
        <w:t xml:space="preserve"> </w:t>
      </w:r>
      <w:r>
        <w:rPr/>
        <w:t>количеству документов,</w:t>
      </w:r>
      <w:r>
        <w:rPr>
          <w:spacing w:val="3"/>
        </w:rPr>
        <w:t xml:space="preserve"> </w:t>
      </w:r>
      <w:r>
        <w:rPr/>
        <w:t>каждый из</w:t>
      </w:r>
      <w:r>
        <w:rPr>
          <w:spacing w:val="-4"/>
        </w:rPr>
        <w:t xml:space="preserve"> </w:t>
      </w:r>
      <w:r>
        <w:rPr/>
        <w:t>которых</w:t>
      </w:r>
      <w:r>
        <w:rPr>
          <w:spacing w:val="-1"/>
        </w:rPr>
        <w:t xml:space="preserve"> </w:t>
      </w:r>
      <w:r>
        <w:rPr/>
        <w:t>содержит</w:t>
      </w:r>
      <w:r>
        <w:rPr>
          <w:spacing w:val="-1"/>
        </w:rPr>
        <w:t xml:space="preserve"> </w:t>
      </w:r>
      <w:r>
        <w:rPr/>
        <w:t>текстовую</w:t>
      </w:r>
      <w:r>
        <w:rPr>
          <w:spacing w:val="-3"/>
        </w:rPr>
        <w:t xml:space="preserve"> </w:t>
      </w:r>
      <w:r>
        <w:rPr/>
        <w:t>и(или)</w:t>
      </w:r>
      <w:r>
        <w:rPr>
          <w:spacing w:val="-5"/>
        </w:rPr>
        <w:t xml:space="preserve"> </w:t>
      </w:r>
      <w:r>
        <w:rPr/>
        <w:t>графическую</w:t>
      </w:r>
      <w:r>
        <w:rPr>
          <w:spacing w:val="-3"/>
        </w:rPr>
        <w:t xml:space="preserve"> </w:t>
      </w:r>
      <w:r>
        <w:rPr/>
        <w:t>информацию.</w:t>
      </w:r>
    </w:p>
    <w:p>
      <w:pPr>
        <w:pStyle w:val="Style15"/>
        <w:spacing w:before="2" w:after="0"/>
        <w:ind w:left="137" w:right="141" w:firstLine="739"/>
        <w:jc w:val="both"/>
        <w:rPr/>
      </w:pPr>
      <w:r>
        <w:rPr/>
        <w:t>Документы,</w:t>
      </w:r>
      <w:r>
        <w:rPr>
          <w:spacing w:val="1"/>
        </w:rPr>
        <w:t xml:space="preserve"> </w:t>
      </w:r>
      <w:r>
        <w:rPr/>
        <w:t>прилагаемые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Заявлению,</w:t>
      </w:r>
      <w:r>
        <w:rPr>
          <w:spacing w:val="1"/>
        </w:rPr>
        <w:t xml:space="preserve"> </w:t>
      </w:r>
      <w:r>
        <w:rPr/>
        <w:t>представляемые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1"/>
        </w:rPr>
        <w:t xml:space="preserve"> </w:t>
      </w:r>
      <w:r>
        <w:rPr/>
        <w:t>форме,</w:t>
      </w:r>
      <w:r>
        <w:rPr>
          <w:spacing w:val="1"/>
        </w:rPr>
        <w:t xml:space="preserve"> </w:t>
      </w:r>
      <w:r>
        <w:rPr/>
        <w:t>должны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идентифицировать</w:t>
      </w:r>
      <w:r>
        <w:rPr>
          <w:spacing w:val="1"/>
        </w:rPr>
        <w:t xml:space="preserve"> </w:t>
      </w:r>
      <w:r>
        <w:rPr/>
        <w:t>документ</w:t>
      </w:r>
      <w:r>
        <w:rPr>
          <w:spacing w:val="-2"/>
        </w:rPr>
        <w:t xml:space="preserve"> </w:t>
      </w:r>
      <w:r>
        <w:rPr/>
        <w:t>и количество</w:t>
      </w:r>
      <w:r>
        <w:rPr>
          <w:spacing w:val="1"/>
        </w:rPr>
        <w:t xml:space="preserve"> </w:t>
      </w:r>
      <w:r>
        <w:rPr/>
        <w:t>листов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документе.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>
      <w:pPr>
        <w:pStyle w:val="Style15"/>
        <w:spacing w:before="4" w:after="0"/>
        <w:rPr/>
      </w:pPr>
      <w:r>
        <w:rPr/>
      </w:r>
    </w:p>
    <w:p>
      <w:pPr>
        <w:pStyle w:val="1"/>
        <w:spacing w:before="1" w:after="0"/>
        <w:ind w:left="295" w:right="195" w:firstLine="312"/>
        <w:jc w:val="center"/>
        <w:rPr/>
      </w:pPr>
      <w:r>
        <w:rPr/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-4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муниципальной</w:t>
      </w:r>
      <w:r>
        <w:rPr>
          <w:spacing w:val="-5"/>
        </w:rPr>
        <w:t xml:space="preserve"> </w:t>
      </w:r>
      <w:r>
        <w:rPr/>
        <w:t>услуги</w:t>
      </w:r>
    </w:p>
    <w:p>
      <w:pPr>
        <w:pStyle w:val="Style15"/>
        <w:spacing w:before="3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67" w:leader="none"/>
        </w:tabs>
        <w:spacing w:lineRule="exact" w:line="322" w:before="2" w:after="0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0" w:after="0"/>
        <w:ind w:left="137" w:right="14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0" w:after="0"/>
        <w:ind w:left="137" w:right="144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0" w:after="0"/>
        <w:ind w:left="137" w:right="142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0" w:after="0"/>
        <w:ind w:left="137" w:right="144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1" w:after="0"/>
        <w:ind w:left="137" w:right="149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8" w:leader="none"/>
        </w:tabs>
        <w:spacing w:lineRule="auto" w:line="240" w:before="0" w:after="0"/>
        <w:ind w:left="137" w:right="146" w:firstLine="811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spacing w:before="5" w:after="0"/>
        <w:rPr/>
      </w:pPr>
      <w:r>
        <w:rPr/>
      </w:r>
    </w:p>
    <w:p>
      <w:pPr>
        <w:pStyle w:val="1"/>
        <w:ind w:left="170" w:right="178" w:hanging="0"/>
        <w:rPr/>
      </w:pPr>
      <w:r>
        <w:rPr/>
        <w:t>Исчерпывающий перечень оснований для приостановления</w:t>
      </w:r>
    </w:p>
    <w:p>
      <w:pPr>
        <w:pStyle w:val="1"/>
        <w:ind w:left="170" w:right="178" w:hanging="0"/>
        <w:rPr/>
      </w:pPr>
      <w:r>
        <w:rPr/>
        <w:t xml:space="preserve"> </w:t>
      </w:r>
      <w:r>
        <w:rPr/>
        <w:t>предоставления</w:t>
      </w:r>
      <w:r>
        <w:rPr>
          <w:spacing w:val="-67"/>
        </w:rPr>
        <w:t xml:space="preserve"> </w:t>
      </w:r>
      <w:r>
        <w:rPr/>
        <w:t>муниципальной</w:t>
      </w:r>
      <w:r>
        <w:rPr>
          <w:spacing w:val="-1"/>
        </w:rPr>
        <w:t xml:space="preserve"> </w:t>
      </w:r>
      <w:r>
        <w:rPr/>
        <w:t>услуги</w:t>
      </w:r>
      <w:r>
        <w:rPr>
          <w:spacing w:val="-1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отказа</w:t>
      </w:r>
    </w:p>
    <w:p>
      <w:pPr>
        <w:pStyle w:val="Normal"/>
        <w:spacing w:lineRule="exact" w:line="321" w:before="0" w:after="0"/>
        <w:ind w:left="314" w:right="316" w:hanging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Style15"/>
        <w:spacing w:before="6" w:after="0"/>
        <w:rPr>
          <w:b/>
          <w:sz w:val="27"/>
        </w:rPr>
      </w:pPr>
      <w:r>
        <w:rPr>
          <w:b/>
          <w:sz w:val="27"/>
        </w:rPr>
      </w:r>
    </w:p>
    <w:p>
      <w:pPr>
        <w:sectPr>
          <w:headerReference w:type="default" r:id="rId3"/>
          <w:type w:val="nextPage"/>
          <w:pgSz w:w="11906" w:h="16838"/>
          <w:pgMar w:left="1140" w:right="420" w:gutter="0" w:header="429" w:top="960" w:footer="0" w:bottom="28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7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>
      <w:pPr>
        <w:pStyle w:val="Style15"/>
        <w:spacing w:before="154" w:after="0"/>
        <w:ind w:left="137" w:right="142" w:firstLine="708"/>
        <w:jc w:val="both"/>
        <w:rPr/>
      </w:pPr>
      <w:r>
        <w:rPr/>
        <w:t>если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момент</w:t>
      </w:r>
      <w:r>
        <w:rPr>
          <w:spacing w:val="1"/>
        </w:rPr>
        <w:t xml:space="preserve"> </w:t>
      </w:r>
      <w:r>
        <w:rPr/>
        <w:t>поступления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о </w:t>
      </w:r>
      <w:r>
        <w:rPr/>
        <w:t>предварительном</w:t>
      </w:r>
      <w:r>
        <w:rPr>
          <w:spacing w:val="1"/>
        </w:rPr>
        <w:t xml:space="preserve"> </w:t>
      </w:r>
      <w:r>
        <w:rPr/>
        <w:t>согласовании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которому</w:t>
      </w:r>
      <w:r>
        <w:rPr>
          <w:spacing w:val="-67"/>
        </w:rPr>
        <w:t xml:space="preserve"> </w:t>
      </w:r>
      <w:r>
        <w:rPr/>
        <w:t>приложена</w:t>
      </w:r>
      <w:r>
        <w:rPr>
          <w:spacing w:val="1"/>
        </w:rPr>
        <w:t xml:space="preserve"> </w:t>
      </w:r>
      <w:r>
        <w:rPr/>
        <w:t>схема</w:t>
      </w:r>
      <w:r>
        <w:rPr>
          <w:spacing w:val="1"/>
        </w:rPr>
        <w:t xml:space="preserve"> </w:t>
      </w:r>
      <w:r>
        <w:rPr/>
        <w:t>расположения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рассмотрении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находится</w:t>
      </w:r>
      <w:r>
        <w:rPr>
          <w:spacing w:val="1"/>
        </w:rPr>
        <w:t xml:space="preserve"> </w:t>
      </w:r>
      <w:r>
        <w:rPr/>
        <w:t>представленная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другим</w:t>
      </w:r>
      <w:r>
        <w:rPr>
          <w:spacing w:val="1"/>
        </w:rPr>
        <w:t xml:space="preserve"> </w:t>
      </w:r>
      <w:r>
        <w:rPr/>
        <w:t>лицом</w:t>
      </w:r>
      <w:r>
        <w:rPr>
          <w:spacing w:val="1"/>
        </w:rPr>
        <w:t xml:space="preserve"> </w:t>
      </w:r>
      <w:r>
        <w:rPr/>
        <w:t>схема</w:t>
      </w:r>
      <w:r>
        <w:rPr>
          <w:spacing w:val="1"/>
        </w:rPr>
        <w:t xml:space="preserve"> </w:t>
      </w:r>
      <w:r>
        <w:rPr/>
        <w:t>расположения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местоположение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образование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предусмотрено</w:t>
      </w:r>
      <w:r>
        <w:rPr>
          <w:spacing w:val="1"/>
        </w:rPr>
        <w:t xml:space="preserve"> </w:t>
      </w:r>
      <w:r>
        <w:rPr/>
        <w:t>этими</w:t>
      </w:r>
      <w:r>
        <w:rPr>
          <w:spacing w:val="1"/>
        </w:rPr>
        <w:t xml:space="preserve"> </w:t>
      </w:r>
      <w:r>
        <w:rPr/>
        <w:t>схемами,</w:t>
      </w:r>
      <w:r>
        <w:rPr>
          <w:spacing w:val="1"/>
        </w:rPr>
        <w:t xml:space="preserve"> </w:t>
      </w:r>
      <w:r>
        <w:rPr/>
        <w:t>частично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полностью</w:t>
      </w:r>
      <w:r>
        <w:rPr>
          <w:spacing w:val="1"/>
        </w:rPr>
        <w:t xml:space="preserve"> </w:t>
      </w:r>
      <w:r>
        <w:rPr/>
        <w:t>совпадает.</w:t>
      </w:r>
    </w:p>
    <w:p>
      <w:pPr>
        <w:pStyle w:val="Style15"/>
        <w:spacing w:before="2" w:after="0"/>
        <w:ind w:left="137" w:right="147" w:firstLine="708"/>
        <w:jc w:val="both"/>
        <w:rPr/>
      </w:pPr>
      <w:r>
        <w:rPr/>
        <w:t>Срок</w:t>
      </w:r>
      <w:r>
        <w:rPr>
          <w:spacing w:val="1"/>
        </w:rPr>
        <w:t xml:space="preserve"> </w:t>
      </w:r>
      <w:r>
        <w:rPr/>
        <w:t>рассмотрения</w:t>
      </w:r>
      <w:r>
        <w:rPr>
          <w:spacing w:val="1"/>
        </w:rPr>
        <w:t xml:space="preserve"> </w:t>
      </w:r>
      <w:r>
        <w:rPr/>
        <w:t>поданного</w:t>
      </w:r>
      <w:r>
        <w:rPr>
          <w:spacing w:val="1"/>
        </w:rPr>
        <w:t xml:space="preserve"> </w:t>
      </w:r>
      <w:r>
        <w:rPr/>
        <w:t>позднее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предварительном</w:t>
      </w:r>
      <w:r>
        <w:rPr>
          <w:spacing w:val="1"/>
        </w:rPr>
        <w:t xml:space="preserve"> </w:t>
      </w:r>
      <w:r>
        <w:rPr/>
        <w:t>согласовании предоставления земельного участка приостанавливается до 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направленной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представленной</w:t>
      </w:r>
      <w:r>
        <w:rPr>
          <w:spacing w:val="1"/>
        </w:rPr>
        <w:t xml:space="preserve"> </w:t>
      </w:r>
      <w:r>
        <w:rPr/>
        <w:t>ранее</w:t>
      </w:r>
      <w:r>
        <w:rPr>
          <w:spacing w:val="1"/>
        </w:rPr>
        <w:t xml:space="preserve"> </w:t>
      </w:r>
      <w:r>
        <w:rPr/>
        <w:t>схемы</w:t>
      </w:r>
      <w:r>
        <w:rPr>
          <w:spacing w:val="1"/>
        </w:rPr>
        <w:t xml:space="preserve"> </w:t>
      </w:r>
      <w:r>
        <w:rPr/>
        <w:t>расположения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-1"/>
        </w:rPr>
        <w:t xml:space="preserve"> </w:t>
      </w:r>
      <w:r>
        <w:rPr/>
        <w:t>указанной схемы.</w:t>
      </w:r>
    </w:p>
    <w:p>
      <w:pPr>
        <w:pStyle w:val="Style15"/>
        <w:ind w:left="137" w:right="144" w:firstLine="708"/>
        <w:jc w:val="both"/>
        <w:rPr/>
      </w:pPr>
      <w:r>
        <w:rPr/>
        <w:t>Заявителю</w:t>
      </w:r>
      <w:r>
        <w:rPr>
          <w:spacing w:val="-7"/>
        </w:rPr>
        <w:t xml:space="preserve"> </w:t>
      </w:r>
      <w:r>
        <w:rPr/>
        <w:t>направляется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6"/>
        </w:rPr>
        <w:t xml:space="preserve"> </w:t>
      </w:r>
      <w:r>
        <w:rPr/>
        <w:t>о</w:t>
      </w:r>
      <w:r>
        <w:rPr>
          <w:spacing w:val="-5"/>
        </w:rPr>
        <w:t xml:space="preserve"> </w:t>
      </w:r>
      <w:r>
        <w:rPr/>
        <w:t>приостановлении</w:t>
      </w:r>
      <w:r>
        <w:rPr>
          <w:spacing w:val="-8"/>
        </w:rPr>
        <w:t xml:space="preserve"> </w:t>
      </w:r>
      <w:r>
        <w:rPr/>
        <w:t>рассмотрения</w:t>
      </w:r>
      <w:r>
        <w:rPr>
          <w:spacing w:val="-6"/>
        </w:rPr>
        <w:t xml:space="preserve"> </w:t>
      </w:r>
      <w:r>
        <w:rPr/>
        <w:t>заявления</w:t>
      </w:r>
      <w:r>
        <w:rPr>
          <w:spacing w:val="-67"/>
        </w:rPr>
        <w:t xml:space="preserve"> </w:t>
      </w:r>
      <w:r>
        <w:rPr/>
        <w:t>о предварительном согласовании предоставления</w:t>
      </w:r>
      <w:r>
        <w:rPr>
          <w:spacing w:val="1"/>
        </w:rPr>
        <w:t xml:space="preserve"> </w:t>
      </w:r>
      <w:r>
        <w:rPr/>
        <w:t>земельного участка по форме,</w:t>
      </w:r>
      <w:r>
        <w:rPr>
          <w:spacing w:val="1"/>
        </w:rPr>
        <w:t xml:space="preserve"> </w:t>
      </w:r>
      <w:r>
        <w:rPr/>
        <w:t>приведенной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приложении №</w:t>
      </w:r>
      <w:r>
        <w:rPr>
          <w:spacing w:val="-4"/>
        </w:rPr>
        <w:t xml:space="preserve"> </w:t>
      </w:r>
      <w:r>
        <w:rPr/>
        <w:t>6</w:t>
      </w:r>
      <w:r>
        <w:rPr>
          <w:spacing w:val="1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настоящему</w:t>
      </w:r>
      <w:r>
        <w:rPr>
          <w:spacing w:val="-4"/>
        </w:rPr>
        <w:t xml:space="preserve"> </w:t>
      </w:r>
      <w:r>
        <w:rPr/>
        <w:t>Административному</w:t>
      </w:r>
      <w:r>
        <w:rPr>
          <w:spacing w:val="-5"/>
        </w:rPr>
        <w:t xml:space="preserve"> </w:t>
      </w:r>
      <w:r>
        <w:rPr/>
        <w:t>регламенту.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5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46" w:leader="none"/>
        </w:tabs>
        <w:spacing w:lineRule="auto" w:line="240" w:before="0" w:after="0"/>
        <w:ind w:left="137" w:right="139" w:firstLine="708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заявлению, с местоположением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ранее принятым решением об утверждении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3"/>
          <w:sz w:val="28"/>
        </w:rPr>
        <w:t xml:space="preserve"> </w:t>
      </w:r>
      <w:r>
        <w:rPr>
          <w:sz w:val="28"/>
        </w:rPr>
        <w:t>срок действия 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 истек;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2" w:firstLine="708"/>
        <w:jc w:val="both"/>
        <w:rPr>
          <w:sz w:val="28"/>
        </w:rPr>
      </w:pPr>
      <w:r>
        <w:rPr>
          <w:sz w:val="28"/>
        </w:rPr>
        <w:t>схема расположения земельного участка, приложенная к 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участкам;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 документации, положению об особо охраняемой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приложенной к заявлению схемой расположения земельного участка, расположен в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4" w:firstLine="708"/>
        <w:jc w:val="both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отказано в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3.5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 25 октября 2001 г. № 137-ФЗ «О введении в действие Земельного 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>
      <w:pPr>
        <w:sectPr>
          <w:headerReference w:type="default" r:id="rId4"/>
          <w:headerReference w:type="first" r:id="rId5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exact" w:line="321" w:before="0" w:after="0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7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3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73"/>
          <w:sz w:val="28"/>
        </w:rPr>
        <w:t xml:space="preserve"> </w:t>
      </w:r>
      <w:r>
        <w:rPr>
          <w:sz w:val="28"/>
        </w:rPr>
        <w:t>на</w:t>
      </w:r>
      <w:r>
        <w:rPr>
          <w:spacing w:val="75"/>
          <w:sz w:val="28"/>
        </w:rPr>
        <w:t xml:space="preserve"> </w:t>
      </w:r>
      <w:r>
        <w:rPr>
          <w:sz w:val="28"/>
        </w:rPr>
        <w:t>праве</w:t>
      </w:r>
    </w:p>
    <w:p>
      <w:pPr>
        <w:pStyle w:val="Style15"/>
        <w:spacing w:before="154" w:after="0"/>
        <w:ind w:left="137" w:right="141" w:hanging="0"/>
        <w:jc w:val="both"/>
        <w:rPr/>
      </w:pPr>
      <w:r>
        <w:rPr/>
        <w:t>постоянного</w:t>
      </w:r>
      <w:r>
        <w:rPr>
          <w:spacing w:val="1"/>
        </w:rPr>
        <w:t xml:space="preserve"> </w:t>
      </w:r>
      <w:r>
        <w:rPr/>
        <w:t>(бессрочного)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безвозмездного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пожизненного наследуемого владения или аренды, за исключением случаев, если с</w:t>
      </w:r>
      <w:r>
        <w:rPr>
          <w:spacing w:val="1"/>
        </w:rPr>
        <w:t xml:space="preserve"> </w:t>
      </w:r>
      <w:r>
        <w:rPr/>
        <w:t>заявлением</w:t>
      </w:r>
      <w:r>
        <w:rPr>
          <w:spacing w:val="1"/>
        </w:rPr>
        <w:t xml:space="preserve"> </w:t>
      </w:r>
      <w:r>
        <w:rPr/>
        <w:t>обратился</w:t>
      </w:r>
      <w:r>
        <w:rPr>
          <w:spacing w:val="1"/>
        </w:rPr>
        <w:t xml:space="preserve"> </w:t>
      </w:r>
      <w:r>
        <w:rPr/>
        <w:t>обладатель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прав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подано</w:t>
      </w:r>
      <w:r>
        <w:rPr>
          <w:spacing w:val="1"/>
        </w:rPr>
        <w:t xml:space="preserve"> </w:t>
      </w:r>
      <w:r>
        <w:rPr/>
        <w:t>заявление</w:t>
      </w:r>
      <w:r>
        <w:rPr>
          <w:spacing w:val="1"/>
        </w:rPr>
        <w:t xml:space="preserve"> о </w:t>
      </w:r>
      <w:r>
        <w:rPr/>
        <w:t>предварительном</w:t>
      </w:r>
      <w:r>
        <w:rPr>
          <w:spacing w:val="1"/>
        </w:rPr>
        <w:t xml:space="preserve"> </w:t>
      </w:r>
      <w:r>
        <w:rPr/>
        <w:t>согласовании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его</w:t>
      </w:r>
      <w:r>
        <w:rPr>
          <w:spacing w:val="-67"/>
        </w:rPr>
        <w:t xml:space="preserve"> </w:t>
      </w:r>
      <w:r>
        <w:rPr/>
        <w:t>последующего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безвозмездное</w:t>
      </w:r>
      <w:r>
        <w:rPr>
          <w:spacing w:val="1"/>
        </w:rPr>
        <w:t xml:space="preserve"> </w:t>
      </w:r>
      <w:r>
        <w:rPr/>
        <w:t>пользование</w:t>
      </w:r>
      <w:r>
        <w:rPr>
          <w:spacing w:val="1"/>
        </w:rPr>
        <w:t xml:space="preserve"> </w:t>
      </w:r>
      <w:r>
        <w:rPr/>
        <w:t>гражданам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сельскохозяйственного,</w:t>
      </w:r>
      <w:r>
        <w:rPr>
          <w:spacing w:val="1"/>
        </w:rPr>
        <w:t xml:space="preserve"> </w:t>
      </w:r>
      <w:r>
        <w:rPr/>
        <w:t>охотхозяйственного,</w:t>
      </w:r>
      <w:r>
        <w:rPr>
          <w:spacing w:val="1"/>
        </w:rPr>
        <w:t xml:space="preserve"> </w:t>
      </w:r>
      <w:r>
        <w:rPr/>
        <w:t>лесохозяйственного и иного использования, не предусматривающего строительства</w:t>
      </w:r>
      <w:r>
        <w:rPr>
          <w:spacing w:val="-67"/>
        </w:rPr>
        <w:t xml:space="preserve"> </w:t>
      </w:r>
      <w:r>
        <w:rPr/>
        <w:t>зданий, сооружений, если такие земельные участки включены в утвержденный в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Правительством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перечень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предоставленных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нужд</w:t>
      </w:r>
      <w:r>
        <w:rPr>
          <w:spacing w:val="1"/>
        </w:rPr>
        <w:t xml:space="preserve"> </w:t>
      </w:r>
      <w:r>
        <w:rPr/>
        <w:t>обороны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безопасности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временно не</w:t>
      </w:r>
      <w:r>
        <w:rPr>
          <w:spacing w:val="-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указанных</w:t>
      </w:r>
      <w:r>
        <w:rPr>
          <w:spacing w:val="-3"/>
        </w:rPr>
        <w:t xml:space="preserve"> </w:t>
      </w:r>
      <w:r>
        <w:rPr/>
        <w:t>нужд,</w:t>
      </w:r>
      <w:r>
        <w:rPr>
          <w:spacing w:val="-2"/>
        </w:rPr>
        <w:t xml:space="preserve"> </w:t>
      </w:r>
      <w:r>
        <w:rPr/>
        <w:t>на срок</w:t>
      </w:r>
      <w:r>
        <w:rPr>
          <w:spacing w:val="-4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более</w:t>
      </w:r>
      <w:r>
        <w:rPr>
          <w:spacing w:val="-1"/>
        </w:rPr>
        <w:t xml:space="preserve"> </w:t>
      </w:r>
      <w:r>
        <w:rPr/>
        <w:t>чем пять</w:t>
      </w:r>
      <w:r>
        <w:rPr>
          <w:spacing w:val="-3"/>
        </w:rPr>
        <w:t xml:space="preserve"> </w:t>
      </w:r>
      <w:r>
        <w:rPr/>
        <w:t>лет;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частью 11 статьи 55.32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3" w:firstLine="708"/>
        <w:jc w:val="both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>
      <w:pPr>
        <w:sectPr>
          <w:headerReference w:type="default" r:id="rId6"/>
          <w:headerReference w:type="first" r:id="rId7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exact" w:line="322" w:before="0" w:after="0"/>
        <w:ind w:left="1776" w:right="0" w:hanging="932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1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1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10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11"/>
          <w:sz w:val="28"/>
        </w:rPr>
        <w:t xml:space="preserve"> </w:t>
      </w:r>
      <w:r>
        <w:rPr>
          <w:sz w:val="28"/>
        </w:rPr>
        <w:t>из</w:t>
      </w:r>
    </w:p>
    <w:p>
      <w:pPr>
        <w:pStyle w:val="Style15"/>
        <w:spacing w:lineRule="auto" w:line="240" w:before="154" w:after="0"/>
        <w:ind w:left="137" w:right="149" w:hanging="0"/>
        <w:jc w:val="both"/>
        <w:rPr/>
      </w:pPr>
      <w:r>
        <w:rPr/>
        <w:t>оборота</w:t>
      </w:r>
      <w:r>
        <w:rPr>
          <w:spacing w:val="-10"/>
        </w:rPr>
        <w:t xml:space="preserve"> </w:t>
      </w:r>
      <w:r>
        <w:rPr/>
        <w:t>или</w:t>
      </w:r>
      <w:r>
        <w:rPr>
          <w:spacing w:val="-10"/>
        </w:rPr>
        <w:t xml:space="preserve"> </w:t>
      </w:r>
      <w:r>
        <w:rPr/>
        <w:t>ограниченным</w:t>
      </w:r>
      <w:r>
        <w:rPr>
          <w:spacing w:val="-12"/>
        </w:rPr>
        <w:t xml:space="preserve"> </w:t>
      </w:r>
      <w:r>
        <w:rPr/>
        <w:t>в</w:t>
      </w:r>
      <w:r>
        <w:rPr>
          <w:spacing w:val="-11"/>
        </w:rPr>
        <w:t xml:space="preserve"> </w:t>
      </w:r>
      <w:r>
        <w:rPr/>
        <w:t>обороте</w:t>
      </w:r>
      <w:r>
        <w:rPr>
          <w:spacing w:val="-13"/>
        </w:rPr>
        <w:t xml:space="preserve"> </w:t>
      </w:r>
      <w:r>
        <w:rPr/>
        <w:t>и</w:t>
      </w:r>
      <w:r>
        <w:rPr>
          <w:spacing w:val="-11"/>
        </w:rPr>
        <w:t xml:space="preserve"> </w:t>
      </w:r>
      <w:r>
        <w:rPr/>
        <w:t>его</w:t>
      </w:r>
      <w:r>
        <w:rPr>
          <w:spacing w:val="-11"/>
        </w:rPr>
        <w:t xml:space="preserve"> </w:t>
      </w:r>
      <w:r>
        <w:rPr/>
        <w:t>предоставление</w:t>
      </w:r>
      <w:r>
        <w:rPr>
          <w:spacing w:val="-12"/>
        </w:rPr>
        <w:t xml:space="preserve"> </w:t>
      </w:r>
      <w:r>
        <w:rPr/>
        <w:t>не</w:t>
      </w:r>
      <w:r>
        <w:rPr>
          <w:spacing w:val="-11"/>
        </w:rPr>
        <w:t xml:space="preserve"> </w:t>
      </w:r>
      <w:r>
        <w:rPr/>
        <w:t>допускается</w:t>
      </w:r>
      <w:r>
        <w:rPr>
          <w:spacing w:val="-12"/>
        </w:rPr>
        <w:t xml:space="preserve"> </w:t>
      </w:r>
      <w:r>
        <w:rPr/>
        <w:t>на</w:t>
      </w:r>
      <w:r>
        <w:rPr>
          <w:spacing w:val="-12"/>
        </w:rPr>
        <w:t xml:space="preserve"> </w:t>
      </w:r>
      <w:r>
        <w:rPr/>
        <w:t>праве,</w:t>
      </w:r>
      <w:r>
        <w:rPr>
          <w:spacing w:val="-67"/>
        </w:rPr>
        <w:t xml:space="preserve"> </w:t>
      </w:r>
      <w:r>
        <w:rPr/>
        <w:t>указанном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заявлении;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 в целях его последующего предоставления в 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аренду, безвозмездное пользование на срок, 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для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резервирования;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3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объектов местного значения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4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>
      <w:pPr>
        <w:sectPr>
          <w:headerReference w:type="default" r:id="rId8"/>
          <w:headerReference w:type="first" r:id="rId9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размещено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31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0"/>
          <w:sz w:val="28"/>
        </w:rPr>
        <w:t xml:space="preserve"> </w:t>
      </w:r>
      <w:r>
        <w:rPr>
          <w:sz w:val="28"/>
        </w:rPr>
        <w:t>39.18</w:t>
      </w:r>
    </w:p>
    <w:p>
      <w:pPr>
        <w:pStyle w:val="Style15"/>
        <w:spacing w:before="154" w:after="0"/>
        <w:ind w:left="137" w:right="146" w:hanging="0"/>
        <w:jc w:val="both"/>
        <w:rPr/>
      </w:pP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извещение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участка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ведения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подсобного</w:t>
      </w:r>
      <w:r>
        <w:rPr>
          <w:spacing w:val="1"/>
        </w:rPr>
        <w:t xml:space="preserve"> </w:t>
      </w:r>
      <w:r>
        <w:rPr/>
        <w:t>хозяйства,</w:t>
      </w:r>
      <w:r>
        <w:rPr>
          <w:spacing w:val="1"/>
        </w:rPr>
        <w:t xml:space="preserve"> </w:t>
      </w:r>
      <w:r>
        <w:rPr/>
        <w:t>садоводства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крестьянским</w:t>
      </w:r>
      <w:r>
        <w:rPr>
          <w:spacing w:val="1"/>
        </w:rPr>
        <w:t xml:space="preserve"> </w:t>
      </w:r>
      <w:r>
        <w:rPr/>
        <w:t>(фермерским)</w:t>
      </w:r>
      <w:r>
        <w:rPr>
          <w:spacing w:val="-1"/>
        </w:rPr>
        <w:t xml:space="preserve"> </w:t>
      </w:r>
      <w:r>
        <w:rPr/>
        <w:t>хозяйством его</w:t>
      </w:r>
      <w:r>
        <w:rPr>
          <w:spacing w:val="1"/>
        </w:rPr>
        <w:t xml:space="preserve"> </w:t>
      </w:r>
      <w:r>
        <w:rPr/>
        <w:t>деятельности;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3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</w:p>
    <w:p>
      <w:pPr>
        <w:pStyle w:val="Style15"/>
        <w:ind w:left="137" w:right="140" w:hanging="0"/>
        <w:jc w:val="both"/>
        <w:rPr/>
      </w:pPr>
      <w:r>
        <w:rPr>
          <w:spacing w:val="-1"/>
        </w:rPr>
        <w:t>№</w:t>
      </w:r>
      <w:r>
        <w:rPr>
          <w:spacing w:val="-15"/>
        </w:rPr>
        <w:t xml:space="preserve"> </w:t>
      </w:r>
      <w:r>
        <w:rPr>
          <w:spacing w:val="-1"/>
        </w:rPr>
        <w:t>218-ФЗ</w:t>
      </w:r>
      <w:r>
        <w:rPr>
          <w:spacing w:val="-15"/>
        </w:rPr>
        <w:t xml:space="preserve"> </w:t>
      </w:r>
      <w:r>
        <w:rPr>
          <w:spacing w:val="-1"/>
        </w:rPr>
        <w:t>«О</w:t>
      </w:r>
      <w:r>
        <w:rPr>
          <w:spacing w:val="-16"/>
        </w:rPr>
        <w:t xml:space="preserve"> </w:t>
      </w:r>
      <w:r>
        <w:rPr>
          <w:spacing w:val="-1"/>
        </w:rPr>
        <w:t>государственной</w:t>
      </w:r>
      <w:r>
        <w:rPr>
          <w:spacing w:val="-16"/>
        </w:rPr>
        <w:t xml:space="preserve"> </w:t>
      </w:r>
      <w:r>
        <w:rPr/>
        <w:t>регистрации</w:t>
      </w:r>
      <w:r>
        <w:rPr>
          <w:spacing w:val="-15"/>
        </w:rPr>
        <w:t xml:space="preserve"> </w:t>
      </w:r>
      <w:r>
        <w:rPr/>
        <w:t>недвижимости»,</w:t>
      </w:r>
      <w:r>
        <w:rPr>
          <w:spacing w:val="-16"/>
        </w:rPr>
        <w:t xml:space="preserve"> </w:t>
      </w:r>
      <w:r>
        <w:rPr/>
        <w:t>не</w:t>
      </w:r>
      <w:r>
        <w:rPr>
          <w:spacing w:val="-14"/>
        </w:rPr>
        <w:t xml:space="preserve"> </w:t>
      </w:r>
      <w:r>
        <w:rPr/>
        <w:t>соответствует</w:t>
      </w:r>
      <w:r>
        <w:rPr>
          <w:spacing w:val="-15"/>
        </w:rPr>
        <w:t xml:space="preserve"> </w:t>
      </w:r>
      <w:r>
        <w:rPr/>
        <w:t>целям</w:t>
      </w:r>
      <w:r>
        <w:rPr>
          <w:spacing w:val="-68"/>
        </w:rPr>
        <w:t xml:space="preserve"> </w:t>
      </w:r>
      <w:r>
        <w:rPr/>
        <w:t>использования такого земельного участка, указанным в заявлении, за исключением</w:t>
      </w:r>
      <w:r>
        <w:rPr>
          <w:spacing w:val="-67"/>
        </w:rPr>
        <w:t xml:space="preserve"> </w:t>
      </w:r>
      <w:r>
        <w:rPr/>
        <w:t>случаев 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-1"/>
        </w:rPr>
        <w:t xml:space="preserve"> </w:t>
      </w:r>
      <w:r>
        <w:rPr/>
        <w:t>территории;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1" w:firstLine="708"/>
        <w:jc w:val="both"/>
        <w:rPr>
          <w:sz w:val="28"/>
        </w:rPr>
      </w:pPr>
      <w:r>
        <w:rPr>
          <w:sz w:val="28"/>
        </w:rPr>
        <w:t>испрашиваемый земельный участок не включен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 используемых для указанных нужд, в случае,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 и иного использования, не предусматривающего 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 сооружений, если такие земельные участки включены в утвержденный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2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 пять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2" w:firstLine="708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>
      <w:pPr>
        <w:sectPr>
          <w:headerReference w:type="default" r:id="rId10"/>
          <w:headerReference w:type="first" r:id="rId11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54" w:after="0"/>
        <w:ind w:left="137" w:right="140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подлежат уточнению в соответствии с Федеральным законом от 13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1" w:after="0"/>
        <w:ind w:left="137" w:right="14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7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13</w:t>
      </w:r>
      <w:r>
        <w:rPr>
          <w:spacing w:val="7"/>
          <w:sz w:val="28"/>
        </w:rPr>
        <w:t xml:space="preserve"> </w:t>
      </w:r>
      <w:r>
        <w:rPr>
          <w:sz w:val="28"/>
        </w:rPr>
        <w:t>июля</w:t>
      </w:r>
      <w:r>
        <w:rPr>
          <w:spacing w:val="5"/>
          <w:sz w:val="28"/>
        </w:rPr>
        <w:t xml:space="preserve"> </w:t>
      </w:r>
      <w:r>
        <w:rPr>
          <w:sz w:val="28"/>
        </w:rPr>
        <w:t>2015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</w:p>
    <w:p>
      <w:pPr>
        <w:pStyle w:val="Style15"/>
        <w:spacing w:lineRule="auto" w:line="240"/>
        <w:ind w:left="137" w:right="142" w:hanging="0"/>
        <w:jc w:val="both"/>
        <w:rPr/>
      </w:pPr>
      <w:r>
        <w:rPr/>
        <w:t xml:space="preserve">№  </w:t>
      </w:r>
      <w:r>
        <w:rPr>
          <w:spacing w:val="1"/>
        </w:rPr>
        <w:t xml:space="preserve"> </w:t>
      </w:r>
      <w:r>
        <w:rPr/>
        <w:t>218-ФЗ    «О    государственной   регистрации    недвижимости»,    не    отнесен</w:t>
      </w:r>
      <w:r>
        <w:rPr>
          <w:spacing w:val="-67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определенной</w:t>
      </w:r>
      <w:r>
        <w:rPr>
          <w:spacing w:val="-3"/>
        </w:rPr>
        <w:t xml:space="preserve"> </w:t>
      </w:r>
      <w:r>
        <w:rPr/>
        <w:t>категории земель;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5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77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реконструкции.</w:t>
      </w:r>
    </w:p>
    <w:p>
      <w:pPr>
        <w:pStyle w:val="Style15"/>
        <w:spacing w:before="9" w:after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40"/>
        <w:ind w:left="171" w:right="179" w:hanging="0"/>
        <w:rPr/>
      </w:pPr>
      <w:r>
        <w:rPr/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способы</w:t>
      </w:r>
      <w:r>
        <w:rPr>
          <w:spacing w:val="-1"/>
        </w:rPr>
        <w:t xml:space="preserve"> </w:t>
      </w:r>
      <w:r>
        <w:rPr/>
        <w:t>ее</w:t>
      </w:r>
      <w:r>
        <w:rPr>
          <w:spacing w:val="-3"/>
        </w:rPr>
        <w:t xml:space="preserve"> </w:t>
      </w:r>
      <w:r>
        <w:rPr/>
        <w:t>взимания</w:t>
      </w:r>
    </w:p>
    <w:p>
      <w:pPr>
        <w:pStyle w:val="Style15"/>
        <w:spacing w:before="11" w:after="0"/>
        <w:rPr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>
      <w:pPr>
        <w:pStyle w:val="Style15"/>
        <w:spacing w:before="6" w:after="0"/>
        <w:rPr/>
      </w:pPr>
      <w:r>
        <w:rPr/>
      </w:r>
    </w:p>
    <w:p>
      <w:pPr>
        <w:pStyle w:val="1"/>
        <w:spacing w:before="1" w:after="0"/>
        <w:ind w:left="137" w:right="0" w:firstLine="1199"/>
        <w:jc w:val="center"/>
        <w:rPr/>
      </w:pPr>
      <w:r>
        <w:rPr/>
        <w:t>Срок</w:t>
      </w:r>
      <w:r>
        <w:rPr>
          <w:spacing w:val="59"/>
        </w:rPr>
        <w:t xml:space="preserve"> </w:t>
      </w:r>
      <w:r>
        <w:rPr/>
        <w:t>и</w:t>
      </w:r>
      <w:r>
        <w:rPr>
          <w:spacing w:val="60"/>
        </w:rPr>
        <w:t xml:space="preserve"> </w:t>
      </w:r>
      <w:r>
        <w:rPr/>
        <w:t>порядок</w:t>
      </w:r>
      <w:r>
        <w:rPr>
          <w:spacing w:val="60"/>
        </w:rPr>
        <w:t xml:space="preserve"> </w:t>
      </w:r>
      <w:r>
        <w:rPr/>
        <w:t>регистрации</w:t>
      </w:r>
      <w:r>
        <w:rPr>
          <w:spacing w:val="60"/>
        </w:rPr>
        <w:t xml:space="preserve"> </w:t>
      </w:r>
      <w:r>
        <w:rPr/>
        <w:t>запроса</w:t>
      </w:r>
      <w:r>
        <w:rPr>
          <w:spacing w:val="62"/>
        </w:rPr>
        <w:t xml:space="preserve"> </w:t>
      </w:r>
      <w:r>
        <w:rPr/>
        <w:t>заявителя</w:t>
      </w:r>
      <w:r>
        <w:rPr>
          <w:spacing w:val="60"/>
        </w:rPr>
        <w:t xml:space="preserve"> </w:t>
      </w:r>
      <w:r>
        <w:rPr/>
        <w:t>о</w:t>
      </w:r>
      <w:r>
        <w:rPr>
          <w:spacing w:val="62"/>
        </w:rPr>
        <w:t xml:space="preserve"> </w:t>
      </w:r>
      <w:r>
        <w:rPr/>
        <w:t>предоставлении</w:t>
      </w:r>
      <w:r>
        <w:rPr>
          <w:spacing w:val="-67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услуги,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том</w:t>
      </w:r>
      <w:r>
        <w:rPr>
          <w:spacing w:val="-1"/>
        </w:rPr>
        <w:t xml:space="preserve"> </w:t>
      </w:r>
      <w:r>
        <w:rPr/>
        <w:t>числе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электронной</w:t>
      </w:r>
      <w:r>
        <w:rPr>
          <w:spacing w:val="-2"/>
        </w:rPr>
        <w:t xml:space="preserve"> </w:t>
      </w:r>
      <w:r>
        <w:rPr/>
        <w:t>форме</w:t>
      </w:r>
    </w:p>
    <w:p>
      <w:pPr>
        <w:pStyle w:val="Style15"/>
        <w:spacing w:before="3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>
      <w:pPr>
        <w:pStyle w:val="Style15"/>
        <w:spacing w:before="5" w:after="0"/>
        <w:rPr/>
      </w:pPr>
      <w:r>
        <w:rPr/>
      </w:r>
    </w:p>
    <w:p>
      <w:pPr>
        <w:pStyle w:val="1"/>
        <w:spacing w:before="1" w:after="0"/>
        <w:ind w:left="314" w:right="326" w:hanging="0"/>
        <w:rPr/>
      </w:pPr>
      <w:r>
        <w:rPr/>
        <w:t>Требования к помещениям, в которых предоставляется</w:t>
      </w:r>
    </w:p>
    <w:p>
      <w:pPr>
        <w:pStyle w:val="1"/>
        <w:spacing w:before="1" w:after="0"/>
        <w:ind w:left="314" w:right="326" w:hanging="0"/>
        <w:rPr/>
      </w:pPr>
      <w:r>
        <w:rPr/>
        <w:t xml:space="preserve"> </w:t>
      </w:r>
      <w:r>
        <w:rPr/>
        <w:t>муниципальная</w:t>
      </w:r>
      <w:r>
        <w:rPr>
          <w:spacing w:val="-4"/>
        </w:rPr>
        <w:t xml:space="preserve"> </w:t>
      </w:r>
      <w:r>
        <w:rPr/>
        <w:t>услуга</w:t>
      </w:r>
    </w:p>
    <w:p>
      <w:pPr>
        <w:pStyle w:val="Style15"/>
        <w:spacing w:before="5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6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условия </w:t>
      </w:r>
      <w:r>
        <w:rPr>
          <w:sz w:val="28"/>
          <w:szCs w:val="28"/>
        </w:rPr>
        <w:t xml:space="preserve"> 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Заявителей.</w:t>
      </w:r>
    </w:p>
    <w:p>
      <w:pPr>
        <w:pStyle w:val="Style15"/>
        <w:spacing w:before="2" w:after="0"/>
        <w:ind w:left="137" w:right="142" w:firstLine="708"/>
        <w:jc w:val="both"/>
        <w:rPr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rPr/>
        <w:t>зданий,</w:t>
      </w:r>
      <w:r>
        <w:rPr>
          <w:spacing w:val="-16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которых</w:t>
      </w:r>
      <w:r>
        <w:rPr>
          <w:spacing w:val="-16"/>
        </w:rPr>
        <w:t xml:space="preserve"> </w:t>
      </w:r>
      <w:r>
        <w:rPr/>
        <w:t>осуществляется</w:t>
      </w:r>
      <w:r>
        <w:rPr>
          <w:spacing w:val="-17"/>
        </w:rPr>
        <w:t xml:space="preserve"> </w:t>
      </w:r>
      <w:r>
        <w:rPr/>
        <w:t>прием</w:t>
      </w:r>
      <w:r>
        <w:rPr>
          <w:spacing w:val="-67"/>
        </w:rPr>
        <w:t xml:space="preserve"> </w:t>
      </w:r>
      <w:r>
        <w:rPr/>
        <w:t>заявлений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выдача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67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обеспечивать</w:t>
      </w:r>
      <w:r>
        <w:rPr>
          <w:spacing w:val="1"/>
        </w:rPr>
        <w:t xml:space="preserve"> </w:t>
      </w:r>
      <w:r>
        <w:rPr/>
        <w:t>удобство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граждан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точки</w:t>
      </w:r>
      <w:r>
        <w:rPr>
          <w:spacing w:val="1"/>
        </w:rPr>
        <w:t xml:space="preserve"> </w:t>
      </w:r>
      <w:r>
        <w:rPr/>
        <w:t>зрения</w:t>
      </w:r>
      <w:r>
        <w:rPr>
          <w:spacing w:val="1"/>
        </w:rPr>
        <w:t xml:space="preserve"> </w:t>
      </w:r>
      <w:r>
        <w:rPr/>
        <w:t>пешеходной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остановок</w:t>
      </w:r>
      <w:r>
        <w:rPr>
          <w:spacing w:val="1"/>
        </w:rPr>
        <w:t xml:space="preserve"> </w:t>
      </w:r>
      <w:r>
        <w:rPr/>
        <w:t>общественного</w:t>
      </w:r>
      <w:r>
        <w:rPr>
          <w:spacing w:val="1"/>
        </w:rPr>
        <w:t xml:space="preserve"> </w:t>
      </w:r>
      <w:r>
        <w:rPr/>
        <w:t>транспорта.</w:t>
      </w:r>
    </w:p>
    <w:p>
      <w:pPr>
        <w:pStyle w:val="Style15"/>
        <w:ind w:left="137" w:right="147" w:firstLine="720"/>
        <w:jc w:val="both"/>
        <w:rPr/>
      </w:pPr>
      <w:r>
        <w:rPr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rPr/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rPr/>
        <w:t>организовывается</w:t>
      </w:r>
      <w:r>
        <w:rPr>
          <w:spacing w:val="1"/>
        </w:rPr>
        <w:t xml:space="preserve"> </w:t>
      </w:r>
      <w:r>
        <w:rPr/>
        <w:t>стоянка</w:t>
      </w:r>
      <w:r>
        <w:rPr>
          <w:spacing w:val="1"/>
        </w:rPr>
        <w:t xml:space="preserve"> </w:t>
      </w:r>
      <w:r>
        <w:rPr/>
        <w:t>(парковка)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личного</w:t>
      </w:r>
      <w:r>
        <w:rPr>
          <w:spacing w:val="1"/>
        </w:rPr>
        <w:t xml:space="preserve"> </w:t>
      </w:r>
      <w:r>
        <w:rPr/>
        <w:t>автомобильного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заявителей.</w:t>
      </w:r>
      <w:r>
        <w:rPr>
          <w:spacing w:val="-4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пользование</w:t>
      </w:r>
      <w:r>
        <w:rPr>
          <w:spacing w:val="-2"/>
        </w:rPr>
        <w:t xml:space="preserve"> </w:t>
      </w:r>
      <w:r>
        <w:rPr/>
        <w:t>стоянкой</w:t>
      </w:r>
      <w:r>
        <w:rPr>
          <w:spacing w:val="-2"/>
        </w:rPr>
        <w:t xml:space="preserve"> </w:t>
      </w:r>
      <w:r>
        <w:rPr/>
        <w:t>(парковкой)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заявителей</w:t>
      </w:r>
      <w:r>
        <w:rPr>
          <w:spacing w:val="-1"/>
        </w:rPr>
        <w:t xml:space="preserve"> </w:t>
      </w:r>
      <w:r>
        <w:rPr/>
        <w:t>плата</w:t>
      </w:r>
      <w:r>
        <w:rPr>
          <w:spacing w:val="-6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взимается.</w:t>
      </w:r>
    </w:p>
    <w:p>
      <w:pPr>
        <w:pStyle w:val="Style15"/>
        <w:ind w:left="137" w:right="140" w:firstLine="720"/>
        <w:jc w:val="both"/>
        <w:rPr/>
      </w:pPr>
      <w:r>
        <w:rPr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rPr/>
        <w:t>выделяется</w:t>
      </w:r>
      <w:r>
        <w:rPr>
          <w:spacing w:val="-15"/>
        </w:rPr>
        <w:t xml:space="preserve"> </w:t>
      </w:r>
      <w:r>
        <w:rPr/>
        <w:t>не</w:t>
      </w:r>
      <w:r>
        <w:rPr>
          <w:spacing w:val="-16"/>
        </w:rPr>
        <w:t xml:space="preserve"> </w:t>
      </w:r>
      <w:r>
        <w:rPr/>
        <w:t>менее</w:t>
      </w:r>
      <w:r>
        <w:rPr>
          <w:spacing w:val="-15"/>
        </w:rPr>
        <w:t xml:space="preserve"> </w:t>
      </w:r>
      <w:r>
        <w:rPr/>
        <w:t>10%</w:t>
      </w:r>
      <w:r>
        <w:rPr>
          <w:spacing w:val="-17"/>
        </w:rPr>
        <w:t xml:space="preserve"> </w:t>
      </w:r>
      <w:r>
        <w:rPr/>
        <w:t>мест</w:t>
      </w:r>
      <w:r>
        <w:rPr>
          <w:spacing w:val="-16"/>
        </w:rPr>
        <w:t xml:space="preserve"> </w:t>
      </w:r>
      <w:r>
        <w:rPr/>
        <w:t>(но</w:t>
      </w:r>
      <w:r>
        <w:rPr>
          <w:spacing w:val="-14"/>
        </w:rPr>
        <w:t xml:space="preserve"> </w:t>
      </w:r>
      <w:r>
        <w:rPr/>
        <w:t>не</w:t>
      </w:r>
      <w:r>
        <w:rPr>
          <w:spacing w:val="-16"/>
        </w:rPr>
        <w:t xml:space="preserve"> </w:t>
      </w:r>
      <w:r>
        <w:rPr/>
        <w:t>менее</w:t>
      </w:r>
      <w:r>
        <w:rPr>
          <w:spacing w:val="-15"/>
        </w:rPr>
        <w:t xml:space="preserve"> </w:t>
      </w:r>
      <w:r>
        <w:rPr/>
        <w:t>одного</w:t>
      </w:r>
      <w:r>
        <w:rPr>
          <w:spacing w:val="-15"/>
        </w:rPr>
        <w:t xml:space="preserve"> </w:t>
      </w:r>
      <w:r>
        <w:rPr/>
        <w:t>места)</w:t>
      </w:r>
      <w:r>
        <w:rPr>
          <w:spacing w:val="-15"/>
        </w:rPr>
        <w:t xml:space="preserve"> </w:t>
      </w:r>
      <w:r>
        <w:rPr/>
        <w:t>для</w:t>
      </w:r>
      <w:r>
        <w:rPr>
          <w:spacing w:val="-17"/>
        </w:rPr>
        <w:t xml:space="preserve"> </w:t>
      </w:r>
      <w:r>
        <w:rPr/>
        <w:t>бесплатной</w:t>
      </w:r>
      <w:r>
        <w:rPr>
          <w:spacing w:val="-68"/>
        </w:rPr>
        <w:t xml:space="preserve"> </w:t>
      </w:r>
      <w:r>
        <w:rPr/>
        <w:t>парковки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средств,</w:t>
      </w:r>
      <w:r>
        <w:rPr>
          <w:spacing w:val="1"/>
        </w:rPr>
        <w:t xml:space="preserve"> </w:t>
      </w:r>
      <w:r>
        <w:rPr/>
        <w:t>управляемых</w:t>
      </w:r>
      <w:r>
        <w:rPr>
          <w:spacing w:val="1"/>
        </w:rPr>
        <w:t xml:space="preserve"> </w:t>
      </w:r>
      <w:r>
        <w:rPr/>
        <w:t>инвалидами</w:t>
      </w:r>
      <w:r>
        <w:rPr>
          <w:spacing w:val="1"/>
        </w:rPr>
        <w:t xml:space="preserve"> </w:t>
      </w:r>
      <w:r>
        <w:rPr/>
        <w:t>I,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групп,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инвалидами</w:t>
      </w:r>
      <w:r>
        <w:rPr>
          <w:spacing w:val="1"/>
        </w:rPr>
        <w:t xml:space="preserve"> </w:t>
      </w:r>
      <w:r>
        <w:rPr/>
        <w:t>III</w:t>
      </w:r>
      <w:r>
        <w:rPr>
          <w:spacing w:val="1"/>
        </w:rPr>
        <w:t xml:space="preserve"> </w:t>
      </w:r>
      <w:r>
        <w:rPr/>
        <w:t>группы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порядке,</w:t>
      </w:r>
      <w:r>
        <w:rPr>
          <w:spacing w:val="1"/>
        </w:rPr>
        <w:t xml:space="preserve"> </w:t>
      </w:r>
      <w:r>
        <w:rPr/>
        <w:t>установленном</w:t>
      </w:r>
      <w:r>
        <w:rPr>
          <w:spacing w:val="1"/>
        </w:rPr>
        <w:t xml:space="preserve"> </w:t>
      </w:r>
      <w:r>
        <w:rPr/>
        <w:t>Правительством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rPr/>
        <w:t>инвалидов.</w:t>
      </w:r>
    </w:p>
    <w:p>
      <w:pPr>
        <w:pStyle w:val="Style15"/>
        <w:ind w:left="137" w:right="141" w:firstLine="720"/>
        <w:jc w:val="both"/>
        <w:rPr/>
      </w:pPr>
      <w:r>
        <w:rPr/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rPr/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rPr/>
        <w:t>муниципальная</w:t>
      </w:r>
      <w:r>
        <w:rPr>
          <w:spacing w:val="-14"/>
        </w:rPr>
        <w:t xml:space="preserve"> </w:t>
      </w:r>
      <w:r>
        <w:rPr/>
        <w:t>услуга,</w:t>
      </w:r>
      <w:r>
        <w:rPr>
          <w:spacing w:val="-15"/>
        </w:rPr>
        <w:t xml:space="preserve"> </w:t>
      </w:r>
      <w:r>
        <w:rPr/>
        <w:t>оборудуются</w:t>
      </w:r>
      <w:r>
        <w:rPr>
          <w:spacing w:val="-15"/>
        </w:rPr>
        <w:t xml:space="preserve"> </w:t>
      </w:r>
      <w:r>
        <w:rPr/>
        <w:t>пандусами,</w:t>
      </w:r>
      <w:r>
        <w:rPr>
          <w:spacing w:val="-68"/>
        </w:rPr>
        <w:t xml:space="preserve"> </w:t>
      </w:r>
      <w:r>
        <w:rPr/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rPr/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rPr/>
        <w:t>доступ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передвижение</w:t>
      </w:r>
      <w:r>
        <w:rPr>
          <w:spacing w:val="-4"/>
        </w:rPr>
        <w:t xml:space="preserve"> </w:t>
      </w:r>
      <w:r>
        <w:rPr/>
        <w:t>инвалидов,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соответствии</w:t>
      </w:r>
      <w:r>
        <w:rPr>
          <w:spacing w:val="-4"/>
        </w:rPr>
        <w:t xml:space="preserve"> </w:t>
      </w:r>
      <w:r>
        <w:rPr/>
        <w:t>с</w:t>
      </w:r>
      <w:r>
        <w:rPr>
          <w:spacing w:val="-5"/>
        </w:rPr>
        <w:t xml:space="preserve"> </w:t>
      </w:r>
      <w:r>
        <w:rPr/>
        <w:t>законодательством</w:t>
      </w:r>
      <w:r>
        <w:rPr>
          <w:spacing w:val="-4"/>
        </w:rPr>
        <w:t xml:space="preserve"> </w:t>
      </w:r>
      <w:r>
        <w:rPr/>
        <w:t>Российской</w:t>
      </w:r>
      <w:r>
        <w:rPr>
          <w:spacing w:val="-68"/>
        </w:rPr>
        <w:t xml:space="preserve"> </w:t>
      </w:r>
      <w:r>
        <w:rPr/>
        <w:t>Федерации</w:t>
      </w:r>
      <w:r>
        <w:rPr>
          <w:spacing w:val="-4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социальной защите</w:t>
      </w:r>
      <w:r>
        <w:rPr>
          <w:spacing w:val="-3"/>
        </w:rPr>
        <w:t xml:space="preserve"> </w:t>
      </w:r>
      <w:r>
        <w:rPr/>
        <w:t>инвалидов.</w:t>
      </w:r>
    </w:p>
    <w:p>
      <w:pPr>
        <w:pStyle w:val="Style15"/>
        <w:ind w:left="137" w:right="149" w:firstLine="720"/>
        <w:jc w:val="both"/>
        <w:rPr/>
      </w:pPr>
      <w:r>
        <w:rPr/>
        <w:t>Центральный</w:t>
      </w:r>
      <w:r>
        <w:rPr>
          <w:spacing w:val="1"/>
        </w:rPr>
        <w:t xml:space="preserve"> </w:t>
      </w:r>
      <w:r>
        <w:rPr/>
        <w:t>вход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здание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оборудован</w:t>
      </w:r>
      <w:r>
        <w:rPr>
          <w:spacing w:val="-6"/>
        </w:rPr>
        <w:t xml:space="preserve"> </w:t>
      </w:r>
      <w:r>
        <w:rPr/>
        <w:t>информационной</w:t>
      </w:r>
      <w:r>
        <w:rPr>
          <w:spacing w:val="-3"/>
        </w:rPr>
        <w:t xml:space="preserve"> </w:t>
      </w:r>
      <w:r>
        <w:rPr/>
        <w:t>табличкой</w:t>
      </w:r>
      <w:r>
        <w:rPr>
          <w:spacing w:val="-3"/>
        </w:rPr>
        <w:t xml:space="preserve"> </w:t>
      </w:r>
      <w:r>
        <w:rPr/>
        <w:t>(вывеской),</w:t>
      </w:r>
      <w:r>
        <w:rPr>
          <w:spacing w:val="-4"/>
        </w:rPr>
        <w:t xml:space="preserve"> </w:t>
      </w:r>
      <w:r>
        <w:rPr/>
        <w:t>содержащей</w:t>
      </w:r>
      <w:r>
        <w:rPr>
          <w:spacing w:val="-3"/>
        </w:rPr>
        <w:t xml:space="preserve"> </w:t>
      </w:r>
      <w:r>
        <w:rPr/>
        <w:t>информацию:</w:t>
      </w:r>
    </w:p>
    <w:p>
      <w:pPr>
        <w:pStyle w:val="Style15"/>
        <w:spacing w:lineRule="exact" w:line="322" w:before="1" w:after="0"/>
        <w:ind w:left="857" w:right="0" w:hanging="0"/>
        <w:rPr/>
      </w:pPr>
      <w:r>
        <w:rPr/>
        <w:t>наименование;</w:t>
      </w:r>
    </w:p>
    <w:p>
      <w:pPr>
        <w:pStyle w:val="Style15"/>
        <w:ind w:left="857" w:right="4637" w:hanging="0"/>
        <w:rPr/>
      </w:pPr>
      <w:r>
        <w:rPr/>
        <w:t>местонахождение и юридический адрес;</w:t>
      </w:r>
      <w:r>
        <w:rPr>
          <w:spacing w:val="-67"/>
        </w:rPr>
        <w:t xml:space="preserve"> </w:t>
      </w:r>
      <w:r>
        <w:rPr/>
        <w:t>режим</w:t>
      </w:r>
      <w:r>
        <w:rPr>
          <w:spacing w:val="-1"/>
        </w:rPr>
        <w:t xml:space="preserve"> </w:t>
      </w:r>
      <w:r>
        <w:rPr/>
        <w:t>работы;</w:t>
      </w:r>
    </w:p>
    <w:p>
      <w:pPr>
        <w:pStyle w:val="Style15"/>
        <w:spacing w:lineRule="exact" w:line="321"/>
        <w:ind w:left="857" w:right="0" w:hanging="0"/>
        <w:rPr/>
      </w:pPr>
      <w:r>
        <w:rPr/>
        <w:t>график</w:t>
      </w:r>
      <w:r>
        <w:rPr>
          <w:spacing w:val="-4"/>
        </w:rPr>
        <w:t xml:space="preserve"> </w:t>
      </w:r>
      <w:r>
        <w:rPr/>
        <w:t>приема;</w:t>
      </w:r>
    </w:p>
    <w:p>
      <w:pPr>
        <w:pStyle w:val="Style15"/>
        <w:spacing w:lineRule="exact" w:line="322"/>
        <w:ind w:left="857" w:right="0" w:hanging="0"/>
        <w:rPr/>
      </w:pPr>
      <w:r>
        <w:rPr/>
        <w:t>номера</w:t>
      </w:r>
      <w:r>
        <w:rPr>
          <w:spacing w:val="-2"/>
        </w:rPr>
        <w:t xml:space="preserve"> </w:t>
      </w:r>
      <w:r>
        <w:rPr/>
        <w:t>телефонов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справок.</w:t>
      </w:r>
    </w:p>
    <w:p>
      <w:pPr>
        <w:pStyle w:val="Style15"/>
        <w:ind w:left="137" w:right="142" w:firstLine="720"/>
        <w:jc w:val="both"/>
        <w:rPr/>
      </w:pPr>
      <w:r>
        <w:rPr/>
        <w:t>Помещения,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муниципальная</w:t>
      </w:r>
      <w:r>
        <w:rPr>
          <w:spacing w:val="-67"/>
        </w:rPr>
        <w:t xml:space="preserve"> </w:t>
      </w:r>
      <w:r>
        <w:rPr/>
        <w:t xml:space="preserve">услуга, должны   </w:t>
      </w:r>
      <w:r>
        <w:rPr>
          <w:spacing w:val="44"/>
        </w:rPr>
        <w:t xml:space="preserve"> </w:t>
      </w:r>
      <w:r>
        <w:rPr/>
        <w:t xml:space="preserve">соответствовать   </w:t>
      </w:r>
      <w:r>
        <w:rPr>
          <w:spacing w:val="41"/>
        </w:rPr>
        <w:t xml:space="preserve"> </w:t>
      </w:r>
      <w:r>
        <w:rPr/>
        <w:t xml:space="preserve">санитарно-эпидемиологическим   </w:t>
      </w:r>
      <w:r>
        <w:rPr>
          <w:spacing w:val="45"/>
        </w:rPr>
        <w:t xml:space="preserve"> </w:t>
      </w:r>
      <w:r>
        <w:rPr/>
        <w:t>правилам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нормативам.</w:t>
      </w:r>
    </w:p>
    <w:p>
      <w:pPr>
        <w:pStyle w:val="Style15"/>
        <w:spacing w:before="1" w:after="0"/>
        <w:ind w:left="137" w:right="145" w:firstLine="720"/>
        <w:jc w:val="both"/>
        <w:rPr/>
      </w:pPr>
      <w:r>
        <w:rPr/>
        <w:t>Помещения,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муниципальная</w:t>
      </w:r>
      <w:r>
        <w:rPr>
          <w:spacing w:val="-67"/>
        </w:rPr>
        <w:t xml:space="preserve"> </w:t>
      </w:r>
      <w:r>
        <w:rPr/>
        <w:t>услуга,</w:t>
      </w:r>
      <w:r>
        <w:rPr>
          <w:spacing w:val="-3"/>
        </w:rPr>
        <w:t xml:space="preserve"> </w:t>
      </w:r>
      <w:r>
        <w:rPr/>
        <w:t>оснащаются: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противопожарной</w:t>
      </w:r>
      <w:r>
        <w:rPr>
          <w:spacing w:val="-4"/>
        </w:rPr>
        <w:t xml:space="preserve"> </w:t>
      </w:r>
      <w:r>
        <w:rPr/>
        <w:t>системой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средствами</w:t>
      </w:r>
      <w:r>
        <w:rPr>
          <w:spacing w:val="-4"/>
        </w:rPr>
        <w:t xml:space="preserve"> </w:t>
      </w:r>
      <w:r>
        <w:rPr/>
        <w:t>пожаротушения;</w:t>
      </w:r>
    </w:p>
    <w:p>
      <w:pPr>
        <w:pStyle w:val="Style15"/>
        <w:ind w:left="857" w:right="149" w:hanging="0"/>
        <w:jc w:val="both"/>
        <w:rPr/>
      </w:pPr>
      <w:r>
        <w:rPr/>
        <w:t>системой оповещения о возникновении чрезвычайной ситуации;</w:t>
      </w:r>
    </w:p>
    <w:p>
      <w:pPr>
        <w:pStyle w:val="Style15"/>
        <w:ind w:left="857" w:right="149" w:hanging="0"/>
        <w:jc w:val="both"/>
        <w:rPr/>
      </w:pPr>
      <w:r>
        <w:rPr/>
        <w:t>средствами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-1"/>
        </w:rPr>
        <w:t xml:space="preserve"> </w:t>
      </w:r>
      <w:r>
        <w:rPr/>
        <w:t>первой медицинской помощи;</w:t>
      </w:r>
    </w:p>
    <w:p>
      <w:pPr>
        <w:pStyle w:val="Style15"/>
        <w:spacing w:lineRule="exact" w:line="322" w:before="2" w:after="0"/>
        <w:ind w:left="857" w:right="0" w:hanging="0"/>
        <w:jc w:val="both"/>
        <w:rPr/>
      </w:pPr>
      <w:r>
        <w:rPr/>
        <w:t>туалетными</w:t>
      </w:r>
      <w:r>
        <w:rPr>
          <w:spacing w:val="-3"/>
        </w:rPr>
        <w:t xml:space="preserve"> </w:t>
      </w:r>
      <w:r>
        <w:rPr/>
        <w:t>комнатами</w:t>
      </w:r>
      <w:r>
        <w:rPr>
          <w:spacing w:val="-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посетителей.</w:t>
      </w:r>
    </w:p>
    <w:p>
      <w:pPr>
        <w:pStyle w:val="Style15"/>
        <w:ind w:left="137" w:right="147" w:firstLine="720"/>
        <w:jc w:val="both"/>
        <w:rPr/>
      </w:pPr>
      <w:r>
        <w:rPr/>
        <w:t>Зал</w:t>
      </w:r>
      <w:r>
        <w:rPr>
          <w:spacing w:val="1"/>
        </w:rPr>
        <w:t xml:space="preserve"> </w:t>
      </w:r>
      <w:r>
        <w:rPr/>
        <w:t>ожидания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оборудуется</w:t>
      </w:r>
      <w:r>
        <w:rPr>
          <w:spacing w:val="1"/>
        </w:rPr>
        <w:t xml:space="preserve"> </w:t>
      </w:r>
      <w:r>
        <w:rPr/>
        <w:t>стульями,</w:t>
      </w:r>
      <w:r>
        <w:rPr>
          <w:spacing w:val="1"/>
        </w:rPr>
        <w:t xml:space="preserve"> </w:t>
      </w:r>
      <w:r>
        <w:rPr/>
        <w:t>скамьями,</w:t>
      </w:r>
      <w:r>
        <w:rPr>
          <w:spacing w:val="1"/>
        </w:rPr>
        <w:t xml:space="preserve"> </w:t>
      </w:r>
      <w:r>
        <w:rPr/>
        <w:t>количество</w:t>
      </w:r>
      <w:r>
        <w:rPr>
          <w:spacing w:val="1"/>
        </w:rPr>
        <w:t xml:space="preserve"> </w:t>
      </w:r>
      <w:r>
        <w:rPr/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помещении,</w:t>
      </w:r>
      <w:r>
        <w:rPr>
          <w:spacing w:val="-2"/>
        </w:rPr>
        <w:t xml:space="preserve"> </w:t>
      </w:r>
      <w:r>
        <w:rPr/>
        <w:t>а</w:t>
      </w:r>
      <w:r>
        <w:rPr>
          <w:spacing w:val="-1"/>
        </w:rPr>
        <w:t xml:space="preserve"> </w:t>
      </w:r>
      <w:r>
        <w:rPr/>
        <w:t>также информационными</w:t>
      </w:r>
      <w:r>
        <w:rPr>
          <w:spacing w:val="-1"/>
        </w:rPr>
        <w:t xml:space="preserve"> </w:t>
      </w:r>
      <w:r>
        <w:rPr/>
        <w:t>стендами.</w:t>
      </w:r>
    </w:p>
    <w:p>
      <w:pPr>
        <w:pStyle w:val="Style15"/>
        <w:ind w:left="137" w:right="141" w:firstLine="720"/>
        <w:jc w:val="both"/>
        <w:rPr/>
      </w:pPr>
      <w:r>
        <w:rPr/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rPr/>
        <w:t>удобным</w:t>
      </w:r>
      <w:r>
        <w:rPr>
          <w:spacing w:val="34"/>
        </w:rPr>
        <w:t xml:space="preserve"> </w:t>
      </w:r>
      <w:r>
        <w:rPr/>
        <w:t>для</w:t>
      </w:r>
      <w:r>
        <w:rPr>
          <w:spacing w:val="35"/>
        </w:rPr>
        <w:t xml:space="preserve"> </w:t>
      </w:r>
      <w:r>
        <w:rPr/>
        <w:t>чтения</w:t>
      </w:r>
      <w:r>
        <w:rPr>
          <w:spacing w:val="36"/>
        </w:rPr>
        <w:t xml:space="preserve"> </w:t>
      </w:r>
      <w:r>
        <w:rPr/>
        <w:t>шрифтом,</w:t>
      </w:r>
      <w:r>
        <w:rPr>
          <w:spacing w:val="34"/>
        </w:rPr>
        <w:t xml:space="preserve"> </w:t>
      </w:r>
      <w:r>
        <w:rPr/>
        <w:t>без</w:t>
      </w:r>
      <w:r>
        <w:rPr>
          <w:spacing w:val="34"/>
        </w:rPr>
        <w:t xml:space="preserve"> </w:t>
      </w:r>
      <w:r>
        <w:rPr/>
        <w:t>исправлений,</w:t>
      </w:r>
      <w:r>
        <w:rPr>
          <w:spacing w:val="34"/>
        </w:rPr>
        <w:t xml:space="preserve"> </w:t>
      </w:r>
      <w:r>
        <w:rPr/>
        <w:t>с</w:t>
      </w:r>
      <w:r>
        <w:rPr>
          <w:spacing w:val="34"/>
        </w:rPr>
        <w:t xml:space="preserve"> </w:t>
      </w:r>
      <w:r>
        <w:rPr/>
        <w:t>выделением</w:t>
      </w:r>
      <w:r>
        <w:rPr>
          <w:spacing w:val="34"/>
        </w:rPr>
        <w:t xml:space="preserve"> </w:t>
      </w:r>
      <w:r>
        <w:rPr/>
        <w:t>наиболее</w:t>
      </w:r>
      <w:r>
        <w:rPr>
          <w:spacing w:val="36"/>
        </w:rPr>
        <w:t xml:space="preserve"> </w:t>
      </w:r>
      <w:r>
        <w:rPr/>
        <w:t>важных мест</w:t>
      </w:r>
      <w:r>
        <w:rPr>
          <w:spacing w:val="-2"/>
        </w:rPr>
        <w:t xml:space="preserve"> </w:t>
      </w:r>
      <w:r>
        <w:rPr/>
        <w:t>полужирным</w:t>
      </w:r>
      <w:r>
        <w:rPr>
          <w:spacing w:val="-4"/>
        </w:rPr>
        <w:t xml:space="preserve"> </w:t>
      </w:r>
      <w:r>
        <w:rPr/>
        <w:t>шрифтом.</w:t>
      </w:r>
    </w:p>
    <w:p>
      <w:pPr>
        <w:pStyle w:val="Style15"/>
        <w:spacing w:before="2" w:after="0"/>
        <w:ind w:left="137" w:right="145" w:firstLine="720"/>
        <w:jc w:val="both"/>
        <w:rPr/>
      </w:pPr>
      <w:r>
        <w:rPr/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rPr/>
        <w:t>бланками заявлений,</w:t>
      </w:r>
      <w:r>
        <w:rPr>
          <w:spacing w:val="-1"/>
        </w:rPr>
        <w:t xml:space="preserve"> </w:t>
      </w:r>
      <w:r>
        <w:rPr/>
        <w:t>письменными</w:t>
      </w:r>
      <w:r>
        <w:rPr>
          <w:spacing w:val="-1"/>
        </w:rPr>
        <w:t xml:space="preserve"> </w:t>
      </w:r>
      <w:r>
        <w:rPr/>
        <w:t>принадлежностями.</w:t>
      </w:r>
    </w:p>
    <w:p>
      <w:pPr>
        <w:pStyle w:val="Style15"/>
        <w:ind w:left="137" w:right="146" w:firstLine="720"/>
        <w:jc w:val="both"/>
        <w:rPr/>
      </w:pPr>
      <w:r>
        <w:rPr/>
        <w:t>Места</w:t>
      </w:r>
      <w:r>
        <w:rPr>
          <w:spacing w:val="1"/>
        </w:rPr>
        <w:t xml:space="preserve"> </w:t>
      </w:r>
      <w:r>
        <w:rPr/>
        <w:t>приема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оборудуются</w:t>
      </w:r>
      <w:r>
        <w:rPr>
          <w:spacing w:val="1"/>
        </w:rPr>
        <w:t xml:space="preserve"> </w:t>
      </w:r>
      <w:r>
        <w:rPr/>
        <w:t>информационными</w:t>
      </w:r>
      <w:r>
        <w:rPr>
          <w:spacing w:val="1"/>
        </w:rPr>
        <w:t xml:space="preserve"> </w:t>
      </w:r>
      <w:r>
        <w:rPr/>
        <w:t>табличками</w:t>
      </w:r>
      <w:r>
        <w:rPr>
          <w:spacing w:val="-67"/>
        </w:rPr>
        <w:t xml:space="preserve"> </w:t>
      </w:r>
      <w:r>
        <w:rPr/>
        <w:t>(вывесками)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указанием: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номера</w:t>
      </w:r>
      <w:r>
        <w:rPr>
          <w:spacing w:val="-5"/>
        </w:rPr>
        <w:t xml:space="preserve"> </w:t>
      </w:r>
      <w:r>
        <w:rPr/>
        <w:t>кабинета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наименования</w:t>
      </w:r>
      <w:r>
        <w:rPr>
          <w:spacing w:val="-2"/>
        </w:rPr>
        <w:t xml:space="preserve"> </w:t>
      </w:r>
      <w:r>
        <w:rPr/>
        <w:t>отдела;</w:t>
      </w:r>
    </w:p>
    <w:p>
      <w:pPr>
        <w:pStyle w:val="Style15"/>
        <w:spacing w:lineRule="auto" w:line="240"/>
        <w:ind w:left="137" w:right="144" w:firstLine="720"/>
        <w:jc w:val="both"/>
        <w:rPr/>
      </w:pPr>
      <w:r>
        <w:rPr/>
        <w:t>фамилии,</w:t>
      </w:r>
      <w:r>
        <w:rPr>
          <w:spacing w:val="1"/>
        </w:rPr>
        <w:t xml:space="preserve"> </w:t>
      </w:r>
      <w:r>
        <w:rPr/>
        <w:t>имени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(последнее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наличии),</w:t>
      </w:r>
      <w:r>
        <w:rPr>
          <w:spacing w:val="1"/>
        </w:rPr>
        <w:t xml:space="preserve"> </w:t>
      </w:r>
      <w:r>
        <w:rPr/>
        <w:t>должности</w:t>
      </w:r>
      <w:r>
        <w:rPr>
          <w:spacing w:val="1"/>
        </w:rPr>
        <w:t xml:space="preserve"> </w:t>
      </w:r>
      <w:r>
        <w:rPr/>
        <w:t>ответственного лица за прием</w:t>
      </w:r>
      <w:r>
        <w:rPr>
          <w:spacing w:val="-3"/>
        </w:rPr>
        <w:t xml:space="preserve"> </w:t>
      </w:r>
      <w:r>
        <w:rPr/>
        <w:t>документов;</w:t>
      </w:r>
    </w:p>
    <w:p>
      <w:pPr>
        <w:pStyle w:val="Style15"/>
        <w:spacing w:lineRule="exact" w:line="317"/>
        <w:ind w:left="857" w:right="0" w:hanging="0"/>
        <w:jc w:val="both"/>
        <w:rPr/>
      </w:pPr>
      <w:r>
        <w:rPr/>
        <w:t>графика</w:t>
      </w:r>
      <w:r>
        <w:rPr>
          <w:spacing w:val="-4"/>
        </w:rPr>
        <w:t xml:space="preserve"> </w:t>
      </w:r>
      <w:r>
        <w:rPr/>
        <w:t>приема</w:t>
      </w:r>
      <w:r>
        <w:rPr>
          <w:spacing w:val="-4"/>
        </w:rPr>
        <w:t xml:space="preserve"> </w:t>
      </w:r>
      <w:r>
        <w:rPr/>
        <w:t>Заявителей.</w:t>
      </w:r>
    </w:p>
    <w:p>
      <w:pPr>
        <w:pStyle w:val="Style15"/>
        <w:ind w:left="137" w:right="147" w:firstLine="720"/>
        <w:jc w:val="both"/>
        <w:rPr/>
      </w:pPr>
      <w:r>
        <w:rPr/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оборудовано</w:t>
      </w:r>
      <w:r>
        <w:rPr>
          <w:spacing w:val="1"/>
        </w:rPr>
        <w:t xml:space="preserve"> </w:t>
      </w:r>
      <w:r>
        <w:rPr/>
        <w:t>персональным</w:t>
      </w:r>
      <w:r>
        <w:rPr>
          <w:spacing w:val="1"/>
        </w:rPr>
        <w:t xml:space="preserve"> </w:t>
      </w:r>
      <w:r>
        <w:rPr/>
        <w:t>компьютером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возможностью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необходимым</w:t>
      </w:r>
      <w:r>
        <w:rPr>
          <w:spacing w:val="1"/>
        </w:rPr>
        <w:t xml:space="preserve"> </w:t>
      </w:r>
      <w:r>
        <w:rPr/>
        <w:t>информационным</w:t>
      </w:r>
      <w:r>
        <w:rPr>
          <w:spacing w:val="1"/>
        </w:rPr>
        <w:t xml:space="preserve"> </w:t>
      </w:r>
      <w:r>
        <w:rPr/>
        <w:t>базам</w:t>
      </w:r>
      <w:r>
        <w:rPr>
          <w:spacing w:val="1"/>
        </w:rPr>
        <w:t xml:space="preserve"> </w:t>
      </w:r>
      <w:r>
        <w:rPr/>
        <w:t>данных,</w:t>
      </w:r>
      <w:r>
        <w:rPr>
          <w:spacing w:val="1"/>
        </w:rPr>
        <w:t xml:space="preserve"> </w:t>
      </w:r>
      <w:r>
        <w:rPr/>
        <w:t>печатающим</w:t>
      </w:r>
      <w:r>
        <w:rPr>
          <w:spacing w:val="1"/>
        </w:rPr>
        <w:t xml:space="preserve"> </w:t>
      </w:r>
      <w:r>
        <w:rPr/>
        <w:t>устройством</w:t>
      </w:r>
      <w:r>
        <w:rPr>
          <w:spacing w:val="1"/>
        </w:rPr>
        <w:t xml:space="preserve"> </w:t>
      </w:r>
      <w:r>
        <w:rPr/>
        <w:t>(принтером) и</w:t>
      </w:r>
      <w:r>
        <w:rPr>
          <w:spacing w:val="-3"/>
        </w:rPr>
        <w:t xml:space="preserve"> </w:t>
      </w:r>
      <w:r>
        <w:rPr/>
        <w:t>копирующим</w:t>
      </w:r>
      <w:r>
        <w:rPr>
          <w:spacing w:val="-3"/>
        </w:rPr>
        <w:t xml:space="preserve"> </w:t>
      </w:r>
      <w:r>
        <w:rPr/>
        <w:t>устройством.</w:t>
      </w:r>
    </w:p>
    <w:p>
      <w:pPr>
        <w:pStyle w:val="Style15"/>
        <w:ind w:left="137" w:right="143" w:firstLine="720"/>
        <w:jc w:val="both"/>
        <w:rPr/>
      </w:pPr>
      <w:r>
        <w:rPr/>
        <w:t>Лицо,</w:t>
      </w:r>
      <w:r>
        <w:rPr>
          <w:spacing w:val="1"/>
        </w:rPr>
        <w:t xml:space="preserve"> </w:t>
      </w:r>
      <w:r>
        <w:rPr/>
        <w:t>ответственное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должно</w:t>
      </w:r>
      <w:r>
        <w:rPr>
          <w:spacing w:val="1"/>
        </w:rPr>
        <w:t xml:space="preserve"> </w:t>
      </w:r>
      <w:r>
        <w:rPr/>
        <w:t>иметь</w:t>
      </w:r>
      <w:r>
        <w:rPr>
          <w:spacing w:val="1"/>
        </w:rPr>
        <w:t xml:space="preserve"> </w:t>
      </w:r>
      <w:r>
        <w:rPr/>
        <w:t>настольную</w:t>
      </w:r>
      <w:r>
        <w:rPr>
          <w:spacing w:val="1"/>
        </w:rPr>
        <w:t xml:space="preserve"> </w:t>
      </w:r>
      <w:r>
        <w:rPr/>
        <w:t>табличку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фамилии,</w:t>
      </w:r>
      <w:r>
        <w:rPr>
          <w:spacing w:val="1"/>
        </w:rPr>
        <w:t xml:space="preserve"> </w:t>
      </w:r>
      <w:r>
        <w:rPr/>
        <w:t>имени,</w:t>
      </w:r>
      <w:r>
        <w:rPr>
          <w:spacing w:val="1"/>
        </w:rPr>
        <w:t xml:space="preserve"> </w:t>
      </w:r>
      <w:r>
        <w:rPr/>
        <w:t>отчества</w:t>
      </w:r>
      <w:r>
        <w:rPr>
          <w:spacing w:val="1"/>
        </w:rPr>
        <w:t xml:space="preserve"> </w:t>
      </w:r>
      <w:r>
        <w:rPr/>
        <w:t>(последнее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наличии)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должности.</w:t>
      </w:r>
    </w:p>
    <w:p>
      <w:pPr>
        <w:pStyle w:val="Style15"/>
        <w:ind w:left="137" w:right="148" w:firstLine="720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инвалидам</w:t>
      </w:r>
      <w:r>
        <w:rPr>
          <w:spacing w:val="-67"/>
        </w:rPr>
        <w:t xml:space="preserve"> </w:t>
      </w:r>
      <w:r>
        <w:rPr/>
        <w:t>обеспечиваются:</w:t>
      </w:r>
    </w:p>
    <w:p>
      <w:pPr>
        <w:pStyle w:val="Style15"/>
        <w:spacing w:lineRule="auto" w:line="240"/>
        <w:ind w:left="137" w:right="147" w:firstLine="720"/>
        <w:jc w:val="both"/>
        <w:rPr/>
      </w:pPr>
      <w:r>
        <w:rPr/>
        <w:t>возможность беспрепятственного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70"/>
        </w:rPr>
        <w:t xml:space="preserve"> </w:t>
      </w:r>
      <w:r>
        <w:rPr/>
        <w:t>к</w:t>
      </w:r>
      <w:r>
        <w:rPr>
          <w:spacing w:val="70"/>
        </w:rPr>
        <w:t xml:space="preserve"> </w:t>
      </w:r>
      <w:r>
        <w:rPr/>
        <w:t>объекту (зданию,</w:t>
      </w:r>
      <w:r>
        <w:rPr>
          <w:spacing w:val="70"/>
        </w:rPr>
        <w:t xml:space="preserve"> </w:t>
      </w:r>
      <w:r>
        <w:rPr/>
        <w:t>помещению),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котором</w:t>
      </w:r>
      <w:r>
        <w:rPr>
          <w:spacing w:val="-1"/>
        </w:rPr>
        <w:t xml:space="preserve"> </w:t>
      </w:r>
      <w:r>
        <w:rPr/>
        <w:t>предоставляется</w:t>
      </w:r>
      <w:r>
        <w:rPr>
          <w:spacing w:val="-1"/>
        </w:rPr>
        <w:t xml:space="preserve"> </w:t>
      </w:r>
      <w:r>
        <w:rPr/>
        <w:t>муниципальная</w:t>
      </w:r>
      <w:r>
        <w:rPr>
          <w:spacing w:val="-1"/>
        </w:rPr>
        <w:t xml:space="preserve"> </w:t>
      </w:r>
      <w:r>
        <w:rPr/>
        <w:t>услуга;</w:t>
      </w:r>
    </w:p>
    <w:p>
      <w:pPr>
        <w:pStyle w:val="Style15"/>
        <w:ind w:left="137" w:right="142" w:firstLine="720"/>
        <w:jc w:val="both"/>
        <w:rPr/>
      </w:pPr>
      <w:r>
        <w:rPr/>
        <w:t>возможность</w:t>
      </w:r>
      <w:r>
        <w:rPr>
          <w:spacing w:val="1"/>
        </w:rPr>
        <w:t xml:space="preserve"> </w:t>
      </w:r>
      <w:r>
        <w:rPr/>
        <w:t>самостоятельного</w:t>
      </w:r>
      <w:r>
        <w:rPr>
          <w:spacing w:val="1"/>
        </w:rPr>
        <w:t xml:space="preserve"> </w:t>
      </w:r>
      <w:r>
        <w:rPr/>
        <w:t>передвижения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которой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здания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помещения,</w:t>
      </w:r>
      <w:r>
        <w:rPr>
          <w:spacing w:val="1"/>
        </w:rPr>
        <w:t xml:space="preserve"> </w:t>
      </w:r>
      <w:r>
        <w:rPr/>
        <w:t>в 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муниципальная</w:t>
      </w:r>
      <w:r>
        <w:rPr>
          <w:spacing w:val="1"/>
        </w:rPr>
        <w:t xml:space="preserve"> </w:t>
      </w:r>
      <w:r>
        <w:rPr/>
        <w:t>услуга, а</w:t>
      </w:r>
      <w:r>
        <w:rPr>
          <w:spacing w:val="70"/>
        </w:rPr>
        <w:t xml:space="preserve"> </w:t>
      </w:r>
      <w:r>
        <w:rPr/>
        <w:t>также входа в такие</w:t>
      </w:r>
      <w:r>
        <w:rPr>
          <w:spacing w:val="70"/>
        </w:rPr>
        <w:t xml:space="preserve"> </w:t>
      </w:r>
      <w:r>
        <w:rPr/>
        <w:t>объекты и выхода</w:t>
      </w:r>
      <w:r>
        <w:rPr>
          <w:spacing w:val="70"/>
        </w:rPr>
        <w:t xml:space="preserve"> </w:t>
      </w:r>
      <w:r>
        <w:rPr/>
        <w:t>из них, посадки</w:t>
      </w:r>
      <w:r>
        <w:rPr>
          <w:spacing w:val="-67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транспортное</w:t>
      </w:r>
      <w:r>
        <w:rPr>
          <w:spacing w:val="1"/>
        </w:rPr>
        <w:t xml:space="preserve"> </w:t>
      </w:r>
      <w:r>
        <w:rPr/>
        <w:t>средство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высадки</w:t>
      </w:r>
      <w:r>
        <w:rPr>
          <w:spacing w:val="70"/>
        </w:rPr>
        <w:t xml:space="preserve"> </w:t>
      </w:r>
      <w:r>
        <w:rPr/>
        <w:t>из</w:t>
      </w:r>
      <w:r>
        <w:rPr>
          <w:spacing w:val="70"/>
        </w:rPr>
        <w:t xml:space="preserve"> </w:t>
      </w:r>
      <w:r>
        <w:rPr/>
        <w:t>него,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том</w:t>
      </w:r>
      <w:r>
        <w:rPr>
          <w:spacing w:val="70"/>
        </w:rPr>
        <w:t xml:space="preserve"> </w:t>
      </w:r>
      <w:r>
        <w:rPr/>
        <w:t>числе</w:t>
      </w:r>
      <w:r>
        <w:rPr>
          <w:spacing w:val="70"/>
        </w:rPr>
        <w:t xml:space="preserve"> </w:t>
      </w:r>
      <w:r>
        <w:rPr/>
        <w:t>с</w:t>
      </w:r>
      <w:r>
        <w:rPr>
          <w:spacing w:val="70"/>
        </w:rPr>
        <w:t xml:space="preserve"> </w:t>
      </w:r>
      <w:r>
        <w:rPr/>
        <w:t>использование</w:t>
      </w:r>
      <w:r>
        <w:rPr>
          <w:spacing w:val="1"/>
        </w:rPr>
        <w:t xml:space="preserve"> </w:t>
      </w:r>
      <w:r>
        <w:rPr/>
        <w:t>кресла-</w:t>
      </w:r>
      <w:r>
        <w:rPr>
          <w:spacing w:val="-1"/>
        </w:rPr>
        <w:t xml:space="preserve"> </w:t>
      </w:r>
      <w:r>
        <w:rPr/>
        <w:t>коляски;</w:t>
      </w:r>
    </w:p>
    <w:p>
      <w:pPr>
        <w:pStyle w:val="Style15"/>
        <w:ind w:left="137" w:right="143" w:firstLine="720"/>
        <w:jc w:val="both"/>
        <w:rPr/>
      </w:pPr>
      <w:r>
        <w:rPr/>
        <w:t>сопровождение</w:t>
      </w:r>
      <w:r>
        <w:rPr>
          <w:spacing w:val="30"/>
        </w:rPr>
        <w:t xml:space="preserve"> </w:t>
      </w:r>
      <w:r>
        <w:rPr/>
        <w:t>инвалидов,</w:t>
      </w:r>
      <w:r>
        <w:rPr>
          <w:spacing w:val="28"/>
        </w:rPr>
        <w:t xml:space="preserve"> </w:t>
      </w:r>
      <w:r>
        <w:rPr/>
        <w:t>имеющих</w:t>
      </w:r>
      <w:r>
        <w:rPr>
          <w:spacing w:val="30"/>
        </w:rPr>
        <w:t xml:space="preserve"> </w:t>
      </w:r>
      <w:r>
        <w:rPr/>
        <w:t>стойкие</w:t>
      </w:r>
      <w:r>
        <w:rPr>
          <w:spacing w:val="28"/>
        </w:rPr>
        <w:t xml:space="preserve"> </w:t>
      </w:r>
      <w:r>
        <w:rPr/>
        <w:t>расстройства</w:t>
      </w:r>
      <w:r>
        <w:rPr>
          <w:spacing w:val="30"/>
        </w:rPr>
        <w:t xml:space="preserve"> </w:t>
      </w:r>
      <w:r>
        <w:rPr/>
        <w:t>функции</w:t>
      </w:r>
      <w:r>
        <w:rPr>
          <w:spacing w:val="30"/>
        </w:rPr>
        <w:t xml:space="preserve"> </w:t>
      </w:r>
      <w:r>
        <w:rPr/>
        <w:t>зрения</w:t>
      </w:r>
      <w:r>
        <w:rPr>
          <w:spacing w:val="-6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самостоятельного</w:t>
      </w:r>
      <w:r>
        <w:rPr>
          <w:spacing w:val="-3"/>
        </w:rPr>
        <w:t xml:space="preserve"> </w:t>
      </w:r>
      <w:r>
        <w:rPr/>
        <w:t>передвижения;</w:t>
      </w:r>
    </w:p>
    <w:p>
      <w:pPr>
        <w:pStyle w:val="Style15"/>
        <w:ind w:left="137" w:right="146" w:firstLine="720"/>
        <w:jc w:val="both"/>
        <w:rPr/>
      </w:pPr>
      <w:r>
        <w:rPr/>
        <w:t>надлежащее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носителей</w:t>
      </w:r>
      <w:r>
        <w:rPr>
          <w:spacing w:val="1"/>
        </w:rPr>
        <w:t xml:space="preserve"> </w:t>
      </w:r>
      <w:r>
        <w:rPr/>
        <w:t>информации,</w:t>
      </w:r>
      <w:r>
        <w:rPr>
          <w:spacing w:val="-67"/>
        </w:rPr>
        <w:t xml:space="preserve"> </w:t>
      </w:r>
      <w:r>
        <w:rPr/>
        <w:t>необходимых</w:t>
      </w:r>
      <w:r>
        <w:rPr>
          <w:spacing w:val="70"/>
        </w:rPr>
        <w:t xml:space="preserve"> </w:t>
      </w:r>
      <w:r>
        <w:rPr/>
        <w:t>для</w:t>
      </w:r>
      <w:r>
        <w:rPr>
          <w:spacing w:val="70"/>
        </w:rPr>
        <w:t xml:space="preserve"> </w:t>
      </w:r>
      <w:r>
        <w:rPr/>
        <w:t>обеспечения</w:t>
      </w:r>
      <w:r>
        <w:rPr>
          <w:spacing w:val="70"/>
        </w:rPr>
        <w:t xml:space="preserve"> </w:t>
      </w:r>
      <w:r>
        <w:rPr/>
        <w:t>беспрепятственного</w:t>
      </w:r>
      <w:r>
        <w:rPr>
          <w:spacing w:val="70"/>
        </w:rPr>
        <w:t xml:space="preserve"> </w:t>
      </w:r>
      <w:r>
        <w:rPr/>
        <w:t>доступа</w:t>
      </w:r>
      <w:r>
        <w:rPr>
          <w:spacing w:val="70"/>
        </w:rPr>
        <w:t xml:space="preserve"> </w:t>
      </w:r>
      <w:r>
        <w:rPr/>
        <w:t>инвалидов</w:t>
      </w:r>
      <w:r>
        <w:rPr>
          <w:spacing w:val="70"/>
        </w:rPr>
        <w:t xml:space="preserve"> </w:t>
      </w:r>
      <w:r>
        <w:rPr/>
        <w:t>зданиям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помещениям,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предоставляется</w:t>
      </w:r>
      <w:r>
        <w:rPr>
          <w:spacing w:val="1"/>
        </w:rPr>
        <w:t xml:space="preserve"> </w:t>
      </w:r>
      <w:r>
        <w:rPr/>
        <w:t>муниципальная</w:t>
      </w:r>
      <w:r>
        <w:rPr>
          <w:spacing w:val="1"/>
        </w:rPr>
        <w:t xml:space="preserve"> </w:t>
      </w:r>
      <w:r>
        <w:rPr/>
        <w:t>услуга,</w:t>
      </w:r>
      <w:r>
        <w:rPr>
          <w:spacing w:val="48"/>
        </w:rPr>
        <w:t xml:space="preserve"> </w:t>
      </w:r>
      <w:r>
        <w:rPr/>
        <w:t>и</w:t>
      </w:r>
      <w:r>
        <w:rPr>
          <w:spacing w:val="49"/>
        </w:rPr>
        <w:t xml:space="preserve"> </w:t>
      </w:r>
      <w:r>
        <w:rPr/>
        <w:t>к</w:t>
      </w:r>
      <w:r>
        <w:rPr>
          <w:spacing w:val="50"/>
        </w:rPr>
        <w:t xml:space="preserve"> </w:t>
      </w:r>
      <w:r>
        <w:rPr/>
        <w:t>муниципальной</w:t>
      </w:r>
      <w:r>
        <w:rPr>
          <w:spacing w:val="117"/>
        </w:rPr>
        <w:t xml:space="preserve"> </w:t>
      </w:r>
      <w:r>
        <w:rPr/>
        <w:t>услуге</w:t>
      </w:r>
      <w:r>
        <w:rPr>
          <w:spacing w:val="117"/>
        </w:rPr>
        <w:t xml:space="preserve"> </w:t>
      </w:r>
      <w:r>
        <w:rPr/>
        <w:t>с</w:t>
      </w:r>
      <w:r>
        <w:rPr>
          <w:spacing w:val="117"/>
        </w:rPr>
        <w:t xml:space="preserve"> </w:t>
      </w:r>
      <w:r>
        <w:rPr/>
        <w:t>учетом</w:t>
      </w:r>
      <w:r>
        <w:rPr>
          <w:spacing w:val="117"/>
        </w:rPr>
        <w:t xml:space="preserve"> </w:t>
      </w:r>
      <w:r>
        <w:rPr/>
        <w:t>ограничений</w:t>
      </w:r>
      <w:r>
        <w:rPr>
          <w:spacing w:val="-68"/>
        </w:rPr>
        <w:t xml:space="preserve"> </w:t>
      </w:r>
      <w:r>
        <w:rPr/>
        <w:t>их жизнедеятельности;</w:t>
      </w:r>
    </w:p>
    <w:p>
      <w:pPr>
        <w:pStyle w:val="Style15"/>
        <w:ind w:left="137" w:right="149" w:firstLine="720"/>
        <w:jc w:val="both"/>
        <w:rPr/>
      </w:pPr>
      <w:r>
        <w:rPr/>
        <w:t>дублирование</w:t>
      </w:r>
      <w:r>
        <w:rPr>
          <w:spacing w:val="1"/>
        </w:rPr>
        <w:t xml:space="preserve"> </w:t>
      </w:r>
      <w:r>
        <w:rPr/>
        <w:t>необходимой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инвалидов</w:t>
      </w:r>
      <w:r>
        <w:rPr>
          <w:spacing w:val="1"/>
        </w:rPr>
        <w:t xml:space="preserve"> </w:t>
      </w:r>
      <w:r>
        <w:rPr/>
        <w:t>звуковой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rPr/>
        <w:t>а</w:t>
      </w:r>
      <w:r>
        <w:rPr>
          <w:spacing w:val="-15"/>
        </w:rPr>
        <w:t xml:space="preserve"> </w:t>
      </w:r>
      <w:r>
        <w:rPr/>
        <w:t>также</w:t>
      </w:r>
      <w:r>
        <w:rPr>
          <w:spacing w:val="-15"/>
        </w:rPr>
        <w:t xml:space="preserve"> </w:t>
      </w:r>
      <w:r>
        <w:rPr/>
        <w:t>надписей,</w:t>
      </w:r>
      <w:r>
        <w:rPr>
          <w:spacing w:val="-16"/>
        </w:rPr>
        <w:t xml:space="preserve"> </w:t>
      </w:r>
      <w:r>
        <w:rPr/>
        <w:t>знаков</w:t>
      </w:r>
      <w:r>
        <w:rPr>
          <w:spacing w:val="-16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иной</w:t>
      </w:r>
      <w:r>
        <w:rPr>
          <w:spacing w:val="-15"/>
        </w:rPr>
        <w:t xml:space="preserve"> </w:t>
      </w:r>
      <w:r>
        <w:rPr/>
        <w:t>текстовой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графической</w:t>
      </w:r>
      <w:r>
        <w:rPr>
          <w:spacing w:val="-17"/>
        </w:rPr>
        <w:t xml:space="preserve"> </w:t>
      </w:r>
      <w:r>
        <w:rPr/>
        <w:t>информации</w:t>
      </w:r>
      <w:r>
        <w:rPr>
          <w:spacing w:val="-68"/>
        </w:rPr>
        <w:t xml:space="preserve"> </w:t>
      </w:r>
      <w:r>
        <w:rPr/>
        <w:t>знаками,</w:t>
      </w:r>
      <w:r>
        <w:rPr>
          <w:spacing w:val="-2"/>
        </w:rPr>
        <w:t xml:space="preserve"> </w:t>
      </w:r>
      <w:r>
        <w:rPr/>
        <w:t>выполненными</w:t>
      </w:r>
      <w:r>
        <w:rPr>
          <w:spacing w:val="-2"/>
        </w:rPr>
        <w:t xml:space="preserve"> </w:t>
      </w:r>
      <w:r>
        <w:rPr/>
        <w:t>рельефно-точечным</w:t>
      </w:r>
      <w:r>
        <w:rPr>
          <w:spacing w:val="-1"/>
        </w:rPr>
        <w:t xml:space="preserve"> </w:t>
      </w:r>
      <w:r>
        <w:rPr/>
        <w:t>шрифтом Брайля;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допуск</w:t>
      </w:r>
      <w:r>
        <w:rPr>
          <w:spacing w:val="-6"/>
        </w:rPr>
        <w:t xml:space="preserve"> </w:t>
      </w:r>
      <w:r>
        <w:rPr/>
        <w:t>сурдопереводчика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тифлосурдопереводчика;</w:t>
      </w:r>
    </w:p>
    <w:p>
      <w:pPr>
        <w:pStyle w:val="Style15"/>
        <w:ind w:left="137" w:right="146" w:firstLine="720"/>
        <w:jc w:val="both"/>
        <w:rPr/>
      </w:pPr>
      <w:r>
        <w:rPr/>
        <w:t>допуск</w:t>
      </w:r>
      <w:r>
        <w:rPr>
          <w:spacing w:val="71"/>
        </w:rPr>
        <w:t xml:space="preserve"> </w:t>
      </w:r>
      <w:r>
        <w:rPr/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специальное</w:t>
      </w:r>
      <w:r>
        <w:rPr>
          <w:spacing w:val="1"/>
        </w:rPr>
        <w:t xml:space="preserve"> </w:t>
      </w:r>
      <w:r>
        <w:rPr/>
        <w:t>обучение,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объекты</w:t>
      </w:r>
      <w:r>
        <w:rPr>
          <w:spacing w:val="1"/>
        </w:rPr>
        <w:t xml:space="preserve"> </w:t>
      </w:r>
      <w:r>
        <w:rPr/>
        <w:t>(здания,</w:t>
      </w:r>
      <w:r>
        <w:rPr>
          <w:spacing w:val="1"/>
        </w:rPr>
        <w:t xml:space="preserve"> </w:t>
      </w:r>
      <w:r>
        <w:rPr/>
        <w:t>помещения),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предоставляются</w:t>
      </w:r>
      <w:r>
        <w:rPr>
          <w:spacing w:val="-1"/>
        </w:rPr>
        <w:t xml:space="preserve"> </w:t>
      </w:r>
      <w:r>
        <w:rPr/>
        <w:t>муниципальная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ind w:left="137" w:right="149" w:firstLine="720"/>
        <w:jc w:val="both"/>
        <w:rPr/>
      </w:pPr>
      <w:r>
        <w:rPr/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rPr/>
        <w:t>ими</w:t>
      </w:r>
      <w:r>
        <w:rPr>
          <w:spacing w:val="-1"/>
        </w:rPr>
        <w:t xml:space="preserve"> </w:t>
      </w:r>
      <w:r>
        <w:rPr/>
        <w:t>муниципальных услуг наравне</w:t>
      </w:r>
      <w:r>
        <w:rPr>
          <w:spacing w:val="-1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другими</w:t>
      </w:r>
      <w:r>
        <w:rPr>
          <w:spacing w:val="-1"/>
        </w:rPr>
        <w:t xml:space="preserve"> </w:t>
      </w:r>
      <w:r>
        <w:rPr/>
        <w:t>лицами.</w:t>
      </w:r>
    </w:p>
    <w:p>
      <w:pPr>
        <w:pStyle w:val="Style15"/>
        <w:ind w:left="137" w:right="149" w:firstLine="720"/>
        <w:jc w:val="both"/>
        <w:rPr/>
      </w:pPr>
      <w:r>
        <w:rPr/>
        <w:t>Показатели</w:t>
      </w:r>
      <w:r>
        <w:rPr>
          <w:spacing w:val="-5"/>
        </w:rPr>
        <w:t xml:space="preserve"> </w:t>
      </w:r>
      <w:r>
        <w:rPr/>
        <w:t>доступности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качества</w:t>
      </w:r>
      <w:r>
        <w:rPr>
          <w:spacing w:val="-3"/>
        </w:rPr>
        <w:t xml:space="preserve"> </w:t>
      </w:r>
      <w:r>
        <w:rPr/>
        <w:t>муниципальной</w:t>
      </w:r>
      <w:r>
        <w:rPr>
          <w:spacing w:val="-7"/>
        </w:rPr>
        <w:t xml:space="preserve"> </w:t>
      </w:r>
      <w:r>
        <w:rPr/>
        <w:t>услуги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43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49" w:leader="none"/>
        </w:tabs>
        <w:spacing w:lineRule="auto" w:line="240" w:before="1" w:after="0"/>
        <w:ind w:left="137" w:right="15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58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947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97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48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897" w:leader="none"/>
        </w:tabs>
        <w:spacing w:lineRule="auto" w:line="240" w:before="0" w:after="0"/>
        <w:ind w:left="137" w:right="14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7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5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5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Минимально   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уполномоченными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5" w:leader="none"/>
        </w:tabs>
        <w:spacing w:lineRule="auto" w:line="240" w:before="0" w:after="0"/>
        <w:ind w:left="137" w:right="14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5" w:leader="none"/>
        </w:tabs>
        <w:spacing w:lineRule="auto" w:line="240" w:before="0" w:after="0"/>
        <w:ind w:left="137" w:right="15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>
      <w:pPr>
        <w:pStyle w:val="ListParagraph"/>
        <w:numPr>
          <w:ilvl w:val="2"/>
          <w:numId w:val="116"/>
        </w:numPr>
        <w:tabs>
          <w:tab w:val="clear" w:pos="720"/>
          <w:tab w:val="left" w:pos="1755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ответственных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>
      <w:pPr>
        <w:pStyle w:val="Style15"/>
        <w:spacing w:before="11" w:after="0"/>
        <w:rPr>
          <w:sz w:val="27"/>
        </w:rPr>
      </w:pPr>
      <w:r>
        <w:rPr>
          <w:sz w:val="27"/>
        </w:rPr>
      </w:r>
    </w:p>
    <w:p>
      <w:pPr>
        <w:pStyle w:val="1"/>
        <w:ind w:left="314" w:right="321" w:hanging="0"/>
        <w:rPr/>
      </w:pPr>
      <w:r>
        <w:rPr/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rPr/>
        <w:t>услуги</w:t>
      </w:r>
    </w:p>
    <w:p>
      <w:pPr>
        <w:pStyle w:val="Style15"/>
        <w:spacing w:before="3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6"/>
        </w:numPr>
        <w:tabs>
          <w:tab w:val="clear" w:pos="720"/>
          <w:tab w:val="left" w:pos="1494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"/>
          <w:sz w:val="28"/>
        </w:rPr>
        <w:t xml:space="preserve"> </w:t>
      </w:r>
      <w:r>
        <w:rPr>
          <w:sz w:val="28"/>
        </w:rPr>
        <w:t>отсутствуют.</w:t>
      </w:r>
    </w:p>
    <w:p>
      <w:pPr>
        <w:pStyle w:val="ListParagraph"/>
        <w:widowControl w:val="false"/>
        <w:numPr>
          <w:ilvl w:val="1"/>
          <w:numId w:val="116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 w:before="2" w:after="0"/>
        <w:ind w:left="113" w:right="0" w:firstLine="794"/>
        <w:jc w:val="left"/>
        <w:rPr>
          <w:sz w:val="28"/>
        </w:rPr>
      </w:pPr>
      <w:r>
        <w:rPr>
          <w:sz w:val="28"/>
        </w:rPr>
        <w:t>Информационные</w:t>
        <w:tab/>
        <w:t>системы,</w:t>
        <w:tab/>
        <w:t>используемые</w:t>
        <w:tab/>
        <w:t xml:space="preserve">для предоставления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предусмотрены.</w:t>
      </w:r>
    </w:p>
    <w:p>
      <w:pPr>
        <w:pStyle w:val="Style15"/>
        <w:spacing w:before="6" w:after="0"/>
        <w:rPr/>
      </w:pPr>
      <w:r>
        <w:rPr/>
      </w:r>
    </w:p>
    <w:p>
      <w:pPr>
        <w:pStyle w:val="1"/>
        <w:numPr>
          <w:ilvl w:val="0"/>
          <w:numId w:val="119"/>
        </w:numPr>
        <w:tabs>
          <w:tab w:val="clear" w:pos="720"/>
          <w:tab w:val="left" w:pos="1472" w:leader="none"/>
        </w:tabs>
        <w:spacing w:lineRule="auto" w:line="240" w:before="0" w:after="0"/>
        <w:ind w:left="276" w:right="143" w:firstLine="580"/>
        <w:jc w:val="both"/>
        <w:rPr/>
      </w:pPr>
      <w:r>
        <w:rPr/>
        <w:t>Состав,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сроки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1"/>
        </w:rPr>
        <w:t xml:space="preserve"> </w:t>
      </w:r>
      <w:r>
        <w:rPr/>
        <w:t>процедур</w:t>
      </w:r>
      <w:r>
        <w:rPr>
          <w:spacing w:val="1"/>
        </w:rPr>
        <w:t xml:space="preserve"> </w:t>
      </w:r>
      <w:r>
        <w:rPr/>
        <w:t>(действий),</w:t>
      </w:r>
      <w:r>
        <w:rPr>
          <w:spacing w:val="1"/>
        </w:rPr>
        <w:t xml:space="preserve"> </w:t>
      </w:r>
      <w:r>
        <w:rPr/>
        <w:t>требования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порядку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выполнения,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особенности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1"/>
        </w:rPr>
        <w:t xml:space="preserve"> </w:t>
      </w:r>
      <w:r>
        <w:rPr/>
        <w:t>административных</w:t>
      </w:r>
      <w:r>
        <w:rPr>
          <w:spacing w:val="-67"/>
        </w:rPr>
        <w:t xml:space="preserve"> </w:t>
      </w:r>
      <w:r>
        <w:rPr/>
        <w:t>процедур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</w:t>
      </w:r>
    </w:p>
    <w:p>
      <w:pPr>
        <w:pStyle w:val="Style15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0" w:after="0"/>
        <w:ind w:left="314" w:right="318" w:hanging="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>
      <w:pPr>
        <w:pStyle w:val="Style15"/>
        <w:spacing w:before="9" w:after="0"/>
        <w:rPr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623" w:leader="none"/>
        </w:tabs>
        <w:spacing w:lineRule="auto" w:line="240" w:before="1" w:after="0"/>
        <w:ind w:left="137" w:right="14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>
      <w:pPr>
        <w:pStyle w:val="ListParagraph"/>
        <w:numPr>
          <w:ilvl w:val="0"/>
          <w:numId w:val="110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>
      <w:pPr>
        <w:pStyle w:val="Style15"/>
        <w:ind w:left="137" w:right="148" w:firstLine="708"/>
        <w:jc w:val="both"/>
        <w:rPr/>
      </w:pPr>
      <w:r>
        <w:rPr/>
        <w:t>а) проверка</w:t>
      </w:r>
      <w:r>
        <w:rPr>
          <w:spacing w:val="1"/>
        </w:rPr>
        <w:t xml:space="preserve"> </w:t>
      </w:r>
      <w:r>
        <w:rPr/>
        <w:t>направленного</w:t>
      </w:r>
      <w:r>
        <w:rPr>
          <w:spacing w:val="1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представленных</w:t>
      </w:r>
      <w:r>
        <w:rPr>
          <w:spacing w:val="-1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получения муниципальной</w:t>
      </w:r>
      <w:r>
        <w:rPr>
          <w:spacing w:val="2"/>
        </w:rPr>
        <w:t xml:space="preserve"> </w:t>
      </w:r>
      <w:r>
        <w:rPr/>
        <w:t>услуги;</w:t>
      </w:r>
    </w:p>
    <w:p>
      <w:pPr>
        <w:pStyle w:val="Style15"/>
        <w:ind w:left="137" w:right="145" w:firstLine="708"/>
        <w:jc w:val="both"/>
        <w:rPr/>
      </w:pPr>
      <w:r>
        <w:rPr/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rPr/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rPr/>
        <w:t>Приложения</w:t>
      </w:r>
      <w:r>
        <w:rPr>
          <w:spacing w:val="-4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5</w:t>
      </w:r>
      <w:r>
        <w:rPr>
          <w:spacing w:val="-2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настоящему</w:t>
      </w:r>
      <w:r>
        <w:rPr>
          <w:spacing w:val="-4"/>
        </w:rPr>
        <w:t xml:space="preserve"> </w:t>
      </w:r>
      <w:r>
        <w:rPr/>
        <w:t>Административному</w:t>
      </w:r>
      <w:r>
        <w:rPr>
          <w:spacing w:val="-4"/>
        </w:rPr>
        <w:t xml:space="preserve"> </w:t>
      </w:r>
      <w:r>
        <w:rPr/>
        <w:t>регламенту;</w:t>
      </w:r>
    </w:p>
    <w:p>
      <w:pPr>
        <w:pStyle w:val="ListParagraph"/>
        <w:numPr>
          <w:ilvl w:val="0"/>
          <w:numId w:val="110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>
      <w:pPr>
        <w:pStyle w:val="Style15"/>
        <w:spacing w:lineRule="exact" w:line="321"/>
        <w:ind w:left="845" w:right="0" w:hanging="0"/>
        <w:jc w:val="both"/>
        <w:rPr/>
      </w:pPr>
      <w:r>
        <w:rPr/>
        <w:t>а)</w:t>
      </w:r>
      <w:r>
        <w:rPr>
          <w:spacing w:val="-6"/>
        </w:rPr>
        <w:t xml:space="preserve"> </w:t>
      </w:r>
      <w:r>
        <w:rPr/>
        <w:t>направление</w:t>
      </w:r>
      <w:r>
        <w:rPr>
          <w:spacing w:val="-4"/>
        </w:rPr>
        <w:t xml:space="preserve"> </w:t>
      </w:r>
      <w:r>
        <w:rPr/>
        <w:t>межведомственных</w:t>
      </w:r>
      <w:r>
        <w:rPr>
          <w:spacing w:val="-3"/>
        </w:rPr>
        <w:t xml:space="preserve"> </w:t>
      </w:r>
      <w:r>
        <w:rPr/>
        <w:t>запросов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органы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организации;</w:t>
      </w:r>
    </w:p>
    <w:p>
      <w:pPr>
        <w:pStyle w:val="Style15"/>
        <w:spacing w:lineRule="auto" w:line="240"/>
        <w:ind w:left="137" w:right="145" w:firstLine="708"/>
        <w:jc w:val="both"/>
        <w:rPr/>
      </w:pPr>
      <w:r>
        <w:rPr/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rPr/>
        <w:t>комплекта</w:t>
      </w:r>
      <w:r>
        <w:rPr>
          <w:spacing w:val="-4"/>
        </w:rPr>
        <w:t xml:space="preserve"> </w:t>
      </w:r>
      <w:r>
        <w:rPr/>
        <w:t>документов;</w:t>
      </w:r>
    </w:p>
    <w:p>
      <w:pPr>
        <w:pStyle w:val="ListParagraph"/>
        <w:numPr>
          <w:ilvl w:val="0"/>
          <w:numId w:val="110"/>
        </w:numPr>
        <w:tabs>
          <w:tab w:val="clear" w:pos="720"/>
          <w:tab w:val="left" w:pos="1150" w:leader="none"/>
        </w:tabs>
        <w:spacing w:lineRule="exact" w:line="317" w:before="0" w:after="0"/>
        <w:ind w:left="1150" w:right="0" w:hanging="305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>
      <w:pPr>
        <w:pStyle w:val="Style15"/>
        <w:ind w:left="137" w:right="150" w:firstLine="708"/>
        <w:jc w:val="both"/>
        <w:rPr/>
      </w:pPr>
      <w:r>
        <w:rPr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-1"/>
        </w:rPr>
        <w:t xml:space="preserve"> </w:t>
      </w:r>
      <w:r>
        <w:rPr/>
        <w:t>актов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2"/>
        </w:rPr>
        <w:t xml:space="preserve"> </w:t>
      </w:r>
      <w:r>
        <w:rPr/>
        <w:t>муниципальной</w:t>
      </w:r>
      <w:r>
        <w:rPr>
          <w:spacing w:val="3"/>
        </w:rPr>
        <w:t xml:space="preserve"> </w:t>
      </w:r>
      <w:r>
        <w:rPr/>
        <w:t>услуги;</w:t>
      </w:r>
    </w:p>
    <w:p>
      <w:pPr>
        <w:pStyle w:val="ListParagraph"/>
        <w:numPr>
          <w:ilvl w:val="0"/>
          <w:numId w:val="110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>
      <w:pPr>
        <w:pStyle w:val="Style15"/>
        <w:ind w:left="137" w:right="139" w:firstLine="708"/>
        <w:jc w:val="both"/>
        <w:rPr/>
      </w:pPr>
      <w:r>
        <w:rPr/>
        <w:t>а) принятие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направлением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соответствующего уведомления;</w:t>
      </w:r>
    </w:p>
    <w:p>
      <w:pPr>
        <w:pStyle w:val="Style15"/>
        <w:ind w:left="137" w:right="143" w:firstLine="708"/>
        <w:jc w:val="both"/>
        <w:rPr/>
      </w:pPr>
      <w:r>
        <w:rPr/>
        <w:t>б) направление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-67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ответственным </w:t>
      </w:r>
      <w:r>
        <w:rPr/>
        <w:t>лицом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органа;</w:t>
      </w:r>
    </w:p>
    <w:p>
      <w:pPr>
        <w:pStyle w:val="ListParagraph"/>
        <w:numPr>
          <w:ilvl w:val="0"/>
          <w:numId w:val="110"/>
        </w:numPr>
        <w:tabs>
          <w:tab w:val="clear" w:pos="720"/>
          <w:tab w:val="left" w:pos="1150" w:leader="none"/>
        </w:tabs>
        <w:spacing w:lineRule="exact" w:line="321" w:before="0" w:after="0"/>
        <w:ind w:left="1150" w:right="0" w:hanging="305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>
      <w:pPr>
        <w:pStyle w:val="Style15"/>
        <w:spacing w:before="1" w:after="0"/>
        <w:ind w:left="137" w:right="146" w:firstLine="708"/>
        <w:jc w:val="both"/>
        <w:rPr/>
      </w:pPr>
      <w:r>
        <w:rPr/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rPr/>
        <w:t>услуги.</w:t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1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>
      <w:pPr>
        <w:pStyle w:val="Style15"/>
        <w:spacing w:before="6" w:after="0"/>
        <w:rPr/>
      </w:pPr>
      <w:r>
        <w:rPr/>
      </w:r>
    </w:p>
    <w:p>
      <w:pPr>
        <w:pStyle w:val="1"/>
        <w:ind w:left="314" w:right="324" w:hanging="0"/>
        <w:rPr/>
      </w:pPr>
      <w:r>
        <w:rPr/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2"/>
        </w:rPr>
        <w:t xml:space="preserve"> </w:t>
      </w:r>
      <w:r>
        <w:rPr/>
        <w:t>форме</w:t>
      </w:r>
    </w:p>
    <w:p>
      <w:pPr>
        <w:pStyle w:val="Style15"/>
        <w:spacing w:before="6" w:after="0"/>
        <w:rPr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850" w:leader="none"/>
          <w:tab w:val="left" w:pos="1553" w:leader="none"/>
          <w:tab w:val="left" w:pos="2377" w:leader="none"/>
          <w:tab w:val="left" w:pos="4622" w:leader="none"/>
          <w:tab w:val="left" w:pos="6972" w:leader="none"/>
          <w:tab w:val="left" w:pos="9387" w:leader="none"/>
        </w:tabs>
        <w:spacing w:lineRule="auto" w:line="240" w:before="1" w:after="0"/>
        <w:ind w:left="1553" w:right="0" w:hanging="709"/>
        <w:jc w:val="left"/>
        <w:rPr>
          <w:sz w:val="28"/>
        </w:rPr>
      </w:pPr>
      <w:r>
        <w:rPr>
          <w:sz w:val="28"/>
        </w:rPr>
        <w:t>При</w:t>
        <w:tab/>
        <w:t>предоставлении</w:t>
        <w:tab/>
        <w:t>муниципальной</w:t>
        <w:tab/>
        <w:t xml:space="preserve">услуги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обеспечиваются:</w:t>
      </w:r>
    </w:p>
    <w:p>
      <w:pPr>
        <w:pStyle w:val="Style15"/>
        <w:spacing w:before="2" w:after="0"/>
        <w:ind w:left="137" w:right="152" w:firstLine="720"/>
        <w:jc w:val="both"/>
        <w:rPr/>
      </w:pPr>
      <w:r>
        <w:rPr/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формирование</w:t>
      </w:r>
      <w:r>
        <w:rPr>
          <w:spacing w:val="-5"/>
        </w:rPr>
        <w:t xml:space="preserve"> </w:t>
      </w:r>
      <w:r>
        <w:rPr/>
        <w:t>заявления;</w:t>
      </w:r>
    </w:p>
    <w:p>
      <w:pPr>
        <w:pStyle w:val="Style15"/>
        <w:ind w:left="137" w:right="142" w:firstLine="720"/>
        <w:jc w:val="both"/>
        <w:rPr/>
      </w:pPr>
      <w:r>
        <w:rPr/>
        <w:t>прием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регистрация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1"/>
        </w:rPr>
        <w:t xml:space="preserve"> </w:t>
      </w:r>
      <w:r>
        <w:rPr/>
        <w:t>органом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rPr/>
        <w:t>услуги;</w:t>
      </w:r>
    </w:p>
    <w:p>
      <w:pPr>
        <w:pStyle w:val="Style15"/>
        <w:spacing w:before="1" w:after="0"/>
        <w:ind w:left="137" w:right="146" w:firstLine="720"/>
        <w:jc w:val="both"/>
        <w:rPr/>
      </w:pPr>
      <w:r>
        <w:rPr/>
        <w:t>получение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услуги;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получение</w:t>
      </w:r>
      <w:r>
        <w:rPr>
          <w:spacing w:val="-3"/>
        </w:rPr>
        <w:t xml:space="preserve"> </w:t>
      </w:r>
      <w:r>
        <w:rPr/>
        <w:t>сведений</w:t>
      </w:r>
      <w:r>
        <w:rPr>
          <w:spacing w:val="-4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ходе</w:t>
      </w:r>
      <w:r>
        <w:rPr>
          <w:spacing w:val="-5"/>
        </w:rPr>
        <w:t xml:space="preserve"> </w:t>
      </w:r>
      <w:r>
        <w:rPr/>
        <w:t>рассмотрения</w:t>
      </w:r>
      <w:r>
        <w:rPr>
          <w:spacing w:val="-2"/>
        </w:rPr>
        <w:t xml:space="preserve"> </w:t>
      </w:r>
      <w:r>
        <w:rPr/>
        <w:t>заявления;</w:t>
      </w:r>
    </w:p>
    <w:p>
      <w:pPr>
        <w:pStyle w:val="Style15"/>
        <w:ind w:left="137" w:right="145" w:firstLine="720"/>
        <w:jc w:val="both"/>
        <w:rPr/>
      </w:pPr>
      <w:r>
        <w:rPr/>
        <w:t>осуществление</w:t>
      </w:r>
      <w:r>
        <w:rPr>
          <w:spacing w:val="1"/>
        </w:rPr>
        <w:t xml:space="preserve"> </w:t>
      </w:r>
      <w:r>
        <w:rPr/>
        <w:t>оценки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ind w:left="137" w:right="147" w:firstLine="720"/>
        <w:jc w:val="both"/>
        <w:rPr/>
      </w:pPr>
      <w:r>
        <w:rPr/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ответственных </w:t>
      </w:r>
      <w:r>
        <w:rPr/>
        <w:t>лиц</w:t>
      </w:r>
      <w:r>
        <w:rPr>
          <w:spacing w:val="-67"/>
        </w:rPr>
        <w:t xml:space="preserve"> </w:t>
      </w:r>
      <w:r>
        <w:rPr/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rPr/>
        <w:t>услугу,</w:t>
      </w:r>
      <w:r>
        <w:rPr>
          <w:spacing w:val="-2"/>
        </w:rPr>
        <w:t xml:space="preserve"> </w:t>
      </w:r>
      <w:r>
        <w:rPr/>
        <w:t>либо муниципального</w:t>
      </w:r>
      <w:r>
        <w:rPr>
          <w:spacing w:val="-1"/>
        </w:rPr>
        <w:t xml:space="preserve"> </w:t>
      </w:r>
      <w:r>
        <w:rPr/>
        <w:t>служащего.</w:t>
      </w:r>
    </w:p>
    <w:p>
      <w:pPr>
        <w:pStyle w:val="Style15"/>
        <w:spacing w:before="6" w:after="0"/>
        <w:rPr>
          <w:sz w:val="26"/>
        </w:rPr>
      </w:pPr>
      <w:r>
        <w:rPr>
          <w:sz w:val="26"/>
        </w:rPr>
      </w:r>
    </w:p>
    <w:p>
      <w:pPr>
        <w:pStyle w:val="1"/>
        <w:ind w:left="3809" w:right="997" w:hanging="2811"/>
        <w:jc w:val="left"/>
        <w:rPr/>
      </w:pPr>
      <w:r>
        <w:rPr/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электронной</w:t>
      </w:r>
      <w:r>
        <w:rPr>
          <w:spacing w:val="-1"/>
        </w:rPr>
        <w:t xml:space="preserve"> </w:t>
      </w:r>
      <w:r>
        <w:rPr/>
        <w:t>форме</w:t>
      </w:r>
    </w:p>
    <w:p>
      <w:pPr>
        <w:pStyle w:val="Style15"/>
        <w:spacing w:before="7" w:after="0"/>
        <w:rPr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exact" w:line="322" w:before="2" w:after="0"/>
        <w:ind w:left="1553"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>
      <w:pPr>
        <w:pStyle w:val="Style15"/>
        <w:ind w:left="137" w:right="142" w:firstLine="708"/>
        <w:jc w:val="both"/>
        <w:rPr/>
      </w:pPr>
      <w:r>
        <w:rPr/>
        <w:t>Формирование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посредством</w:t>
      </w:r>
      <w:r>
        <w:rPr>
          <w:spacing w:val="1"/>
        </w:rPr>
        <w:t xml:space="preserve"> </w:t>
      </w:r>
      <w:r>
        <w:rPr/>
        <w:t>заполнения</w:t>
      </w:r>
      <w:r>
        <w:rPr>
          <w:spacing w:val="1"/>
        </w:rPr>
        <w:t xml:space="preserve"> </w:t>
      </w:r>
      <w:r>
        <w:rPr/>
        <w:t>электронной</w:t>
      </w:r>
      <w:r>
        <w:rPr>
          <w:spacing w:val="-11"/>
        </w:rPr>
        <w:t xml:space="preserve"> </w:t>
      </w:r>
      <w:r>
        <w:rPr/>
        <w:t>формы</w:t>
      </w:r>
      <w:r>
        <w:rPr>
          <w:spacing w:val="-13"/>
        </w:rPr>
        <w:t xml:space="preserve"> </w:t>
      </w:r>
      <w:r>
        <w:rPr/>
        <w:t>заявления</w:t>
      </w:r>
      <w:r>
        <w:rPr>
          <w:spacing w:val="-13"/>
        </w:rPr>
        <w:t xml:space="preserve"> </w:t>
      </w:r>
      <w:r>
        <w:rPr/>
        <w:t>на</w:t>
      </w:r>
      <w:r>
        <w:rPr>
          <w:spacing w:val="-11"/>
        </w:rPr>
        <w:t xml:space="preserve"> </w:t>
      </w:r>
      <w:r>
        <w:rPr/>
        <w:t>ЕПГУ</w:t>
      </w:r>
      <w:r>
        <w:rPr>
          <w:spacing w:val="-13"/>
        </w:rPr>
        <w:t xml:space="preserve"> </w:t>
      </w:r>
      <w:r>
        <w:rPr/>
        <w:t>без</w:t>
      </w:r>
      <w:r>
        <w:rPr>
          <w:spacing w:val="-13"/>
        </w:rPr>
        <w:t xml:space="preserve"> </w:t>
      </w:r>
      <w:r>
        <w:rPr/>
        <w:t>необходимости</w:t>
      </w:r>
      <w:r>
        <w:rPr>
          <w:spacing w:val="-13"/>
        </w:rPr>
        <w:t xml:space="preserve"> </w:t>
      </w:r>
      <w:r>
        <w:rPr/>
        <w:t>дополнительной</w:t>
      </w:r>
      <w:r>
        <w:rPr>
          <w:spacing w:val="-13"/>
        </w:rPr>
        <w:t xml:space="preserve"> </w:t>
      </w:r>
      <w:r>
        <w:rPr/>
        <w:t>подачи</w:t>
      </w:r>
      <w:r>
        <w:rPr>
          <w:spacing w:val="-68"/>
        </w:rPr>
        <w:t xml:space="preserve"> </w:t>
      </w:r>
      <w:r>
        <w:rPr/>
        <w:t>заявления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какой-либо</w:t>
      </w:r>
      <w:r>
        <w:rPr>
          <w:spacing w:val="1"/>
        </w:rPr>
        <w:t xml:space="preserve"> </w:t>
      </w:r>
      <w:r>
        <w:rPr/>
        <w:t>иной форме.</w:t>
      </w:r>
    </w:p>
    <w:p>
      <w:pPr>
        <w:pStyle w:val="Style15"/>
        <w:ind w:left="137" w:right="143" w:firstLine="708"/>
        <w:jc w:val="both"/>
        <w:rPr/>
      </w:pPr>
      <w:r>
        <w:rPr/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rPr/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rPr/>
        <w:t>электронной</w:t>
      </w:r>
      <w:r>
        <w:rPr>
          <w:spacing w:val="-15"/>
        </w:rPr>
        <w:t xml:space="preserve"> </w:t>
      </w:r>
      <w:r>
        <w:rPr/>
        <w:t>формы</w:t>
      </w:r>
      <w:r>
        <w:rPr>
          <w:spacing w:val="-14"/>
        </w:rPr>
        <w:t xml:space="preserve"> </w:t>
      </w:r>
      <w:r>
        <w:rPr/>
        <w:t>заявления</w:t>
      </w:r>
      <w:r>
        <w:rPr>
          <w:spacing w:val="-15"/>
        </w:rPr>
        <w:t xml:space="preserve"> </w:t>
      </w:r>
      <w:r>
        <w:rPr/>
        <w:t>заявитель</w:t>
      </w:r>
      <w:r>
        <w:rPr>
          <w:spacing w:val="-68"/>
        </w:rPr>
        <w:t xml:space="preserve"> </w:t>
      </w:r>
      <w:r>
        <w:rPr/>
        <w:t>уведомляется</w:t>
      </w:r>
      <w:r>
        <w:rPr>
          <w:spacing w:val="-18"/>
        </w:rPr>
        <w:t xml:space="preserve"> </w:t>
      </w:r>
      <w:r>
        <w:rPr/>
        <w:t>о</w:t>
      </w:r>
      <w:r>
        <w:rPr>
          <w:spacing w:val="-15"/>
        </w:rPr>
        <w:t xml:space="preserve"> </w:t>
      </w:r>
      <w:r>
        <w:rPr/>
        <w:t>характере</w:t>
      </w:r>
      <w:r>
        <w:rPr>
          <w:spacing w:val="-15"/>
        </w:rPr>
        <w:t xml:space="preserve"> </w:t>
      </w:r>
      <w:r>
        <w:rPr/>
        <w:t>выявленной</w:t>
      </w:r>
      <w:r>
        <w:rPr>
          <w:spacing w:val="-17"/>
        </w:rPr>
        <w:t xml:space="preserve"> </w:t>
      </w:r>
      <w:r>
        <w:rPr/>
        <w:t>ошибки</w:t>
      </w:r>
      <w:r>
        <w:rPr>
          <w:spacing w:val="-18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порядке</w:t>
      </w:r>
      <w:r>
        <w:rPr>
          <w:spacing w:val="-15"/>
        </w:rPr>
        <w:t xml:space="preserve"> </w:t>
      </w:r>
      <w:r>
        <w:rPr/>
        <w:t>ее</w:t>
      </w:r>
      <w:r>
        <w:rPr>
          <w:spacing w:val="-17"/>
        </w:rPr>
        <w:t xml:space="preserve"> </w:t>
      </w:r>
      <w:r>
        <w:rPr/>
        <w:t>устранения</w:t>
      </w:r>
      <w:r>
        <w:rPr>
          <w:spacing w:val="-15"/>
        </w:rPr>
        <w:t xml:space="preserve"> </w:t>
      </w:r>
      <w:r>
        <w:rPr/>
        <w:t>посредством</w:t>
      </w:r>
      <w:r>
        <w:rPr>
          <w:spacing w:val="-68"/>
        </w:rPr>
        <w:t xml:space="preserve"> </w:t>
      </w:r>
      <w:r>
        <w:rPr/>
        <w:t>информационного</w:t>
      </w:r>
      <w:r>
        <w:rPr>
          <w:spacing w:val="-2"/>
        </w:rPr>
        <w:t xml:space="preserve"> </w:t>
      </w:r>
      <w:r>
        <w:rPr/>
        <w:t>сообщения</w:t>
      </w:r>
      <w:r>
        <w:rPr>
          <w:spacing w:val="-2"/>
        </w:rPr>
        <w:t xml:space="preserve"> </w:t>
      </w:r>
      <w:r>
        <w:rPr/>
        <w:t>непосредственно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электронной</w:t>
      </w:r>
      <w:r>
        <w:rPr>
          <w:spacing w:val="-3"/>
        </w:rPr>
        <w:t xml:space="preserve"> </w:t>
      </w:r>
      <w:r>
        <w:rPr/>
        <w:t>форме</w:t>
      </w:r>
      <w:r>
        <w:rPr>
          <w:spacing w:val="-2"/>
        </w:rPr>
        <w:t xml:space="preserve"> </w:t>
      </w:r>
      <w:r>
        <w:rPr/>
        <w:t>заявления.</w:t>
      </w:r>
    </w:p>
    <w:p>
      <w:pPr>
        <w:pStyle w:val="Style15"/>
        <w:spacing w:lineRule="exact" w:line="322"/>
        <w:ind w:left="845" w:right="0" w:hanging="0"/>
        <w:jc w:val="both"/>
        <w:rPr/>
      </w:pPr>
      <w:r>
        <w:rPr/>
        <w:t>При</w:t>
      </w:r>
      <w:r>
        <w:rPr>
          <w:spacing w:val="-4"/>
        </w:rPr>
        <w:t xml:space="preserve"> </w:t>
      </w:r>
      <w:r>
        <w:rPr/>
        <w:t>формировании</w:t>
      </w:r>
      <w:r>
        <w:rPr>
          <w:spacing w:val="-7"/>
        </w:rPr>
        <w:t xml:space="preserve"> </w:t>
      </w:r>
      <w:r>
        <w:rPr/>
        <w:t>заявления</w:t>
      </w:r>
      <w:r>
        <w:rPr>
          <w:spacing w:val="-3"/>
        </w:rPr>
        <w:t xml:space="preserve"> </w:t>
      </w:r>
      <w:r>
        <w:rPr/>
        <w:t>заявителю</w:t>
      </w:r>
      <w:r>
        <w:rPr>
          <w:spacing w:val="-5"/>
        </w:rPr>
        <w:t xml:space="preserve"> </w:t>
      </w:r>
      <w:r>
        <w:rPr/>
        <w:t>обеспечивается:</w:t>
      </w:r>
    </w:p>
    <w:p>
      <w:pPr>
        <w:pStyle w:val="Style15"/>
        <w:ind w:left="137" w:right="145" w:firstLine="708"/>
        <w:jc w:val="both"/>
        <w:rPr/>
      </w:pPr>
      <w:r>
        <w:rPr/>
        <w:t>а)</w:t>
      </w:r>
      <w:r>
        <w:rPr>
          <w:spacing w:val="1"/>
        </w:rPr>
        <w:t xml:space="preserve"> </w:t>
      </w:r>
      <w:r>
        <w:rPr/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rPr/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муниципальной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ind w:left="137" w:right="148" w:firstLine="708"/>
        <w:jc w:val="both"/>
        <w:rPr/>
      </w:pPr>
      <w:r>
        <w:rPr/>
        <w:t>б)</w:t>
      </w:r>
      <w:r>
        <w:rPr>
          <w:spacing w:val="1"/>
        </w:rPr>
        <w:t xml:space="preserve"> </w:t>
      </w:r>
      <w:r>
        <w:rPr/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/>
        <w:t>заявления;</w:t>
      </w:r>
    </w:p>
    <w:p>
      <w:pPr>
        <w:pStyle w:val="Style15"/>
        <w:ind w:left="137" w:right="149" w:firstLine="708"/>
        <w:jc w:val="both"/>
        <w:rPr/>
      </w:pPr>
      <w:r>
        <w:rPr/>
        <w:t>в)</w:t>
      </w:r>
      <w:r>
        <w:rPr>
          <w:spacing w:val="70"/>
        </w:rPr>
        <w:t xml:space="preserve"> </w:t>
      </w:r>
      <w:r>
        <w:rPr/>
        <w:t>сохранение</w:t>
      </w:r>
      <w:r>
        <w:rPr>
          <w:spacing w:val="70"/>
        </w:rPr>
        <w:t xml:space="preserve"> </w:t>
      </w:r>
      <w:r>
        <w:rPr/>
        <w:t>ранее</w:t>
      </w:r>
      <w:r>
        <w:rPr>
          <w:spacing w:val="70"/>
        </w:rPr>
        <w:t xml:space="preserve"> </w:t>
      </w:r>
      <w:r>
        <w:rPr/>
        <w:t>введенных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электронную</w:t>
      </w:r>
      <w:r>
        <w:rPr>
          <w:spacing w:val="70"/>
        </w:rPr>
        <w:t xml:space="preserve"> </w:t>
      </w:r>
      <w:r>
        <w:rPr/>
        <w:t>форму заявления значений</w:t>
      </w:r>
      <w:r>
        <w:rPr>
          <w:spacing w:val="-67"/>
        </w:rPr>
        <w:t xml:space="preserve"> </w:t>
      </w:r>
      <w:r>
        <w:rPr/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rPr/>
        <w:t>ввода</w:t>
      </w:r>
      <w:r>
        <w:rPr>
          <w:spacing w:val="-5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возврате</w:t>
      </w:r>
      <w:r>
        <w:rPr>
          <w:spacing w:val="-5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повторного ввода</w:t>
      </w:r>
      <w:r>
        <w:rPr>
          <w:spacing w:val="-5"/>
        </w:rPr>
        <w:t xml:space="preserve"> </w:t>
      </w:r>
      <w:r>
        <w:rPr/>
        <w:t>значений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электронную</w:t>
      </w:r>
      <w:r>
        <w:rPr>
          <w:spacing w:val="-2"/>
        </w:rPr>
        <w:t xml:space="preserve"> </w:t>
      </w:r>
      <w:r>
        <w:rPr/>
        <w:t>форму</w:t>
      </w:r>
      <w:r>
        <w:rPr>
          <w:spacing w:val="-5"/>
        </w:rPr>
        <w:t xml:space="preserve"> </w:t>
      </w:r>
      <w:r>
        <w:rPr/>
        <w:t>заявления;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57" w:right="170" w:firstLine="57"/>
        <w:jc w:val="right"/>
        <w:rPr/>
      </w:pPr>
      <w:r>
        <w:rPr/>
        <w:t>г)</w:t>
      </w:r>
      <w:r>
        <w:rPr>
          <w:spacing w:val="1"/>
        </w:rPr>
        <w:t xml:space="preserve"> </w:t>
      </w:r>
      <w:r>
        <w:rPr/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rPr/>
        <w:t>заявителем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1"/>
        </w:rPr>
        <w:t xml:space="preserve"> </w:t>
      </w:r>
      <w:r>
        <w:rPr/>
        <w:t>размещенных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ЕСИА,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сведений,</w:t>
      </w:r>
      <w:r>
        <w:rPr>
          <w:spacing w:val="-67"/>
        </w:rPr>
        <w:t xml:space="preserve"> </w:t>
      </w:r>
      <w:r>
        <w:rPr/>
        <w:t>опубликованных</w:t>
      </w:r>
      <w:r>
        <w:rPr>
          <w:spacing w:val="-5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ЕПГУ,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части,</w:t>
      </w:r>
      <w:r>
        <w:rPr>
          <w:spacing w:val="-5"/>
        </w:rPr>
        <w:t xml:space="preserve"> </w:t>
      </w:r>
      <w:r>
        <w:rPr/>
        <w:t>касающейся</w:t>
      </w:r>
      <w:r>
        <w:rPr>
          <w:spacing w:val="-5"/>
        </w:rPr>
        <w:t xml:space="preserve"> </w:t>
      </w:r>
      <w:r>
        <w:rPr/>
        <w:t>сведений,</w:t>
      </w:r>
      <w:r>
        <w:rPr>
          <w:spacing w:val="-6"/>
        </w:rPr>
        <w:t xml:space="preserve"> </w:t>
      </w:r>
      <w:r>
        <w:rPr/>
        <w:t>отсутствующих</w:t>
      </w:r>
      <w:r>
        <w:rPr>
          <w:spacing w:val="-4"/>
        </w:rPr>
        <w:t xml:space="preserve"> </w:t>
      </w:r>
      <w:r>
        <w:rPr/>
        <w:t>в</w:t>
      </w:r>
      <w:r>
        <w:rPr>
          <w:spacing w:val="3"/>
        </w:rPr>
        <w:t xml:space="preserve"> </w:t>
      </w:r>
      <w:r>
        <w:rPr/>
        <w:t>ЕСИА;</w:t>
      </w:r>
      <w:r>
        <w:rPr>
          <w:spacing w:val="-67"/>
        </w:rPr>
        <w:t xml:space="preserve"> </w:t>
      </w:r>
      <w:r>
        <w:rPr/>
        <w:t>д)</w:t>
      </w:r>
      <w:r>
        <w:rPr>
          <w:spacing w:val="69"/>
        </w:rPr>
        <w:t xml:space="preserve"> </w:t>
      </w:r>
      <w:r>
        <w:rPr/>
        <w:t>возможность</w:t>
      </w:r>
      <w:r>
        <w:rPr>
          <w:spacing w:val="35"/>
        </w:rPr>
        <w:t xml:space="preserve"> </w:t>
      </w:r>
      <w:r>
        <w:rPr/>
        <w:t>вернуться</w:t>
      </w:r>
      <w:r>
        <w:rPr>
          <w:spacing w:val="36"/>
        </w:rPr>
        <w:t xml:space="preserve"> </w:t>
      </w:r>
      <w:r>
        <w:rPr/>
        <w:t>на</w:t>
      </w:r>
      <w:r>
        <w:rPr>
          <w:spacing w:val="36"/>
        </w:rPr>
        <w:t xml:space="preserve"> </w:t>
      </w:r>
      <w:r>
        <w:rPr/>
        <w:t>любой</w:t>
      </w:r>
      <w:r>
        <w:rPr>
          <w:spacing w:val="34"/>
        </w:rPr>
        <w:t xml:space="preserve"> </w:t>
      </w:r>
      <w:r>
        <w:rPr/>
        <w:t>из</w:t>
      </w:r>
      <w:r>
        <w:rPr>
          <w:spacing w:val="33"/>
        </w:rPr>
        <w:t xml:space="preserve"> </w:t>
      </w:r>
      <w:r>
        <w:rPr/>
        <w:t>этапов</w:t>
      </w:r>
      <w:r>
        <w:rPr>
          <w:spacing w:val="35"/>
        </w:rPr>
        <w:t xml:space="preserve"> </w:t>
      </w:r>
      <w:r>
        <w:rPr/>
        <w:t>заполнения</w:t>
      </w:r>
      <w:r>
        <w:rPr>
          <w:spacing w:val="36"/>
        </w:rPr>
        <w:t xml:space="preserve"> </w:t>
      </w:r>
      <w:r>
        <w:rPr/>
        <w:t>электронной</w:t>
      </w:r>
    </w:p>
    <w:p>
      <w:pPr>
        <w:pStyle w:val="Style15"/>
        <w:ind w:left="137" w:right="0" w:hanging="0"/>
        <w:jc w:val="both"/>
        <w:rPr/>
      </w:pPr>
      <w:r>
        <w:rPr/>
        <w:t>формы</w:t>
      </w:r>
      <w:r>
        <w:rPr>
          <w:spacing w:val="-2"/>
        </w:rPr>
        <w:t xml:space="preserve"> </w:t>
      </w:r>
      <w:r>
        <w:rPr/>
        <w:t>заявления</w:t>
      </w:r>
      <w:r>
        <w:rPr>
          <w:spacing w:val="-6"/>
        </w:rPr>
        <w:t xml:space="preserve"> </w:t>
      </w:r>
      <w:r>
        <w:rPr/>
        <w:t>без</w:t>
      </w:r>
      <w:r>
        <w:rPr>
          <w:spacing w:val="-4"/>
        </w:rPr>
        <w:t xml:space="preserve"> </w:t>
      </w:r>
      <w:r>
        <w:rPr/>
        <w:t>потери</w:t>
      </w:r>
      <w:r>
        <w:rPr>
          <w:spacing w:val="-6"/>
        </w:rPr>
        <w:t xml:space="preserve"> </w:t>
      </w:r>
      <w:r>
        <w:rPr/>
        <w:t>ранее</w:t>
      </w:r>
      <w:r>
        <w:rPr>
          <w:spacing w:val="-3"/>
        </w:rPr>
        <w:t xml:space="preserve"> </w:t>
      </w:r>
      <w:r>
        <w:rPr/>
        <w:t>введенной</w:t>
      </w:r>
      <w:r>
        <w:rPr>
          <w:spacing w:val="-2"/>
        </w:rPr>
        <w:t xml:space="preserve"> </w:t>
      </w:r>
      <w:r>
        <w:rPr/>
        <w:t>информации;</w:t>
      </w:r>
    </w:p>
    <w:p>
      <w:pPr>
        <w:pStyle w:val="Style15"/>
        <w:ind w:left="137" w:right="0" w:hanging="0"/>
        <w:jc w:val="both"/>
        <w:rPr/>
      </w:pPr>
      <w:r>
        <w:rPr/>
        <w:t xml:space="preserve">          </w:t>
      </w:r>
      <w:r>
        <w:rPr/>
        <w:t>е)</w:t>
      </w:r>
      <w:r>
        <w:rPr>
          <w:spacing w:val="65"/>
        </w:rPr>
        <w:t xml:space="preserve"> </w:t>
      </w:r>
      <w:r>
        <w:rPr/>
        <w:t>возможность</w:t>
      </w:r>
      <w:r>
        <w:rPr>
          <w:spacing w:val="-5"/>
        </w:rPr>
        <w:t xml:space="preserve"> </w:t>
      </w:r>
      <w:r>
        <w:rPr/>
        <w:t>доступа</w:t>
      </w:r>
      <w:r>
        <w:rPr>
          <w:spacing w:val="-5"/>
        </w:rPr>
        <w:t xml:space="preserve"> </w:t>
      </w:r>
      <w:r>
        <w:rPr/>
        <w:t>заявителя</w:t>
      </w:r>
      <w:r>
        <w:rPr>
          <w:spacing w:val="-4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ЕПГУ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ранее</w:t>
      </w:r>
      <w:r>
        <w:rPr>
          <w:spacing w:val="-4"/>
        </w:rPr>
        <w:t xml:space="preserve"> </w:t>
      </w:r>
      <w:r>
        <w:rPr/>
        <w:t>поданным</w:t>
      </w:r>
      <w:r>
        <w:rPr>
          <w:spacing w:val="-7"/>
        </w:rPr>
        <w:t xml:space="preserve"> </w:t>
      </w:r>
      <w:r>
        <w:rPr/>
        <w:t>им</w:t>
      </w:r>
      <w:r>
        <w:rPr>
          <w:spacing w:val="-5"/>
        </w:rPr>
        <w:t xml:space="preserve"> </w:t>
      </w:r>
      <w:r>
        <w:rPr/>
        <w:t>заявлениям</w:t>
      </w:r>
      <w:r>
        <w:rPr>
          <w:spacing w:val="-68"/>
        </w:rPr>
        <w:t xml:space="preserve"> </w:t>
      </w:r>
      <w:r>
        <w:rPr/>
        <w:t>в</w:t>
      </w:r>
      <w:r>
        <w:rPr>
          <w:spacing w:val="45"/>
        </w:rPr>
        <w:t xml:space="preserve"> </w:t>
      </w:r>
      <w:r>
        <w:rPr/>
        <w:t>течение</w:t>
      </w:r>
      <w:r>
        <w:rPr>
          <w:spacing w:val="46"/>
        </w:rPr>
        <w:t xml:space="preserve"> </w:t>
      </w:r>
      <w:r>
        <w:rPr/>
        <w:t>не</w:t>
      </w:r>
      <w:r>
        <w:rPr>
          <w:spacing w:val="46"/>
        </w:rPr>
        <w:t xml:space="preserve"> </w:t>
      </w:r>
      <w:r>
        <w:rPr/>
        <w:t>менее</w:t>
      </w:r>
      <w:r>
        <w:rPr>
          <w:spacing w:val="44"/>
        </w:rPr>
        <w:t xml:space="preserve"> </w:t>
      </w:r>
      <w:r>
        <w:rPr/>
        <w:t>одного</w:t>
      </w:r>
      <w:r>
        <w:rPr>
          <w:spacing w:val="48"/>
        </w:rPr>
        <w:t xml:space="preserve"> </w:t>
      </w:r>
      <w:r>
        <w:rPr/>
        <w:t>года,</w:t>
      </w:r>
      <w:r>
        <w:rPr>
          <w:spacing w:val="45"/>
        </w:rPr>
        <w:t xml:space="preserve"> </w:t>
      </w:r>
      <w:r>
        <w:rPr/>
        <w:t>а</w:t>
      </w:r>
      <w:r>
        <w:rPr>
          <w:spacing w:val="46"/>
        </w:rPr>
        <w:t xml:space="preserve"> </w:t>
      </w:r>
      <w:r>
        <w:rPr/>
        <w:t>также</w:t>
      </w:r>
      <w:r>
        <w:rPr>
          <w:spacing w:val="46"/>
        </w:rPr>
        <w:t xml:space="preserve"> </w:t>
      </w:r>
      <w:r>
        <w:rPr/>
        <w:t>частично</w:t>
      </w:r>
      <w:r>
        <w:rPr>
          <w:spacing w:val="47"/>
        </w:rPr>
        <w:t xml:space="preserve"> </w:t>
      </w:r>
      <w:r>
        <w:rPr/>
        <w:t>сформированных</w:t>
      </w:r>
      <w:r>
        <w:rPr>
          <w:spacing w:val="48"/>
        </w:rPr>
        <w:t xml:space="preserve"> </w:t>
      </w:r>
      <w:r>
        <w:rPr/>
        <w:t>заявлений</w:t>
      </w:r>
      <w:r>
        <w:rPr>
          <w:spacing w:val="50"/>
        </w:rPr>
        <w:t xml:space="preserve"> </w:t>
      </w:r>
      <w:r>
        <w:rPr/>
        <w:t>-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течение не менее 3 месяцев.</w:t>
      </w:r>
    </w:p>
    <w:p>
      <w:pPr>
        <w:pStyle w:val="Style15"/>
        <w:spacing w:before="1" w:after="0"/>
        <w:ind w:left="137" w:right="147" w:firstLine="708"/>
        <w:jc w:val="both"/>
        <w:rPr/>
      </w:pPr>
      <w:r>
        <w:rPr/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rPr/>
        <w:t>для</w:t>
      </w:r>
      <w:r>
        <w:rPr>
          <w:spacing w:val="71"/>
        </w:rPr>
        <w:t xml:space="preserve"> </w:t>
      </w:r>
      <w:r>
        <w:rPr/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орган</w:t>
      </w:r>
      <w:r>
        <w:rPr>
          <w:spacing w:val="-2"/>
        </w:rPr>
        <w:t xml:space="preserve"> </w:t>
      </w:r>
      <w:r>
        <w:rPr/>
        <w:t>посредством</w:t>
      </w:r>
      <w:r>
        <w:rPr>
          <w:spacing w:val="-3"/>
        </w:rPr>
        <w:t xml:space="preserve"> </w:t>
      </w:r>
      <w:r>
        <w:rPr/>
        <w:t>ЕПГУ.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>
      <w:pPr>
        <w:pStyle w:val="Style15"/>
        <w:ind w:left="137" w:right="143" w:firstLine="708"/>
        <w:jc w:val="both"/>
        <w:rPr/>
      </w:pPr>
      <w:r>
        <w:rPr/>
        <w:t>а)</w:t>
      </w:r>
      <w:r>
        <w:rPr>
          <w:spacing w:val="1"/>
        </w:rPr>
        <w:t xml:space="preserve"> </w:t>
      </w:r>
      <w:r>
        <w:rPr/>
        <w:t>прием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   услуги,   и   направление   заявителю   электронного</w:t>
      </w:r>
      <w:r>
        <w:rPr>
          <w:spacing w:val="70"/>
        </w:rPr>
        <w:t xml:space="preserve"> </w:t>
      </w:r>
      <w:r>
        <w:rPr/>
        <w:t>сообщения</w:t>
      </w:r>
      <w:r>
        <w:rPr>
          <w:spacing w:val="1"/>
        </w:rPr>
        <w:t xml:space="preserve"> </w:t>
      </w:r>
      <w:r>
        <w:rPr/>
        <w:t>о поступлении заявления;</w:t>
      </w:r>
    </w:p>
    <w:p>
      <w:pPr>
        <w:pStyle w:val="Style15"/>
        <w:ind w:left="137" w:right="143" w:firstLine="708"/>
        <w:jc w:val="both"/>
        <w:rPr/>
      </w:pPr>
      <w:r>
        <w:rPr/>
        <w:t xml:space="preserve">б)    регистрацию    заявления   </w:t>
      </w:r>
      <w:r>
        <w:rPr>
          <w:spacing w:val="1"/>
        </w:rPr>
        <w:t xml:space="preserve"> </w:t>
      </w:r>
      <w:r>
        <w:rPr/>
        <w:t>и    направление   Заявителю     уведомления</w:t>
      </w:r>
      <w:r>
        <w:rPr>
          <w:spacing w:val="-67"/>
        </w:rPr>
        <w:t xml:space="preserve"> </w:t>
      </w:r>
      <w:r>
        <w:rPr/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муниципальной услуги.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8" w:firstLine="708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ответственного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- ответственное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spacing w:lineRule="exact" w:line="321"/>
        <w:ind w:left="845" w:right="0" w:hanging="0"/>
        <w:rPr/>
      </w:pPr>
      <w:r>
        <w:rPr/>
        <w:t>Ответственное</w:t>
      </w:r>
      <w:r>
        <w:rPr>
          <w:spacing w:val="-9"/>
        </w:rPr>
        <w:t xml:space="preserve"> </w:t>
      </w:r>
      <w:r>
        <w:rPr/>
        <w:t>лицо:</w:t>
      </w:r>
    </w:p>
    <w:p>
      <w:pPr>
        <w:pStyle w:val="Style15"/>
        <w:ind w:left="137" w:right="0" w:firstLine="708"/>
        <w:rPr/>
      </w:pPr>
      <w:r>
        <w:rPr/>
        <w:t>проверяет</w:t>
      </w:r>
      <w:r>
        <w:rPr>
          <w:spacing w:val="-12"/>
        </w:rPr>
        <w:t xml:space="preserve"> </w:t>
      </w:r>
      <w:r>
        <w:rPr/>
        <w:t>наличие</w:t>
      </w:r>
      <w:r>
        <w:rPr>
          <w:spacing w:val="-9"/>
        </w:rPr>
        <w:t xml:space="preserve"> </w:t>
      </w:r>
      <w:r>
        <w:rPr/>
        <w:t>электронных</w:t>
      </w:r>
      <w:r>
        <w:rPr>
          <w:spacing w:val="-8"/>
        </w:rPr>
        <w:t xml:space="preserve"> </w:t>
      </w:r>
      <w:r>
        <w:rPr/>
        <w:t>заявлений,</w:t>
      </w:r>
      <w:r>
        <w:rPr>
          <w:spacing w:val="-12"/>
        </w:rPr>
        <w:t xml:space="preserve"> </w:t>
      </w:r>
      <w:r>
        <w:rPr/>
        <w:t>поступивших</w:t>
      </w:r>
      <w:r>
        <w:rPr>
          <w:spacing w:val="-8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ЕПГУ,</w:t>
      </w:r>
      <w:r>
        <w:rPr>
          <w:spacing w:val="-9"/>
        </w:rPr>
        <w:t xml:space="preserve"> </w:t>
      </w:r>
      <w:r>
        <w:rPr/>
        <w:t>с</w:t>
      </w:r>
      <w:r>
        <w:rPr>
          <w:spacing w:val="-9"/>
        </w:rPr>
        <w:t xml:space="preserve"> </w:t>
      </w:r>
      <w:r>
        <w:rPr/>
        <w:t>периодом</w:t>
      </w:r>
      <w:r>
        <w:rPr>
          <w:spacing w:val="-67"/>
        </w:rPr>
        <w:t xml:space="preserve"> </w:t>
      </w:r>
      <w:r>
        <w:rPr/>
        <w:t>не реже</w:t>
      </w:r>
      <w:r>
        <w:rPr>
          <w:spacing w:val="-3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(двух) раз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день;</w:t>
      </w:r>
    </w:p>
    <w:p>
      <w:pPr>
        <w:pStyle w:val="Style15"/>
        <w:ind w:left="137" w:right="195" w:firstLine="708"/>
        <w:rPr/>
      </w:pPr>
      <w:r>
        <w:rPr/>
        <w:t>рассматривает поступившие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приложенные</w:t>
      </w:r>
      <w:r>
        <w:rPr>
          <w:spacing w:val="1"/>
        </w:rPr>
        <w:t xml:space="preserve"> </w:t>
      </w:r>
      <w:r>
        <w:rPr/>
        <w:t>образы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-67"/>
        </w:rPr>
        <w:t xml:space="preserve"> </w:t>
      </w:r>
      <w:r>
        <w:rPr/>
        <w:t>(документы);</w:t>
      </w:r>
    </w:p>
    <w:p>
      <w:pPr>
        <w:pStyle w:val="Style15"/>
        <w:tabs>
          <w:tab w:val="clear" w:pos="720"/>
          <w:tab w:val="left" w:pos="2552" w:leader="none"/>
          <w:tab w:val="left" w:pos="3957" w:leader="none"/>
          <w:tab w:val="left" w:pos="4417" w:leader="none"/>
          <w:tab w:val="left" w:pos="6332" w:leader="none"/>
          <w:tab w:val="left" w:pos="6787" w:leader="none"/>
          <w:tab w:val="left" w:pos="8130" w:leader="none"/>
          <w:tab w:val="left" w:pos="8819" w:leader="none"/>
        </w:tabs>
        <w:ind w:left="137" w:right="140" w:firstLine="708"/>
        <w:rPr/>
      </w:pPr>
      <w:r>
        <w:rPr/>
        <w:t>производит</w:t>
        <w:tab/>
        <w:t>действия</w:t>
        <w:tab/>
        <w:t>в</w:t>
        <w:tab/>
        <w:t>соответствии</w:t>
        <w:tab/>
        <w:t>с</w:t>
        <w:tab/>
        <w:t>пунктом</w:t>
        <w:tab/>
        <w:t>3.1</w:t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rPr/>
        <w:t>Административного</w:t>
      </w:r>
      <w:r>
        <w:rPr>
          <w:spacing w:val="-2"/>
        </w:rPr>
        <w:t xml:space="preserve"> </w:t>
      </w:r>
      <w:r>
        <w:rPr/>
        <w:t>регламента.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  <w:tab w:val="left" w:pos="3030" w:leader="none"/>
          <w:tab w:val="left" w:pos="3368" w:leader="none"/>
          <w:tab w:val="left" w:pos="4602" w:leader="none"/>
          <w:tab w:val="left" w:pos="6082" w:leader="none"/>
          <w:tab w:val="left" w:pos="8181" w:leader="none"/>
        </w:tabs>
        <w:spacing w:lineRule="auto" w:line="240" w:before="0" w:after="0"/>
        <w:ind w:left="137" w:right="146" w:firstLine="708"/>
        <w:jc w:val="left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  <w:tab/>
        <w:t>в</w:t>
        <w:tab/>
        <w:t>качестве</w:t>
        <w:tab/>
        <w:t>результата</w:t>
        <w:tab/>
        <w:t>предоставления</w:t>
        <w:tab/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ind w:left="137" w:right="143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электронного</w:t>
      </w:r>
      <w:r>
        <w:rPr>
          <w:spacing w:val="1"/>
        </w:rPr>
        <w:t xml:space="preserve"> </w:t>
      </w:r>
      <w:r>
        <w:rPr/>
        <w:t>документа,</w:t>
      </w:r>
      <w:r>
        <w:rPr>
          <w:spacing w:val="1"/>
        </w:rPr>
        <w:t xml:space="preserve"> </w:t>
      </w:r>
      <w:r>
        <w:rPr/>
        <w:t>подписанного</w:t>
      </w:r>
      <w:r>
        <w:rPr>
          <w:spacing w:val="1"/>
        </w:rPr>
        <w:t xml:space="preserve"> </w:t>
      </w:r>
      <w:r>
        <w:rPr/>
        <w:t>УКЭП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 xml:space="preserve">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rPr/>
        <w:t>кабинет</w:t>
      </w:r>
      <w:r>
        <w:rPr>
          <w:spacing w:val="-2"/>
        </w:rPr>
        <w:t xml:space="preserve"> </w:t>
      </w:r>
      <w:r>
        <w:rPr/>
        <w:t>на ЕПГУ;</w:t>
      </w:r>
    </w:p>
    <w:p>
      <w:pPr>
        <w:pStyle w:val="Style15"/>
        <w:ind w:left="137" w:right="144" w:firstLine="708"/>
        <w:jc w:val="both"/>
        <w:rPr/>
      </w:pPr>
      <w:r>
        <w:rPr/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rPr/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МФЦ.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ind w:left="137" w:right="147" w:firstLine="708"/>
        <w:jc w:val="both"/>
        <w:rPr/>
      </w:pPr>
      <w:r>
        <w:rPr/>
        <w:t>При</w:t>
      </w:r>
      <w:r>
        <w:rPr>
          <w:spacing w:val="-10"/>
        </w:rPr>
        <w:t xml:space="preserve"> </w:t>
      </w:r>
      <w:r>
        <w:rPr/>
        <w:t>предоставлении</w:t>
      </w:r>
      <w:r>
        <w:rPr>
          <w:spacing w:val="-9"/>
        </w:rPr>
        <w:t xml:space="preserve"> </w:t>
      </w:r>
      <w:r>
        <w:rPr/>
        <w:t>муниципальной</w:t>
      </w:r>
      <w:r>
        <w:rPr>
          <w:spacing w:val="-10"/>
        </w:rPr>
        <w:t xml:space="preserve"> </w:t>
      </w:r>
      <w:r>
        <w:rPr/>
        <w:t>услуги</w:t>
      </w:r>
      <w:r>
        <w:rPr>
          <w:spacing w:val="-9"/>
        </w:rPr>
        <w:t xml:space="preserve"> </w:t>
      </w:r>
      <w:r>
        <w:rPr/>
        <w:t>в</w:t>
      </w:r>
      <w:r>
        <w:rPr>
          <w:spacing w:val="-10"/>
        </w:rPr>
        <w:t xml:space="preserve"> </w:t>
      </w:r>
      <w:r>
        <w:rPr/>
        <w:t>электронной</w:t>
      </w:r>
      <w:r>
        <w:rPr>
          <w:spacing w:val="-67"/>
        </w:rPr>
        <w:t xml:space="preserve"> </w:t>
      </w:r>
      <w:r>
        <w:rPr/>
        <w:t>форме</w:t>
      </w:r>
      <w:r>
        <w:rPr>
          <w:spacing w:val="-1"/>
        </w:rPr>
        <w:t xml:space="preserve"> </w:t>
      </w:r>
      <w:r>
        <w:rPr/>
        <w:t>заявителю</w:t>
      </w:r>
      <w:r>
        <w:rPr>
          <w:spacing w:val="-1"/>
        </w:rPr>
        <w:t xml:space="preserve"> </w:t>
      </w:r>
      <w:r>
        <w:rPr/>
        <w:t>направляется:</w:t>
      </w:r>
    </w:p>
    <w:p>
      <w:pPr>
        <w:pStyle w:val="Style15"/>
        <w:ind w:left="137" w:right="142" w:firstLine="708"/>
        <w:jc w:val="both"/>
        <w:rPr/>
      </w:pPr>
      <w:r>
        <w:rPr/>
        <w:t>а)</w:t>
      </w:r>
      <w:r>
        <w:rPr>
          <w:spacing w:val="1"/>
        </w:rPr>
        <w:t xml:space="preserve"> </w:t>
      </w:r>
      <w:r>
        <w:rPr/>
        <w:t>уведомление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регистрации</w:t>
      </w:r>
      <w:r>
        <w:rPr>
          <w:spacing w:val="1"/>
        </w:rPr>
        <w:t xml:space="preserve"> </w:t>
      </w:r>
      <w:r>
        <w:rPr/>
        <w:t>заявления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9"/>
        </w:rPr>
        <w:t xml:space="preserve"> </w:t>
      </w:r>
      <w:r>
        <w:rPr/>
        <w:t>муниципальной</w:t>
      </w:r>
      <w:r>
        <w:rPr>
          <w:spacing w:val="9"/>
        </w:rPr>
        <w:t xml:space="preserve"> </w:t>
      </w:r>
      <w:r>
        <w:rPr/>
        <w:t>услуги,</w:t>
      </w:r>
      <w:r>
        <w:rPr>
          <w:spacing w:val="8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/>
        <w:t>начале</w:t>
      </w:r>
      <w:r>
        <w:rPr>
          <w:spacing w:val="6"/>
        </w:rPr>
        <w:t xml:space="preserve"> </w:t>
      </w:r>
      <w:r>
        <w:rPr/>
        <w:t>процедуры 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времени</w:t>
      </w:r>
      <w:r>
        <w:rPr>
          <w:spacing w:val="1"/>
        </w:rPr>
        <w:t xml:space="preserve"> </w:t>
      </w:r>
      <w:r>
        <w:rPr/>
        <w:t>окончания</w:t>
      </w:r>
      <w:r>
        <w:rPr>
          <w:spacing w:val="1"/>
        </w:rPr>
        <w:t xml:space="preserve"> </w:t>
      </w:r>
      <w:r>
        <w:rPr/>
        <w:t xml:space="preserve">предоставления 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либо</w:t>
      </w:r>
      <w:r>
        <w:rPr>
          <w:spacing w:val="1"/>
        </w:rPr>
        <w:t xml:space="preserve"> </w:t>
      </w:r>
      <w:r>
        <w:rPr/>
        <w:t>мотивированный</w:t>
      </w:r>
      <w:r>
        <w:rPr>
          <w:spacing w:val="1"/>
        </w:rPr>
        <w:t xml:space="preserve"> </w:t>
      </w:r>
      <w:r>
        <w:rPr/>
        <w:t>отказ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приеме</w:t>
      </w:r>
      <w:r>
        <w:rPr>
          <w:spacing w:val="1"/>
        </w:rPr>
        <w:t xml:space="preserve"> </w:t>
      </w:r>
      <w:r>
        <w:rPr/>
        <w:t>документов,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муниципальной услуги;</w:t>
      </w:r>
    </w:p>
    <w:p>
      <w:pPr>
        <w:pStyle w:val="Style15"/>
        <w:spacing w:before="1" w:after="0"/>
        <w:ind w:left="137" w:right="148" w:firstLine="708"/>
        <w:jc w:val="both"/>
        <w:rPr/>
      </w:pPr>
      <w:r>
        <w:rPr/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56"/>
        </w:rPr>
        <w:t xml:space="preserve"> </w:t>
      </w:r>
      <w:r>
        <w:rPr/>
        <w:t>муниципальной</w:t>
      </w:r>
      <w:r>
        <w:rPr>
          <w:spacing w:val="55"/>
        </w:rPr>
        <w:t xml:space="preserve"> </w:t>
      </w:r>
      <w:r>
        <w:rPr/>
        <w:t>услуги,</w:t>
      </w:r>
      <w:r>
        <w:rPr>
          <w:spacing w:val="56"/>
        </w:rPr>
        <w:t xml:space="preserve"> </w:t>
      </w:r>
      <w:r>
        <w:rPr/>
        <w:t>содержащее</w:t>
      </w:r>
      <w:r>
        <w:rPr>
          <w:spacing w:val="56"/>
        </w:rPr>
        <w:t xml:space="preserve"> </w:t>
      </w:r>
      <w:r>
        <w:rPr/>
        <w:t>сведения</w:t>
      </w:r>
      <w:r>
        <w:rPr>
          <w:spacing w:val="-68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принятии</w:t>
      </w:r>
      <w:r>
        <w:rPr>
          <w:spacing w:val="1"/>
        </w:rPr>
        <w:t xml:space="preserve"> </w:t>
      </w:r>
      <w:r>
        <w:rPr/>
        <w:t>положительного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получить</w:t>
      </w:r>
      <w:r>
        <w:rPr>
          <w:spacing w:val="1"/>
        </w:rPr>
        <w:t xml:space="preserve"> </w:t>
      </w:r>
      <w:r>
        <w:rPr/>
        <w:t>результат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-67"/>
        </w:rPr>
        <w:t xml:space="preserve"> </w:t>
      </w:r>
      <w:r>
        <w:rPr/>
        <w:t xml:space="preserve">муниципальной    </w:t>
      </w:r>
      <w:r>
        <w:rPr>
          <w:spacing w:val="24"/>
        </w:rPr>
        <w:t xml:space="preserve"> </w:t>
      </w:r>
      <w:r>
        <w:rPr/>
        <w:t xml:space="preserve">услуги    </w:t>
      </w:r>
      <w:r>
        <w:rPr>
          <w:spacing w:val="25"/>
        </w:rPr>
        <w:t xml:space="preserve"> </w:t>
      </w:r>
      <w:r>
        <w:rPr/>
        <w:t xml:space="preserve">либо    </w:t>
      </w:r>
      <w:r>
        <w:rPr>
          <w:spacing w:val="23"/>
        </w:rPr>
        <w:t xml:space="preserve"> </w:t>
      </w:r>
      <w:r>
        <w:rPr/>
        <w:t xml:space="preserve">мотивированный    </w:t>
      </w:r>
      <w:r>
        <w:rPr>
          <w:spacing w:val="23"/>
        </w:rPr>
        <w:t xml:space="preserve"> </w:t>
      </w:r>
      <w:r>
        <w:rPr/>
        <w:t>отказ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предоставлении муниципальной услуги.</w:t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ind w:left="137" w:right="142" w:firstLine="708"/>
        <w:jc w:val="both"/>
        <w:rPr/>
      </w:pPr>
      <w:r>
        <w:rPr/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rPr/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руководителей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исполнительной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(их</w:t>
      </w:r>
      <w:r>
        <w:rPr>
          <w:spacing w:val="1"/>
        </w:rPr>
        <w:t xml:space="preserve"> </w:t>
      </w:r>
      <w:r>
        <w:rPr/>
        <w:t>структурных</w:t>
      </w:r>
      <w:r>
        <w:rPr>
          <w:spacing w:val="1"/>
        </w:rPr>
        <w:t xml:space="preserve"> </w:t>
      </w:r>
      <w:r>
        <w:rPr/>
        <w:t>подразделений)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ими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применения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rPr/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rPr/>
        <w:t xml:space="preserve">утвержденными    </w:t>
      </w:r>
      <w:r>
        <w:rPr>
          <w:spacing w:val="1"/>
        </w:rPr>
        <w:t xml:space="preserve"> </w:t>
      </w:r>
      <w:r>
        <w:rPr/>
        <w:t xml:space="preserve">постановлением     Правительства    </w:t>
      </w:r>
      <w:r>
        <w:rPr>
          <w:spacing w:val="1"/>
        </w:rPr>
        <w:t xml:space="preserve"> </w:t>
      </w:r>
      <w:r>
        <w:rPr/>
        <w:t>Российской      Федерации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12</w:t>
      </w:r>
      <w:r>
        <w:rPr>
          <w:spacing w:val="1"/>
        </w:rPr>
        <w:t xml:space="preserve"> </w:t>
      </w:r>
      <w:r>
        <w:rPr/>
        <w:t>декабря</w:t>
      </w:r>
      <w:r>
        <w:rPr>
          <w:spacing w:val="1"/>
        </w:rPr>
        <w:t xml:space="preserve"> </w:t>
      </w:r>
      <w:r>
        <w:rPr/>
        <w:t>2012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1284</w:t>
      </w:r>
      <w:r>
        <w:rPr>
          <w:spacing w:val="1"/>
        </w:rPr>
        <w:t xml:space="preserve"> </w:t>
      </w:r>
      <w:r>
        <w:rPr/>
        <w:t>«Об</w:t>
      </w:r>
      <w:r>
        <w:rPr>
          <w:spacing w:val="1"/>
        </w:rPr>
        <w:t xml:space="preserve"> </w:t>
      </w:r>
      <w:r>
        <w:rPr/>
        <w:t>оценке</w:t>
      </w:r>
      <w:r>
        <w:rPr>
          <w:spacing w:val="1"/>
        </w:rPr>
        <w:t xml:space="preserve"> </w:t>
      </w:r>
      <w:r>
        <w:rPr/>
        <w:t>гражданами</w:t>
      </w:r>
      <w:r>
        <w:rPr>
          <w:spacing w:val="1"/>
        </w:rPr>
        <w:t xml:space="preserve"> </w:t>
      </w:r>
      <w:r>
        <w:rPr/>
        <w:t>эффективности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руководителей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федеральных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исполнительной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(их</w:t>
      </w:r>
      <w:r>
        <w:rPr>
          <w:spacing w:val="1"/>
        </w:rPr>
        <w:t xml:space="preserve"> </w:t>
      </w:r>
      <w:r>
        <w:rPr/>
        <w:t>структурных</w:t>
      </w:r>
      <w:r>
        <w:rPr>
          <w:spacing w:val="1"/>
        </w:rPr>
        <w:t xml:space="preserve"> </w:t>
      </w:r>
      <w:r>
        <w:rPr/>
        <w:t>подразделений)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качества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государственных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rPr/>
        <w:t>центров</w:t>
      </w:r>
      <w:r>
        <w:rPr>
          <w:spacing w:val="-17"/>
        </w:rPr>
        <w:t xml:space="preserve"> </w:t>
      </w:r>
      <w:r>
        <w:rPr/>
        <w:t>предоставления</w:t>
      </w:r>
      <w:r>
        <w:rPr>
          <w:spacing w:val="-16"/>
        </w:rPr>
        <w:t xml:space="preserve"> </w:t>
      </w:r>
      <w:r>
        <w:rPr/>
        <w:t>государственных</w:t>
      </w:r>
      <w:r>
        <w:rPr>
          <w:spacing w:val="-14"/>
        </w:rPr>
        <w:t xml:space="preserve"> </w:t>
      </w:r>
      <w:r>
        <w:rPr/>
        <w:t>и</w:t>
      </w:r>
      <w:r>
        <w:rPr>
          <w:spacing w:val="-16"/>
        </w:rPr>
        <w:t xml:space="preserve"> </w:t>
      </w:r>
      <w:r>
        <w:rPr/>
        <w:t>муниципальных</w:t>
      </w:r>
      <w:r>
        <w:rPr>
          <w:spacing w:val="-68"/>
        </w:rPr>
        <w:t xml:space="preserve"> </w:t>
      </w:r>
      <w:r>
        <w:rPr/>
        <w:t xml:space="preserve">услуг  </w:t>
      </w:r>
      <w:r>
        <w:rPr>
          <w:spacing w:val="44"/>
        </w:rPr>
        <w:t xml:space="preserve"> </w:t>
      </w:r>
      <w:r>
        <w:rPr/>
        <w:t xml:space="preserve">с   </w:t>
      </w:r>
      <w:r>
        <w:rPr>
          <w:spacing w:val="42"/>
        </w:rPr>
        <w:t xml:space="preserve"> </w:t>
      </w:r>
      <w:r>
        <w:rPr/>
        <w:t xml:space="preserve">учетом   </w:t>
      </w:r>
      <w:r>
        <w:rPr>
          <w:spacing w:val="43"/>
        </w:rPr>
        <w:t xml:space="preserve"> </w:t>
      </w:r>
      <w:r>
        <w:rPr/>
        <w:t xml:space="preserve">качества   </w:t>
      </w:r>
      <w:r>
        <w:rPr>
          <w:spacing w:val="40"/>
        </w:rPr>
        <w:t xml:space="preserve"> </w:t>
      </w:r>
      <w:r>
        <w:rPr/>
        <w:t xml:space="preserve">организации   </w:t>
      </w:r>
      <w:r>
        <w:rPr>
          <w:spacing w:val="41"/>
        </w:rPr>
        <w:t xml:space="preserve"> </w:t>
      </w:r>
      <w:r>
        <w:rPr/>
        <w:t xml:space="preserve">предоставления   </w:t>
      </w:r>
      <w:r>
        <w:rPr>
          <w:spacing w:val="40"/>
        </w:rPr>
        <w:t xml:space="preserve"> </w:t>
      </w:r>
      <w:r>
        <w:rPr/>
        <w:t>государственных</w:t>
      </w:r>
      <w:r>
        <w:rPr>
          <w:spacing w:val="-68"/>
        </w:rPr>
        <w:t xml:space="preserve"> </w:t>
      </w:r>
      <w:r>
        <w:rPr/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rPr/>
        <w:t>основания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досрочном</w:t>
      </w:r>
      <w:r>
        <w:rPr>
          <w:spacing w:val="1"/>
        </w:rPr>
        <w:t xml:space="preserve"> </w:t>
      </w:r>
      <w:r>
        <w:rPr/>
        <w:t>прекращении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соответствующими</w:t>
      </w:r>
      <w:r>
        <w:rPr>
          <w:spacing w:val="-3"/>
        </w:rPr>
        <w:t xml:space="preserve"> </w:t>
      </w:r>
      <w:r>
        <w:rPr/>
        <w:t>руководителями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4"/>
        </w:rPr>
        <w:t xml:space="preserve"> </w:t>
      </w:r>
      <w:r>
        <w:rPr/>
        <w:t>должностных обязанностей».</w:t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1" w:after="0"/>
        <w:ind w:left="137" w:right="141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position w:val="0"/>
          <w:sz w:val="28"/>
          <w:sz w:val="28"/>
          <w:vertAlign w:val="baseline"/>
        </w:rPr>
        <w:t>.</w:t>
      </w:r>
      <w:r>
        <w:rPr>
          <w:rFonts w:ascii="Microsoft Sans Serif" w:hAnsi="Microsoft Sans Serif"/>
          <w:position w:val="0"/>
          <w:sz w:val="24"/>
          <w:sz w:val="24"/>
          <w:vertAlign w:val="baseline"/>
        </w:rPr>
        <w:t xml:space="preserve"> </w:t>
      </w:r>
    </w:p>
    <w:p>
      <w:pPr>
        <w:pStyle w:val="Style15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sz w:val="32"/>
        </w:rPr>
      </w:r>
    </w:p>
    <w:p>
      <w:pPr>
        <w:pStyle w:val="1"/>
        <w:spacing w:before="266" w:after="0"/>
        <w:ind w:left="907" w:right="0" w:hanging="0"/>
        <w:jc w:val="left"/>
        <w:rPr/>
      </w:pPr>
      <w:r>
        <w:rPr/>
        <w:t>Перечень</w:t>
      </w:r>
      <w:r>
        <w:rPr>
          <w:spacing w:val="-5"/>
        </w:rPr>
        <w:t xml:space="preserve"> </w:t>
      </w:r>
      <w:r>
        <w:rPr/>
        <w:t>вариантов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4"/>
        </w:rPr>
        <w:t xml:space="preserve"> </w:t>
      </w:r>
      <w:r>
        <w:rPr/>
        <w:t>муниципальной услуги</w:t>
      </w:r>
    </w:p>
    <w:p>
      <w:pPr>
        <w:pStyle w:val="Style15"/>
        <w:spacing w:before="9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3" w:leader="none"/>
          <w:tab w:val="left" w:pos="1554" w:leader="none"/>
        </w:tabs>
        <w:spacing w:lineRule="auto" w:line="240" w:before="0" w:after="0"/>
        <w:ind w:left="137" w:right="143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exact" w:line="321" w:before="0" w:after="0"/>
        <w:ind w:left="1553" w:right="0" w:hanging="709"/>
        <w:jc w:val="left"/>
        <w:rPr>
          <w:sz w:val="28"/>
        </w:rPr>
      </w:pPr>
      <w:r>
        <w:rPr>
          <w:sz w:val="28"/>
        </w:rPr>
        <w:t>предварительное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участка;</w:t>
      </w:r>
    </w:p>
    <w:p>
      <w:pPr>
        <w:pStyle w:val="ListParagraph"/>
        <w:numPr>
          <w:ilvl w:val="2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553" w:right="0" w:hanging="709"/>
        <w:jc w:val="left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spacing w:before="6" w:after="0"/>
        <w:rPr/>
      </w:pPr>
      <w:r>
        <w:rPr/>
      </w:r>
    </w:p>
    <w:p>
      <w:pPr>
        <w:pStyle w:val="1"/>
        <w:ind w:left="3735" w:right="0" w:hanging="0"/>
        <w:jc w:val="left"/>
        <w:rPr/>
      </w:pPr>
      <w:r>
        <w:rPr/>
        <w:t>Профилирование</w:t>
      </w:r>
      <w:r>
        <w:rPr>
          <w:spacing w:val="-5"/>
        </w:rPr>
        <w:t xml:space="preserve"> </w:t>
      </w:r>
      <w:r>
        <w:rPr/>
        <w:t>заявителя</w:t>
      </w:r>
    </w:p>
    <w:p>
      <w:pPr>
        <w:pStyle w:val="Style15"/>
        <w:spacing w:before="6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2" w:firstLine="708"/>
        <w:jc w:val="both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>
      <w:pPr>
        <w:pStyle w:val="Style15"/>
        <w:ind w:left="137" w:right="139" w:firstLine="708"/>
        <w:jc w:val="both"/>
        <w:rPr/>
      </w:pPr>
      <w:r>
        <w:rPr/>
        <w:t>Перечень</w:t>
      </w:r>
      <w:r>
        <w:rPr>
          <w:spacing w:val="1"/>
        </w:rPr>
        <w:t xml:space="preserve"> </w:t>
      </w:r>
      <w:r>
        <w:rPr/>
        <w:t>признаков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(принадлежащих</w:t>
      </w:r>
      <w:r>
        <w:rPr>
          <w:spacing w:val="1"/>
        </w:rPr>
        <w:t xml:space="preserve"> </w:t>
      </w:r>
      <w:r>
        <w:rPr/>
        <w:t>им</w:t>
      </w:r>
      <w:r>
        <w:rPr>
          <w:spacing w:val="1"/>
        </w:rPr>
        <w:t xml:space="preserve"> </w:t>
      </w:r>
      <w:r>
        <w:rPr/>
        <w:t>объектов),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rPr/>
        <w:t>каждая</w:t>
      </w:r>
      <w:r>
        <w:rPr>
          <w:spacing w:val="-17"/>
        </w:rPr>
        <w:t xml:space="preserve"> </w:t>
      </w:r>
      <w:r>
        <w:rPr/>
        <w:t>из</w:t>
      </w:r>
      <w:r>
        <w:rPr>
          <w:spacing w:val="-18"/>
        </w:rPr>
        <w:t xml:space="preserve"> </w:t>
      </w:r>
      <w:r>
        <w:rPr/>
        <w:t>которых</w:t>
      </w:r>
      <w:r>
        <w:rPr>
          <w:spacing w:val="-16"/>
        </w:rPr>
        <w:t xml:space="preserve"> </w:t>
      </w:r>
      <w:r>
        <w:rPr/>
        <w:t>соответствует</w:t>
      </w:r>
      <w:r>
        <w:rPr>
          <w:spacing w:val="-18"/>
        </w:rPr>
        <w:t xml:space="preserve"> </w:t>
      </w:r>
      <w:r>
        <w:rPr/>
        <w:t>одному</w:t>
      </w:r>
      <w:r>
        <w:rPr>
          <w:spacing w:val="-21"/>
        </w:rPr>
        <w:t xml:space="preserve"> </w:t>
      </w:r>
      <w:r>
        <w:rPr/>
        <w:t>варианту</w:t>
      </w:r>
      <w:r>
        <w:rPr>
          <w:spacing w:val="-68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приведены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Приложении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1</w:t>
      </w:r>
      <w:r>
        <w:rPr>
          <w:spacing w:val="2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настоящему</w:t>
      </w:r>
      <w:r>
        <w:rPr>
          <w:spacing w:val="-4"/>
        </w:rPr>
        <w:t xml:space="preserve"> </w:t>
      </w:r>
      <w:r>
        <w:rPr/>
        <w:t>Административному</w:t>
      </w:r>
      <w:r>
        <w:rPr>
          <w:spacing w:val="-4"/>
        </w:rPr>
        <w:t xml:space="preserve"> </w:t>
      </w:r>
      <w:r>
        <w:rPr/>
        <w:t>регламенту.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6" w:after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322"/>
        <w:ind w:left="314" w:right="322" w:hanging="0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исправления</w:t>
      </w:r>
      <w:r>
        <w:rPr>
          <w:spacing w:val="-3"/>
        </w:rPr>
        <w:t xml:space="preserve"> </w:t>
      </w:r>
      <w:r>
        <w:rPr/>
        <w:t>допущенных опечаток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ошибок</w:t>
      </w:r>
      <w:r>
        <w:rPr>
          <w:spacing w:val="-2"/>
        </w:rPr>
        <w:t xml:space="preserve"> </w:t>
      </w:r>
      <w:r>
        <w:rPr/>
        <w:t>в</w:t>
      </w:r>
    </w:p>
    <w:p>
      <w:pPr>
        <w:pStyle w:val="Normal"/>
        <w:spacing w:before="0" w:after="0"/>
        <w:ind w:left="314" w:right="322" w:hanging="0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>
      <w:pPr>
        <w:pStyle w:val="Style15"/>
        <w:spacing w:before="9" w:after="0"/>
        <w:rPr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0" w:after="0"/>
        <w:ind w:left="137" w:right="140" w:firstLine="708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8)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</w:p>
    <w:p>
      <w:pPr>
        <w:pStyle w:val="ListParagraph"/>
        <w:numPr>
          <w:ilvl w:val="1"/>
          <w:numId w:val="111"/>
        </w:numPr>
        <w:tabs>
          <w:tab w:val="clear" w:pos="720"/>
          <w:tab w:val="left" w:pos="1554" w:leader="none"/>
        </w:tabs>
        <w:spacing w:lineRule="auto" w:line="240" w:before="1" w:after="0"/>
        <w:ind w:left="137" w:right="14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>
      <w:pPr>
        <w:pStyle w:val="ListParagraph"/>
        <w:numPr>
          <w:ilvl w:val="0"/>
          <w:numId w:val="109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заявлением 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8;</w:t>
      </w:r>
    </w:p>
    <w:p>
      <w:pPr>
        <w:pStyle w:val="ListParagraph"/>
        <w:numPr>
          <w:ilvl w:val="0"/>
          <w:numId w:val="109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8,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услуги;</w:t>
      </w:r>
    </w:p>
    <w:p>
      <w:pPr>
        <w:pStyle w:val="ListParagraph"/>
        <w:numPr>
          <w:ilvl w:val="0"/>
          <w:numId w:val="109"/>
        </w:numPr>
        <w:tabs>
          <w:tab w:val="clear" w:pos="720"/>
          <w:tab w:val="left" w:pos="1150" w:leader="none"/>
        </w:tabs>
        <w:spacing w:lineRule="auto" w:line="240" w:before="0" w:after="0"/>
        <w:ind w:left="137" w:right="14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>
      <w:pPr>
        <w:sectPr>
          <w:headerReference w:type="default" r:id="rId12"/>
          <w:headerReference w:type="first" r:id="rId13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37" w:right="149" w:firstLine="708"/>
        <w:jc w:val="both"/>
        <w:rPr/>
      </w:pPr>
      <w:r>
        <w:rPr/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rPr/>
        <w:t>дней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даты</w:t>
      </w:r>
      <w:r>
        <w:rPr>
          <w:spacing w:val="-3"/>
        </w:rPr>
        <w:t xml:space="preserve"> </w:t>
      </w:r>
      <w:r>
        <w:rPr/>
        <w:t>регистрации заявления по форме Приложения</w:t>
      </w:r>
      <w:r>
        <w:rPr>
          <w:spacing w:val="-3"/>
        </w:rPr>
        <w:t xml:space="preserve"> </w:t>
      </w:r>
      <w:r>
        <w:rPr/>
        <w:t>№</w:t>
      </w:r>
      <w:r>
        <w:rPr>
          <w:spacing w:val="2"/>
        </w:rPr>
        <w:t xml:space="preserve"> </w:t>
      </w:r>
      <w:r>
        <w:rPr/>
        <w:t>8.</w:t>
      </w:r>
    </w:p>
    <w:p>
      <w:pPr>
        <w:pStyle w:val="1"/>
        <w:numPr>
          <w:ilvl w:val="0"/>
          <w:numId w:val="119"/>
        </w:numPr>
        <w:tabs>
          <w:tab w:val="clear" w:pos="720"/>
          <w:tab w:val="left" w:pos="1581" w:leader="none"/>
          <w:tab w:val="left" w:pos="1582" w:leader="none"/>
        </w:tabs>
        <w:spacing w:lineRule="auto" w:line="240" w:before="158" w:after="0"/>
        <w:ind w:left="1582" w:right="0" w:hanging="1239"/>
        <w:jc w:val="left"/>
        <w:rPr/>
      </w:pPr>
      <w:r>
        <w:rPr/>
        <w:t>Формы</w:t>
      </w:r>
      <w:r>
        <w:rPr>
          <w:spacing w:val="-6"/>
        </w:rPr>
        <w:t xml:space="preserve"> </w:t>
      </w:r>
      <w:r>
        <w:rPr/>
        <w:t>контроля</w:t>
      </w:r>
      <w:r>
        <w:rPr>
          <w:spacing w:val="-6"/>
        </w:rPr>
        <w:t xml:space="preserve"> </w:t>
      </w:r>
      <w:r>
        <w:rPr/>
        <w:t>за</w:t>
      </w:r>
      <w:r>
        <w:rPr>
          <w:spacing w:val="-3"/>
        </w:rPr>
        <w:t xml:space="preserve"> </w:t>
      </w:r>
      <w:r>
        <w:rPr/>
        <w:t>исполнением</w:t>
      </w:r>
      <w:r>
        <w:rPr>
          <w:spacing w:val="-4"/>
        </w:rPr>
        <w:t xml:space="preserve"> </w:t>
      </w:r>
      <w:r>
        <w:rPr/>
        <w:t>административного</w:t>
      </w:r>
      <w:r>
        <w:rPr>
          <w:spacing w:val="-4"/>
        </w:rPr>
        <w:t xml:space="preserve"> </w:t>
      </w:r>
      <w:r>
        <w:rPr/>
        <w:t>регламента</w:t>
      </w:r>
    </w:p>
    <w:p>
      <w:pPr>
        <w:pStyle w:val="Style15"/>
        <w:rPr>
          <w:b/>
        </w:rPr>
      </w:pPr>
      <w:r>
        <w:rPr>
          <w:b/>
        </w:rPr>
      </w:r>
    </w:p>
    <w:p>
      <w:pPr>
        <w:pStyle w:val="Normal"/>
        <w:spacing w:lineRule="exact" w:line="322" w:before="0" w:after="0"/>
        <w:ind w:left="314" w:right="323" w:hanging="0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>
      <w:pPr>
        <w:pStyle w:val="1"/>
        <w:ind w:left="859" w:right="866" w:hanging="0"/>
        <w:rPr/>
      </w:pPr>
      <w:r>
        <w:rPr/>
        <w:t>и исполнением ответственными лицами положений</w:t>
      </w:r>
      <w:r>
        <w:rPr>
          <w:spacing w:val="-67"/>
        </w:rPr>
        <w:t xml:space="preserve"> </w:t>
      </w:r>
      <w:r>
        <w:rPr/>
        <w:t>регламента и иных нормативных правовых актов,</w:t>
      </w:r>
      <w:r>
        <w:rPr>
          <w:spacing w:val="1"/>
        </w:rPr>
        <w:t xml:space="preserve"> </w:t>
      </w:r>
      <w:r>
        <w:rPr/>
        <w:t>устанавливающих требования к предоставлению муниципальной</w:t>
      </w:r>
      <w:r>
        <w:rPr>
          <w:spacing w:val="-5"/>
        </w:rPr>
        <w:t xml:space="preserve"> </w:t>
      </w:r>
      <w:r>
        <w:rPr/>
        <w:t>услуги,</w:t>
      </w:r>
      <w:r>
        <w:rPr>
          <w:spacing w:val="-4"/>
        </w:rPr>
        <w:t xml:space="preserve"> </w:t>
      </w:r>
      <w:r>
        <w:rPr/>
        <w:t>а также принятием</w:t>
      </w:r>
      <w:r>
        <w:rPr>
          <w:spacing w:val="-1"/>
        </w:rPr>
        <w:t xml:space="preserve"> </w:t>
      </w:r>
      <w:r>
        <w:rPr/>
        <w:t>ими решений</w:t>
      </w:r>
    </w:p>
    <w:p>
      <w:pPr>
        <w:pStyle w:val="Style15"/>
        <w:spacing w:before="4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323" w:leader="none"/>
        </w:tabs>
        <w:spacing w:lineRule="auto" w:line="240" w:before="1" w:after="0"/>
        <w:ind w:left="137" w:right="147" w:firstLine="55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ответственными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>
      <w:pPr>
        <w:pStyle w:val="Style15"/>
        <w:ind w:left="137" w:right="143" w:firstLine="559"/>
        <w:jc w:val="both"/>
        <w:rPr/>
      </w:pPr>
      <w:r>
        <w:rPr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/>
        <w:t>устная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письменная</w:t>
      </w:r>
      <w:r>
        <w:rPr>
          <w:spacing w:val="1"/>
        </w:rPr>
        <w:t xml:space="preserve"> </w:t>
      </w:r>
      <w:r>
        <w:rPr/>
        <w:t>информация</w:t>
      </w:r>
      <w:r>
        <w:rPr>
          <w:spacing w:val="1"/>
        </w:rPr>
        <w:t xml:space="preserve"> </w:t>
      </w:r>
      <w:r>
        <w:rPr/>
        <w:t>специалистов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лиц</w:t>
      </w:r>
      <w:r>
        <w:rPr>
          <w:spacing w:val="1"/>
        </w:rPr>
        <w:t xml:space="preserve"> </w:t>
      </w:r>
      <w:r>
        <w:rPr/>
        <w:t>Уполномоченного органа.</w:t>
      </w:r>
    </w:p>
    <w:p>
      <w:pPr>
        <w:pStyle w:val="Style15"/>
        <w:spacing w:lineRule="exact" w:line="321"/>
        <w:ind w:left="636" w:right="0" w:hanging="0"/>
        <w:jc w:val="both"/>
        <w:rPr/>
      </w:pPr>
      <w:r>
        <w:rPr/>
        <w:t>Текущий</w:t>
      </w:r>
      <w:r>
        <w:rPr>
          <w:spacing w:val="-2"/>
        </w:rPr>
        <w:t xml:space="preserve"> </w:t>
      </w:r>
      <w:r>
        <w:rPr/>
        <w:t>контроль</w:t>
      </w:r>
      <w:r>
        <w:rPr>
          <w:spacing w:val="-4"/>
        </w:rPr>
        <w:t xml:space="preserve"> </w:t>
      </w:r>
      <w:r>
        <w:rPr/>
        <w:t>осуществляется</w:t>
      </w:r>
      <w:r>
        <w:rPr>
          <w:spacing w:val="-3"/>
        </w:rPr>
        <w:t xml:space="preserve"> </w:t>
      </w:r>
      <w:r>
        <w:rPr/>
        <w:t>путем</w:t>
      </w:r>
      <w:r>
        <w:rPr>
          <w:spacing w:val="-3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проверок:</w:t>
      </w:r>
    </w:p>
    <w:p>
      <w:pPr>
        <w:pStyle w:val="Style15"/>
        <w:spacing w:before="2" w:after="0"/>
        <w:ind w:left="137" w:right="149" w:firstLine="559"/>
        <w:jc w:val="both"/>
        <w:rPr/>
      </w:pPr>
      <w:r>
        <w:rPr/>
        <w:t>решений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(об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предоставлении)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-1"/>
        </w:rPr>
        <w:t xml:space="preserve"> </w:t>
      </w:r>
      <w:r>
        <w:rPr/>
        <w:t>услуги;</w:t>
      </w:r>
    </w:p>
    <w:p>
      <w:pPr>
        <w:pStyle w:val="Style15"/>
        <w:spacing w:lineRule="exact" w:line="321"/>
        <w:ind w:left="696" w:right="0" w:hanging="0"/>
        <w:jc w:val="both"/>
        <w:rPr/>
      </w:pPr>
      <w:r>
        <w:rPr/>
        <w:t>выявления</w:t>
      </w:r>
      <w:r>
        <w:rPr>
          <w:spacing w:val="-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устранения</w:t>
      </w:r>
      <w:r>
        <w:rPr>
          <w:spacing w:val="-3"/>
        </w:rPr>
        <w:t xml:space="preserve"> </w:t>
      </w:r>
      <w:r>
        <w:rPr/>
        <w:t>нарушений</w:t>
      </w:r>
      <w:r>
        <w:rPr>
          <w:spacing w:val="-4"/>
        </w:rPr>
        <w:t xml:space="preserve"> </w:t>
      </w:r>
      <w:r>
        <w:rPr/>
        <w:t>прав</w:t>
      </w:r>
      <w:r>
        <w:rPr>
          <w:spacing w:val="-5"/>
        </w:rPr>
        <w:t xml:space="preserve"> </w:t>
      </w:r>
      <w:r>
        <w:rPr/>
        <w:t>граждан;</w:t>
      </w:r>
    </w:p>
    <w:p>
      <w:pPr>
        <w:pStyle w:val="Style15"/>
        <w:ind w:left="137" w:right="151" w:firstLine="559"/>
        <w:jc w:val="both"/>
        <w:rPr/>
      </w:pPr>
      <w:r>
        <w:rPr/>
        <w:t>рассмотрения,</w:t>
      </w:r>
      <w:r>
        <w:rPr>
          <w:spacing w:val="-9"/>
        </w:rPr>
        <w:t xml:space="preserve"> </w:t>
      </w:r>
      <w:r>
        <w:rPr/>
        <w:t>принятия</w:t>
      </w:r>
      <w:r>
        <w:rPr>
          <w:spacing w:val="-8"/>
        </w:rPr>
        <w:t xml:space="preserve"> </w:t>
      </w:r>
      <w:r>
        <w:rPr/>
        <w:t>решений</w:t>
      </w:r>
      <w:r>
        <w:rPr>
          <w:spacing w:val="-7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подготовки</w:t>
      </w:r>
      <w:r>
        <w:rPr>
          <w:spacing w:val="-7"/>
        </w:rPr>
        <w:t xml:space="preserve"> </w:t>
      </w:r>
      <w:r>
        <w:rPr/>
        <w:t>ответов</w:t>
      </w:r>
      <w:r>
        <w:rPr>
          <w:spacing w:val="-6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обращения</w:t>
      </w:r>
      <w:r>
        <w:rPr>
          <w:spacing w:val="-5"/>
        </w:rPr>
        <w:t xml:space="preserve"> </w:t>
      </w:r>
      <w:r>
        <w:rPr/>
        <w:t>граждан,</w:t>
      </w:r>
      <w:r>
        <w:rPr>
          <w:spacing w:val="-68"/>
        </w:rPr>
        <w:t xml:space="preserve"> </w:t>
      </w:r>
      <w:r>
        <w:rPr/>
        <w:t>содержащие</w:t>
      </w:r>
      <w:r>
        <w:rPr>
          <w:spacing w:val="-2"/>
        </w:rPr>
        <w:t xml:space="preserve"> </w:t>
      </w:r>
      <w:r>
        <w:rPr/>
        <w:t>жалобы</w:t>
      </w:r>
      <w:r>
        <w:rPr>
          <w:spacing w:val="-1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решения,</w:t>
      </w:r>
      <w:r>
        <w:rPr>
          <w:spacing w:val="-1"/>
        </w:rPr>
        <w:t xml:space="preserve"> </w:t>
      </w:r>
      <w:r>
        <w:rPr/>
        <w:t>действия</w:t>
      </w:r>
      <w:r>
        <w:rPr>
          <w:spacing w:val="-1"/>
        </w:rPr>
        <w:t xml:space="preserve"> </w:t>
      </w:r>
      <w:r>
        <w:rPr/>
        <w:t>(бездействие)</w:t>
      </w:r>
      <w:r>
        <w:rPr>
          <w:spacing w:val="-1"/>
        </w:rPr>
        <w:t xml:space="preserve"> ответственных</w:t>
      </w:r>
      <w:r>
        <w:rPr/>
        <w:t xml:space="preserve"> лиц.</w:t>
      </w:r>
    </w:p>
    <w:p>
      <w:pPr>
        <w:pStyle w:val="Style15"/>
        <w:spacing w:before="4" w:after="0"/>
        <w:rPr/>
      </w:pPr>
      <w:r>
        <w:rPr/>
      </w:r>
    </w:p>
    <w:p>
      <w:pPr>
        <w:pStyle w:val="1"/>
        <w:ind w:left="314" w:right="322" w:hanging="0"/>
        <w:rPr/>
      </w:pPr>
      <w:r>
        <w:rPr/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rPr/>
        <w:t>проверок</w:t>
      </w:r>
      <w:r>
        <w:rPr>
          <w:spacing w:val="-3"/>
        </w:rPr>
        <w:t xml:space="preserve"> </w:t>
      </w:r>
      <w:r>
        <w:rPr/>
        <w:t>полноты</w:t>
      </w:r>
      <w:r>
        <w:rPr>
          <w:spacing w:val="-6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качества предоставления</w:t>
      </w:r>
      <w:r>
        <w:rPr>
          <w:spacing w:val="-4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Style15"/>
        <w:spacing w:before="5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323" w:leader="none"/>
        </w:tabs>
        <w:spacing w:lineRule="auto" w:line="240" w:before="0" w:after="0"/>
        <w:ind w:left="137" w:right="141" w:firstLine="55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242" w:leader="none"/>
        </w:tabs>
        <w:spacing w:lineRule="auto" w:line="240" w:before="0" w:after="0"/>
        <w:ind w:left="137" w:right="146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>
      <w:pPr>
        <w:pStyle w:val="Style15"/>
        <w:ind w:left="636" w:right="150" w:firstLine="60"/>
        <w:jc w:val="both"/>
        <w:rPr/>
      </w:pPr>
      <w:r>
        <w:rPr/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rPr/>
        <w:t>соблюдение</w:t>
      </w:r>
      <w:r>
        <w:rPr>
          <w:spacing w:val="-4"/>
        </w:rPr>
        <w:t xml:space="preserve"> </w:t>
      </w:r>
      <w:r>
        <w:rPr/>
        <w:t>положений</w:t>
      </w:r>
      <w:r>
        <w:rPr>
          <w:spacing w:val="-2"/>
        </w:rPr>
        <w:t xml:space="preserve"> </w:t>
      </w:r>
      <w:r>
        <w:rPr/>
        <w:t>настоящего Административного</w:t>
      </w:r>
      <w:r>
        <w:rPr>
          <w:spacing w:val="-3"/>
        </w:rPr>
        <w:t xml:space="preserve"> </w:t>
      </w:r>
      <w:r>
        <w:rPr/>
        <w:t>регламента;</w:t>
      </w:r>
    </w:p>
    <w:p>
      <w:pPr>
        <w:pStyle w:val="Style15"/>
        <w:ind w:left="137" w:right="145" w:firstLine="559"/>
        <w:jc w:val="both"/>
        <w:rPr/>
      </w:pPr>
      <w:r>
        <w:rPr/>
        <w:t>правильность</w:t>
      </w:r>
      <w:r>
        <w:rPr>
          <w:spacing w:val="-17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обоснованность</w:t>
      </w:r>
      <w:r>
        <w:rPr>
          <w:spacing w:val="-14"/>
        </w:rPr>
        <w:t xml:space="preserve"> </w:t>
      </w:r>
      <w:r>
        <w:rPr/>
        <w:t>принятого</w:t>
      </w:r>
      <w:r>
        <w:rPr>
          <w:spacing w:val="-14"/>
        </w:rPr>
        <w:t xml:space="preserve"> </w:t>
      </w:r>
      <w:r>
        <w:rPr/>
        <w:t>решения</w:t>
      </w:r>
      <w:r>
        <w:rPr>
          <w:spacing w:val="-17"/>
        </w:rPr>
        <w:t xml:space="preserve"> </w:t>
      </w:r>
      <w:r>
        <w:rPr/>
        <w:t>об</w:t>
      </w:r>
      <w:r>
        <w:rPr>
          <w:spacing w:val="-16"/>
        </w:rPr>
        <w:t xml:space="preserve"> </w:t>
      </w:r>
      <w:r>
        <w:rPr/>
        <w:t>отказе</w:t>
      </w:r>
      <w:r>
        <w:rPr>
          <w:spacing w:val="-15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предоставлении</w:t>
      </w:r>
      <w:r>
        <w:rPr>
          <w:spacing w:val="-68"/>
        </w:rPr>
        <w:t xml:space="preserve"> </w:t>
      </w:r>
      <w:r>
        <w:rPr/>
        <w:t>муниципальной услуги.</w:t>
      </w:r>
    </w:p>
    <w:p>
      <w:pPr>
        <w:pStyle w:val="Style15"/>
        <w:spacing w:lineRule="exact" w:line="321"/>
        <w:ind w:left="696" w:right="0" w:hanging="0"/>
        <w:jc w:val="both"/>
        <w:rPr/>
      </w:pPr>
      <w:r>
        <w:rPr/>
        <w:t>Основанием</w:t>
      </w:r>
      <w:r>
        <w:rPr>
          <w:spacing w:val="-4"/>
        </w:rPr>
        <w:t xml:space="preserve"> </w:t>
      </w:r>
      <w:r>
        <w:rPr/>
        <w:t>для</w:t>
      </w:r>
      <w:r>
        <w:rPr>
          <w:spacing w:val="-7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внеплановых</w:t>
      </w:r>
      <w:r>
        <w:rPr>
          <w:spacing w:val="-2"/>
        </w:rPr>
        <w:t xml:space="preserve"> </w:t>
      </w:r>
      <w:r>
        <w:rPr/>
        <w:t>проверок</w:t>
      </w:r>
      <w:r>
        <w:rPr>
          <w:spacing w:val="-4"/>
        </w:rPr>
        <w:t xml:space="preserve"> </w:t>
      </w:r>
      <w:r>
        <w:rPr/>
        <w:t>являются:</w:t>
      </w:r>
    </w:p>
    <w:p>
      <w:pPr>
        <w:pStyle w:val="Normal"/>
        <w:spacing w:before="2" w:after="0"/>
        <w:ind w:left="137" w:right="140" w:firstLine="559"/>
        <w:jc w:val="both"/>
        <w:rPr>
          <w:i/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органов местного самоуправле</w:t>
      </w:r>
      <w:r>
        <w:rPr>
          <w:color w:val="000000"/>
          <w:sz w:val="28"/>
        </w:rPr>
        <w:t>ния</w:t>
      </w:r>
      <w:r>
        <w:rPr>
          <w:i/>
          <w:color w:val="000000"/>
          <w:sz w:val="28"/>
        </w:rPr>
        <w:t xml:space="preserve">, </w:t>
      </w: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услуги.</w:t>
      </w:r>
    </w:p>
    <w:p>
      <w:pPr>
        <w:pStyle w:val="Style15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Style15"/>
        <w:spacing w:before="1" w:after="0"/>
        <w:rPr>
          <w:sz w:val="26"/>
        </w:rPr>
      </w:pPr>
      <w:r>
        <w:rPr>
          <w:sz w:val="26"/>
        </w:rPr>
      </w:r>
    </w:p>
    <w:p>
      <w:pPr>
        <w:pStyle w:val="1"/>
        <w:ind w:left="922" w:right="928" w:firstLine="18"/>
        <w:rPr/>
      </w:pPr>
      <w:r>
        <w:rPr/>
        <w:t>Ответственность уполномоченных лиц органа, предоставляющего</w:t>
      </w:r>
      <w:r>
        <w:rPr>
          <w:spacing w:val="1"/>
        </w:rPr>
        <w:t xml:space="preserve"> </w:t>
      </w:r>
      <w:r>
        <w:rPr/>
        <w:t>муниципальную</w:t>
      </w:r>
      <w:r>
        <w:rPr>
          <w:spacing w:val="-3"/>
        </w:rPr>
        <w:t xml:space="preserve"> </w:t>
      </w:r>
      <w:r>
        <w:rPr/>
        <w:t>услугу,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 xml:space="preserve">действия </w:t>
      </w: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>
      <w:pPr>
        <w:pStyle w:val="Style15"/>
        <w:spacing w:before="10" w:after="0"/>
        <w:rPr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246" w:leader="none"/>
        </w:tabs>
        <w:spacing w:lineRule="auto" w:line="240" w:before="0" w:after="0"/>
        <w:ind w:left="137" w:right="139" w:firstLine="55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Свердловской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>
      <w:pPr>
        <w:pStyle w:val="Style15"/>
        <w:ind w:left="137" w:right="147" w:firstLine="559"/>
        <w:jc w:val="both"/>
        <w:rPr/>
      </w:pPr>
      <w:r>
        <w:rPr/>
        <w:t xml:space="preserve">Персональная   </w:t>
      </w:r>
      <w:r>
        <w:rPr>
          <w:spacing w:val="33"/>
        </w:rPr>
        <w:t xml:space="preserve"> </w:t>
      </w:r>
      <w:r>
        <w:rPr/>
        <w:t xml:space="preserve">ответственность    уполномоченных </w:t>
      </w:r>
      <w:r>
        <w:rPr>
          <w:spacing w:val="33"/>
        </w:rPr>
        <w:t xml:space="preserve"> </w:t>
      </w:r>
      <w:r>
        <w:rPr/>
        <w:t xml:space="preserve">лиц   </w:t>
      </w:r>
      <w:r>
        <w:rPr>
          <w:spacing w:val="30"/>
        </w:rPr>
        <w:t xml:space="preserve"> </w:t>
      </w:r>
      <w:r>
        <w:rPr/>
        <w:t xml:space="preserve">за    </w:t>
      </w:r>
      <w:r>
        <w:rPr>
          <w:spacing w:val="32"/>
        </w:rPr>
        <w:t xml:space="preserve"> </w:t>
      </w:r>
      <w:r>
        <w:rPr/>
        <w:t>правильность</w:t>
      </w:r>
      <w:r>
        <w:rPr>
          <w:spacing w:val="-68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своевременность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1"/>
        </w:rPr>
        <w:t xml:space="preserve"> </w:t>
      </w:r>
      <w:r>
        <w:rPr/>
        <w:t>(об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предоставлении)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1"/>
        </w:rPr>
        <w:t xml:space="preserve"> </w:t>
      </w:r>
      <w:r>
        <w:rPr/>
        <w:t>закрепляется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-1"/>
        </w:rPr>
        <w:t xml:space="preserve"> </w:t>
      </w:r>
      <w:r>
        <w:rPr/>
        <w:t>регламентах в</w:t>
      </w:r>
      <w:r>
        <w:rPr>
          <w:spacing w:val="-2"/>
        </w:rPr>
        <w:t xml:space="preserve"> </w:t>
      </w:r>
      <w:r>
        <w:rPr/>
        <w:t>соответствии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требованиями законодательства.</w:t>
      </w:r>
    </w:p>
    <w:p>
      <w:pPr>
        <w:pStyle w:val="Style15"/>
        <w:spacing w:before="3" w:after="0"/>
        <w:rPr/>
      </w:pPr>
      <w:r>
        <w:rPr/>
      </w:r>
    </w:p>
    <w:p>
      <w:pPr>
        <w:pStyle w:val="1"/>
        <w:spacing w:lineRule="exact" w:line="322"/>
        <w:ind w:left="314" w:right="324" w:hanging="0"/>
        <w:rPr/>
      </w:pPr>
      <w:r>
        <w:rPr/>
        <w:t>Требования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порядку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формам</w:t>
      </w:r>
      <w:r>
        <w:rPr>
          <w:spacing w:val="-3"/>
        </w:rPr>
        <w:t xml:space="preserve"> </w:t>
      </w:r>
      <w:r>
        <w:rPr/>
        <w:t>контроля</w:t>
      </w:r>
      <w:r>
        <w:rPr>
          <w:spacing w:val="-5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предоставлением</w:t>
      </w:r>
    </w:p>
    <w:p>
      <w:pPr>
        <w:pStyle w:val="Normal"/>
        <w:spacing w:lineRule="auto" w:line="240" w:before="0" w:after="0"/>
        <w:ind w:left="314" w:right="321" w:hanging="0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</w:p>
    <w:p>
      <w:pPr>
        <w:pStyle w:val="Normal"/>
        <w:spacing w:lineRule="auto" w:line="240" w:before="0" w:after="0"/>
        <w:ind w:left="314" w:right="321" w:hanging="0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>
      <w:pPr>
        <w:pStyle w:val="Style15"/>
        <w:spacing w:before="10" w:after="0"/>
        <w:rPr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246" w:leader="none"/>
        </w:tabs>
        <w:spacing w:lineRule="auto" w:line="240" w:before="1" w:after="0"/>
        <w:ind w:left="137" w:right="142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>
      <w:pPr>
        <w:pStyle w:val="Style15"/>
        <w:spacing w:lineRule="exact" w:line="322" w:before="1" w:after="0"/>
        <w:ind w:left="696" w:right="0" w:hanging="0"/>
        <w:rPr/>
      </w:pPr>
      <w:r>
        <w:rPr/>
        <w:t>Граждане,</w:t>
      </w:r>
      <w:r>
        <w:rPr>
          <w:spacing w:val="-6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объединения</w:t>
      </w:r>
      <w:r>
        <w:rPr>
          <w:spacing w:val="-2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также</w:t>
      </w:r>
      <w:r>
        <w:rPr>
          <w:spacing w:val="-2"/>
        </w:rPr>
        <w:t xml:space="preserve"> </w:t>
      </w:r>
      <w:r>
        <w:rPr/>
        <w:t>имеют</w:t>
      </w:r>
      <w:r>
        <w:rPr>
          <w:spacing w:val="-3"/>
        </w:rPr>
        <w:t xml:space="preserve"> </w:t>
      </w:r>
      <w:r>
        <w:rPr/>
        <w:t>право:</w:t>
      </w:r>
    </w:p>
    <w:p>
      <w:pPr>
        <w:pStyle w:val="Style15"/>
        <w:ind w:left="137" w:right="0" w:firstLine="559"/>
        <w:rPr/>
      </w:pPr>
      <w:r>
        <w:rPr/>
        <w:t>направлять</w:t>
      </w:r>
      <w:r>
        <w:rPr>
          <w:spacing w:val="27"/>
        </w:rPr>
        <w:t xml:space="preserve"> </w:t>
      </w:r>
      <w:r>
        <w:rPr/>
        <w:t>замечания</w:t>
      </w:r>
      <w:r>
        <w:rPr>
          <w:spacing w:val="30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предложения</w:t>
      </w:r>
      <w:r>
        <w:rPr>
          <w:spacing w:val="30"/>
        </w:rPr>
        <w:t xml:space="preserve"> </w:t>
      </w:r>
      <w:r>
        <w:rPr/>
        <w:t>по</w:t>
      </w:r>
      <w:r>
        <w:rPr>
          <w:spacing w:val="29"/>
        </w:rPr>
        <w:t xml:space="preserve"> </w:t>
      </w:r>
      <w:r>
        <w:rPr/>
        <w:t>улучшению</w:t>
      </w:r>
      <w:r>
        <w:rPr>
          <w:spacing w:val="28"/>
        </w:rPr>
        <w:t xml:space="preserve"> </w:t>
      </w:r>
      <w:r>
        <w:rPr/>
        <w:t>доступности</w:t>
      </w:r>
      <w:r>
        <w:rPr>
          <w:spacing w:val="30"/>
        </w:rPr>
        <w:t xml:space="preserve"> </w:t>
      </w:r>
      <w:r>
        <w:rPr/>
        <w:t>и</w:t>
      </w:r>
      <w:r>
        <w:rPr>
          <w:spacing w:val="30"/>
        </w:rPr>
        <w:t xml:space="preserve"> </w:t>
      </w:r>
      <w:r>
        <w:rPr/>
        <w:t>качества</w:t>
      </w:r>
      <w:r>
        <w:rPr>
          <w:spacing w:val="-67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муниципальной услуги;</w:t>
      </w:r>
    </w:p>
    <w:p>
      <w:pPr>
        <w:pStyle w:val="Style15"/>
        <w:tabs>
          <w:tab w:val="clear" w:pos="720"/>
          <w:tab w:val="left" w:pos="1883" w:leader="none"/>
          <w:tab w:val="left" w:pos="3705" w:leader="none"/>
          <w:tab w:val="left" w:pos="4084" w:leader="none"/>
          <w:tab w:val="left" w:pos="5029" w:leader="none"/>
          <w:tab w:val="left" w:pos="5557" w:leader="none"/>
          <w:tab w:val="left" w:pos="7229" w:leader="none"/>
          <w:tab w:val="left" w:pos="8811" w:leader="none"/>
        </w:tabs>
        <w:ind w:left="137" w:right="150" w:firstLine="561"/>
        <w:rPr/>
      </w:pPr>
      <w:r>
        <w:rPr/>
        <w:t>вносить</w:t>
        <w:tab/>
        <w:t>предложения</w:t>
        <w:tab/>
        <w:t>о</w:t>
        <w:tab/>
        <w:t>мерах</w:t>
        <w:tab/>
        <w:t>по</w:t>
        <w:tab/>
        <w:t>устранению</w:t>
        <w:tab/>
        <w:t>нарушений</w:t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rPr/>
        <w:t>Административного</w:t>
      </w:r>
      <w:r>
        <w:rPr>
          <w:spacing w:val="-2"/>
        </w:rPr>
        <w:t xml:space="preserve"> </w:t>
      </w:r>
      <w:r>
        <w:rPr/>
        <w:t>регламента.</w:t>
      </w:r>
    </w:p>
    <w:p>
      <w:pPr>
        <w:pStyle w:val="ListParagraph"/>
        <w:numPr>
          <w:ilvl w:val="1"/>
          <w:numId w:val="108"/>
        </w:numPr>
        <w:tabs>
          <w:tab w:val="clear" w:pos="720"/>
          <w:tab w:val="left" w:pos="1362" w:leader="none"/>
        </w:tabs>
        <w:spacing w:lineRule="auto" w:line="240" w:before="0" w:after="0"/>
        <w:ind w:left="137" w:right="148" w:firstLine="561"/>
        <w:jc w:val="both"/>
        <w:rPr>
          <w:sz w:val="28"/>
        </w:rPr>
      </w:pPr>
      <w:r>
        <w:rPr>
          <w:sz w:val="28"/>
        </w:rPr>
        <w:t xml:space="preserve">Ответственные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>
      <w:pPr>
        <w:sectPr>
          <w:headerReference w:type="default" r:id="rId14"/>
          <w:headerReference w:type="first" r:id="rId15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37" w:right="150" w:firstLine="559"/>
        <w:jc w:val="both"/>
        <w:rPr/>
      </w:pPr>
      <w:r>
        <w:rPr/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объединений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организаций</w:t>
      </w:r>
      <w:r>
        <w:rPr>
          <w:spacing w:val="1"/>
        </w:rPr>
        <w:t xml:space="preserve"> </w:t>
      </w:r>
      <w:r>
        <w:rPr/>
        <w:t>доводится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сведения</w:t>
      </w:r>
      <w:r>
        <w:rPr>
          <w:spacing w:val="1"/>
        </w:rPr>
        <w:t xml:space="preserve"> </w:t>
      </w:r>
      <w:r>
        <w:rPr/>
        <w:t>лиц,</w:t>
      </w:r>
      <w:r>
        <w:rPr>
          <w:spacing w:val="1"/>
        </w:rPr>
        <w:t xml:space="preserve"> </w:t>
      </w:r>
      <w:r>
        <w:rPr/>
        <w:t>направивших</w:t>
      </w:r>
      <w:r>
        <w:rPr>
          <w:spacing w:val="1"/>
        </w:rPr>
        <w:t xml:space="preserve"> </w:t>
      </w:r>
      <w:r>
        <w:rPr/>
        <w:t>эти</w:t>
      </w:r>
      <w:r>
        <w:rPr>
          <w:spacing w:val="1"/>
        </w:rPr>
        <w:t xml:space="preserve"> </w:t>
      </w:r>
      <w:r>
        <w:rPr/>
        <w:t>замечания</w:t>
      </w:r>
      <w:r>
        <w:rPr>
          <w:spacing w:val="-4"/>
        </w:rPr>
        <w:t xml:space="preserve"> </w:t>
      </w:r>
      <w:r>
        <w:rPr/>
        <w:t>и предложения.</w:t>
      </w:r>
    </w:p>
    <w:p>
      <w:pPr>
        <w:pStyle w:val="1"/>
        <w:numPr>
          <w:ilvl w:val="0"/>
          <w:numId w:val="119"/>
        </w:numPr>
        <w:tabs>
          <w:tab w:val="clear" w:pos="720"/>
          <w:tab w:val="left" w:pos="1181" w:leader="none"/>
          <w:tab w:val="left" w:pos="1182" w:leader="none"/>
        </w:tabs>
        <w:spacing w:lineRule="auto" w:line="240" w:before="158" w:after="0"/>
        <w:ind w:left="257" w:right="179" w:hanging="89"/>
        <w:jc w:val="center"/>
        <w:rPr/>
      </w:pPr>
      <w:r>
        <w:rPr/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rPr/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rPr/>
        <w:t>услугу,</w:t>
      </w:r>
      <w:r>
        <w:rPr>
          <w:spacing w:val="-2"/>
        </w:rPr>
        <w:t xml:space="preserve"> </w:t>
      </w:r>
      <w:r>
        <w:rPr/>
        <w:t>МФЦ,</w:t>
      </w:r>
      <w:r>
        <w:rPr>
          <w:spacing w:val="-2"/>
        </w:rPr>
        <w:t xml:space="preserve"> </w:t>
      </w:r>
      <w:r>
        <w:rPr/>
        <w:t>организаций,</w:t>
      </w:r>
      <w:r>
        <w:rPr>
          <w:spacing w:val="-2"/>
        </w:rPr>
        <w:t xml:space="preserve"> </w:t>
      </w:r>
      <w:r>
        <w:rPr/>
        <w:t>указанных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части</w:t>
      </w:r>
      <w:r>
        <w:rPr>
          <w:spacing w:val="-2"/>
        </w:rPr>
        <w:t xml:space="preserve"> </w:t>
      </w:r>
      <w:r>
        <w:rPr/>
        <w:t>1.1 статьи</w:t>
      </w:r>
      <w:r>
        <w:rPr>
          <w:spacing w:val="-3"/>
        </w:rPr>
        <w:t xml:space="preserve"> </w:t>
      </w:r>
      <w:r>
        <w:rPr/>
        <w:t xml:space="preserve">16 Федерального </w:t>
      </w:r>
      <w:r>
        <w:rPr>
          <w:b/>
          <w:sz w:val="28"/>
        </w:rPr>
        <w:t>закона № 210-ФЗ, а также их уполномоченных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>
      <w:pPr>
        <w:pStyle w:val="Style15"/>
        <w:spacing w:before="11" w:after="0"/>
        <w:rPr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07"/>
        </w:numPr>
        <w:tabs>
          <w:tab w:val="clear" w:pos="720"/>
          <w:tab w:val="left" w:pos="1457" w:leader="none"/>
        </w:tabs>
        <w:spacing w:lineRule="auto" w:line="240" w:before="0" w:after="0"/>
        <w:ind w:left="137" w:right="141"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ответственных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 жалоба).</w:t>
      </w:r>
    </w:p>
    <w:p>
      <w:pPr>
        <w:pStyle w:val="Style15"/>
        <w:spacing w:before="9" w:after="0"/>
        <w:rPr>
          <w:sz w:val="24"/>
        </w:rPr>
      </w:pPr>
      <w:r>
        <w:rPr>
          <w:sz w:val="24"/>
        </w:rPr>
      </w:r>
    </w:p>
    <w:p>
      <w:pPr>
        <w:pStyle w:val="1"/>
        <w:spacing w:before="1" w:after="0"/>
        <w:ind w:left="314" w:right="324" w:hanging="0"/>
        <w:rPr/>
      </w:pPr>
      <w:r>
        <w:rPr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rPr/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досудебном (внесудебном)</w:t>
      </w:r>
      <w:r>
        <w:rPr>
          <w:spacing w:val="-1"/>
        </w:rPr>
        <w:t xml:space="preserve"> </w:t>
      </w:r>
      <w:r>
        <w:rPr/>
        <w:t>порядке;</w:t>
      </w:r>
    </w:p>
    <w:p>
      <w:pPr>
        <w:pStyle w:val="Style15"/>
        <w:spacing w:before="10" w:after="0"/>
        <w:rPr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107"/>
        </w:numPr>
        <w:tabs>
          <w:tab w:val="clear" w:pos="720"/>
          <w:tab w:val="left" w:pos="1381" w:leader="none"/>
        </w:tabs>
        <w:spacing w:lineRule="auto" w:line="240" w:before="1" w:after="0"/>
        <w:ind w:left="137" w:right="141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>
      <w:pPr>
        <w:pStyle w:val="Style15"/>
        <w:ind w:left="137" w:right="148" w:firstLine="72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Уполномоченный</w:t>
      </w:r>
      <w:r>
        <w:rPr>
          <w:spacing w:val="1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ответственного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Уполномоченного</w:t>
      </w:r>
      <w:r>
        <w:rPr>
          <w:spacing w:val="1"/>
        </w:rPr>
        <w:t xml:space="preserve"> </w:t>
      </w:r>
      <w:r>
        <w:rPr/>
        <w:t>органа,</w:t>
      </w:r>
      <w:r>
        <w:rPr>
          <w:spacing w:val="-67"/>
        </w:rPr>
        <w:t xml:space="preserve"> </w:t>
      </w:r>
      <w:r>
        <w:rPr/>
        <w:t>руководителя</w:t>
      </w:r>
      <w:r>
        <w:rPr>
          <w:spacing w:val="-4"/>
        </w:rPr>
        <w:t xml:space="preserve"> </w:t>
      </w:r>
      <w:r>
        <w:rPr/>
        <w:t>Уполномоченного</w:t>
      </w:r>
      <w:r>
        <w:rPr>
          <w:spacing w:val="-2"/>
        </w:rPr>
        <w:t xml:space="preserve"> </w:t>
      </w:r>
      <w:r>
        <w:rPr/>
        <w:t>органа;</w:t>
      </w:r>
    </w:p>
    <w:p>
      <w:pPr>
        <w:pStyle w:val="Style15"/>
        <w:ind w:left="137" w:right="148" w:firstLine="720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вышестоящий</w:t>
      </w:r>
      <w:r>
        <w:rPr>
          <w:spacing w:val="1"/>
        </w:rPr>
        <w:t xml:space="preserve"> </w:t>
      </w:r>
      <w:r>
        <w:rPr/>
        <w:t>орган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ответственного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rPr/>
        <w:t>органа;</w:t>
      </w:r>
    </w:p>
    <w:p>
      <w:pPr>
        <w:pStyle w:val="Style15"/>
        <w:tabs>
          <w:tab w:val="clear" w:pos="720"/>
          <w:tab w:val="left" w:pos="499" w:leader="none"/>
          <w:tab w:val="left" w:pos="2160" w:leader="none"/>
          <w:tab w:val="left" w:pos="3125" w:leader="none"/>
          <w:tab w:val="left" w:pos="4930" w:leader="none"/>
          <w:tab w:val="left" w:pos="6382" w:leader="none"/>
          <w:tab w:val="left" w:pos="6740" w:leader="none"/>
          <w:tab w:val="left" w:pos="7628" w:leader="none"/>
          <w:tab w:val="left" w:pos="8206" w:leader="none"/>
          <w:tab w:val="left" w:pos="9201" w:leader="none"/>
        </w:tabs>
        <w:ind w:left="0" w:right="138" w:hanging="0"/>
        <w:jc w:val="right"/>
        <w:rPr/>
      </w:pPr>
      <w:r>
        <w:rPr/>
        <w:t>к</w:t>
      </w:r>
      <w:r>
        <w:rPr>
          <w:spacing w:val="53"/>
        </w:rPr>
        <w:t xml:space="preserve"> </w:t>
      </w:r>
      <w:r>
        <w:rPr/>
        <w:t>руководителю</w:t>
      </w:r>
      <w:r>
        <w:rPr>
          <w:spacing w:val="51"/>
        </w:rPr>
        <w:t xml:space="preserve"> </w:t>
      </w:r>
      <w:r>
        <w:rPr/>
        <w:t>МФЦ,</w:t>
      </w:r>
      <w:r>
        <w:rPr>
          <w:spacing w:val="52"/>
        </w:rPr>
        <w:t xml:space="preserve"> </w:t>
      </w:r>
      <w:r>
        <w:rPr/>
        <w:t>организации,</w:t>
      </w:r>
      <w:r>
        <w:rPr>
          <w:spacing w:val="55"/>
        </w:rPr>
        <w:t xml:space="preserve"> </w:t>
      </w:r>
      <w:r>
        <w:rPr/>
        <w:t>указанной</w:t>
      </w:r>
      <w:r>
        <w:rPr>
          <w:spacing w:val="54"/>
        </w:rPr>
        <w:t xml:space="preserve"> </w:t>
      </w:r>
      <w:r>
        <w:rPr/>
        <w:t>в</w:t>
      </w:r>
      <w:r>
        <w:rPr>
          <w:spacing w:val="52"/>
        </w:rPr>
        <w:t xml:space="preserve"> </w:t>
      </w:r>
      <w:r>
        <w:rPr/>
        <w:t>части</w:t>
      </w:r>
      <w:r>
        <w:rPr>
          <w:spacing w:val="53"/>
        </w:rPr>
        <w:t xml:space="preserve"> </w:t>
      </w:r>
      <w:r>
        <w:rPr/>
        <w:t>1.1</w:t>
      </w:r>
      <w:r>
        <w:rPr>
          <w:spacing w:val="53"/>
        </w:rPr>
        <w:t xml:space="preserve"> </w:t>
      </w:r>
      <w:r>
        <w:rPr/>
        <w:t>статьи</w:t>
      </w:r>
      <w:r>
        <w:rPr>
          <w:spacing w:val="53"/>
        </w:rPr>
        <w:t xml:space="preserve"> </w:t>
      </w:r>
      <w:r>
        <w:rPr/>
        <w:t>16</w:t>
      </w:r>
      <w:r>
        <w:rPr>
          <w:spacing w:val="-67"/>
        </w:rPr>
        <w:t xml:space="preserve"> </w:t>
      </w:r>
      <w:r>
        <w:rPr/>
        <w:t>Федерального</w:t>
      </w:r>
      <w:r>
        <w:rPr>
          <w:spacing w:val="16"/>
        </w:rPr>
        <w:t xml:space="preserve"> </w:t>
      </w:r>
      <w:r>
        <w:rPr/>
        <w:t>закона</w:t>
      </w:r>
      <w:r>
        <w:rPr>
          <w:spacing w:val="16"/>
        </w:rPr>
        <w:t xml:space="preserve"> </w:t>
      </w:r>
      <w:r>
        <w:rPr/>
        <w:t>№</w:t>
      </w:r>
      <w:r>
        <w:rPr>
          <w:spacing w:val="16"/>
        </w:rPr>
        <w:t xml:space="preserve"> </w:t>
      </w:r>
      <w:r>
        <w:rPr/>
        <w:t>210-ФЗ,</w:t>
      </w:r>
      <w:r>
        <w:rPr>
          <w:spacing w:val="16"/>
        </w:rPr>
        <w:t xml:space="preserve"> </w:t>
      </w:r>
      <w:r>
        <w:rPr/>
        <w:t>-</w:t>
      </w:r>
      <w:r>
        <w:rPr>
          <w:spacing w:val="16"/>
        </w:rPr>
        <w:t xml:space="preserve"> </w:t>
      </w:r>
      <w:r>
        <w:rPr/>
        <w:t>на</w:t>
      </w:r>
      <w:r>
        <w:rPr>
          <w:spacing w:val="16"/>
        </w:rPr>
        <w:t xml:space="preserve"> </w:t>
      </w:r>
      <w:r>
        <w:rPr/>
        <w:t>решения</w:t>
      </w:r>
      <w:r>
        <w:rPr>
          <w:spacing w:val="17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действия</w:t>
      </w:r>
      <w:r>
        <w:rPr>
          <w:spacing w:val="17"/>
        </w:rPr>
        <w:t xml:space="preserve"> </w:t>
      </w:r>
      <w:r>
        <w:rPr/>
        <w:t>(бездействие)</w:t>
      </w:r>
      <w:r>
        <w:rPr>
          <w:spacing w:val="14"/>
        </w:rPr>
        <w:t xml:space="preserve"> </w:t>
      </w:r>
      <w:r>
        <w:rPr/>
        <w:t>работника</w:t>
      </w:r>
      <w:r>
        <w:rPr>
          <w:spacing w:val="-67"/>
        </w:rPr>
        <w:t xml:space="preserve"> </w:t>
      </w:r>
      <w:r>
        <w:rPr/>
        <w:t>МФЦ,</w:t>
      </w:r>
      <w:r>
        <w:rPr>
          <w:spacing w:val="-15"/>
        </w:rPr>
        <w:t xml:space="preserve"> </w:t>
      </w:r>
      <w:r>
        <w:rPr/>
        <w:t>организации,</w:t>
      </w:r>
      <w:r>
        <w:rPr>
          <w:spacing w:val="-18"/>
        </w:rPr>
        <w:t xml:space="preserve"> </w:t>
      </w:r>
      <w:r>
        <w:rPr/>
        <w:t>указанной</w:t>
      </w:r>
      <w:r>
        <w:rPr>
          <w:spacing w:val="-13"/>
        </w:rPr>
        <w:t xml:space="preserve"> </w:t>
      </w:r>
      <w:r>
        <w:rPr/>
        <w:t>в</w:t>
      </w:r>
      <w:r>
        <w:rPr>
          <w:spacing w:val="-16"/>
        </w:rPr>
        <w:t xml:space="preserve"> </w:t>
      </w:r>
      <w:r>
        <w:rPr/>
        <w:t>части</w:t>
      </w:r>
      <w:r>
        <w:rPr>
          <w:spacing w:val="-13"/>
        </w:rPr>
        <w:t xml:space="preserve"> </w:t>
      </w:r>
      <w:r>
        <w:rPr/>
        <w:t>1.1</w:t>
      </w:r>
      <w:r>
        <w:rPr>
          <w:spacing w:val="-14"/>
        </w:rPr>
        <w:t xml:space="preserve"> </w:t>
      </w:r>
      <w:r>
        <w:rPr/>
        <w:t>статьи</w:t>
      </w:r>
      <w:r>
        <w:rPr>
          <w:spacing w:val="-16"/>
        </w:rPr>
        <w:t xml:space="preserve"> </w:t>
      </w:r>
      <w:r>
        <w:rPr/>
        <w:t>16</w:t>
      </w:r>
      <w:r>
        <w:rPr>
          <w:spacing w:val="-14"/>
        </w:rPr>
        <w:t xml:space="preserve"> </w:t>
      </w:r>
      <w:r>
        <w:rPr/>
        <w:t>Федерального</w:t>
      </w:r>
      <w:r>
        <w:rPr>
          <w:spacing w:val="-13"/>
        </w:rPr>
        <w:t xml:space="preserve"> </w:t>
      </w:r>
      <w:r>
        <w:rPr/>
        <w:t>закона</w:t>
      </w:r>
      <w:r>
        <w:rPr>
          <w:spacing w:val="-15"/>
        </w:rPr>
        <w:t xml:space="preserve"> </w:t>
      </w:r>
      <w:r>
        <w:rPr/>
        <w:t>№</w:t>
      </w:r>
      <w:r>
        <w:rPr>
          <w:spacing w:val="-16"/>
        </w:rPr>
        <w:t xml:space="preserve"> </w:t>
      </w:r>
      <w:r>
        <w:rPr/>
        <w:t>210-ФЗ;</w:t>
      </w:r>
      <w:r>
        <w:rPr>
          <w:spacing w:val="-67"/>
        </w:rPr>
        <w:t xml:space="preserve"> </w:t>
      </w:r>
      <w:r>
        <w:rPr/>
        <w:t>к</w:t>
        <w:tab/>
        <w:t>учредителю</w:t>
        <w:tab/>
        <w:t>МФЦ,</w:t>
        <w:tab/>
        <w:t>организации,</w:t>
        <w:tab/>
        <w:t>указанной</w:t>
        <w:tab/>
        <w:t>в</w:t>
        <w:tab/>
        <w:t>части</w:t>
        <w:tab/>
        <w:t>1.1</w:t>
        <w:tab/>
        <w:t>статьи</w:t>
        <w:tab/>
        <w:t>16</w:t>
      </w:r>
    </w:p>
    <w:p>
      <w:pPr>
        <w:pStyle w:val="Style15"/>
        <w:ind w:left="137" w:right="141" w:hanging="0"/>
        <w:jc w:val="both"/>
        <w:rPr/>
      </w:pPr>
      <w:r>
        <w:rPr/>
        <w:t>Федерального</w:t>
      </w:r>
      <w:r>
        <w:rPr>
          <w:spacing w:val="1"/>
        </w:rPr>
        <w:t xml:space="preserve"> </w:t>
      </w:r>
      <w:r>
        <w:rPr/>
        <w:t>закона</w:t>
      </w:r>
      <w:r>
        <w:rPr>
          <w:spacing w:val="1"/>
        </w:rPr>
        <w:t xml:space="preserve"> </w:t>
      </w:r>
      <w:r>
        <w:rPr/>
        <w:t>№</w:t>
      </w:r>
      <w:r>
        <w:rPr>
          <w:spacing w:val="1"/>
        </w:rPr>
        <w:t xml:space="preserve"> </w:t>
      </w:r>
      <w:r>
        <w:rPr/>
        <w:t>210-ФЗ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(бездействие)</w:t>
      </w:r>
      <w:r>
        <w:rPr>
          <w:spacing w:val="1"/>
        </w:rPr>
        <w:t xml:space="preserve"> </w:t>
      </w:r>
      <w:r>
        <w:rPr/>
        <w:t>МФЦ,</w:t>
      </w:r>
      <w:r>
        <w:rPr>
          <w:spacing w:val="-67"/>
        </w:rPr>
        <w:t xml:space="preserve"> </w:t>
      </w:r>
      <w:r>
        <w:rPr/>
        <w:t>организации,</w:t>
      </w:r>
      <w:r>
        <w:rPr>
          <w:spacing w:val="-2"/>
        </w:rPr>
        <w:t xml:space="preserve"> </w:t>
      </w:r>
      <w:r>
        <w:rPr/>
        <w:t>указанной в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-1"/>
        </w:rPr>
        <w:t xml:space="preserve"> </w:t>
      </w:r>
      <w:r>
        <w:rPr/>
        <w:t>1.1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-1"/>
        </w:rPr>
        <w:t xml:space="preserve"> </w:t>
      </w:r>
      <w:r>
        <w:rPr/>
        <w:t>16 Федерального</w:t>
      </w:r>
      <w:r>
        <w:rPr>
          <w:spacing w:val="-4"/>
        </w:rPr>
        <w:t xml:space="preserve"> </w:t>
      </w:r>
      <w:r>
        <w:rPr/>
        <w:t>закона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210-ФЗ.</w:t>
      </w:r>
    </w:p>
    <w:p>
      <w:pPr>
        <w:pStyle w:val="Style15"/>
        <w:ind w:left="137" w:right="139" w:firstLine="720"/>
        <w:jc w:val="both"/>
        <w:rPr/>
      </w:pPr>
      <w:r>
        <w:rPr/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rPr/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rPr/>
        <w:t>части</w:t>
      </w:r>
      <w:r>
        <w:rPr>
          <w:spacing w:val="-10"/>
        </w:rPr>
        <w:t xml:space="preserve"> </w:t>
      </w:r>
      <w:r>
        <w:rPr/>
        <w:t>1.1</w:t>
      </w:r>
      <w:r>
        <w:rPr>
          <w:spacing w:val="-7"/>
        </w:rPr>
        <w:t xml:space="preserve"> </w:t>
      </w:r>
      <w:r>
        <w:rPr/>
        <w:t>статьи</w:t>
      </w:r>
      <w:r>
        <w:rPr>
          <w:spacing w:val="-8"/>
        </w:rPr>
        <w:t xml:space="preserve"> </w:t>
      </w:r>
      <w:r>
        <w:rPr/>
        <w:t>16</w:t>
      </w:r>
      <w:r>
        <w:rPr>
          <w:spacing w:val="-9"/>
        </w:rPr>
        <w:t xml:space="preserve"> </w:t>
      </w:r>
      <w:r>
        <w:rPr/>
        <w:t>Федерального</w:t>
      </w:r>
      <w:r>
        <w:rPr>
          <w:spacing w:val="-7"/>
        </w:rPr>
        <w:t xml:space="preserve"> </w:t>
      </w:r>
      <w:r>
        <w:rPr/>
        <w:t>закона</w:t>
      </w:r>
      <w:r>
        <w:rPr>
          <w:spacing w:val="-9"/>
        </w:rPr>
        <w:t xml:space="preserve"> </w:t>
      </w:r>
      <w:r>
        <w:rPr/>
        <w:t>№</w:t>
      </w:r>
      <w:r>
        <w:rPr>
          <w:spacing w:val="-7"/>
        </w:rPr>
        <w:t xml:space="preserve"> </w:t>
      </w:r>
      <w:r>
        <w:rPr/>
        <w:t>210-ФЗ,</w:t>
      </w:r>
      <w:r>
        <w:rPr>
          <w:spacing w:val="-8"/>
        </w:rPr>
        <w:t xml:space="preserve"> </w:t>
      </w:r>
      <w:r>
        <w:rPr/>
        <w:t>определяются</w:t>
      </w:r>
      <w:r>
        <w:rPr>
          <w:spacing w:val="-9"/>
        </w:rPr>
        <w:t xml:space="preserve"> </w:t>
      </w:r>
      <w:r>
        <w:rPr/>
        <w:t>уполномоченные</w:t>
      </w:r>
      <w:r>
        <w:rPr>
          <w:spacing w:val="-6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рассмотрение жалоб</w:t>
      </w:r>
      <w:r>
        <w:rPr>
          <w:spacing w:val="-2"/>
        </w:rPr>
        <w:t xml:space="preserve"> </w:t>
      </w:r>
      <w:r>
        <w:rPr/>
        <w:t>ответственные лица.</w:t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spacing w:before="1" w:after="0"/>
        <w:ind w:left="442" w:right="453" w:firstLine="3"/>
        <w:rPr/>
      </w:pPr>
      <w:r>
        <w:rPr/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rPr/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 (функций)</w:t>
      </w:r>
    </w:p>
    <w:p>
      <w:pPr>
        <w:pStyle w:val="Style15"/>
        <w:spacing w:before="1" w:after="0"/>
        <w:rPr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1"/>
          <w:numId w:val="107"/>
        </w:numPr>
        <w:tabs>
          <w:tab w:val="clear" w:pos="720"/>
          <w:tab w:val="left" w:pos="1410" w:leader="none"/>
        </w:tabs>
        <w:spacing w:lineRule="auto" w:line="240" w:before="0" w:after="0"/>
        <w:ind w:left="137" w:right="145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сайте</w:t>
      </w:r>
      <w:r>
        <w:rPr>
          <w:spacing w:val="4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44"/>
          <w:sz w:val="28"/>
        </w:rPr>
        <w:t xml:space="preserve"> </w:t>
      </w:r>
      <w:r>
        <w:rPr>
          <w:sz w:val="28"/>
        </w:rPr>
        <w:t>ЕПГУ,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также </w:t>
      </w:r>
      <w:r>
        <w:rPr>
          <w:sz w:val="28"/>
          <w:szCs w:val="28"/>
        </w:rPr>
        <w:t>предоставляется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(представителем).</w:t>
      </w:r>
    </w:p>
    <w:p>
      <w:pPr>
        <w:pStyle w:val="Style15"/>
        <w:spacing w:before="7" w:after="0"/>
        <w:rPr>
          <w:sz w:val="26"/>
        </w:rPr>
      </w:pPr>
      <w:r>
        <w:rPr>
          <w:sz w:val="26"/>
        </w:rPr>
      </w:r>
    </w:p>
    <w:p>
      <w:pPr>
        <w:pStyle w:val="1"/>
        <w:ind w:left="170" w:right="176" w:hanging="0"/>
        <w:rPr/>
      </w:pPr>
      <w:r>
        <w:rPr/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rPr/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rPr/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rPr/>
        <w:t>услуги</w:t>
      </w:r>
    </w:p>
    <w:p>
      <w:pPr>
        <w:pStyle w:val="Style15"/>
        <w:spacing w:before="8" w:after="0"/>
        <w:rPr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1"/>
          <w:numId w:val="107"/>
        </w:numPr>
        <w:tabs>
          <w:tab w:val="clear" w:pos="720"/>
          <w:tab w:val="left" w:pos="1410" w:leader="none"/>
        </w:tabs>
        <w:spacing w:lineRule="auto" w:line="240" w:before="1" w:after="0"/>
        <w:ind w:left="137" w:right="147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ответственных</w:t>
      </w:r>
      <w:r>
        <w:rPr>
          <w:sz w:val="28"/>
        </w:rPr>
        <w:t xml:space="preserve">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>
      <w:pPr>
        <w:pStyle w:val="Style15"/>
        <w:spacing w:lineRule="exact" w:line="321"/>
        <w:ind w:left="857" w:right="0" w:hanging="0"/>
        <w:jc w:val="both"/>
        <w:rPr/>
      </w:pPr>
      <w:r>
        <w:rPr/>
        <w:t>Федеральным</w:t>
      </w:r>
      <w:r>
        <w:rPr>
          <w:spacing w:val="-3"/>
        </w:rPr>
        <w:t xml:space="preserve"> </w:t>
      </w:r>
      <w:r>
        <w:rPr/>
        <w:t>законом</w:t>
      </w:r>
      <w:r>
        <w:rPr>
          <w:spacing w:val="-1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/>
        <w:t>210-ФЗ;</w:t>
      </w:r>
    </w:p>
    <w:p>
      <w:pPr>
        <w:pStyle w:val="Style15"/>
        <w:spacing w:lineRule="exact" w:line="322" w:before="1" w:after="0"/>
        <w:ind w:left="857" w:right="0" w:hanging="0"/>
        <w:jc w:val="both"/>
        <w:rPr/>
      </w:pPr>
      <w:r>
        <w:rPr/>
        <w:t>постановлением</w:t>
      </w:r>
      <w:r>
        <w:rPr>
          <w:spacing w:val="27"/>
        </w:rPr>
        <w:t xml:space="preserve"> </w:t>
      </w:r>
      <w:r>
        <w:rPr/>
        <w:t>Правительства</w:t>
      </w:r>
      <w:r>
        <w:rPr>
          <w:spacing w:val="26"/>
        </w:rPr>
        <w:t xml:space="preserve"> </w:t>
      </w:r>
      <w:r>
        <w:rPr/>
        <w:t>Российской</w:t>
      </w:r>
      <w:r>
        <w:rPr>
          <w:spacing w:val="27"/>
        </w:rPr>
        <w:t xml:space="preserve"> </w:t>
      </w:r>
      <w:r>
        <w:rPr/>
        <w:t>Федерации</w:t>
      </w:r>
      <w:r>
        <w:rPr>
          <w:spacing w:val="27"/>
        </w:rPr>
        <w:t xml:space="preserve"> </w:t>
      </w:r>
      <w:r>
        <w:rPr/>
        <w:t>от</w:t>
      </w:r>
      <w:r>
        <w:rPr>
          <w:spacing w:val="24"/>
        </w:rPr>
        <w:t xml:space="preserve"> </w:t>
      </w:r>
      <w:r>
        <w:rPr/>
        <w:t>20</w:t>
      </w:r>
      <w:r>
        <w:rPr>
          <w:spacing w:val="25"/>
        </w:rPr>
        <w:t xml:space="preserve"> </w:t>
      </w:r>
      <w:r>
        <w:rPr/>
        <w:t>ноября</w:t>
      </w:r>
      <w:r>
        <w:rPr>
          <w:spacing w:val="26"/>
        </w:rPr>
        <w:t xml:space="preserve"> </w:t>
      </w:r>
      <w:r>
        <w:rPr/>
        <w:t>2012</w:t>
      </w:r>
      <w:r>
        <w:rPr>
          <w:spacing w:val="27"/>
        </w:rPr>
        <w:t xml:space="preserve"> </w:t>
      </w:r>
      <w:r>
        <w:rPr/>
        <w:t>г.</w:t>
      </w:r>
    </w:p>
    <w:p>
      <w:pPr>
        <w:pStyle w:val="Style15"/>
        <w:ind w:left="137" w:right="146" w:hanging="0"/>
        <w:jc w:val="both"/>
        <w:rPr/>
      </w:pPr>
      <w:r>
        <w:rPr/>
        <w:t>№</w:t>
      </w:r>
      <w:r>
        <w:rPr>
          <w:spacing w:val="1"/>
        </w:rPr>
        <w:t xml:space="preserve"> </w:t>
      </w:r>
      <w:r>
        <w:rPr/>
        <w:t>1198</w:t>
      </w:r>
      <w:r>
        <w:rPr>
          <w:spacing w:val="1"/>
        </w:rPr>
        <w:t xml:space="preserve"> </w:t>
      </w:r>
      <w:r>
        <w:rPr/>
        <w:t>«О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информационной</w:t>
      </w:r>
      <w:r>
        <w:rPr>
          <w:spacing w:val="1"/>
        </w:rPr>
        <w:t xml:space="preserve"> </w:t>
      </w:r>
      <w:r>
        <w:rPr/>
        <w:t>системе,</w:t>
      </w:r>
      <w:r>
        <w:rPr>
          <w:spacing w:val="1"/>
        </w:rPr>
        <w:t xml:space="preserve"> </w:t>
      </w:r>
      <w:r>
        <w:rPr/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действий</w:t>
      </w:r>
      <w:r>
        <w:rPr>
          <w:spacing w:val="102"/>
        </w:rPr>
        <w:t xml:space="preserve"> </w:t>
      </w:r>
      <w:r>
        <w:rPr/>
        <w:t>(бездействия),</w:t>
      </w:r>
      <w:r>
        <w:rPr>
          <w:spacing w:val="103"/>
        </w:rPr>
        <w:t xml:space="preserve"> </w:t>
      </w:r>
      <w:r>
        <w:rPr/>
        <w:t>совершенных</w:t>
      </w:r>
      <w:r>
        <w:rPr>
          <w:spacing w:val="104"/>
        </w:rPr>
        <w:t xml:space="preserve"> </w:t>
      </w:r>
      <w:r>
        <w:rPr/>
        <w:t>при</w:t>
      </w:r>
      <w:r>
        <w:rPr>
          <w:spacing w:val="103"/>
        </w:rPr>
        <w:t xml:space="preserve"> </w:t>
      </w:r>
      <w:r>
        <w:rPr/>
        <w:t>предоставлении</w:t>
      </w:r>
      <w:r>
        <w:rPr>
          <w:spacing w:val="102"/>
        </w:rPr>
        <w:t xml:space="preserve"> </w:t>
      </w:r>
      <w:r>
        <w:rPr/>
        <w:t>государственных</w:t>
      </w:r>
      <w:r>
        <w:rPr>
          <w:spacing w:val="-6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муниципальных</w:t>
      </w:r>
      <w:r>
        <w:rPr>
          <w:spacing w:val="1"/>
        </w:rPr>
        <w:t xml:space="preserve"> </w:t>
      </w:r>
      <w:r>
        <w:rPr/>
        <w:t>услуг».</w:t>
      </w:r>
    </w:p>
    <w:p>
      <w:pPr>
        <w:pStyle w:val="Style15"/>
        <w:spacing w:before="6" w:after="0"/>
        <w:rPr>
          <w:sz w:val="26"/>
        </w:rPr>
      </w:pPr>
      <w:r>
        <w:rPr>
          <w:sz w:val="26"/>
        </w:rPr>
      </w:r>
    </w:p>
    <w:p>
      <w:pPr>
        <w:pStyle w:val="1"/>
        <w:numPr>
          <w:ilvl w:val="0"/>
          <w:numId w:val="119"/>
        </w:numPr>
        <w:tabs>
          <w:tab w:val="clear" w:pos="720"/>
          <w:tab w:val="left" w:pos="1172" w:leader="none"/>
        </w:tabs>
        <w:spacing w:lineRule="auto" w:line="240" w:before="1" w:after="0"/>
        <w:ind w:left="830" w:right="656" w:hanging="183"/>
        <w:jc w:val="left"/>
        <w:rPr/>
      </w:pPr>
      <w:r>
        <w:rPr/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многофункциональных</w:t>
      </w:r>
      <w:r>
        <w:rPr>
          <w:spacing w:val="-3"/>
        </w:rPr>
        <w:t xml:space="preserve"> </w:t>
      </w:r>
      <w:r>
        <w:rPr/>
        <w:t>центрах</w:t>
      </w:r>
      <w:r>
        <w:rPr>
          <w:spacing w:val="-3"/>
        </w:rPr>
        <w:t xml:space="preserve"> </w:t>
      </w:r>
      <w:r>
        <w:rPr/>
        <w:t>предоставления</w:t>
      </w:r>
      <w:r>
        <w:rPr>
          <w:spacing w:val="-6"/>
        </w:rPr>
        <w:t xml:space="preserve"> </w:t>
      </w:r>
      <w:r>
        <w:rPr/>
        <w:t>государственных</w:t>
      </w:r>
    </w:p>
    <w:p>
      <w:pPr>
        <w:pStyle w:val="Normal"/>
        <w:spacing w:lineRule="exact" w:line="322" w:before="0" w:after="0"/>
        <w:ind w:left="3622" w:right="0" w:hanging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>
      <w:pPr>
        <w:pStyle w:val="Style15"/>
        <w:rPr>
          <w:b/>
          <w:sz w:val="26"/>
        </w:rPr>
      </w:pPr>
      <w:r>
        <w:rPr>
          <w:b/>
          <w:sz w:val="26"/>
        </w:rPr>
      </w:r>
    </w:p>
    <w:p>
      <w:pPr>
        <w:pStyle w:val="1"/>
        <w:ind w:left="458" w:right="465" w:hanging="1"/>
        <w:rPr/>
      </w:pPr>
      <w:r>
        <w:rPr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rPr/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rPr/>
        <w:t>МФЦ</w:t>
      </w:r>
    </w:p>
    <w:p>
      <w:pPr>
        <w:pStyle w:val="Style15"/>
        <w:spacing w:before="8" w:after="0"/>
        <w:rPr>
          <w:b/>
          <w:sz w:val="27"/>
        </w:rPr>
      </w:pPr>
      <w:r>
        <w:rPr>
          <w:b/>
          <w:sz w:val="27"/>
        </w:rPr>
      </w:r>
    </w:p>
    <w:p>
      <w:pPr>
        <w:pStyle w:val="Style15"/>
        <w:spacing w:lineRule="exact" w:line="322"/>
        <w:ind w:left="857" w:right="0" w:hanging="0"/>
        <w:jc w:val="both"/>
        <w:rPr/>
      </w:pPr>
      <w:r>
        <w:rPr/>
        <w:t>6.1</w:t>
      </w:r>
      <w:r>
        <w:rPr>
          <w:spacing w:val="-1"/>
        </w:rPr>
        <w:t xml:space="preserve"> </w:t>
      </w:r>
      <w:r>
        <w:rPr/>
        <w:t>МФЦ</w:t>
      </w:r>
      <w:r>
        <w:rPr>
          <w:spacing w:val="-2"/>
        </w:rPr>
        <w:t xml:space="preserve"> </w:t>
      </w:r>
      <w:r>
        <w:rPr/>
        <w:t>осуществляет:</w:t>
      </w:r>
    </w:p>
    <w:p>
      <w:pPr>
        <w:pStyle w:val="Style15"/>
        <w:ind w:left="137" w:right="144" w:firstLine="720"/>
        <w:jc w:val="both"/>
        <w:rPr/>
      </w:pPr>
      <w:r>
        <w:rPr/>
        <w:t>информирование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rPr/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-5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 в</w:t>
      </w:r>
      <w:r>
        <w:rPr>
          <w:spacing w:val="3"/>
        </w:rPr>
        <w:t xml:space="preserve"> </w:t>
      </w:r>
      <w:r>
        <w:rPr/>
        <w:t>МФЦ;</w:t>
      </w:r>
    </w:p>
    <w:p>
      <w:pPr>
        <w:pStyle w:val="Style15"/>
        <w:ind w:left="137" w:right="143" w:firstLine="720"/>
        <w:jc w:val="both"/>
        <w:rPr/>
      </w:pPr>
      <w:r>
        <w:rPr/>
        <w:t>выдачу</w:t>
      </w:r>
      <w:r>
        <w:rPr>
          <w:spacing w:val="1"/>
        </w:rPr>
        <w:t xml:space="preserve"> </w:t>
      </w:r>
      <w:r>
        <w:rPr/>
        <w:t>заявителю</w:t>
      </w:r>
      <w:r>
        <w:rPr>
          <w:spacing w:val="1"/>
        </w:rPr>
        <w:t xml:space="preserve"> </w:t>
      </w:r>
      <w:r>
        <w:rPr/>
        <w:t>результата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носителе,</w:t>
      </w:r>
      <w:r>
        <w:rPr>
          <w:spacing w:val="1"/>
        </w:rPr>
        <w:t xml:space="preserve"> </w:t>
      </w:r>
      <w:r>
        <w:rPr/>
        <w:t>подтверждающих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-67"/>
        </w:rPr>
        <w:t xml:space="preserve"> </w:t>
      </w:r>
      <w:r>
        <w:rPr/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rPr/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rPr/>
        <w:t>составление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бумажном</w:t>
      </w:r>
      <w:r>
        <w:rPr>
          <w:spacing w:val="1"/>
        </w:rPr>
        <w:t xml:space="preserve"> </w:t>
      </w:r>
      <w:r>
        <w:rPr/>
        <w:t>носителе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заверение</w:t>
      </w:r>
      <w:r>
        <w:rPr>
          <w:spacing w:val="1"/>
        </w:rPr>
        <w:t xml:space="preserve"> </w:t>
      </w:r>
      <w:r>
        <w:rPr/>
        <w:t>выписок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систем</w:t>
      </w:r>
      <w:r>
        <w:rPr>
          <w:spacing w:val="-5"/>
        </w:rPr>
        <w:t xml:space="preserve"> </w:t>
      </w:r>
      <w:r>
        <w:rPr/>
        <w:t>органов,</w:t>
      </w:r>
      <w:r>
        <w:rPr>
          <w:spacing w:val="-3"/>
        </w:rPr>
        <w:t xml:space="preserve"> </w:t>
      </w:r>
      <w:r>
        <w:rPr/>
        <w:t>предоставляющих</w:t>
      </w:r>
      <w:r>
        <w:rPr>
          <w:spacing w:val="-1"/>
        </w:rPr>
        <w:t xml:space="preserve"> </w:t>
      </w:r>
      <w:r>
        <w:rPr/>
        <w:t>государственных</w:t>
      </w:r>
      <w:r>
        <w:rPr>
          <w:spacing w:val="-1"/>
        </w:rPr>
        <w:t xml:space="preserve"> </w:t>
      </w:r>
      <w:r>
        <w:rPr/>
        <w:t>(муниципальных)</w:t>
      </w:r>
      <w:r>
        <w:rPr>
          <w:spacing w:val="-2"/>
        </w:rPr>
        <w:t xml:space="preserve"> </w:t>
      </w:r>
      <w:r>
        <w:rPr/>
        <w:t>услуг;</w:t>
      </w:r>
    </w:p>
    <w:p>
      <w:pPr>
        <w:pStyle w:val="Style15"/>
        <w:ind w:left="857" w:right="0" w:hanging="0"/>
        <w:jc w:val="both"/>
        <w:rPr/>
      </w:pPr>
      <w:r>
        <w:rPr/>
        <w:t>иные</w:t>
      </w:r>
      <w:r>
        <w:rPr>
          <w:spacing w:val="81"/>
        </w:rPr>
        <w:t xml:space="preserve"> </w:t>
      </w:r>
      <w:r>
        <w:rPr/>
        <w:t xml:space="preserve">процедуры  </w:t>
      </w:r>
      <w:r>
        <w:rPr>
          <w:spacing w:val="9"/>
        </w:rPr>
        <w:t xml:space="preserve"> </w:t>
      </w:r>
      <w:r>
        <w:rPr/>
        <w:t xml:space="preserve">и  </w:t>
      </w:r>
      <w:r>
        <w:rPr>
          <w:spacing w:val="10"/>
        </w:rPr>
        <w:t xml:space="preserve"> </w:t>
      </w:r>
      <w:r>
        <w:rPr/>
        <w:t xml:space="preserve">действия,  </w:t>
      </w:r>
      <w:r>
        <w:rPr>
          <w:spacing w:val="10"/>
        </w:rPr>
        <w:t xml:space="preserve"> </w:t>
      </w:r>
      <w:r>
        <w:rPr/>
        <w:t xml:space="preserve">предусмотренные  </w:t>
      </w:r>
      <w:r>
        <w:rPr>
          <w:spacing w:val="10"/>
        </w:rPr>
        <w:t xml:space="preserve"> </w:t>
      </w:r>
      <w:r>
        <w:rPr/>
        <w:t xml:space="preserve">Федеральным  </w:t>
      </w:r>
      <w:r>
        <w:rPr>
          <w:spacing w:val="9"/>
        </w:rPr>
        <w:t xml:space="preserve"> </w:t>
      </w:r>
      <w:r>
        <w:rPr/>
        <w:t>законом</w:t>
      </w:r>
    </w:p>
    <w:p>
      <w:pPr>
        <w:pStyle w:val="Style15"/>
        <w:spacing w:lineRule="exact" w:line="322" w:before="1" w:after="0"/>
        <w:ind w:left="137" w:right="0" w:hanging="0"/>
        <w:jc w:val="both"/>
        <w:rPr/>
      </w:pPr>
      <w:r>
        <w:rPr/>
        <w:t>№</w:t>
      </w:r>
      <w:r>
        <w:rPr>
          <w:spacing w:val="-1"/>
        </w:rPr>
        <w:t xml:space="preserve"> </w:t>
      </w:r>
      <w:r>
        <w:rPr/>
        <w:t>210-ФЗ.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/>
        <w:t>В</w:t>
      </w:r>
      <w:r>
        <w:rPr>
          <w:spacing w:val="34"/>
        </w:rPr>
        <w:t xml:space="preserve"> </w:t>
      </w:r>
      <w:r>
        <w:rPr/>
        <w:t>соответствии</w:t>
      </w:r>
      <w:r>
        <w:rPr>
          <w:spacing w:val="35"/>
        </w:rPr>
        <w:t xml:space="preserve"> </w:t>
      </w:r>
      <w:r>
        <w:rPr/>
        <w:t>с</w:t>
      </w:r>
      <w:r>
        <w:rPr>
          <w:spacing w:val="35"/>
        </w:rPr>
        <w:t xml:space="preserve"> </w:t>
      </w:r>
      <w:r>
        <w:rPr/>
        <w:t>частью</w:t>
      </w:r>
      <w:r>
        <w:rPr>
          <w:spacing w:val="33"/>
        </w:rPr>
        <w:t xml:space="preserve"> </w:t>
      </w:r>
      <w:r>
        <w:rPr/>
        <w:t>1.1</w:t>
      </w:r>
      <w:r>
        <w:rPr>
          <w:spacing w:val="35"/>
        </w:rPr>
        <w:t xml:space="preserve"> </w:t>
      </w:r>
      <w:r>
        <w:rPr/>
        <w:t>статьи</w:t>
      </w:r>
      <w:r>
        <w:rPr>
          <w:spacing w:val="35"/>
        </w:rPr>
        <w:t xml:space="preserve"> </w:t>
      </w:r>
      <w:r>
        <w:rPr/>
        <w:t>16</w:t>
      </w:r>
      <w:r>
        <w:rPr>
          <w:spacing w:val="34"/>
        </w:rPr>
        <w:t xml:space="preserve"> </w:t>
      </w:r>
      <w:r>
        <w:rPr/>
        <w:t>Федерального</w:t>
      </w:r>
      <w:r>
        <w:rPr>
          <w:spacing w:val="35"/>
        </w:rPr>
        <w:t xml:space="preserve"> </w:t>
      </w:r>
      <w:r>
        <w:rPr/>
        <w:t>закона</w:t>
      </w:r>
      <w:r>
        <w:rPr>
          <w:spacing w:val="35"/>
        </w:rPr>
        <w:t xml:space="preserve"> </w:t>
      </w:r>
      <w:r>
        <w:rPr/>
        <w:t>№</w:t>
      </w:r>
      <w:r>
        <w:rPr>
          <w:spacing w:val="35"/>
        </w:rPr>
        <w:t xml:space="preserve"> </w:t>
      </w:r>
      <w:r>
        <w:rPr/>
        <w:t>210-ФЗ</w:t>
      </w:r>
      <w:r>
        <w:rPr>
          <w:spacing w:val="35"/>
        </w:rPr>
        <w:t xml:space="preserve"> </w:t>
      </w:r>
      <w:r>
        <w:rPr/>
        <w:t>для реализации</w:t>
      </w:r>
      <w:r>
        <w:rPr>
          <w:spacing w:val="-3"/>
        </w:rPr>
        <w:t xml:space="preserve"> </w:t>
      </w:r>
      <w:r>
        <w:rPr/>
        <w:t>своих</w:t>
      </w:r>
      <w:r>
        <w:rPr>
          <w:spacing w:val="-2"/>
        </w:rPr>
        <w:t xml:space="preserve"> </w:t>
      </w:r>
      <w:r>
        <w:rPr/>
        <w:t>функций</w:t>
      </w:r>
      <w:r>
        <w:rPr>
          <w:spacing w:val="-1"/>
        </w:rPr>
        <w:t xml:space="preserve"> </w:t>
      </w:r>
      <w:r>
        <w:rPr/>
        <w:t>МФЦ</w:t>
      </w:r>
      <w:r>
        <w:rPr>
          <w:spacing w:val="-4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привлекать</w:t>
      </w:r>
      <w:r>
        <w:rPr>
          <w:spacing w:val="-4"/>
        </w:rPr>
        <w:t xml:space="preserve"> </w:t>
      </w:r>
      <w:r>
        <w:rPr/>
        <w:t>иные</w:t>
      </w:r>
      <w:r>
        <w:rPr>
          <w:spacing w:val="-3"/>
        </w:rPr>
        <w:t xml:space="preserve"> </w:t>
      </w:r>
      <w:r>
        <w:rPr/>
        <w:t>организации.</w:t>
      </w:r>
    </w:p>
    <w:p>
      <w:pPr>
        <w:pStyle w:val="Style15"/>
        <w:spacing w:before="4" w:after="0"/>
        <w:rPr/>
      </w:pPr>
      <w:r>
        <w:rPr/>
      </w:r>
    </w:p>
    <w:p>
      <w:pPr>
        <w:pStyle w:val="1"/>
        <w:ind w:left="314" w:right="316" w:hanging="0"/>
        <w:rPr/>
      </w:pPr>
      <w:r>
        <w:rPr/>
        <w:t>Информирование</w:t>
      </w:r>
      <w:r>
        <w:rPr>
          <w:spacing w:val="-4"/>
        </w:rPr>
        <w:t xml:space="preserve"> </w:t>
      </w:r>
      <w:r>
        <w:rPr/>
        <w:t>заявителей</w:t>
      </w:r>
    </w:p>
    <w:p>
      <w:pPr>
        <w:pStyle w:val="Style15"/>
        <w:spacing w:before="6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06"/>
        </w:numPr>
        <w:tabs>
          <w:tab w:val="clear" w:pos="720"/>
          <w:tab w:val="left" w:pos="1654" w:leader="none"/>
        </w:tabs>
        <w:spacing w:lineRule="auto" w:line="240" w:before="0" w:after="0"/>
        <w:ind w:left="137" w:right="142" w:firstLine="72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>
      <w:pPr>
        <w:pStyle w:val="Style15"/>
        <w:tabs>
          <w:tab w:val="clear" w:pos="720"/>
          <w:tab w:val="left" w:pos="1450" w:leader="none"/>
        </w:tabs>
        <w:spacing w:before="2" w:after="0"/>
        <w:ind w:left="137" w:right="143" w:firstLine="720"/>
        <w:jc w:val="both"/>
        <w:rPr/>
      </w:pPr>
      <w:r>
        <w:rPr/>
        <w:t>а)</w:t>
      </w:r>
      <w:r>
        <w:rPr>
          <w:spacing w:val="44"/>
        </w:rPr>
        <w:t xml:space="preserve"> </w:t>
      </w:r>
      <w:r>
        <w:rPr/>
        <w:t>посредством</w:t>
      </w:r>
      <w:r>
        <w:rPr>
          <w:spacing w:val="43"/>
        </w:rPr>
        <w:t xml:space="preserve"> </w:t>
      </w:r>
      <w:r>
        <w:rPr/>
        <w:t>привлечения</w:t>
      </w:r>
      <w:r>
        <w:rPr>
          <w:spacing w:val="46"/>
        </w:rPr>
        <w:t xml:space="preserve"> </w:t>
      </w:r>
      <w:r>
        <w:rPr/>
        <w:t>средств</w:t>
      </w:r>
      <w:r>
        <w:rPr>
          <w:spacing w:val="43"/>
        </w:rPr>
        <w:t xml:space="preserve"> </w:t>
      </w:r>
      <w:r>
        <w:rPr/>
        <w:t>массовой</w:t>
      </w:r>
      <w:r>
        <w:rPr>
          <w:spacing w:val="43"/>
        </w:rPr>
        <w:t xml:space="preserve"> </w:t>
      </w:r>
      <w:r>
        <w:rPr/>
        <w:t>информации,</w:t>
      </w:r>
      <w:r>
        <w:rPr>
          <w:spacing w:val="44"/>
        </w:rPr>
        <w:t xml:space="preserve"> </w:t>
      </w:r>
      <w:r>
        <w:rPr/>
        <w:t>а</w:t>
      </w:r>
      <w:r>
        <w:rPr>
          <w:spacing w:val="44"/>
        </w:rPr>
        <w:t xml:space="preserve"> </w:t>
      </w:r>
      <w:r>
        <w:rPr/>
        <w:t>также</w:t>
      </w:r>
      <w:r>
        <w:rPr>
          <w:spacing w:val="43"/>
        </w:rPr>
        <w:t xml:space="preserve"> </w:t>
      </w:r>
      <w:r>
        <w:rPr/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3"/>
        </w:rPr>
        <w:t xml:space="preserve"> </w:t>
      </w:r>
      <w:r>
        <w:rPr/>
        <w:t>сайтах</w:t>
      </w:r>
      <w:r>
        <w:rPr>
          <w:spacing w:val="-13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информационных</w:t>
      </w:r>
      <w:r>
        <w:rPr>
          <w:spacing w:val="-13"/>
        </w:rPr>
        <w:t xml:space="preserve"> </w:t>
      </w:r>
      <w:r>
        <w:rPr/>
        <w:t>стендах</w:t>
      </w:r>
      <w:r>
        <w:rPr>
          <w:spacing w:val="-9"/>
        </w:rPr>
        <w:t xml:space="preserve"> </w:t>
      </w:r>
      <w:r>
        <w:rPr/>
        <w:t>МФЦ;</w:t>
      </w:r>
    </w:p>
    <w:p>
      <w:pPr>
        <w:pStyle w:val="Style15"/>
        <w:widowControl w:val="false"/>
        <w:suppressAutoHyphens w:val="true"/>
        <w:bidi w:val="0"/>
        <w:spacing w:lineRule="auto" w:line="240" w:before="2" w:after="0"/>
        <w:ind w:left="113" w:right="170" w:firstLine="113"/>
        <w:jc w:val="both"/>
        <w:rPr/>
      </w:pPr>
      <w:r>
        <w:rPr/>
        <w:t xml:space="preserve">         </w:t>
      </w:r>
      <w:r>
        <w:rPr/>
        <w:t>б)</w:t>
      </w:r>
      <w:r>
        <w:rPr>
          <w:spacing w:val="33"/>
        </w:rPr>
        <w:t xml:space="preserve"> </w:t>
      </w:r>
      <w:r>
        <w:rPr/>
        <w:t>при</w:t>
      </w:r>
      <w:r>
        <w:rPr>
          <w:spacing w:val="34"/>
        </w:rPr>
        <w:t xml:space="preserve"> </w:t>
      </w:r>
      <w:r>
        <w:rPr/>
        <w:t>обращении</w:t>
      </w:r>
      <w:r>
        <w:rPr>
          <w:spacing w:val="32"/>
        </w:rPr>
        <w:t xml:space="preserve"> </w:t>
      </w:r>
      <w:r>
        <w:rPr/>
        <w:t>заявителя</w:t>
      </w:r>
      <w:r>
        <w:rPr>
          <w:spacing w:val="33"/>
        </w:rPr>
        <w:t xml:space="preserve"> </w:t>
      </w:r>
      <w:r>
        <w:rPr/>
        <w:t>в</w:t>
      </w:r>
      <w:r>
        <w:rPr>
          <w:spacing w:val="36"/>
        </w:rPr>
        <w:t xml:space="preserve"> </w:t>
      </w:r>
      <w:r>
        <w:rPr/>
        <w:t>МФЦ</w:t>
      </w:r>
      <w:r>
        <w:rPr>
          <w:spacing w:val="33"/>
        </w:rPr>
        <w:t xml:space="preserve"> </w:t>
      </w:r>
      <w:r>
        <w:rPr/>
        <w:t>лично,</w:t>
      </w:r>
      <w:r>
        <w:rPr>
          <w:spacing w:val="33"/>
        </w:rPr>
        <w:t xml:space="preserve"> </w:t>
      </w:r>
      <w:r>
        <w:rPr/>
        <w:t>по</w:t>
      </w:r>
      <w:r>
        <w:rPr>
          <w:spacing w:val="34"/>
        </w:rPr>
        <w:t xml:space="preserve"> </w:t>
      </w:r>
      <w:r>
        <w:rPr/>
        <w:t>телефону,</w:t>
      </w:r>
      <w:r>
        <w:rPr>
          <w:spacing w:val="33"/>
        </w:rPr>
        <w:t xml:space="preserve"> </w:t>
      </w:r>
      <w:r>
        <w:rPr/>
        <w:t>посредством</w:t>
      </w:r>
    </w:p>
    <w:p>
      <w:pPr>
        <w:pStyle w:val="Style15"/>
        <w:spacing w:lineRule="exact" w:line="321"/>
        <w:ind w:left="137" w:right="0" w:hanging="0"/>
        <w:jc w:val="both"/>
        <w:rPr/>
      </w:pPr>
      <w:r>
        <w:rPr/>
        <w:t>почтовых</w:t>
      </w:r>
      <w:r>
        <w:rPr>
          <w:spacing w:val="-6"/>
        </w:rPr>
        <w:t xml:space="preserve"> </w:t>
      </w:r>
      <w:r>
        <w:rPr/>
        <w:t>отправлений,</w:t>
      </w:r>
      <w:r>
        <w:rPr>
          <w:spacing w:val="-3"/>
        </w:rPr>
        <w:t xml:space="preserve"> </w:t>
      </w:r>
      <w:r>
        <w:rPr/>
        <w:t>либо</w:t>
      </w:r>
      <w:r>
        <w:rPr>
          <w:spacing w:val="-5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электронной</w:t>
      </w:r>
      <w:r>
        <w:rPr>
          <w:spacing w:val="-6"/>
        </w:rPr>
        <w:t xml:space="preserve"> </w:t>
      </w:r>
      <w:r>
        <w:rPr/>
        <w:t>почте.</w:t>
      </w:r>
    </w:p>
    <w:p>
      <w:pPr>
        <w:pStyle w:val="Style15"/>
        <w:ind w:left="137" w:right="143" w:firstLine="720"/>
        <w:jc w:val="both"/>
        <w:rPr/>
      </w:pPr>
      <w:r>
        <w:rPr/>
        <w:t>При</w:t>
      </w:r>
      <w:r>
        <w:rPr>
          <w:spacing w:val="-14"/>
        </w:rPr>
        <w:t xml:space="preserve"> </w:t>
      </w:r>
      <w:r>
        <w:rPr/>
        <w:t>личном</w:t>
      </w:r>
      <w:r>
        <w:rPr>
          <w:spacing w:val="-15"/>
        </w:rPr>
        <w:t xml:space="preserve"> </w:t>
      </w:r>
      <w:r>
        <w:rPr/>
        <w:t>обращении</w:t>
      </w:r>
      <w:r>
        <w:rPr>
          <w:spacing w:val="-14"/>
        </w:rPr>
        <w:t xml:space="preserve"> </w:t>
      </w:r>
      <w:r>
        <w:rPr/>
        <w:t>работник</w:t>
      </w:r>
      <w:r>
        <w:rPr>
          <w:spacing w:val="-11"/>
        </w:rPr>
        <w:t xml:space="preserve"> </w:t>
      </w:r>
      <w:r>
        <w:rPr/>
        <w:t>МФЦ</w:t>
      </w:r>
      <w:r>
        <w:rPr>
          <w:spacing w:val="-15"/>
        </w:rPr>
        <w:t xml:space="preserve"> </w:t>
      </w:r>
      <w:r>
        <w:rPr/>
        <w:t>подробно</w:t>
      </w:r>
      <w:r>
        <w:rPr>
          <w:spacing w:val="-14"/>
        </w:rPr>
        <w:t xml:space="preserve"> </w:t>
      </w:r>
      <w:r>
        <w:rPr/>
        <w:t>информирует</w:t>
      </w:r>
      <w:r>
        <w:rPr>
          <w:spacing w:val="-14"/>
        </w:rPr>
        <w:t xml:space="preserve"> </w:t>
      </w:r>
      <w:r>
        <w:rPr/>
        <w:t>заявителей</w:t>
      </w:r>
      <w:r>
        <w:rPr>
          <w:spacing w:val="-14"/>
        </w:rPr>
        <w:t xml:space="preserve"> </w:t>
      </w:r>
      <w:r>
        <w:rPr/>
        <w:t>по</w:t>
      </w:r>
      <w:r>
        <w:rPr>
          <w:spacing w:val="-68"/>
        </w:rPr>
        <w:t xml:space="preserve"> </w:t>
      </w:r>
      <w:r>
        <w:rPr/>
        <w:t>интересующим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вопросам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вежливой</w:t>
      </w:r>
      <w:r>
        <w:rPr>
          <w:spacing w:val="1"/>
        </w:rPr>
        <w:t xml:space="preserve"> </w:t>
      </w:r>
      <w:r>
        <w:rPr/>
        <w:t>корректной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официально-делового</w:t>
      </w:r>
      <w:r>
        <w:rPr>
          <w:spacing w:val="1"/>
        </w:rPr>
        <w:t xml:space="preserve"> </w:t>
      </w:r>
      <w:r>
        <w:rPr/>
        <w:t>стиля</w:t>
      </w:r>
      <w:r>
        <w:rPr>
          <w:spacing w:val="1"/>
        </w:rPr>
        <w:t xml:space="preserve"> </w:t>
      </w:r>
      <w:r>
        <w:rPr/>
        <w:t>речи.</w:t>
      </w:r>
      <w:r>
        <w:rPr>
          <w:spacing w:val="1"/>
        </w:rPr>
        <w:t xml:space="preserve"> </w:t>
      </w:r>
      <w:r>
        <w:rPr/>
        <w:t>Рекомендуемое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 xml:space="preserve">консультации   </w:t>
      </w:r>
      <w:r>
        <w:rPr>
          <w:spacing w:val="18"/>
        </w:rPr>
        <w:t xml:space="preserve"> </w:t>
      </w:r>
      <w:r>
        <w:rPr/>
        <w:t xml:space="preserve">-    </w:t>
      </w:r>
      <w:r>
        <w:rPr>
          <w:spacing w:val="12"/>
        </w:rPr>
        <w:t xml:space="preserve"> </w:t>
      </w:r>
      <w:r>
        <w:rPr/>
        <w:t xml:space="preserve">не    </w:t>
      </w:r>
      <w:r>
        <w:rPr>
          <w:spacing w:val="16"/>
        </w:rPr>
        <w:t xml:space="preserve"> </w:t>
      </w:r>
      <w:r>
        <w:rPr/>
        <w:t xml:space="preserve">более    </w:t>
      </w:r>
      <w:r>
        <w:rPr>
          <w:spacing w:val="13"/>
        </w:rPr>
        <w:t xml:space="preserve"> </w:t>
      </w:r>
      <w:r>
        <w:rPr/>
        <w:t xml:space="preserve">15    </w:t>
      </w:r>
      <w:r>
        <w:rPr>
          <w:spacing w:val="14"/>
        </w:rPr>
        <w:t xml:space="preserve"> </w:t>
      </w:r>
      <w:r>
        <w:rPr/>
        <w:t xml:space="preserve">минут,    </w:t>
      </w:r>
      <w:r>
        <w:rPr>
          <w:spacing w:val="15"/>
        </w:rPr>
        <w:t xml:space="preserve"> </w:t>
      </w:r>
      <w:r>
        <w:rPr/>
        <w:t xml:space="preserve">время    </w:t>
      </w:r>
      <w:r>
        <w:rPr>
          <w:spacing w:val="13"/>
        </w:rPr>
        <w:t xml:space="preserve"> </w:t>
      </w:r>
      <w:r>
        <w:rPr/>
        <w:t xml:space="preserve">ожидания    </w:t>
      </w:r>
      <w:r>
        <w:rPr>
          <w:spacing w:val="16"/>
        </w:rPr>
        <w:t xml:space="preserve"> </w:t>
      </w:r>
      <w:r>
        <w:rPr/>
        <w:t xml:space="preserve">в    </w:t>
      </w:r>
      <w:r>
        <w:rPr>
          <w:spacing w:val="15"/>
        </w:rPr>
        <w:t xml:space="preserve"> </w:t>
      </w:r>
      <w:r>
        <w:rPr/>
        <w:t>очереди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секторе</w:t>
      </w:r>
      <w:r>
        <w:rPr>
          <w:spacing w:val="1"/>
        </w:rPr>
        <w:t xml:space="preserve"> </w:t>
      </w:r>
      <w:r>
        <w:rPr/>
        <w:t>информирования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получения</w:t>
      </w:r>
      <w:r>
        <w:rPr>
          <w:spacing w:val="1"/>
        </w:rPr>
        <w:t xml:space="preserve"> </w:t>
      </w:r>
      <w:r>
        <w:rPr/>
        <w:t>информации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муниципальных</w:t>
      </w:r>
      <w:r>
        <w:rPr>
          <w:spacing w:val="-2"/>
        </w:rPr>
        <w:t xml:space="preserve"> </w:t>
      </w:r>
      <w:r>
        <w:rPr/>
        <w:t>услугах</w:t>
      </w:r>
      <w:r>
        <w:rPr>
          <w:spacing w:val="1"/>
        </w:rPr>
        <w:t xml:space="preserve"> </w:t>
      </w:r>
      <w:r>
        <w:rPr/>
        <w:t>не</w:t>
      </w:r>
      <w:r>
        <w:rPr>
          <w:spacing w:val="-1"/>
        </w:rPr>
        <w:t xml:space="preserve"> </w:t>
      </w:r>
      <w:r>
        <w:rPr/>
        <w:t>может превышать</w:t>
      </w:r>
      <w:r>
        <w:rPr>
          <w:spacing w:val="-2"/>
        </w:rPr>
        <w:t xml:space="preserve"> </w:t>
      </w:r>
      <w:r>
        <w:rPr/>
        <w:t>15</w:t>
      </w:r>
      <w:r>
        <w:rPr>
          <w:spacing w:val="1"/>
        </w:rPr>
        <w:t xml:space="preserve"> </w:t>
      </w:r>
      <w:r>
        <w:rPr/>
        <w:t>минут.</w:t>
      </w:r>
    </w:p>
    <w:p>
      <w:pPr>
        <w:pStyle w:val="Style15"/>
        <w:ind w:left="137" w:right="143" w:firstLine="720"/>
        <w:jc w:val="both"/>
        <w:rPr/>
      </w:pPr>
      <w:r>
        <w:rPr/>
        <w:t xml:space="preserve">Ответ  </w:t>
      </w:r>
      <w:r>
        <w:rPr>
          <w:spacing w:val="35"/>
        </w:rPr>
        <w:t xml:space="preserve"> </w:t>
      </w:r>
      <w:r>
        <w:rPr/>
        <w:t xml:space="preserve">на   </w:t>
      </w:r>
      <w:r>
        <w:rPr>
          <w:spacing w:val="33"/>
        </w:rPr>
        <w:t xml:space="preserve"> </w:t>
      </w:r>
      <w:r>
        <w:rPr/>
        <w:t xml:space="preserve">телефонный   </w:t>
      </w:r>
      <w:r>
        <w:rPr>
          <w:spacing w:val="34"/>
        </w:rPr>
        <w:t xml:space="preserve"> </w:t>
      </w:r>
      <w:r>
        <w:rPr/>
        <w:t xml:space="preserve">звонок   </w:t>
      </w:r>
      <w:r>
        <w:rPr>
          <w:spacing w:val="32"/>
        </w:rPr>
        <w:t xml:space="preserve"> </w:t>
      </w:r>
      <w:r>
        <w:rPr/>
        <w:t xml:space="preserve">должен   </w:t>
      </w:r>
      <w:r>
        <w:rPr>
          <w:spacing w:val="35"/>
        </w:rPr>
        <w:t xml:space="preserve"> </w:t>
      </w:r>
      <w:r>
        <w:rPr/>
        <w:t xml:space="preserve">начинаться   </w:t>
      </w:r>
      <w:r>
        <w:rPr>
          <w:spacing w:val="32"/>
        </w:rPr>
        <w:t xml:space="preserve"> </w:t>
      </w:r>
      <w:r>
        <w:rPr/>
        <w:t xml:space="preserve">с   </w:t>
      </w:r>
      <w:r>
        <w:rPr>
          <w:spacing w:val="34"/>
        </w:rPr>
        <w:t xml:space="preserve"> </w:t>
      </w:r>
      <w:r>
        <w:rPr/>
        <w:t>информации</w:t>
      </w:r>
      <w:r>
        <w:rPr>
          <w:spacing w:val="-68"/>
        </w:rPr>
        <w:t xml:space="preserve"> </w:t>
      </w:r>
      <w:r>
        <w:rPr/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rPr/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rPr/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rPr/>
        <w:t>минут;</w:t>
      </w:r>
    </w:p>
    <w:p>
      <w:pPr>
        <w:pStyle w:val="Style15"/>
        <w:spacing w:before="1" w:after="0"/>
        <w:ind w:left="137" w:right="142" w:firstLine="720"/>
        <w:jc w:val="both"/>
        <w:rPr/>
      </w:pPr>
      <w:r>
        <w:rPr/>
        <w:t>В</w:t>
      </w:r>
      <w:r>
        <w:rPr>
          <w:spacing w:val="-14"/>
        </w:rPr>
        <w:t xml:space="preserve"> </w:t>
      </w:r>
      <w:r>
        <w:rPr/>
        <w:t>случае</w:t>
      </w:r>
      <w:r>
        <w:rPr>
          <w:spacing w:val="-12"/>
        </w:rPr>
        <w:t xml:space="preserve"> </w:t>
      </w:r>
      <w:r>
        <w:rPr/>
        <w:t>если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3"/>
        </w:rPr>
        <w:t xml:space="preserve"> </w:t>
      </w:r>
      <w:r>
        <w:rPr/>
        <w:t>подготовки</w:t>
      </w:r>
      <w:r>
        <w:rPr>
          <w:spacing w:val="-12"/>
        </w:rPr>
        <w:t xml:space="preserve"> </w:t>
      </w:r>
      <w:r>
        <w:rPr/>
        <w:t>ответа</w:t>
      </w:r>
      <w:r>
        <w:rPr>
          <w:spacing w:val="-13"/>
        </w:rPr>
        <w:t xml:space="preserve"> </w:t>
      </w:r>
      <w:r>
        <w:rPr/>
        <w:t>требуется</w:t>
      </w:r>
      <w:r>
        <w:rPr>
          <w:spacing w:val="-12"/>
        </w:rPr>
        <w:t xml:space="preserve"> </w:t>
      </w:r>
      <w:r>
        <w:rPr/>
        <w:t>более</w:t>
      </w:r>
      <w:r>
        <w:rPr>
          <w:spacing w:val="-13"/>
        </w:rPr>
        <w:t xml:space="preserve"> </w:t>
      </w:r>
      <w:r>
        <w:rPr/>
        <w:t>продолжительное</w:t>
      </w:r>
      <w:r>
        <w:rPr>
          <w:spacing w:val="-12"/>
        </w:rPr>
        <w:t xml:space="preserve"> </w:t>
      </w:r>
      <w:r>
        <w:rPr/>
        <w:t>время,</w:t>
      </w:r>
      <w:r>
        <w:rPr>
          <w:spacing w:val="-68"/>
        </w:rPr>
        <w:t xml:space="preserve"> </w:t>
      </w:r>
      <w:r>
        <w:rPr/>
        <w:t>работник</w:t>
      </w:r>
      <w:r>
        <w:rPr>
          <w:spacing w:val="1"/>
        </w:rPr>
        <w:t xml:space="preserve"> </w:t>
      </w:r>
      <w:r>
        <w:rPr/>
        <w:t>МФЦ,</w:t>
      </w:r>
      <w:r>
        <w:rPr>
          <w:spacing w:val="1"/>
        </w:rPr>
        <w:t xml:space="preserve"> </w:t>
      </w:r>
      <w:r>
        <w:rPr/>
        <w:t>осуществляющий</w:t>
      </w:r>
      <w:r>
        <w:rPr>
          <w:spacing w:val="1"/>
        </w:rPr>
        <w:t xml:space="preserve"> </w:t>
      </w:r>
      <w:r>
        <w:rPr/>
        <w:t>индивидуальное</w:t>
      </w:r>
      <w:r>
        <w:rPr>
          <w:spacing w:val="1"/>
        </w:rPr>
        <w:t xml:space="preserve"> </w:t>
      </w:r>
      <w:r>
        <w:rPr/>
        <w:t>устное</w:t>
      </w:r>
      <w:r>
        <w:rPr>
          <w:spacing w:val="1"/>
        </w:rPr>
        <w:t xml:space="preserve"> </w:t>
      </w:r>
      <w:r>
        <w:rPr/>
        <w:t>консультирование</w:t>
      </w:r>
      <w:r>
        <w:rPr>
          <w:spacing w:val="1"/>
        </w:rPr>
        <w:t xml:space="preserve"> </w:t>
      </w:r>
      <w:r>
        <w:rPr/>
        <w:t>по</w:t>
      </w:r>
      <w:r>
        <w:rPr>
          <w:spacing w:val="-67"/>
        </w:rPr>
        <w:t xml:space="preserve"> </w:t>
      </w:r>
      <w:r>
        <w:rPr/>
        <w:t>телефону,</w:t>
      </w:r>
      <w:r>
        <w:rPr>
          <w:spacing w:val="-2"/>
        </w:rPr>
        <w:t xml:space="preserve"> </w:t>
      </w:r>
      <w:r>
        <w:rPr/>
        <w:t>может предложить</w:t>
      </w:r>
      <w:r>
        <w:rPr>
          <w:spacing w:val="-1"/>
        </w:rPr>
        <w:t xml:space="preserve"> </w:t>
      </w:r>
      <w:r>
        <w:rPr/>
        <w:t>заявителю:</w:t>
      </w:r>
    </w:p>
    <w:p>
      <w:pPr>
        <w:pStyle w:val="Style15"/>
        <w:spacing w:lineRule="auto" w:line="240"/>
        <w:ind w:left="137" w:right="148" w:firstLine="720"/>
        <w:jc w:val="both"/>
        <w:rPr/>
      </w:pPr>
      <w:r>
        <w:rPr/>
        <w:t>изложить</w:t>
      </w:r>
      <w:r>
        <w:rPr>
          <w:spacing w:val="63"/>
        </w:rPr>
        <w:t xml:space="preserve"> </w:t>
      </w:r>
      <w:r>
        <w:rPr/>
        <w:t>обращение</w:t>
      </w:r>
      <w:r>
        <w:rPr>
          <w:spacing w:val="64"/>
        </w:rPr>
        <w:t xml:space="preserve"> </w:t>
      </w:r>
      <w:r>
        <w:rPr/>
        <w:t>в</w:t>
      </w:r>
      <w:r>
        <w:rPr>
          <w:spacing w:val="64"/>
        </w:rPr>
        <w:t xml:space="preserve"> </w:t>
      </w:r>
      <w:r>
        <w:rPr/>
        <w:t>письменной</w:t>
      </w:r>
      <w:r>
        <w:rPr>
          <w:spacing w:val="64"/>
        </w:rPr>
        <w:t xml:space="preserve"> </w:t>
      </w:r>
      <w:r>
        <w:rPr/>
        <w:t>форме</w:t>
      </w:r>
      <w:r>
        <w:rPr>
          <w:spacing w:val="64"/>
        </w:rPr>
        <w:t xml:space="preserve"> </w:t>
      </w:r>
      <w:r>
        <w:rPr/>
        <w:t>(ответ</w:t>
      </w:r>
      <w:r>
        <w:rPr>
          <w:spacing w:val="65"/>
        </w:rPr>
        <w:t xml:space="preserve"> </w:t>
      </w:r>
      <w:r>
        <w:rPr/>
        <w:t>направляется</w:t>
      </w:r>
      <w:r>
        <w:rPr>
          <w:spacing w:val="65"/>
        </w:rPr>
        <w:t xml:space="preserve"> </w:t>
      </w:r>
      <w:r>
        <w:rPr/>
        <w:t>Заявителю</w:t>
      </w:r>
      <w:r>
        <w:rPr>
          <w:spacing w:val="-68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соответствии со способом,</w:t>
      </w:r>
      <w:r>
        <w:rPr>
          <w:spacing w:val="-2"/>
        </w:rPr>
        <w:t xml:space="preserve"> </w:t>
      </w:r>
      <w:r>
        <w:rPr/>
        <w:t>указанным</w:t>
      </w:r>
      <w:r>
        <w:rPr>
          <w:spacing w:val="-3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обращении);</w:t>
      </w:r>
    </w:p>
    <w:p>
      <w:pPr>
        <w:pStyle w:val="Style15"/>
        <w:spacing w:lineRule="exact" w:line="317"/>
        <w:ind w:left="857" w:right="0" w:hanging="0"/>
        <w:jc w:val="both"/>
        <w:rPr/>
      </w:pPr>
      <w:r>
        <w:rPr/>
        <w:t>назначить</w:t>
      </w:r>
      <w:r>
        <w:rPr>
          <w:spacing w:val="-7"/>
        </w:rPr>
        <w:t xml:space="preserve"> </w:t>
      </w:r>
      <w:r>
        <w:rPr/>
        <w:t>другое</w:t>
      </w:r>
      <w:r>
        <w:rPr>
          <w:spacing w:val="-1"/>
        </w:rPr>
        <w:t xml:space="preserve"> </w:t>
      </w:r>
      <w:r>
        <w:rPr/>
        <w:t>время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консультаций.</w:t>
      </w:r>
    </w:p>
    <w:p>
      <w:pPr>
        <w:pStyle w:val="Style15"/>
        <w:ind w:left="137" w:right="139" w:firstLine="720"/>
        <w:jc w:val="both"/>
        <w:rPr/>
      </w:pPr>
      <w:r>
        <w:rPr/>
        <w:t>При</w:t>
      </w:r>
      <w:r>
        <w:rPr>
          <w:spacing w:val="1"/>
        </w:rPr>
        <w:t xml:space="preserve"> </w:t>
      </w:r>
      <w:r>
        <w:rPr/>
        <w:t>консультировании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письменным</w:t>
      </w:r>
      <w:r>
        <w:rPr>
          <w:spacing w:val="1"/>
        </w:rPr>
        <w:t xml:space="preserve"> </w:t>
      </w:r>
      <w:r>
        <w:rPr/>
        <w:t>обращениям</w:t>
      </w:r>
      <w:r>
        <w:rPr>
          <w:spacing w:val="1"/>
        </w:rPr>
        <w:t xml:space="preserve"> </w:t>
      </w:r>
      <w:r>
        <w:rPr/>
        <w:t>заявителей</w:t>
      </w:r>
      <w:r>
        <w:rPr>
          <w:spacing w:val="1"/>
        </w:rPr>
        <w:t xml:space="preserve"> </w:t>
      </w:r>
      <w:r>
        <w:rPr/>
        <w:t>ответ</w:t>
      </w:r>
      <w:r>
        <w:rPr>
          <w:spacing w:val="1"/>
        </w:rPr>
        <w:t xml:space="preserve"> </w:t>
      </w:r>
      <w:r>
        <w:rPr/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rPr/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rPr/>
        <w:t>почты,</w:t>
      </w:r>
      <w:r>
        <w:rPr>
          <w:spacing w:val="70"/>
        </w:rPr>
        <w:t xml:space="preserve"> </w:t>
      </w:r>
      <w:r>
        <w:rPr/>
        <w:t>указанному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обращении,</w:t>
      </w:r>
      <w:r>
        <w:rPr>
          <w:spacing w:val="70"/>
        </w:rPr>
        <w:t xml:space="preserve"> </w:t>
      </w:r>
      <w:r>
        <w:rPr/>
        <w:t>поступившем</w:t>
      </w:r>
      <w:r>
        <w:rPr>
          <w:spacing w:val="70"/>
        </w:rPr>
        <w:t xml:space="preserve"> </w:t>
      </w:r>
      <w:r>
        <w:rPr/>
        <w:t>в</w:t>
      </w:r>
      <w:r>
        <w:rPr>
          <w:spacing w:val="70"/>
        </w:rPr>
        <w:t xml:space="preserve"> </w:t>
      </w:r>
      <w:r>
        <w:rPr/>
        <w:t>многофункциональный</w:t>
      </w:r>
      <w:r>
        <w:rPr>
          <w:spacing w:val="70"/>
        </w:rPr>
        <w:t xml:space="preserve"> </w:t>
      </w:r>
      <w:r>
        <w:rPr/>
        <w:t>центр</w:t>
      </w:r>
      <w:r>
        <w:rPr>
          <w:spacing w:val="1"/>
        </w:rPr>
        <w:t xml:space="preserve"> </w:t>
      </w:r>
      <w:r>
        <w:rPr/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rPr/>
        <w:t>указанному</w:t>
      </w:r>
      <w:r>
        <w:rPr>
          <w:spacing w:val="-5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обращении,</w:t>
      </w:r>
      <w:r>
        <w:rPr>
          <w:spacing w:val="-1"/>
        </w:rPr>
        <w:t xml:space="preserve"> </w:t>
      </w:r>
      <w:r>
        <w:rPr/>
        <w:t>поступившем</w:t>
      </w:r>
      <w:r>
        <w:rPr>
          <w:spacing w:val="-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МФЦ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письменной форме.</w:t>
      </w:r>
    </w:p>
    <w:p>
      <w:pPr>
        <w:pStyle w:val="Style15"/>
        <w:rPr/>
      </w:pPr>
      <w:r>
        <w:rPr/>
      </w:r>
    </w:p>
    <w:p>
      <w:pPr>
        <w:pStyle w:val="1"/>
        <w:spacing w:before="1" w:after="0"/>
        <w:ind w:left="314" w:right="324" w:hanging="0"/>
        <w:rPr/>
      </w:pPr>
      <w:r>
        <w:rPr/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rPr/>
        <w:t>услуги</w:t>
      </w:r>
    </w:p>
    <w:p>
      <w:pPr>
        <w:pStyle w:val="Style15"/>
        <w:spacing w:before="6" w:after="0"/>
        <w:rPr>
          <w:b/>
          <w:sz w:val="27"/>
        </w:rPr>
      </w:pPr>
      <w:r>
        <w:rPr>
          <w:b/>
          <w:sz w:val="27"/>
        </w:rPr>
      </w:r>
    </w:p>
    <w:p>
      <w:pPr>
        <w:pStyle w:val="ListParagraph"/>
        <w:numPr>
          <w:ilvl w:val="1"/>
          <w:numId w:val="106"/>
        </w:numPr>
        <w:tabs>
          <w:tab w:val="clear" w:pos="720"/>
          <w:tab w:val="left" w:pos="1489" w:leader="none"/>
        </w:tabs>
        <w:spacing w:lineRule="auto" w:line="240" w:before="0" w:after="0"/>
        <w:ind w:left="137" w:right="141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>
      <w:pPr>
        <w:pStyle w:val="Style15"/>
        <w:ind w:left="137" w:right="146" w:firstLine="720"/>
        <w:jc w:val="both"/>
        <w:rPr/>
      </w:pPr>
      <w:r>
        <w:rPr/>
        <w:t>Порядок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сроки   передачи</w:t>
      </w:r>
      <w:r>
        <w:rPr>
          <w:spacing w:val="70"/>
        </w:rPr>
        <w:t xml:space="preserve"> </w:t>
      </w:r>
      <w:r>
        <w:rPr/>
        <w:t>Уполномоченным</w:t>
      </w:r>
      <w:r>
        <w:rPr>
          <w:spacing w:val="70"/>
        </w:rPr>
        <w:t xml:space="preserve"> </w:t>
      </w:r>
      <w:r>
        <w:rPr/>
        <w:t>органом</w:t>
      </w:r>
      <w:r>
        <w:rPr>
          <w:spacing w:val="70"/>
        </w:rPr>
        <w:t xml:space="preserve"> </w:t>
      </w:r>
      <w:r>
        <w:rPr/>
        <w:t>таких</w:t>
      </w:r>
      <w:r>
        <w:rPr>
          <w:spacing w:val="70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МФЦ</w:t>
      </w:r>
      <w:r>
        <w:rPr>
          <w:spacing w:val="-2"/>
        </w:rPr>
        <w:t xml:space="preserve"> </w:t>
      </w:r>
      <w:r>
        <w:rPr/>
        <w:t>определяются</w:t>
      </w:r>
      <w:r>
        <w:rPr>
          <w:spacing w:val="2"/>
        </w:rPr>
        <w:t xml:space="preserve"> </w:t>
      </w:r>
      <w:r>
        <w:rPr/>
        <w:t>Соглашением</w:t>
      </w:r>
      <w:r>
        <w:rPr>
          <w:spacing w:val="-3"/>
        </w:rPr>
        <w:t xml:space="preserve"> </w:t>
      </w:r>
      <w:r>
        <w:rPr/>
        <w:t>о взаимодействии.</w:t>
      </w:r>
    </w:p>
    <w:p>
      <w:pPr>
        <w:pStyle w:val="ListParagraph"/>
        <w:widowControl w:val="false"/>
        <w:numPr>
          <w:ilvl w:val="1"/>
          <w:numId w:val="106"/>
        </w:numPr>
        <w:tabs>
          <w:tab w:val="clear" w:pos="720"/>
          <w:tab w:val="left" w:pos="850" w:leader="none"/>
        </w:tabs>
        <w:suppressAutoHyphens w:val="true"/>
        <w:bidi w:val="0"/>
        <w:spacing w:lineRule="exact" w:line="321" w:before="0" w:after="0"/>
        <w:ind w:left="170" w:right="0" w:firstLine="68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73"/>
          <w:sz w:val="28"/>
        </w:rPr>
        <w:t xml:space="preserve"> </w:t>
      </w:r>
      <w:r>
        <w:rPr>
          <w:sz w:val="28"/>
        </w:rPr>
        <w:t>для</w:t>
      </w:r>
      <w:r>
        <w:rPr>
          <w:spacing w:val="73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2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73"/>
          <w:sz w:val="28"/>
        </w:rPr>
        <w:t xml:space="preserve"> </w:t>
      </w:r>
      <w:r>
        <w:rPr>
          <w:sz w:val="28"/>
        </w:rPr>
        <w:t xml:space="preserve">результатом </w:t>
      </w:r>
      <w:r>
        <w:rPr>
          <w:sz w:val="28"/>
          <w:szCs w:val="28"/>
        </w:rPr>
        <w:t>муниципальной услуги, в порядке очередности при получении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талона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очереди,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записи.</w:t>
      </w:r>
    </w:p>
    <w:p>
      <w:pPr>
        <w:pStyle w:val="Style15"/>
        <w:spacing w:before="1" w:after="0"/>
        <w:ind w:left="137" w:right="143" w:firstLine="720"/>
        <w:jc w:val="both"/>
        <w:rPr/>
      </w:pPr>
      <w:r>
        <w:rPr/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rPr/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4"/>
        </w:rPr>
        <w:t xml:space="preserve"> </w:t>
      </w:r>
      <w:r>
        <w:rPr/>
        <w:t>Российской Федерации;</w:t>
      </w:r>
    </w:p>
    <w:p>
      <w:pPr>
        <w:pStyle w:val="Style15"/>
        <w:spacing w:lineRule="auto" w:line="240"/>
        <w:ind w:left="137" w:right="146" w:firstLine="720"/>
        <w:jc w:val="both"/>
        <w:rPr/>
      </w:pPr>
      <w:r>
        <w:rPr/>
        <w:t>проверяет</w:t>
      </w:r>
      <w:r>
        <w:rPr>
          <w:spacing w:val="1"/>
        </w:rPr>
        <w:t xml:space="preserve"> </w:t>
      </w:r>
      <w:r>
        <w:rPr/>
        <w:t>полномочия</w:t>
      </w:r>
      <w:r>
        <w:rPr>
          <w:spacing w:val="1"/>
        </w:rPr>
        <w:t xml:space="preserve"> </w:t>
      </w:r>
      <w:r>
        <w:rPr/>
        <w:t>представителя</w:t>
      </w:r>
      <w:r>
        <w:rPr>
          <w:spacing w:val="1"/>
        </w:rPr>
        <w:t xml:space="preserve"> </w:t>
      </w:r>
      <w:r>
        <w:rPr/>
        <w:t>заявителя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обращения</w:t>
      </w:r>
      <w:r>
        <w:rPr>
          <w:spacing w:val="1"/>
        </w:rPr>
        <w:t xml:space="preserve"> </w:t>
      </w:r>
      <w:r>
        <w:rPr/>
        <w:t>представителя</w:t>
      </w:r>
      <w:r>
        <w:rPr>
          <w:spacing w:val="-1"/>
        </w:rPr>
        <w:t xml:space="preserve"> </w:t>
      </w:r>
      <w:r>
        <w:rPr/>
        <w:t>заявителя);</w:t>
      </w:r>
    </w:p>
    <w:p>
      <w:pPr>
        <w:pStyle w:val="Style15"/>
        <w:spacing w:lineRule="exact" w:line="317"/>
        <w:ind w:left="857" w:right="0" w:hanging="0"/>
        <w:jc w:val="both"/>
        <w:rPr/>
      </w:pPr>
      <w:r>
        <w:rPr/>
        <w:t>определяет</w:t>
      </w:r>
      <w:r>
        <w:rPr>
          <w:spacing w:val="-4"/>
        </w:rPr>
        <w:t xml:space="preserve"> </w:t>
      </w:r>
      <w:r>
        <w:rPr/>
        <w:t>статус</w:t>
      </w:r>
      <w:r>
        <w:rPr>
          <w:spacing w:val="-3"/>
        </w:rPr>
        <w:t xml:space="preserve"> </w:t>
      </w:r>
      <w:r>
        <w:rPr/>
        <w:t>исполнения</w:t>
      </w:r>
      <w:r>
        <w:rPr>
          <w:spacing w:val="-3"/>
        </w:rPr>
        <w:t xml:space="preserve"> </w:t>
      </w:r>
      <w:r>
        <w:rPr/>
        <w:t>заявления</w:t>
      </w:r>
      <w:r>
        <w:rPr>
          <w:spacing w:val="-3"/>
        </w:rPr>
        <w:t xml:space="preserve"> </w:t>
      </w:r>
      <w:r>
        <w:rPr/>
        <w:t>заявителя</w:t>
      </w:r>
      <w:r>
        <w:rPr>
          <w:spacing w:val="-4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ГИС;</w:t>
      </w:r>
    </w:p>
    <w:p>
      <w:pPr>
        <w:pStyle w:val="Style15"/>
        <w:ind w:left="137" w:right="143" w:firstLine="720"/>
        <w:jc w:val="both"/>
        <w:rPr/>
      </w:pPr>
      <w:r>
        <w:rPr/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rPr/>
        <w:t>услуги</w:t>
      </w:r>
      <w:r>
        <w:rPr>
          <w:spacing w:val="-12"/>
        </w:rPr>
        <w:t xml:space="preserve"> </w:t>
      </w:r>
      <w:r>
        <w:rPr/>
        <w:t>в</w:t>
      </w:r>
      <w:r>
        <w:rPr>
          <w:spacing w:val="-13"/>
        </w:rPr>
        <w:t xml:space="preserve"> </w:t>
      </w:r>
      <w:r>
        <w:rPr/>
        <w:t>виде</w:t>
      </w:r>
      <w:r>
        <w:rPr>
          <w:spacing w:val="-12"/>
        </w:rPr>
        <w:t xml:space="preserve"> </w:t>
      </w:r>
      <w:r>
        <w:rPr/>
        <w:t>экземпляра</w:t>
      </w:r>
      <w:r>
        <w:rPr>
          <w:spacing w:val="-13"/>
        </w:rPr>
        <w:t xml:space="preserve"> </w:t>
      </w:r>
      <w:r>
        <w:rPr/>
        <w:t>электронного</w:t>
      </w:r>
      <w:r>
        <w:rPr>
          <w:spacing w:val="-14"/>
        </w:rPr>
        <w:t xml:space="preserve"> </w:t>
      </w:r>
      <w:r>
        <w:rPr/>
        <w:t>документа</w:t>
      </w:r>
      <w:r>
        <w:rPr>
          <w:spacing w:val="-13"/>
        </w:rPr>
        <w:t xml:space="preserve"> </w:t>
      </w:r>
      <w:r>
        <w:rPr/>
        <w:t>на</w:t>
      </w:r>
      <w:r>
        <w:rPr>
          <w:spacing w:val="-15"/>
        </w:rPr>
        <w:t xml:space="preserve"> </w:t>
      </w:r>
      <w:r>
        <w:rPr/>
        <w:t>бумажном</w:t>
      </w:r>
      <w:r>
        <w:rPr>
          <w:spacing w:val="-14"/>
        </w:rPr>
        <w:t xml:space="preserve"> </w:t>
      </w:r>
      <w:r>
        <w:rPr/>
        <w:t>носителе</w:t>
      </w:r>
      <w:r>
        <w:rPr>
          <w:spacing w:val="-13"/>
        </w:rPr>
        <w:t xml:space="preserve"> </w:t>
      </w:r>
      <w:r>
        <w:rPr/>
        <w:t>и</w:t>
      </w:r>
      <w:r>
        <w:rPr>
          <w:spacing w:val="-12"/>
        </w:rPr>
        <w:t xml:space="preserve"> </w:t>
      </w:r>
      <w:r>
        <w:rPr/>
        <w:t>заверяет</w:t>
      </w:r>
      <w:r>
        <w:rPr>
          <w:spacing w:val="-68"/>
        </w:rPr>
        <w:t xml:space="preserve"> </w:t>
      </w:r>
      <w:r>
        <w:rPr/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rPr/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rPr/>
        <w:t>герба</w:t>
      </w:r>
      <w:r>
        <w:rPr>
          <w:spacing w:val="-1"/>
        </w:rPr>
        <w:t xml:space="preserve"> </w:t>
      </w:r>
      <w:r>
        <w:rPr/>
        <w:t>Российской Федерации);</w:t>
      </w:r>
    </w:p>
    <w:p>
      <w:pPr>
        <w:pStyle w:val="Style15"/>
        <w:ind w:left="137" w:right="146" w:firstLine="720"/>
        <w:jc w:val="both"/>
        <w:rPr/>
      </w:pPr>
      <w:r>
        <w:rPr/>
        <w:t xml:space="preserve">заверяет  </w:t>
      </w:r>
      <w:r>
        <w:rPr>
          <w:spacing w:val="1"/>
        </w:rPr>
        <w:t xml:space="preserve"> </w:t>
      </w:r>
      <w:r>
        <w:rPr/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использованием</w:t>
      </w:r>
      <w:r>
        <w:rPr>
          <w:spacing w:val="1"/>
        </w:rPr>
        <w:t xml:space="preserve"> </w:t>
      </w:r>
      <w:r>
        <w:rPr/>
        <w:t>печати</w:t>
      </w:r>
      <w:r>
        <w:rPr>
          <w:spacing w:val="1"/>
        </w:rPr>
        <w:t xml:space="preserve"> </w:t>
      </w:r>
      <w:r>
        <w:rPr/>
        <w:t>МФЦ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предусмотренных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-67"/>
        </w:rPr>
        <w:t xml:space="preserve"> </w:t>
      </w:r>
      <w:r>
        <w:rPr/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rPr/>
        <w:t>герба</w:t>
      </w:r>
      <w:r>
        <w:rPr>
          <w:spacing w:val="-1"/>
        </w:rPr>
        <w:t xml:space="preserve"> </w:t>
      </w:r>
      <w:r>
        <w:rPr/>
        <w:t>Российской Федерации);</w:t>
      </w:r>
    </w:p>
    <w:p>
      <w:pPr>
        <w:pStyle w:val="Style15"/>
        <w:ind w:left="137" w:right="147" w:firstLine="720"/>
        <w:jc w:val="both"/>
        <w:rPr/>
      </w:pPr>
      <w:r>
        <w:rPr/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rPr/>
        <w:t>подписи</w:t>
      </w:r>
      <w:r>
        <w:rPr>
          <w:spacing w:val="-1"/>
        </w:rPr>
        <w:t xml:space="preserve"> </w:t>
      </w:r>
      <w:r>
        <w:rPr/>
        <w:t>за каждый</w:t>
      </w:r>
      <w:r>
        <w:rPr>
          <w:spacing w:val="-3"/>
        </w:rPr>
        <w:t xml:space="preserve"> </w:t>
      </w:r>
      <w:r>
        <w:rPr/>
        <w:t>выданный документ;</w:t>
      </w:r>
    </w:p>
    <w:p>
      <w:pPr>
        <w:pStyle w:val="Style15"/>
        <w:ind w:left="137" w:right="142" w:firstLine="720"/>
        <w:jc w:val="both"/>
        <w:rPr/>
      </w:pPr>
      <w:r>
        <w:rPr/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rPr/>
        <w:t>предоставленных</w:t>
      </w:r>
      <w:r>
        <w:rPr>
          <w:spacing w:val="1"/>
        </w:rPr>
        <w:t xml:space="preserve"> </w:t>
      </w:r>
      <w:r>
        <w:rPr/>
        <w:t>услуг МФЦ.</w:t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pStyle w:val="Style15"/>
        <w:ind w:left="137" w:right="142" w:firstLine="720"/>
        <w:jc w:val="both"/>
        <w:rPr/>
      </w:pPr>
      <w:r>
        <w:rPr/>
      </w:r>
    </w:p>
    <w:p>
      <w:pPr>
        <w:sectPr>
          <w:headerReference w:type="default" r:id="rId16"/>
          <w:headerReference w:type="first" r:id="rId17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37" w:right="142" w:firstLine="720"/>
        <w:jc w:val="both"/>
        <w:rPr/>
      </w:pPr>
      <w:r>
        <w:rPr/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Приложение N 1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spacing w:before="3" w:after="0"/>
        <w:rPr/>
      </w:pPr>
      <w:r>
        <w:rPr/>
      </w:r>
    </w:p>
    <w:p>
      <w:pPr>
        <w:pStyle w:val="1"/>
        <w:spacing w:lineRule="auto" w:line="252" w:before="1" w:after="0"/>
        <w:ind w:left="3596" w:right="195" w:hanging="2773"/>
        <w:jc w:val="left"/>
        <w:rPr/>
      </w:pPr>
      <w:r>
        <w:rPr/>
        <w:t>Признаки,</w:t>
      </w:r>
      <w:r>
        <w:rPr>
          <w:spacing w:val="-14"/>
        </w:rPr>
        <w:t xml:space="preserve"> </w:t>
      </w:r>
      <w:r>
        <w:rPr/>
        <w:t>определяющие</w:t>
      </w:r>
      <w:r>
        <w:rPr>
          <w:spacing w:val="-12"/>
        </w:rPr>
        <w:t xml:space="preserve"> </w:t>
      </w:r>
      <w:r>
        <w:rPr/>
        <w:t>вариант</w:t>
      </w:r>
      <w:r>
        <w:rPr>
          <w:spacing w:val="-12"/>
        </w:rPr>
        <w:t xml:space="preserve"> </w:t>
      </w:r>
      <w:r>
        <w:rPr/>
        <w:t>предоставления</w:t>
      </w:r>
      <w:r>
        <w:rPr>
          <w:spacing w:val="-14"/>
        </w:rPr>
        <w:t xml:space="preserve"> </w:t>
      </w:r>
      <w:r>
        <w:rPr/>
        <w:t>муниципальной</w:t>
      </w:r>
      <w:r>
        <w:rPr>
          <w:spacing w:val="-2"/>
        </w:rPr>
        <w:t xml:space="preserve"> </w:t>
      </w:r>
      <w:r>
        <w:rPr/>
        <w:t>услуги</w:t>
      </w:r>
    </w:p>
    <w:p>
      <w:pPr>
        <w:pStyle w:val="Style15"/>
        <w:spacing w:before="6" w:after="0"/>
        <w:rPr>
          <w:b/>
          <w:sz w:val="14"/>
        </w:rPr>
      </w:pPr>
      <w:r>
        <w:rPr>
          <w:b/>
          <w:sz w:val="14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75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443" w:right="0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2069" w:right="2061" w:hanging="0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>
        <w:trPr>
          <w:trHeight w:val="40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0" w:right="220" w:hanging="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3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3"/>
              <w:ind w:left="5" w:right="0" w:hanging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>
        <w:trPr>
          <w:trHeight w:val="303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0" w:right="262" w:hanging="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500" w:leader="none"/>
                <w:tab w:val="left" w:pos="501" w:leader="none"/>
              </w:tabs>
              <w:spacing w:lineRule="auto" w:line="240" w:before="0" w:after="0"/>
              <w:ind w:left="605" w:right="718" w:hanging="500"/>
              <w:jc w:val="left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500" w:leader="none"/>
                <w:tab w:val="left" w:pos="501" w:leader="none"/>
              </w:tabs>
              <w:spacing w:lineRule="auto" w:line="240" w:before="0" w:after="0"/>
              <w:ind w:left="605" w:right="718" w:hanging="500"/>
              <w:jc w:val="left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500" w:leader="none"/>
                <w:tab w:val="left" w:pos="501" w:leader="none"/>
              </w:tabs>
              <w:spacing w:lineRule="auto" w:line="240" w:before="0" w:after="0"/>
              <w:ind w:left="605" w:right="451" w:hanging="500"/>
              <w:jc w:val="left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501" w:leader="none"/>
              </w:tabs>
              <w:spacing w:lineRule="auto" w:line="240" w:before="0" w:after="0"/>
              <w:ind w:left="605" w:right="717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постоянное 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105"/>
              </w:numPr>
              <w:tabs>
                <w:tab w:val="clear" w:pos="720"/>
                <w:tab w:val="left" w:pos="501" w:leader="none"/>
              </w:tabs>
              <w:spacing w:lineRule="atLeast" w:line="270" w:before="0" w:after="0"/>
              <w:ind w:left="605" w:right="689" w:hanging="500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</w:tr>
      <w:tr>
        <w:trPr>
          <w:trHeight w:val="755" w:hRule="atLeast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02" w:right="0" w:hanging="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>
            <w:pPr>
              <w:pStyle w:val="TableParagraph"/>
              <w:widowControl w:val="false"/>
              <w:spacing w:before="21" w:after="0"/>
              <w:ind w:left="964" w:right="0" w:hanging="0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>
        <w:trPr>
          <w:trHeight w:val="5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0" w:right="247" w:hanging="0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TableParagraph"/>
              <w:widowControl w:val="false"/>
              <w:numPr>
                <w:ilvl w:val="0"/>
                <w:numId w:val="104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0" w:right="247" w:hanging="0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65" w:hanging="0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342" w:leader="none"/>
              </w:tabs>
              <w:spacing w:lineRule="exact" w:line="271" w:before="0" w:after="0"/>
              <w:ind w:left="341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>
            <w:pPr>
              <w:pStyle w:val="TableParagraph"/>
              <w:widowControl w:val="false"/>
              <w:numPr>
                <w:ilvl w:val="0"/>
                <w:numId w:val="103"/>
              </w:numPr>
              <w:tabs>
                <w:tab w:val="clear" w:pos="720"/>
                <w:tab w:val="left" w:pos="338" w:leader="none"/>
              </w:tabs>
              <w:spacing w:lineRule="auto" w:line="240" w:before="24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105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0" w:right="247" w:hanging="0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338" w:leader="none"/>
              </w:tabs>
              <w:spacing w:lineRule="exact" w:line="270" w:before="0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widowControl w:val="false"/>
              <w:numPr>
                <w:ilvl w:val="0"/>
                <w:numId w:val="102"/>
              </w:numPr>
              <w:tabs>
                <w:tab w:val="clear" w:pos="720"/>
                <w:tab w:val="left" w:pos="438" w:leader="none"/>
              </w:tabs>
              <w:spacing w:lineRule="auto" w:line="240" w:before="21" w:after="0"/>
              <w:ind w:left="437" w:right="0" w:hanging="332"/>
              <w:jc w:val="left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416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0" w:right="247" w:hanging="0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43" w:leader="none"/>
              </w:tabs>
              <w:spacing w:lineRule="exact" w:line="270" w:before="0" w:after="0"/>
              <w:ind w:left="442" w:right="0" w:hanging="337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7" w:leader="none"/>
              </w:tabs>
              <w:spacing w:lineRule="auto" w:line="240" w:before="21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58" w:leader="none"/>
              </w:tabs>
              <w:spacing w:lineRule="auto" w:line="259" w:before="22" w:after="0"/>
              <w:ind w:left="106" w:right="962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845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2" w:leader="none"/>
              </w:tabs>
              <w:spacing w:lineRule="auto" w:line="259" w:before="1" w:after="0"/>
              <w:ind w:left="106" w:right="35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1225" w:hanging="0"/>
              <w:jc w:val="left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729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101"/>
              </w:numPr>
              <w:tabs>
                <w:tab w:val="clear" w:pos="720"/>
                <w:tab w:val="left" w:pos="462" w:leader="none"/>
              </w:tabs>
              <w:spacing w:lineRule="exact" w:line="275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>
      <w:pPr>
        <w:sectPr>
          <w:headerReference w:type="default" r:id="rId18"/>
          <w:headerReference w:type="first" r:id="rId19"/>
          <w:footerReference w:type="default" r:id="rId20"/>
          <w:type w:val="nextPage"/>
          <w:pgSz w:w="11906" w:h="16838"/>
          <w:pgMar w:left="0" w:right="0" w:gutter="0" w:header="0" w:top="379" w:footer="0" w:bottom="1592"/>
          <w:pgNumType w:start="27" w:fmt="decimal"/>
          <w:formProt w:val="false"/>
          <w:textDirection w:val="lrTb"/>
          <w:docGrid w:type="default" w:linePitch="600" w:charSpace="36864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472" w:leader="none"/>
              </w:tabs>
              <w:spacing w:lineRule="auto" w:line="240" w:before="21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100"/>
              </w:numPr>
              <w:tabs>
                <w:tab w:val="clear" w:pos="720"/>
                <w:tab w:val="left" w:pos="467" w:leader="none"/>
              </w:tabs>
              <w:spacing w:lineRule="atLeast" w:line="290" w:before="8" w:after="0"/>
              <w:ind w:left="106" w:right="1418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>
        <w:trPr>
          <w:trHeight w:val="252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00" w:hanging="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472" w:leader="none"/>
              </w:tabs>
              <w:spacing w:lineRule="auto" w:line="240" w:before="0" w:after="0"/>
              <w:ind w:left="106" w:right="35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1279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6" w:right="421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widowControl w:val="false"/>
              <w:numPr>
                <w:ilvl w:val="0"/>
                <w:numId w:val="99"/>
              </w:numPr>
              <w:tabs>
                <w:tab w:val="clear" w:pos="720"/>
                <w:tab w:val="left" w:pos="467" w:leader="none"/>
              </w:tabs>
              <w:spacing w:lineRule="atLeast" w:line="270" w:before="0" w:after="0"/>
              <w:ind w:left="106" w:right="1008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105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0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7" w:leader="none"/>
              </w:tabs>
              <w:spacing w:lineRule="exact" w:line="269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8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05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2" w:leader="none"/>
              </w:tabs>
              <w:spacing w:lineRule="exact" w:line="273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7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05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3" w:hanging="0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7" w:leader="none"/>
              </w:tabs>
              <w:spacing w:lineRule="exact" w:line="270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96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6" w:right="113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82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877" w:hanging="0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5"/>
              </w:numPr>
              <w:tabs>
                <w:tab w:val="clear" w:pos="720"/>
                <w:tab w:val="left" w:pos="458" w:leader="none"/>
              </w:tabs>
              <w:spacing w:lineRule="auto" w:line="24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2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>
            <w:pPr>
              <w:pStyle w:val="TableParagraph"/>
              <w:widowControl w:val="false"/>
              <w:spacing w:lineRule="atLeast" w:line="270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4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64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3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05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50" w:hanging="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2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298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67" w:leader="none"/>
              </w:tabs>
              <w:spacing w:lineRule="exact" w:line="273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58" w:leader="none"/>
              </w:tabs>
              <w:spacing w:lineRule="auto" w:line="259" w:before="21" w:after="0"/>
              <w:ind w:left="106" w:right="78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58" w:leader="none"/>
              </w:tabs>
              <w:spacing w:lineRule="auto" w:line="259" w:before="22" w:after="0"/>
              <w:ind w:left="106" w:right="123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84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91"/>
              </w:numPr>
              <w:tabs>
                <w:tab w:val="clear" w:pos="720"/>
                <w:tab w:val="left" w:pos="472" w:leader="none"/>
              </w:tabs>
              <w:spacing w:lineRule="exact" w:line="275" w:before="0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</w:tc>
      </w:tr>
    </w:tbl>
    <w:p>
      <w:pPr>
        <w:sectPr>
          <w:headerReference w:type="default" r:id="rId21"/>
          <w:headerReference w:type="first" r:id="rId22"/>
          <w:footerReference w:type="default" r:id="rId23"/>
          <w:footerReference w:type="first" r:id="rId24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655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53" w:leader="none"/>
              </w:tabs>
              <w:spacing w:lineRule="exact" w:line="273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2" w:leader="none"/>
              </w:tabs>
              <w:spacing w:lineRule="auto" w:line="259" w:before="22" w:after="0"/>
              <w:ind w:left="106" w:right="116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72" w:leader="none"/>
              </w:tabs>
              <w:spacing w:lineRule="auto" w:line="259" w:before="0" w:after="0"/>
              <w:ind w:left="106" w:right="167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758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287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1212" w:hanging="0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53" w:leader="none"/>
              </w:tabs>
              <w:spacing w:lineRule="auto" w:line="259" w:before="0" w:after="0"/>
              <w:ind w:left="106" w:right="383" w:hanging="0"/>
              <w:jc w:val="left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57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72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>
            <w:pPr>
              <w:pStyle w:val="TableParagraph"/>
              <w:widowControl w:val="false"/>
              <w:numPr>
                <w:ilvl w:val="0"/>
                <w:numId w:val="90"/>
              </w:numPr>
              <w:tabs>
                <w:tab w:val="clear" w:pos="720"/>
                <w:tab w:val="left" w:pos="462" w:leader="none"/>
              </w:tabs>
              <w:spacing w:lineRule="auto" w:line="24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9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>
        <w:trPr>
          <w:trHeight w:val="268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00" w:hanging="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472" w:leader="none"/>
              </w:tabs>
              <w:spacing w:lineRule="auto" w:line="259" w:before="0" w:after="0"/>
              <w:ind w:left="106" w:right="35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28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426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widowControl w:val="false"/>
              <w:numPr>
                <w:ilvl w:val="0"/>
                <w:numId w:val="89"/>
              </w:numPr>
              <w:tabs>
                <w:tab w:val="clear" w:pos="720"/>
                <w:tab w:val="left" w:pos="462" w:leader="none"/>
              </w:tabs>
              <w:spacing w:lineRule="exact" w:line="275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widowControl w:val="false"/>
              <w:spacing w:lineRule="atLeast" w:line="290" w:before="2" w:after="0"/>
              <w:ind w:left="106" w:right="1004" w:hanging="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237" w:hanging="0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472" w:leader="none"/>
              </w:tabs>
              <w:spacing w:lineRule="exact" w:line="270" w:before="0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88"/>
              </w:numPr>
              <w:tabs>
                <w:tab w:val="clear" w:pos="720"/>
                <w:tab w:val="left" w:pos="462" w:leader="none"/>
              </w:tabs>
              <w:spacing w:lineRule="auto" w:line="240" w:before="21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472" w:leader="none"/>
              </w:tabs>
              <w:spacing w:lineRule="exact" w:line="270" w:before="0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87"/>
              </w:numPr>
              <w:tabs>
                <w:tab w:val="clear" w:pos="720"/>
                <w:tab w:val="left" w:pos="462" w:leader="none"/>
              </w:tabs>
              <w:spacing w:lineRule="auto" w:line="240" w:before="21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92" w:hanging="0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176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>
            <w:pPr>
              <w:pStyle w:val="TableParagraph"/>
              <w:widowControl w:val="false"/>
              <w:numPr>
                <w:ilvl w:val="0"/>
                <w:numId w:val="86"/>
              </w:numPr>
              <w:tabs>
                <w:tab w:val="clear" w:pos="720"/>
                <w:tab w:val="left" w:pos="458" w:leader="none"/>
              </w:tabs>
              <w:spacing w:lineRule="exact" w:line="275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207" w:hanging="0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85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50" w:hanging="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84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>
      <w:pPr>
        <w:sectPr>
          <w:headerReference w:type="default" r:id="rId25"/>
          <w:headerReference w:type="first" r:id="rId26"/>
          <w:footerReference w:type="default" r:id="rId27"/>
          <w:footerReference w:type="first" r:id="rId28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3" w:hanging="0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62" w:leader="none"/>
              </w:tabs>
              <w:spacing w:lineRule="exact" w:line="273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83"/>
              </w:numPr>
              <w:tabs>
                <w:tab w:val="clear" w:pos="720"/>
                <w:tab w:val="left" w:pos="467" w:leader="none"/>
              </w:tabs>
              <w:spacing w:lineRule="exact" w:line="298" w:before="6" w:after="0"/>
              <w:ind w:left="106" w:right="113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20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3" w:hanging="0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764" w:hanging="0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811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>
            <w:pPr>
              <w:pStyle w:val="TableParagraph"/>
              <w:widowControl w:val="false"/>
              <w:numPr>
                <w:ilvl w:val="0"/>
                <w:numId w:val="82"/>
              </w:numPr>
              <w:tabs>
                <w:tab w:val="clear" w:pos="720"/>
                <w:tab w:val="left" w:pos="458" w:leader="none"/>
              </w:tabs>
              <w:spacing w:lineRule="auto" w:line="24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>
        <w:trPr>
          <w:trHeight w:val="178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07" w:right="498" w:hanging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54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842" w:hanging="0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81"/>
              </w:numPr>
              <w:tabs>
                <w:tab w:val="clear" w:pos="720"/>
                <w:tab w:val="left" w:pos="462" w:leader="none"/>
              </w:tabs>
              <w:spacing w:lineRule="exact" w:line="276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>
            <w:pPr>
              <w:pStyle w:val="TableParagraph"/>
              <w:widowControl w:val="false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>
        <w:trPr>
          <w:trHeight w:val="973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6" w:right="845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7" w:leader="none"/>
              </w:tabs>
              <w:spacing w:lineRule="auto" w:line="240" w:before="0" w:after="0"/>
              <w:ind w:left="106" w:right="177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7" w:leader="none"/>
              </w:tabs>
              <w:spacing w:lineRule="auto" w:line="240" w:before="0" w:after="0"/>
              <w:ind w:left="106" w:right="1601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7" w:leader="none"/>
              </w:tabs>
              <w:spacing w:lineRule="auto" w:line="240" w:before="0" w:after="0"/>
              <w:ind w:left="106" w:right="596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7" w:leader="none"/>
              </w:tabs>
              <w:spacing w:lineRule="auto" w:line="240" w:before="0" w:after="0"/>
              <w:ind w:left="106" w:right="671" w:hanging="0"/>
              <w:jc w:val="left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40" w:before="0" w:after="0"/>
              <w:ind w:left="106" w:right="365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40" w:before="0" w:after="0"/>
              <w:ind w:left="106" w:right="28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40" w:before="0" w:after="0"/>
              <w:ind w:left="106" w:right="28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59" w:before="1" w:after="0"/>
              <w:ind w:left="106" w:right="226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119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78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59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59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92" w:leader="none"/>
              </w:tabs>
              <w:spacing w:lineRule="exact" w:line="272" w:before="0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58" w:leader="none"/>
              </w:tabs>
              <w:spacing w:lineRule="auto" w:line="240" w:before="17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58" w:leader="none"/>
              </w:tabs>
              <w:spacing w:lineRule="auto" w:line="240" w:before="22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>
            <w:pPr>
              <w:pStyle w:val="TableParagraph"/>
              <w:widowControl w:val="false"/>
              <w:numPr>
                <w:ilvl w:val="0"/>
                <w:numId w:val="80"/>
              </w:numPr>
              <w:tabs>
                <w:tab w:val="clear" w:pos="720"/>
                <w:tab w:val="left" w:pos="582" w:leader="none"/>
              </w:tabs>
              <w:spacing w:lineRule="auto" w:line="240" w:before="21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>
      <w:pPr>
        <w:sectPr>
          <w:headerReference w:type="default" r:id="rId29"/>
          <w:headerReference w:type="first" r:id="rId30"/>
          <w:footerReference w:type="default" r:id="rId31"/>
          <w:footerReference w:type="first" r:id="rId32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1221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58" w:leader="none"/>
              </w:tabs>
              <w:spacing w:lineRule="auto" w:line="240" w:before="21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58" w:leader="none"/>
              </w:tabs>
              <w:spacing w:lineRule="auto" w:line="240" w:before="22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92" w:leader="none"/>
              </w:tabs>
              <w:spacing w:lineRule="auto" w:line="259" w:before="22" w:after="0"/>
              <w:ind w:left="106" w:right="1063" w:hanging="0"/>
              <w:jc w:val="left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widowControl w:val="false"/>
              <w:spacing w:lineRule="auto" w:line="259"/>
              <w:ind w:left="106" w:right="269" w:hanging="0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недвижимости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781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104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92" w:leader="none"/>
              </w:tabs>
              <w:spacing w:lineRule="auto" w:line="259" w:before="0" w:after="0"/>
              <w:ind w:left="106" w:right="838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1357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638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596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1093" w:hanging="0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383" w:hanging="0"/>
              <w:jc w:val="left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45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610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58" w:leader="none"/>
              </w:tabs>
              <w:spacing w:lineRule="exact" w:line="272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7" w:leader="none"/>
              </w:tabs>
              <w:spacing w:lineRule="auto" w:line="259" w:before="16" w:after="0"/>
              <w:ind w:left="106" w:right="346" w:hanging="0"/>
              <w:jc w:val="left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1399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770" w:hanging="0"/>
              <w:jc w:val="left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>
            <w:pPr>
              <w:pStyle w:val="TableParagraph"/>
              <w:widowControl w:val="false"/>
              <w:numPr>
                <w:ilvl w:val="0"/>
                <w:numId w:val="79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55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27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08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862" w:hanging="0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592" w:leader="none"/>
              </w:tabs>
              <w:spacing w:lineRule="auto" w:line="259" w:before="0" w:after="0"/>
              <w:ind w:left="106" w:right="23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116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306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widowControl w:val="false"/>
              <w:numPr>
                <w:ilvl w:val="0"/>
                <w:numId w:val="78"/>
              </w:numPr>
              <w:tabs>
                <w:tab w:val="clear" w:pos="720"/>
                <w:tab w:val="left" w:pos="582" w:leader="none"/>
              </w:tabs>
              <w:spacing w:lineRule="exact" w:line="275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>
      <w:pPr>
        <w:sectPr>
          <w:headerReference w:type="default" r:id="rId33"/>
          <w:headerReference w:type="first" r:id="rId34"/>
          <w:footerReference w:type="default" r:id="rId35"/>
          <w:footerReference w:type="first" r:id="rId36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5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>
            <w:pPr>
              <w:pStyle w:val="TableParagraph"/>
              <w:widowControl w:val="false"/>
              <w:spacing w:before="21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117" w:hanging="0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spacing w:before="21" w:after="0"/>
              <w:ind w:left="10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spacing w:lineRule="atLeast" w:line="290" w:before="10" w:after="0"/>
              <w:ind w:left="107" w:right="130" w:hanging="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563" w:leader="none"/>
              </w:tabs>
              <w:spacing w:lineRule="exact" w:line="270" w:before="0" w:after="0"/>
              <w:ind w:left="562" w:right="0" w:hanging="457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7"/>
              </w:numPr>
              <w:tabs>
                <w:tab w:val="clear" w:pos="720"/>
                <w:tab w:val="left" w:pos="563" w:leader="none"/>
              </w:tabs>
              <w:spacing w:lineRule="auto" w:line="240" w:before="24" w:after="0"/>
              <w:ind w:left="562" w:right="0" w:hanging="457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52" w:hanging="0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568" w:leader="none"/>
              </w:tabs>
              <w:spacing w:lineRule="exact" w:line="270" w:before="0" w:after="0"/>
              <w:ind w:left="567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6"/>
              </w:numPr>
              <w:tabs>
                <w:tab w:val="clear" w:pos="720"/>
                <w:tab w:val="left" w:pos="558" w:leader="none"/>
              </w:tabs>
              <w:spacing w:lineRule="auto" w:line="240" w:before="21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16" w:hanging="0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58" w:leader="none"/>
              </w:tabs>
              <w:spacing w:lineRule="exact" w:line="270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5"/>
              </w:numPr>
              <w:tabs>
                <w:tab w:val="clear" w:pos="720"/>
                <w:tab w:val="left" w:pos="558" w:leader="none"/>
              </w:tabs>
              <w:spacing w:lineRule="auto" w:line="240" w:before="21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87" w:hanging="0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558" w:leader="none"/>
              </w:tabs>
              <w:spacing w:lineRule="exact" w:line="271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4"/>
              </w:numPr>
              <w:tabs>
                <w:tab w:val="clear" w:pos="720"/>
                <w:tab w:val="left" w:pos="558" w:leader="none"/>
              </w:tabs>
              <w:spacing w:lineRule="auto" w:line="240" w:before="21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50" w:hanging="0"/>
              <w:rPr>
                <w:sz w:val="24"/>
              </w:rPr>
            </w:pPr>
            <w:r>
              <w:rPr>
                <w:sz w:val="24"/>
              </w:rPr>
              <w:t>154.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558" w:leader="none"/>
              </w:tabs>
              <w:spacing w:lineRule="exact" w:line="270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3"/>
              </w:numPr>
              <w:tabs>
                <w:tab w:val="clear" w:pos="720"/>
                <w:tab w:val="left" w:pos="568" w:leader="none"/>
              </w:tabs>
              <w:spacing w:lineRule="auto" w:line="240" w:before="21" w:after="0"/>
              <w:ind w:left="567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310" w:hanging="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597" w:leader="none"/>
              </w:tabs>
              <w:spacing w:lineRule="auto" w:line="259" w:before="0" w:after="0"/>
              <w:ind w:left="106" w:right="655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72"/>
              </w:numPr>
              <w:tabs>
                <w:tab w:val="clear" w:pos="720"/>
                <w:tab w:val="left" w:pos="597" w:leader="none"/>
              </w:tabs>
              <w:spacing w:lineRule="exact" w:line="275" w:before="0" w:after="0"/>
              <w:ind w:left="596" w:right="0" w:hanging="491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>
            <w:pPr>
              <w:pStyle w:val="TableParagraph"/>
              <w:widowControl w:val="false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29" w:hanging="0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558" w:leader="none"/>
              </w:tabs>
              <w:spacing w:lineRule="exact" w:line="270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71"/>
              </w:numPr>
              <w:tabs>
                <w:tab w:val="clear" w:pos="720"/>
                <w:tab w:val="left" w:pos="558" w:leader="none"/>
              </w:tabs>
              <w:spacing w:lineRule="auto" w:line="240" w:before="21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16" w:hanging="0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1240" w:hanging="0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70"/>
              </w:numPr>
              <w:tabs>
                <w:tab w:val="clear" w:pos="720"/>
                <w:tab w:val="left" w:pos="558" w:leader="none"/>
              </w:tabs>
              <w:spacing w:lineRule="exact" w:line="275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>
            <w:pPr>
              <w:pStyle w:val="TableParagraph"/>
              <w:widowControl w:val="false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568" w:leader="none"/>
              </w:tabs>
              <w:spacing w:lineRule="exact" w:line="270" w:before="0" w:after="0"/>
              <w:ind w:left="567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69"/>
              </w:numPr>
              <w:tabs>
                <w:tab w:val="clear" w:pos="720"/>
                <w:tab w:val="left" w:pos="587" w:leader="none"/>
              </w:tabs>
              <w:spacing w:lineRule="exact" w:line="300" w:before="4" w:after="0"/>
              <w:ind w:left="106" w:right="101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208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644" w:hanging="0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696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>
            <w:pPr>
              <w:pStyle w:val="TableParagraph"/>
              <w:widowControl w:val="false"/>
              <w:numPr>
                <w:ilvl w:val="0"/>
                <w:numId w:val="68"/>
              </w:numPr>
              <w:tabs>
                <w:tab w:val="clear" w:pos="720"/>
                <w:tab w:val="left" w:pos="582" w:leader="none"/>
              </w:tabs>
              <w:spacing w:lineRule="exact" w:line="275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widowControl w:val="false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widowControl w:val="false"/>
              <w:spacing w:lineRule="atLeast" w:line="290" w:before="7" w:after="0"/>
              <w:ind w:left="107" w:right="398" w:hanging="0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58" w:leader="none"/>
              </w:tabs>
              <w:spacing w:lineRule="exact" w:line="273" w:before="0" w:after="0"/>
              <w:ind w:left="557" w:right="0" w:hanging="452"/>
              <w:jc w:val="lef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67"/>
              </w:numPr>
              <w:tabs>
                <w:tab w:val="clear" w:pos="720"/>
                <w:tab w:val="left" w:pos="568" w:leader="none"/>
              </w:tabs>
              <w:spacing w:lineRule="auto" w:line="240" w:before="21" w:after="0"/>
              <w:ind w:left="567" w:right="0" w:hanging="462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498" w:hanging="0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добычу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578" w:leader="none"/>
              </w:tabs>
              <w:spacing w:lineRule="auto" w:line="259" w:before="0" w:after="0"/>
              <w:ind w:left="106" w:right="42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widowControl w:val="false"/>
              <w:numPr>
                <w:ilvl w:val="0"/>
                <w:numId w:val="66"/>
              </w:numPr>
              <w:tabs>
                <w:tab w:val="clear" w:pos="720"/>
                <w:tab w:val="left" w:pos="587" w:leader="none"/>
              </w:tabs>
              <w:spacing w:lineRule="exact" w:line="275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</w:p>
        </w:tc>
      </w:tr>
    </w:tbl>
    <w:p>
      <w:pPr>
        <w:sectPr>
          <w:headerReference w:type="default" r:id="rId37"/>
          <w:headerReference w:type="first" r:id="rId38"/>
          <w:footerReference w:type="default" r:id="rId39"/>
          <w:footerReference w:type="first" r:id="rId40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spacing w:lineRule="exact" w:line="298" w:before="6" w:after="0"/>
              <w:ind w:left="106" w:right="585" w:hanging="0"/>
              <w:rPr>
                <w:sz w:val="24"/>
              </w:rPr>
            </w:pPr>
            <w:r>
              <w:rPr>
                <w:sz w:val="24"/>
              </w:rPr>
              <w:t>179.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16" w:hanging="0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563" w:leader="none"/>
              </w:tabs>
              <w:spacing w:lineRule="exact" w:line="270" w:before="0" w:after="0"/>
              <w:ind w:left="562" w:right="0" w:hanging="457"/>
              <w:jc w:val="left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65"/>
              </w:numPr>
              <w:tabs>
                <w:tab w:val="clear" w:pos="720"/>
                <w:tab w:val="left" w:pos="578" w:leader="none"/>
              </w:tabs>
              <w:spacing w:lineRule="auto" w:line="240" w:before="21" w:after="0"/>
              <w:ind w:left="577" w:right="0" w:hanging="472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9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184.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>
        <w:trPr>
          <w:trHeight w:val="28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7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7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7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>
        <w:trPr>
          <w:trHeight w:val="298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7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 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>
        <w:trPr>
          <w:trHeight w:val="297" w:hRule="atLeast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>
        <w:trPr>
          <w:trHeight w:val="311" w:hRule="atLeast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>
      <w:pPr>
        <w:sectPr>
          <w:headerReference w:type="default" r:id="rId41"/>
          <w:headerReference w:type="first" r:id="rId42"/>
          <w:footerReference w:type="default" r:id="rId43"/>
          <w:footerReference w:type="first" r:id="rId44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5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widowControl w:val="false"/>
              <w:spacing w:before="21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268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862" w:hanging="0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592" w:leader="none"/>
              </w:tabs>
              <w:spacing w:lineRule="auto" w:line="259" w:before="0" w:after="0"/>
              <w:ind w:left="106" w:right="23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1159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301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widowControl w:val="false"/>
              <w:numPr>
                <w:ilvl w:val="0"/>
                <w:numId w:val="64"/>
              </w:numPr>
              <w:tabs>
                <w:tab w:val="clear" w:pos="720"/>
                <w:tab w:val="left" w:pos="587" w:leader="none"/>
              </w:tabs>
              <w:spacing w:lineRule="auto" w:line="240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widowControl w:val="false"/>
              <w:spacing w:lineRule="atLeast" w:line="290" w:before="2" w:after="0"/>
              <w:ind w:left="106" w:right="1004" w:hanging="0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117" w:hanging="0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587" w:leader="none"/>
              </w:tabs>
              <w:spacing w:lineRule="exact" w:line="270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63"/>
              </w:numPr>
              <w:tabs>
                <w:tab w:val="clear" w:pos="720"/>
                <w:tab w:val="left" w:pos="587" w:leader="none"/>
              </w:tabs>
              <w:spacing w:lineRule="auto" w:line="240" w:before="21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>
            <w:pPr>
              <w:pStyle w:val="TableParagraph"/>
              <w:widowControl w:val="false"/>
              <w:spacing w:lineRule="atLeast" w:line="290" w:before="10" w:after="0"/>
              <w:ind w:left="107" w:right="130" w:hanging="0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587" w:leader="none"/>
              </w:tabs>
              <w:spacing w:lineRule="exact" w:line="271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62"/>
              </w:numPr>
              <w:tabs>
                <w:tab w:val="clear" w:pos="720"/>
                <w:tab w:val="left" w:pos="587" w:leader="none"/>
              </w:tabs>
              <w:spacing w:lineRule="auto" w:line="240" w:before="24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>
            <w:pPr>
              <w:pStyle w:val="TableParagraph"/>
              <w:widowControl w:val="false"/>
              <w:spacing w:lineRule="atLeast" w:line="290" w:before="7" w:after="0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592" w:leader="none"/>
              </w:tabs>
              <w:spacing w:lineRule="exact" w:line="270" w:before="0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61"/>
              </w:numPr>
              <w:tabs>
                <w:tab w:val="clear" w:pos="720"/>
                <w:tab w:val="left" w:pos="582" w:leader="none"/>
              </w:tabs>
              <w:spacing w:lineRule="auto" w:line="240" w:before="21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16" w:hanging="0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582" w:leader="none"/>
              </w:tabs>
              <w:spacing w:lineRule="exact" w:line="270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60"/>
              </w:numPr>
              <w:tabs>
                <w:tab w:val="clear" w:pos="720"/>
                <w:tab w:val="left" w:pos="582" w:leader="none"/>
              </w:tabs>
              <w:spacing w:lineRule="auto" w:line="240" w:before="21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87" w:hanging="0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582" w:leader="none"/>
              </w:tabs>
              <w:spacing w:lineRule="exact" w:line="270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59"/>
              </w:numPr>
              <w:tabs>
                <w:tab w:val="clear" w:pos="720"/>
                <w:tab w:val="left" w:pos="582" w:leader="none"/>
              </w:tabs>
              <w:spacing w:lineRule="auto" w:line="240" w:before="21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50" w:hanging="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582" w:leader="none"/>
              </w:tabs>
              <w:spacing w:lineRule="exact" w:line="271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58"/>
              </w:numPr>
              <w:tabs>
                <w:tab w:val="clear" w:pos="720"/>
                <w:tab w:val="left" w:pos="592" w:leader="none"/>
              </w:tabs>
              <w:spacing w:lineRule="auto" w:line="240" w:before="21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310" w:hanging="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597" w:leader="none"/>
              </w:tabs>
              <w:spacing w:lineRule="auto" w:line="259" w:before="0" w:after="0"/>
              <w:ind w:left="106" w:right="654" w:hanging="0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57"/>
              </w:numPr>
              <w:tabs>
                <w:tab w:val="clear" w:pos="720"/>
                <w:tab w:val="left" w:pos="597" w:leader="none"/>
              </w:tabs>
              <w:spacing w:lineRule="exact" w:line="275" w:before="0" w:after="0"/>
              <w:ind w:left="596" w:right="0" w:hanging="491"/>
              <w:jc w:val="lef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>
            <w:pPr>
              <w:pStyle w:val="TableParagraph"/>
              <w:widowControl w:val="false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>
        <w:trPr>
          <w:trHeight w:val="14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>
            <w:pPr>
              <w:pStyle w:val="TableParagraph"/>
              <w:widowControl w:val="false"/>
              <w:spacing w:before="16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1234" w:hanging="0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 Правительства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56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1053" w:hanging="0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>
            <w:pPr>
              <w:pStyle w:val="TableParagraph"/>
              <w:widowControl w:val="false"/>
              <w:spacing w:lineRule="atLeast" w:line="290" w:before="8" w:after="0"/>
              <w:ind w:left="107" w:right="1078" w:hanging="0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592" w:leader="none"/>
              </w:tabs>
              <w:spacing w:lineRule="exact" w:line="270" w:before="0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55"/>
              </w:numPr>
              <w:tabs>
                <w:tab w:val="clear" w:pos="720"/>
                <w:tab w:val="left" w:pos="587" w:leader="none"/>
              </w:tabs>
              <w:spacing w:lineRule="atLeast" w:line="290" w:before="8" w:after="0"/>
              <w:ind w:left="106" w:right="101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178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644" w:hanging="0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582" w:leader="none"/>
              </w:tabs>
              <w:spacing w:lineRule="auto" w:line="259" w:before="0" w:after="0"/>
              <w:ind w:left="106" w:right="691" w:hanging="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>
            <w:pPr>
              <w:pStyle w:val="TableParagraph"/>
              <w:widowControl w:val="false"/>
              <w:numPr>
                <w:ilvl w:val="0"/>
                <w:numId w:val="54"/>
              </w:numPr>
              <w:tabs>
                <w:tab w:val="clear" w:pos="720"/>
                <w:tab w:val="left" w:pos="582" w:leader="none"/>
              </w:tabs>
              <w:spacing w:lineRule="exact" w:line="275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>
      <w:pPr>
        <w:sectPr>
          <w:headerReference w:type="default" r:id="rId45"/>
          <w:headerReference w:type="first" r:id="rId46"/>
          <w:footerReference w:type="default" r:id="rId47"/>
          <w:footerReference w:type="first" r:id="rId48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2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widowControl w:val="false"/>
              <w:spacing w:lineRule="atLeast" w:line="290" w:before="8" w:after="0"/>
              <w:ind w:left="107" w:right="398" w:hanging="0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582" w:leader="none"/>
              </w:tabs>
              <w:spacing w:lineRule="exact" w:line="270" w:before="0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53"/>
              </w:numPr>
              <w:tabs>
                <w:tab w:val="clear" w:pos="720"/>
                <w:tab w:val="left" w:pos="592" w:leader="none"/>
              </w:tabs>
              <w:spacing w:lineRule="auto" w:line="240" w:before="22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>
        <w:trPr>
          <w:trHeight w:val="178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498" w:hanging="0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411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587" w:leader="none"/>
              </w:tabs>
              <w:spacing w:lineRule="auto" w:line="259" w:before="0" w:after="0"/>
              <w:ind w:left="106" w:right="722" w:hanging="0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52"/>
              </w:numPr>
              <w:tabs>
                <w:tab w:val="clear" w:pos="720"/>
                <w:tab w:val="left" w:pos="587" w:leader="none"/>
              </w:tabs>
              <w:spacing w:lineRule="exact" w:line="275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>
            <w:pPr>
              <w:pStyle w:val="TableParagraph"/>
              <w:widowControl w:val="false"/>
              <w:spacing w:before="17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16" w:hanging="0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587" w:leader="none"/>
              </w:tabs>
              <w:spacing w:lineRule="exact" w:line="270" w:before="0" w:after="0"/>
              <w:ind w:left="586" w:right="0" w:hanging="481"/>
              <w:jc w:val="left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51"/>
              </w:numPr>
              <w:tabs>
                <w:tab w:val="clear" w:pos="720"/>
                <w:tab w:val="left" w:pos="582" w:leader="none"/>
              </w:tabs>
              <w:spacing w:lineRule="auto" w:line="240" w:before="21" w:after="0"/>
              <w:ind w:left="581" w:right="0" w:hanging="476"/>
              <w:jc w:val="left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615" w:hanging="0"/>
              <w:rPr>
                <w:sz w:val="24"/>
              </w:rPr>
            </w:pPr>
            <w:r>
              <w:rPr>
                <w:sz w:val="24"/>
              </w:rPr>
              <w:t>252.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592" w:leader="none"/>
              </w:tabs>
              <w:spacing w:lineRule="exact" w:line="273" w:before="0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592" w:leader="none"/>
              </w:tabs>
              <w:spacing w:lineRule="auto" w:line="240" w:before="21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50"/>
              </w:numPr>
              <w:tabs>
                <w:tab w:val="clear" w:pos="720"/>
                <w:tab w:val="left" w:pos="592" w:leader="none"/>
              </w:tabs>
              <w:spacing w:lineRule="auto" w:line="240" w:before="22" w:after="0"/>
              <w:ind w:left="591" w:right="0" w:hanging="486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>
        <w:trPr>
          <w:trHeight w:val="594" w:hRule="atLeast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2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>
            <w:pPr>
              <w:pStyle w:val="TableParagraph"/>
              <w:widowControl w:val="false"/>
              <w:spacing w:before="21" w:after="0"/>
              <w:ind w:left="116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собственность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>
        <w:trPr>
          <w:trHeight w:val="5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TableParagraph"/>
              <w:widowControl w:val="false"/>
              <w:numPr>
                <w:ilvl w:val="0"/>
                <w:numId w:val="49"/>
              </w:numPr>
              <w:tabs>
                <w:tab w:val="clear" w:pos="720"/>
                <w:tab w:val="left" w:pos="338" w:leader="none"/>
              </w:tabs>
              <w:spacing w:lineRule="auto" w:line="240" w:before="24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65" w:hanging="0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42" w:leader="none"/>
              </w:tabs>
              <w:spacing w:lineRule="exact" w:line="270" w:before="0" w:after="0"/>
              <w:ind w:left="341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>
            <w:pPr>
              <w:pStyle w:val="TableParagraph"/>
              <w:widowControl w:val="false"/>
              <w:numPr>
                <w:ilvl w:val="0"/>
                <w:numId w:val="48"/>
              </w:numPr>
              <w:tabs>
                <w:tab w:val="clear" w:pos="720"/>
                <w:tab w:val="left" w:pos="338" w:leader="none"/>
              </w:tabs>
              <w:spacing w:lineRule="auto" w:line="240" w:before="22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347" w:leader="none"/>
              </w:tabs>
              <w:spacing w:lineRule="auto" w:line="259" w:before="0" w:after="0"/>
              <w:ind w:left="106" w:right="467" w:hanging="0"/>
              <w:jc w:val="left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47"/>
              </w:numPr>
              <w:tabs>
                <w:tab w:val="clear" w:pos="720"/>
                <w:tab w:val="left" w:pos="438" w:leader="none"/>
              </w:tabs>
              <w:spacing w:lineRule="exact" w:line="275" w:before="0" w:after="0"/>
              <w:ind w:left="437" w:right="0" w:hanging="332"/>
              <w:jc w:val="left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11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257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>
            <w:pPr>
              <w:pStyle w:val="TableParagraph"/>
              <w:widowControl w:val="false"/>
              <w:numPr>
                <w:ilvl w:val="0"/>
                <w:numId w:val="46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52" w:hanging="0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38" w:leader="none"/>
              </w:tabs>
              <w:spacing w:lineRule="exact" w:line="270" w:before="0" w:after="0"/>
              <w:ind w:left="437" w:right="0" w:hanging="33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45"/>
              </w:numPr>
              <w:tabs>
                <w:tab w:val="clear" w:pos="720"/>
                <w:tab w:val="left" w:pos="438" w:leader="none"/>
              </w:tabs>
              <w:spacing w:lineRule="auto" w:line="240" w:before="21" w:after="0"/>
              <w:ind w:left="437" w:right="0" w:hanging="33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>
            <w:pPr>
              <w:pStyle w:val="TableParagraph"/>
              <w:widowControl w:val="false"/>
              <w:spacing w:lineRule="atLeast" w:line="290" w:before="7" w:after="0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44"/>
              </w:numPr>
              <w:tabs>
                <w:tab w:val="clear" w:pos="720"/>
                <w:tab w:val="left" w:pos="462" w:leader="none"/>
              </w:tabs>
              <w:spacing w:lineRule="auto" w:line="240" w:before="21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4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51" w:hanging="0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43"/>
              </w:numPr>
              <w:tabs>
                <w:tab w:val="clear" w:pos="720"/>
                <w:tab w:val="left" w:pos="462" w:leader="none"/>
              </w:tabs>
              <w:spacing w:lineRule="auto" w:line="240" w:before="21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69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72" w:leader="none"/>
              </w:tabs>
              <w:spacing w:lineRule="auto" w:line="259" w:before="0" w:after="0"/>
              <w:ind w:left="106" w:right="189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6" w:right="40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42"/>
              </w:numPr>
              <w:tabs>
                <w:tab w:val="clear" w:pos="720"/>
                <w:tab w:val="left" w:pos="467" w:leader="none"/>
              </w:tabs>
              <w:spacing w:lineRule="atLeast" w:line="270" w:before="0" w:after="0"/>
              <w:ind w:left="106" w:right="217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</w:tbl>
    <w:p>
      <w:pPr>
        <w:sectPr>
          <w:headerReference w:type="default" r:id="rId49"/>
          <w:headerReference w:type="first" r:id="rId50"/>
          <w:footerReference w:type="default" r:id="rId51"/>
          <w:footerReference w:type="first" r:id="rId52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149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18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41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78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52" w:hanging="0"/>
              <w:rPr>
                <w:sz w:val="24"/>
              </w:rPr>
            </w:pPr>
            <w:r>
              <w:rPr>
                <w:sz w:val="24"/>
              </w:rPr>
              <w:t>29.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40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236" w:hanging="0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9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92" w:hanging="0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21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>
            <w:pPr>
              <w:pStyle w:val="TableParagraph"/>
              <w:widowControl w:val="false"/>
              <w:numPr>
                <w:ilvl w:val="0"/>
                <w:numId w:val="38"/>
              </w:numPr>
              <w:tabs>
                <w:tab w:val="clear" w:pos="720"/>
                <w:tab w:val="left" w:pos="458" w:leader="none"/>
              </w:tabs>
              <w:spacing w:lineRule="exact" w:line="275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>
        <w:trPr>
          <w:trHeight w:val="382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72" w:leader="none"/>
              </w:tabs>
              <w:spacing w:lineRule="auto" w:line="259" w:before="0" w:after="0"/>
              <w:ind w:left="106" w:right="252" w:hanging="0"/>
              <w:jc w:val="left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2174" w:hanging="0"/>
              <w:jc w:val="left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7" w:leader="none"/>
              </w:tabs>
              <w:spacing w:lineRule="auto" w:line="240" w:before="0" w:after="0"/>
              <w:ind w:left="106" w:right="40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52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18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>
            <w:pPr>
              <w:pStyle w:val="TableParagraph"/>
              <w:widowControl w:val="false"/>
              <w:numPr>
                <w:ilvl w:val="0"/>
                <w:numId w:val="37"/>
              </w:numPr>
              <w:tabs>
                <w:tab w:val="clear" w:pos="720"/>
                <w:tab w:val="left" w:pos="462" w:leader="none"/>
              </w:tabs>
              <w:spacing w:lineRule="exact" w:line="275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>
            <w:pPr>
              <w:pStyle w:val="TableParagraph"/>
              <w:widowControl w:val="false"/>
              <w:spacing w:lineRule="atLeast" w:line="290" w:before="1" w:after="0"/>
              <w:ind w:left="106" w:right="777" w:hanging="0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52" w:hanging="0"/>
              <w:rPr>
                <w:sz w:val="24"/>
              </w:rPr>
            </w:pPr>
            <w:r>
              <w:rPr>
                <w:sz w:val="24"/>
              </w:rPr>
              <w:t>45.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6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236" w:hanging="0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5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236" w:hanging="0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461" w:hanging="0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40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 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8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52" w:hanging="0"/>
              <w:rPr>
                <w:sz w:val="24"/>
              </w:rPr>
            </w:pPr>
            <w:r>
              <w:rPr>
                <w:sz w:val="24"/>
              </w:rPr>
              <w:t>57.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>
            <w:pPr>
              <w:pStyle w:val="TableParagraph"/>
              <w:widowControl w:val="false"/>
              <w:spacing w:lineRule="atLeast" w:line="290" w:before="7" w:after="0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48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63.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>
      <w:pPr>
        <w:sectPr>
          <w:headerReference w:type="default" r:id="rId53"/>
          <w:headerReference w:type="first" r:id="rId54"/>
          <w:footerReference w:type="default" r:id="rId55"/>
          <w:footerReference w:type="first" r:id="rId56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597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widowControl w:val="false"/>
              <w:spacing w:before="2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>
        <w:trPr>
          <w:trHeight w:val="1053" w:hRule="atLeast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3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16" w:right="112" w:hanging="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>
        <w:trPr>
          <w:trHeight w:val="5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65" w:hanging="0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342" w:leader="none"/>
              </w:tabs>
              <w:spacing w:lineRule="exact" w:line="270" w:before="0" w:after="0"/>
              <w:ind w:left="341" w:right="0" w:hanging="23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338" w:leader="none"/>
              </w:tabs>
              <w:spacing w:lineRule="auto" w:line="240" w:before="24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476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120" w:hanging="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347" w:leader="none"/>
              </w:tabs>
              <w:spacing w:lineRule="auto" w:line="259" w:before="0" w:after="0"/>
              <w:ind w:left="106" w:right="480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58" w:leader="none"/>
              </w:tabs>
              <w:spacing w:lineRule="exact" w:line="275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58" w:leader="none"/>
              </w:tabs>
              <w:spacing w:lineRule="auto" w:line="259" w:before="22" w:after="0"/>
              <w:ind w:left="106" w:right="877" w:hanging="0"/>
              <w:jc w:val="left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693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366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692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28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11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widowControl w:val="false"/>
              <w:spacing w:lineRule="exact" w:line="275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>
        <w:trPr>
          <w:trHeight w:val="895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20" w:hanging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48" w:leader="none"/>
              </w:tabs>
              <w:spacing w:lineRule="exact" w:line="273" w:before="0" w:after="0"/>
              <w:ind w:left="447" w:right="0" w:hanging="342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27"/>
              </w:numPr>
              <w:tabs>
                <w:tab w:val="clear" w:pos="720"/>
                <w:tab w:val="left" w:pos="467" w:leader="none"/>
              </w:tabs>
              <w:spacing w:lineRule="atLeast" w:line="290" w:before="7" w:after="0"/>
              <w:ind w:left="106" w:right="113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3276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9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136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784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spacing w:before="16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92" w:hanging="0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167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создано 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462" w:leader="none"/>
              </w:tabs>
              <w:spacing w:lineRule="exact" w:line="275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before="18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3" w:hanging="0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72" w:leader="none"/>
              </w:tabs>
              <w:spacing w:lineRule="exact" w:line="270" w:before="0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467" w:leader="none"/>
              </w:tabs>
              <w:spacing w:lineRule="atLeast" w:line="290" w:before="7" w:after="0"/>
              <w:ind w:left="106" w:right="1130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>
      <w:pPr>
        <w:sectPr>
          <w:headerReference w:type="default" r:id="rId57"/>
          <w:headerReference w:type="first" r:id="rId58"/>
          <w:footerReference w:type="default" r:id="rId59"/>
          <w:footerReference w:type="first" r:id="rId60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8638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58" w:leader="none"/>
              </w:tabs>
              <w:spacing w:lineRule="exact" w:line="273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auto" w:line="259" w:before="21" w:after="0"/>
              <w:ind w:left="106" w:right="307" w:hanging="0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245" w:hanging="0"/>
              <w:jc w:val="left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136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auto" w:line="259" w:before="0" w:after="0"/>
              <w:ind w:left="106" w:right="923" w:hanging="0"/>
              <w:jc w:val="left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58" w:leader="none"/>
              </w:tabs>
              <w:spacing w:lineRule="auto" w:line="259" w:before="0" w:after="0"/>
              <w:ind w:left="106" w:right="168" w:hanging="0"/>
              <w:jc w:val="left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325" w:hanging="0"/>
              <w:jc w:val="left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548" w:hanging="0"/>
              <w:jc w:val="left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2" w:leader="none"/>
              </w:tabs>
              <w:spacing w:lineRule="auto" w:line="259" w:before="0" w:after="0"/>
              <w:ind w:left="106" w:right="313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58" w:leader="none"/>
              </w:tabs>
              <w:spacing w:lineRule="auto" w:line="240" w:before="19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auto" w:line="259" w:before="22" w:after="0"/>
              <w:ind w:left="106" w:right="1209" w:hanging="0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exact" w:line="275" w:before="0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467" w:leader="none"/>
              </w:tabs>
              <w:spacing w:lineRule="atLeast" w:line="290" w:before="8" w:after="0"/>
              <w:ind w:left="106" w:right="447" w:hanging="0"/>
              <w:jc w:val="left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501" w:hanging="0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exact" w:line="273" w:before="0" w:after="0"/>
              <w:ind w:left="476" w:right="0" w:hanging="371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477" w:leader="none"/>
              </w:tabs>
              <w:spacing w:lineRule="auto" w:line="240" w:before="21" w:after="0"/>
              <w:ind w:left="476" w:right="0" w:hanging="371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207" w:hanging="0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462" w:leader="none"/>
              </w:tabs>
              <w:spacing w:lineRule="auto" w:line="240" w:before="21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53" w:hanging="0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53" w:leader="none"/>
              </w:tabs>
              <w:spacing w:lineRule="exact" w:line="273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453" w:leader="none"/>
              </w:tabs>
              <w:spacing w:lineRule="auto" w:line="240" w:before="21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>
            <w:pPr>
              <w:pStyle w:val="TableParagraph"/>
              <w:widowControl w:val="false"/>
              <w:spacing w:lineRule="atLeast" w:line="290" w:before="8" w:after="0"/>
              <w:ind w:left="107" w:right="357" w:hanging="0"/>
              <w:rPr>
                <w:sz w:val="24"/>
              </w:rPr>
            </w:pPr>
            <w:r>
              <w:rPr>
                <w:sz w:val="24"/>
              </w:rPr>
              <w:t>право на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53" w:leader="none"/>
              </w:tabs>
              <w:spacing w:lineRule="exact" w:line="270" w:before="0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453" w:leader="none"/>
              </w:tabs>
              <w:spacing w:lineRule="auto" w:line="240" w:before="22" w:after="0"/>
              <w:ind w:left="452" w:right="0" w:hanging="34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>
            <w:pPr>
              <w:pStyle w:val="TableParagraph"/>
              <w:widowControl w:val="false"/>
              <w:spacing w:lineRule="atLeast" w:line="290" w:before="10" w:after="0"/>
              <w:ind w:left="107" w:right="1078" w:hanging="0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467" w:leader="none"/>
              </w:tabs>
              <w:spacing w:lineRule="atLeast" w:line="290" w:before="10" w:after="0"/>
              <w:ind w:left="106" w:right="1128" w:hanging="0"/>
              <w:jc w:val="left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3" w:hanging="0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62" w:leader="none"/>
              </w:tabs>
              <w:spacing w:lineRule="exact" w:line="270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2" w:leader="none"/>
              </w:tabs>
              <w:spacing w:lineRule="auto" w:line="240" w:before="21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472" w:leader="none"/>
              </w:tabs>
              <w:spacing w:lineRule="auto" w:line="240" w:before="22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</w:tbl>
    <w:p>
      <w:pPr>
        <w:sectPr>
          <w:headerReference w:type="default" r:id="rId61"/>
          <w:headerReference w:type="first" r:id="rId62"/>
          <w:footerReference w:type="default" r:id="rId63"/>
          <w:footerReference w:type="first" r:id="rId64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1055" w:hRule="atLeast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3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14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>
        <w:trPr>
          <w:trHeight w:val="5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89.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338" w:leader="none"/>
              </w:tabs>
              <w:spacing w:lineRule="auto" w:line="240" w:before="21" w:after="0"/>
              <w:ind w:left="337" w:right="0" w:hanging="232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rPr>
          <w:trHeight w:val="11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65" w:hanging="0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33" w:leader="none"/>
              </w:tabs>
              <w:spacing w:lineRule="auto" w:line="240" w:before="21" w:after="0"/>
              <w:ind w:left="332" w:right="0" w:hanging="227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347" w:leader="none"/>
              </w:tabs>
              <w:spacing w:lineRule="atLeast" w:line="290" w:before="8" w:after="0"/>
              <w:ind w:left="106" w:right="1329" w:hanging="0"/>
              <w:jc w:val="lef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73" w:hanging="0"/>
              <w:rPr>
                <w:sz w:val="24"/>
              </w:rPr>
            </w:pPr>
            <w:r>
              <w:rPr>
                <w:sz w:val="24"/>
              </w:rPr>
              <w:t>8.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472" w:leader="none"/>
              </w:tabs>
              <w:spacing w:lineRule="auto" w:line="240" w:before="21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532" w:leader="none"/>
              </w:tabs>
              <w:spacing w:lineRule="auto" w:line="240" w:before="22" w:after="0"/>
              <w:ind w:left="531" w:right="0" w:hanging="426"/>
              <w:jc w:val="lef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>
        <w:trPr>
          <w:trHeight w:val="1053" w:hRule="atLeast"/>
        </w:trPr>
        <w:tc>
          <w:tcPr>
            <w:tcW w:w="10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2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>
            <w:pPr>
              <w:pStyle w:val="TableParagraph"/>
              <w:widowControl w:val="false"/>
              <w:spacing w:lineRule="auto" w:line="259" w:before="21" w:after="0"/>
              <w:ind w:left="115" w:right="113" w:hanging="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бесплатно)»</w:t>
            </w:r>
          </w:p>
        </w:tc>
      </w:tr>
      <w:tr>
        <w:trPr>
          <w:trHeight w:val="5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47" w:leader="none"/>
              </w:tabs>
              <w:spacing w:lineRule="exact" w:line="270" w:before="0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347" w:leader="none"/>
              </w:tabs>
              <w:spacing w:lineRule="auto" w:line="240" w:before="21" w:after="0"/>
              <w:ind w:left="346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1065" w:hanging="0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502" w:leader="none"/>
                <w:tab w:val="left" w:pos="503" w:leader="none"/>
              </w:tabs>
              <w:spacing w:lineRule="exact" w:line="273" w:before="0" w:after="0"/>
              <w:ind w:left="502" w:right="0" w:hanging="397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97" w:leader="none"/>
                <w:tab w:val="left" w:pos="498" w:leader="none"/>
              </w:tabs>
              <w:spacing w:lineRule="auto" w:line="240" w:before="21" w:after="0"/>
              <w:ind w:left="497" w:right="0" w:hanging="392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97" w:leader="none"/>
                <w:tab w:val="left" w:pos="498" w:leader="none"/>
              </w:tabs>
              <w:spacing w:lineRule="auto" w:line="240" w:before="22" w:after="0"/>
              <w:ind w:left="497" w:right="0" w:hanging="39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8.Заявитель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>
            <w:pPr>
              <w:pStyle w:val="TableParagraph"/>
              <w:widowControl w:val="false"/>
              <w:spacing w:lineRule="atLeast" w:line="290" w:before="7" w:after="0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97" w:leader="none"/>
                <w:tab w:val="left" w:pos="498" w:leader="none"/>
              </w:tabs>
              <w:spacing w:lineRule="exact" w:line="270" w:before="0" w:after="0"/>
              <w:ind w:left="497" w:right="0" w:hanging="392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599" w:leader="none"/>
              </w:tabs>
              <w:spacing w:lineRule="auto" w:line="240" w:before="21" w:after="0"/>
              <w:ind w:left="598" w:right="0" w:hanging="493"/>
              <w:jc w:val="left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>
        <w:trPr>
          <w:trHeight w:val="238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4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617" w:leader="none"/>
                <w:tab w:val="left" w:pos="618" w:leader="none"/>
              </w:tabs>
              <w:spacing w:lineRule="auto" w:line="259" w:before="0" w:after="0"/>
              <w:ind w:left="106" w:right="780" w:hanging="0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599" w:leader="none"/>
              </w:tabs>
              <w:spacing w:lineRule="exact" w:line="275" w:before="0" w:after="0"/>
              <w:ind w:left="598" w:right="0" w:hanging="493"/>
              <w:jc w:val="left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auto" w:line="259" w:before="18" w:after="0"/>
              <w:ind w:left="106" w:right="1729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599" w:leader="none"/>
              </w:tabs>
              <w:spacing w:lineRule="auto" w:line="259" w:before="0" w:after="0"/>
              <w:ind w:left="106" w:right="2464" w:hanging="0"/>
              <w:jc w:val="left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599" w:leader="none"/>
              </w:tabs>
              <w:spacing w:lineRule="exact" w:line="275" w:before="0" w:after="0"/>
              <w:ind w:left="598" w:right="0" w:hanging="493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</w:p>
          <w:p>
            <w:pPr>
              <w:pStyle w:val="TableParagraph"/>
              <w:widowControl w:val="false"/>
              <w:spacing w:lineRule="atLeast" w:line="290" w:before="10" w:after="0"/>
              <w:ind w:left="107" w:right="496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599" w:leader="none"/>
              </w:tabs>
              <w:spacing w:lineRule="exact" w:line="270" w:before="0" w:after="0"/>
              <w:ind w:left="598" w:right="0" w:hanging="493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599" w:leader="none"/>
              </w:tabs>
              <w:spacing w:lineRule="auto" w:line="240" w:before="24" w:after="0"/>
              <w:ind w:left="598" w:right="0" w:hanging="493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118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20.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627" w:leader="none"/>
                <w:tab w:val="left" w:pos="628" w:leader="none"/>
              </w:tabs>
              <w:spacing w:lineRule="auto" w:line="259" w:before="0" w:after="0"/>
              <w:ind w:left="106" w:right="68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622" w:leader="none"/>
                <w:tab w:val="left" w:pos="623" w:leader="none"/>
              </w:tabs>
              <w:spacing w:lineRule="exact" w:line="275" w:before="0" w:after="0"/>
              <w:ind w:left="622" w:right="0" w:hanging="51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>
        <w:trPr>
          <w:trHeight w:val="2680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98.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982" w:hanging="0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627" w:leader="none"/>
                <w:tab w:val="left" w:pos="628" w:leader="none"/>
              </w:tabs>
              <w:spacing w:lineRule="auto" w:line="259" w:before="0" w:after="0"/>
              <w:ind w:left="106" w:right="68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627" w:leader="none"/>
                <w:tab w:val="left" w:pos="628" w:leader="none"/>
              </w:tabs>
              <w:spacing w:lineRule="auto" w:line="259" w:before="0" w:after="0"/>
              <w:ind w:left="106" w:right="322" w:hanging="0"/>
              <w:jc w:val="left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627" w:leader="none"/>
                <w:tab w:val="left" w:pos="628" w:leader="none"/>
              </w:tabs>
              <w:spacing w:lineRule="auto" w:line="259" w:before="0" w:after="0"/>
              <w:ind w:left="106" w:right="1724" w:hanging="0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62" w:leader="none"/>
              </w:tabs>
              <w:spacing w:lineRule="exact" w:line="275" w:before="0" w:after="0"/>
              <w:ind w:left="461" w:right="0" w:hanging="356"/>
              <w:jc w:val="left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467" w:leader="none"/>
              </w:tabs>
              <w:spacing w:lineRule="atLeast" w:line="290" w:before="0" w:after="0"/>
              <w:ind w:left="106" w:right="121" w:hanging="0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</w:tc>
      </w:tr>
    </w:tbl>
    <w:p>
      <w:pPr>
        <w:sectPr>
          <w:headerReference w:type="default" r:id="rId65"/>
          <w:headerReference w:type="first" r:id="rId66"/>
          <w:footerReference w:type="default" r:id="rId67"/>
          <w:footerReference w:type="first" r:id="rId68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1" w:after="0"/>
        <w:rPr>
          <w:b/>
          <w:sz w:val="13"/>
        </w:rPr>
      </w:pPr>
      <w:r>
        <w:rPr>
          <w:b/>
          <w:sz w:val="13"/>
        </w:rPr>
      </w:r>
    </w:p>
    <w:tbl>
      <w:tblPr>
        <w:tblW w:w="10057" w:type="dxa"/>
        <w:jc w:val="left"/>
        <w:tblInd w:w="14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2"/>
        <w:gridCol w:w="3378"/>
        <w:gridCol w:w="6117"/>
      </w:tblGrid>
      <w:tr>
        <w:trPr>
          <w:trHeight w:val="299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27" w:leader="none"/>
              </w:tabs>
              <w:spacing w:lineRule="exact" w:line="27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29.</w:t>
              <w:tab/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99.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widowControl w:val="false"/>
              <w:spacing w:lineRule="atLeast" w:line="290" w:before="8" w:after="0"/>
              <w:ind w:left="107" w:right="144" w:hanging="0"/>
              <w:rPr>
                <w:sz w:val="24"/>
              </w:rPr>
            </w:pP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458" w:leader="none"/>
              </w:tabs>
              <w:spacing w:lineRule="auto" w:line="240" w:before="22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-15" w:hanging="0"/>
              <w:rPr>
                <w:sz w:val="26"/>
              </w:rPr>
            </w:pPr>
            <w:r>
              <w:rPr>
                <w:sz w:val="26"/>
              </w:rPr>
              <w:t>100.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405" w:hanging="0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2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-15" w:hanging="0"/>
              <w:rPr>
                <w:sz w:val="26"/>
              </w:rPr>
            </w:pPr>
            <w:r>
              <w:rPr>
                <w:sz w:val="26"/>
              </w:rPr>
              <w:t>101.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877" w:hanging="0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58" w:leader="none"/>
              </w:tabs>
              <w:spacing w:lineRule="exact" w:line="270" w:before="0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58" w:leader="none"/>
              </w:tabs>
              <w:spacing w:lineRule="auto" w:line="240" w:before="21" w:after="0"/>
              <w:ind w:left="457" w:right="0" w:hanging="352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>
        <w:trPr>
          <w:trHeight w:val="894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-15" w:hanging="0"/>
              <w:rPr>
                <w:sz w:val="26"/>
              </w:rPr>
            </w:pPr>
            <w:r>
              <w:rPr>
                <w:sz w:val="26"/>
              </w:rPr>
              <w:t>102.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59"/>
              <w:ind w:left="107" w:right="732" w:hanging="0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72" w:leader="none"/>
              </w:tabs>
              <w:spacing w:lineRule="exact" w:line="270" w:before="0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72" w:leader="none"/>
              </w:tabs>
              <w:spacing w:lineRule="auto" w:line="240" w:before="21" w:after="0"/>
              <w:ind w:left="471" w:right="0" w:hanging="366"/>
              <w:jc w:val="left"/>
              <w:rPr>
                <w:sz w:val="24"/>
              </w:rPr>
            </w:pPr>
            <w:r>
              <w:rPr>
                <w:sz w:val="24"/>
              </w:rPr>
              <w:t>Утверждённый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</w:tbl>
    <w:p>
      <w:pPr>
        <w:sectPr>
          <w:headerReference w:type="default" r:id="rId69"/>
          <w:headerReference w:type="first" r:id="rId70"/>
          <w:footerReference w:type="default" r:id="rId71"/>
          <w:footerReference w:type="first" r:id="rId72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Приложение N 2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spacing w:before="3" w:after="0"/>
        <w:rPr>
          <w:sz w:val="32"/>
        </w:rPr>
      </w:pPr>
      <w:r>
        <w:rPr>
          <w:sz w:val="32"/>
        </w:rPr>
      </w:r>
    </w:p>
    <w:p>
      <w:pPr>
        <w:pStyle w:val="1"/>
        <w:ind w:left="859" w:right="306" w:hanging="0"/>
        <w:rPr/>
      </w:pPr>
      <w:r>
        <w:rPr/>
        <w:t>Форма</w:t>
      </w:r>
      <w:r>
        <w:rPr>
          <w:spacing w:val="-4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предварительном</w:t>
      </w:r>
      <w:r>
        <w:rPr>
          <w:spacing w:val="-5"/>
        </w:rPr>
        <w:t xml:space="preserve"> </w:t>
      </w:r>
      <w:r>
        <w:rPr/>
        <w:t>согласовании</w:t>
      </w:r>
      <w:r>
        <w:rPr>
          <w:spacing w:val="-6"/>
        </w:rPr>
        <w:t xml:space="preserve"> </w:t>
      </w:r>
      <w:r>
        <w:rPr/>
        <w:t>предоставления</w:t>
      </w:r>
    </w:p>
    <w:p>
      <w:pPr>
        <w:pStyle w:val="Normal"/>
        <w:spacing w:before="2" w:after="0"/>
        <w:ind w:left="314" w:right="321" w:hanging="0"/>
        <w:jc w:val="center"/>
        <w:rPr>
          <w:b/>
          <w:sz w:val="28"/>
        </w:rPr>
      </w:pP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</w:p>
    <w:p>
      <w:pPr>
        <w:pStyle w:val="Style15"/>
        <w:spacing w:before="8" w:after="0"/>
        <w:rPr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80">
                <wp:simplePos x="0" y="0"/>
                <wp:positionH relativeFrom="page">
                  <wp:posOffset>792480</wp:posOffset>
                </wp:positionH>
                <wp:positionV relativeFrom="paragraph">
                  <wp:posOffset>205740</wp:posOffset>
                </wp:positionV>
                <wp:extent cx="6427470" cy="6350"/>
                <wp:effectExtent l="0" t="0" r="0" b="0"/>
                <wp:wrapTopAndBottom/>
                <wp:docPr id="45" name="Фигура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4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94" path="m0,0l-2147483645,0l-2147483645,-2147483646l0,-2147483646xe" fillcolor="black" stroked="f" o:allowincell="f" style="position:absolute;margin-left:62.4pt;margin-top:16.2pt;width:506.0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9" w:after="0"/>
        <w:ind w:left="4512" w:right="718" w:hanging="3793"/>
        <w:jc w:val="left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Normal"/>
        <w:spacing w:before="136" w:after="0"/>
        <w:ind w:left="2229" w:right="341" w:hanging="0"/>
        <w:jc w:val="center"/>
        <w:rPr>
          <w:sz w:val="24"/>
        </w:rPr>
      </w:pPr>
      <w:r>
        <w:rPr>
          <w:sz w:val="24"/>
        </w:rPr>
        <w:t>Кому:</w:t>
      </w:r>
    </w:p>
    <w:p>
      <w:pPr>
        <w:pStyle w:val="Style15"/>
        <w:spacing w:before="8" w:after="0"/>
        <w:rPr>
          <w:sz w:val="21"/>
        </w:rPr>
      </w:pPr>
      <w:r>
        <w:rPr>
          <w:sz w:val="21"/>
        </w:rPr>
        <w:pict>
          <v:shape id="shape_0" coordsize="2505,1" path="m0,0l1818,0l0,0xm1822,0l2504,0l1822,0xe" stroked="t" o:allowincell="f" style="position:absolute;margin-left:347.45pt;margin-top:14.75pt;width:70.9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Normal"/>
        <w:spacing w:lineRule="exact" w:line="271" w:before="0" w:after="0"/>
        <w:ind w:left="5809" w:right="0" w:hanging="0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  <w:pict>
          <v:shape id="shape_0" coordsize="2505,1" path="m0,0l1818,0l0,0xm1822,0l2504,0l1822,0xe" stroked="t" o:allowincell="f" style="position:absolute;margin-left:347.45pt;margin-top:14.55pt;width:70.9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Normal"/>
        <w:spacing w:lineRule="exact" w:line="247" w:before="0" w:after="0"/>
        <w:ind w:left="5809" w:right="0" w:hanging="0"/>
        <w:jc w:val="left"/>
        <w:rPr>
          <w:sz w:val="24"/>
        </w:rPr>
      </w:pPr>
      <w:r>
        <w:rPr>
          <w:sz w:val="24"/>
        </w:rPr>
        <w:t>/Представитель:</w:t>
      </w:r>
    </w:p>
    <w:p>
      <w:pPr>
        <w:pStyle w:val="Style15"/>
        <w:spacing w:before="7" w:after="0"/>
        <w:rPr>
          <w:sz w:val="21"/>
        </w:rPr>
      </w:pPr>
      <w:r>
        <w:rPr>
          <w:sz w:val="21"/>
        </w:rPr>
        <w:pict>
          <v:shape id="shape_0" coordsize="2505,1" path="m0,0l1818,0l0,0xm1822,0l2504,0l1822,0xe" stroked="t" o:allowincell="f" style="position:absolute;margin-left:347.45pt;margin-top:14.7pt;width:70.9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Normal"/>
        <w:spacing w:lineRule="exact" w:line="248" w:before="0" w:after="0"/>
        <w:ind w:left="5809" w:right="0" w:hanging="0"/>
        <w:jc w:val="left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>
      <w:pPr>
        <w:pStyle w:val="Style15"/>
        <w:spacing w:before="5" w:after="0"/>
        <w:rPr>
          <w:sz w:val="21"/>
        </w:rPr>
      </w:pPr>
      <w:r>
        <w:rPr>
          <w:sz w:val="21"/>
        </w:rPr>
        <w:pict>
          <v:shape id="shape_0" coordsize="2505,1" path="m0,0l1818,0l0,0xm1822,0l2504,0l1822,0xe" stroked="t" o:allowincell="f" style="position:absolute;margin-left:347.45pt;margin-top:14.6pt;width:70.9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74" w:before="90" w:after="0"/>
        <w:ind w:left="314" w:right="321" w:hanging="0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>
      <w:pPr>
        <w:pStyle w:val="Normal"/>
        <w:tabs>
          <w:tab w:val="clear" w:pos="720"/>
          <w:tab w:val="left" w:pos="3252" w:leader="none"/>
          <w:tab w:val="left" w:pos="3710" w:leader="none"/>
          <w:tab w:val="left" w:pos="7647" w:leader="none"/>
        </w:tabs>
        <w:spacing w:lineRule="exact" w:line="274" w:before="0" w:after="0"/>
        <w:ind w:left="230" w:right="0" w:hanging="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Style15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0" w:after="0"/>
        <w:ind w:left="1591" w:right="0" w:hanging="0"/>
        <w:jc w:val="left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предварительном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>
      <w:pPr>
        <w:pStyle w:val="Style15"/>
        <w:spacing w:before="2" w:after="0"/>
        <w:rPr>
          <w:b/>
          <w:sz w:val="27"/>
        </w:rPr>
      </w:pPr>
      <w:r>
        <w:rPr>
          <w:b/>
          <w:sz w:val="27"/>
        </w:rPr>
      </w:r>
    </w:p>
    <w:p>
      <w:pPr>
        <w:pStyle w:val="Normal"/>
        <w:tabs>
          <w:tab w:val="clear" w:pos="720"/>
          <w:tab w:val="left" w:pos="8213" w:leader="none"/>
          <w:tab w:val="left" w:pos="10197" w:leader="none"/>
        </w:tabs>
        <w:spacing w:lineRule="auto" w:line="300" w:before="0" w:after="0"/>
        <w:ind w:left="137" w:right="143" w:firstLine="566"/>
        <w:jc w:val="both"/>
        <w:rPr>
          <w:sz w:val="26"/>
        </w:rPr>
      </w:pPr>
      <w:r>
        <w:rPr>
          <w:sz w:val="26"/>
        </w:rPr>
        <w:t xml:space="preserve">По 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результатам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рассмотрения   </w:t>
      </w:r>
      <w:r>
        <w:rPr>
          <w:spacing w:val="45"/>
          <w:sz w:val="26"/>
        </w:rPr>
        <w:t xml:space="preserve"> </w:t>
      </w:r>
      <w:r>
        <w:rPr>
          <w:sz w:val="26"/>
        </w:rPr>
        <w:t xml:space="preserve">заявления   </w:t>
      </w:r>
      <w:r>
        <w:rPr>
          <w:spacing w:val="50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 xml:space="preserve"> и</w:t>
      </w:r>
      <w:r>
        <w:rPr>
          <w:spacing w:val="24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4"/>
          <w:sz w:val="26"/>
        </w:rPr>
        <w:t xml:space="preserve"> </w:t>
      </w:r>
      <w:r>
        <w:rPr>
          <w:sz w:val="26"/>
        </w:rPr>
        <w:t>к</w:t>
      </w:r>
      <w:r>
        <w:rPr>
          <w:spacing w:val="23"/>
          <w:sz w:val="26"/>
        </w:rPr>
        <w:t xml:space="preserve"> </w:t>
      </w:r>
      <w:r>
        <w:rPr>
          <w:sz w:val="26"/>
        </w:rPr>
        <w:t>нему</w:t>
      </w:r>
      <w:r>
        <w:rPr>
          <w:spacing w:val="19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4"/>
          <w:sz w:val="26"/>
        </w:rPr>
        <w:t xml:space="preserve"> </w:t>
      </w:r>
      <w:r>
        <w:rPr>
          <w:sz w:val="26"/>
        </w:rPr>
        <w:t>со</w:t>
      </w:r>
      <w:r>
        <w:rPr>
          <w:spacing w:val="25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29"/>
          <w:sz w:val="26"/>
        </w:rPr>
        <w:t xml:space="preserve"> </w:t>
      </w:r>
      <w:r>
        <w:rPr>
          <w:sz w:val="26"/>
        </w:rPr>
        <w:t>39.15</w:t>
      </w:r>
      <w:r>
        <w:rPr>
          <w:spacing w:val="2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кодекса</w:t>
      </w:r>
      <w:r>
        <w:rPr>
          <w:w w:val="9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РЕШЕНИЕ:</w:t>
      </w:r>
    </w:p>
    <w:p>
      <w:pPr>
        <w:pStyle w:val="Style15"/>
        <w:spacing w:before="6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0" w:leader="none"/>
          <w:tab w:val="left" w:pos="5419" w:leader="none"/>
          <w:tab w:val="left" w:pos="6513" w:leader="none"/>
          <w:tab w:val="left" w:pos="7360" w:leader="none"/>
          <w:tab w:val="left" w:pos="8652" w:leader="none"/>
          <w:tab w:val="left" w:pos="9116" w:leader="none"/>
        </w:tabs>
        <w:spacing w:lineRule="auto" w:line="300" w:before="0" w:after="0"/>
        <w:ind w:left="137" w:right="139" w:firstLine="566"/>
        <w:jc w:val="both"/>
        <w:rPr>
          <w:sz w:val="26"/>
        </w:rPr>
      </w:pPr>
      <w:r>
        <w:rPr>
          <w:sz w:val="26"/>
        </w:rPr>
        <w:t xml:space="preserve">Предварительно  </w:t>
      </w:r>
      <w:r>
        <w:rPr>
          <w:spacing w:val="5"/>
          <w:sz w:val="26"/>
        </w:rPr>
        <w:t xml:space="preserve"> </w:t>
      </w:r>
      <w:r>
        <w:rPr>
          <w:sz w:val="26"/>
        </w:rPr>
        <w:t>согласовать</w:t>
      </w:r>
      <w:r>
        <w:rPr>
          <w:sz w:val="26"/>
          <w:u w:val="single"/>
        </w:rPr>
        <w:tab/>
        <w:tab/>
        <w:tab/>
      </w:r>
      <w:r>
        <w:rPr>
          <w:sz w:val="26"/>
        </w:rPr>
        <w:t>_</w:t>
      </w:r>
      <w:r>
        <w:rPr>
          <w:sz w:val="26"/>
          <w:vertAlign w:val="superscript"/>
        </w:rPr>
        <w:t>2</w:t>
      </w:r>
      <w:r>
        <w:rPr>
          <w:spacing w:val="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(далее</w:t>
      </w:r>
      <w:r>
        <w:rPr>
          <w:spacing w:val="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–</w:t>
      </w:r>
      <w:r>
        <w:rPr>
          <w:spacing w:val="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Заявитель)</w:t>
      </w:r>
      <w:r>
        <w:rPr>
          <w:spacing w:val="-6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предоставление  </w:t>
      </w:r>
      <w:r>
        <w:rPr>
          <w:spacing w:val="1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в  </w:t>
      </w:r>
      <w:r>
        <w:rPr>
          <w:spacing w:val="1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_</w:t>
      </w:r>
      <w:r>
        <w:rPr>
          <w:position w:val="0"/>
          <w:sz w:val="26"/>
          <w:sz w:val="26"/>
          <w:u w:val="single"/>
          <w:vertAlign w:val="baseline"/>
        </w:rPr>
        <w:tab/>
      </w:r>
      <w:r>
        <w:rPr>
          <w:sz w:val="26"/>
          <w:vertAlign w:val="superscript"/>
        </w:rPr>
        <w:t>3</w:t>
      </w:r>
      <w:r>
        <w:rPr>
          <w:position w:val="0"/>
          <w:sz w:val="26"/>
          <w:sz w:val="26"/>
          <w:vertAlign w:val="baseline"/>
        </w:rPr>
        <w:t xml:space="preserve">  </w:t>
      </w:r>
      <w:r>
        <w:rPr>
          <w:spacing w:val="1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для</w:t>
      </w:r>
      <w:r>
        <w:rPr>
          <w:position w:val="0"/>
          <w:sz w:val="26"/>
          <w:sz w:val="26"/>
          <w:u w:val="single"/>
          <w:vertAlign w:val="baseline"/>
        </w:rPr>
        <w:tab/>
        <w:tab/>
        <w:tab/>
      </w:r>
      <w:r>
        <w:rPr>
          <w:sz w:val="26"/>
          <w:vertAlign w:val="superscript"/>
        </w:rPr>
        <w:t>4</w:t>
      </w:r>
      <w:r>
        <w:rPr>
          <w:spacing w:val="5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земельного</w:t>
      </w:r>
      <w:r>
        <w:rPr>
          <w:spacing w:val="-6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участка,</w:t>
      </w:r>
      <w:r>
        <w:rPr>
          <w:spacing w:val="1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находящегося</w:t>
      </w:r>
      <w:r>
        <w:rPr>
          <w:spacing w:val="1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</w:t>
      </w:r>
      <w:r>
        <w:rPr>
          <w:spacing w:val="1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собственности</w:t>
      </w:r>
      <w:r>
        <w:rPr>
          <w:position w:val="0"/>
          <w:sz w:val="26"/>
          <w:sz w:val="26"/>
          <w:u w:val="single"/>
          <w:vertAlign w:val="baseline"/>
        </w:rPr>
        <w:tab/>
        <w:tab/>
      </w:r>
      <w:r>
        <w:rPr>
          <w:sz w:val="26"/>
          <w:vertAlign w:val="superscript"/>
        </w:rPr>
        <w:t>5</w:t>
      </w:r>
      <w:r>
        <w:rPr>
          <w:position w:val="0"/>
          <w:sz w:val="26"/>
          <w:sz w:val="26"/>
          <w:vertAlign w:val="baseline"/>
        </w:rPr>
        <w:t>/государственная</w:t>
      </w:r>
      <w:r>
        <w:rPr>
          <w:spacing w:val="15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собственность</w:t>
      </w:r>
      <w:r>
        <w:rPr>
          <w:spacing w:val="-6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на  </w:t>
      </w:r>
      <w:r>
        <w:rPr>
          <w:spacing w:val="29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который  </w:t>
      </w:r>
      <w:r>
        <w:rPr>
          <w:spacing w:val="29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не  </w:t>
      </w:r>
      <w:r>
        <w:rPr>
          <w:spacing w:val="3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разграничена  </w:t>
      </w:r>
      <w:r>
        <w:rPr>
          <w:spacing w:val="3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(далее  </w:t>
      </w:r>
      <w:r>
        <w:rPr>
          <w:spacing w:val="3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–  </w:t>
      </w:r>
      <w:r>
        <w:rPr>
          <w:spacing w:val="29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 xml:space="preserve">Участок):  </w:t>
      </w:r>
      <w:r>
        <w:rPr>
          <w:spacing w:val="28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площадью</w:t>
      </w:r>
      <w:r>
        <w:rPr>
          <w:position w:val="0"/>
          <w:sz w:val="26"/>
          <w:sz w:val="26"/>
          <w:u w:val="single"/>
          <w:vertAlign w:val="baseline"/>
        </w:rPr>
        <w:tab/>
        <w:tab/>
      </w:r>
      <w:r>
        <w:rPr>
          <w:sz w:val="26"/>
          <w:vertAlign w:val="superscript"/>
        </w:rPr>
        <w:t>6</w:t>
      </w:r>
      <w:r>
        <w:rPr>
          <w:spacing w:val="3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кв.</w:t>
      </w:r>
      <w:r>
        <w:rPr>
          <w:spacing w:val="30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м,</w:t>
      </w:r>
    </w:p>
    <w:p>
      <w:pPr>
        <w:pStyle w:val="Normal"/>
        <w:spacing w:lineRule="exact" w:line="270" w:before="228" w:after="0"/>
        <w:ind w:left="137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hAnsi="Microsoft Sans Serif"/>
          <w:strike/>
          <w:sz w:val="24"/>
        </w:rPr>
        <w:t xml:space="preserve"> </w:t>
      </w:r>
      <w:r>
        <w:rPr>
          <w:rFonts w:ascii="Microsoft Sans Serif" w:hAnsi="Microsoft Sans Serif"/>
          <w:strike/>
          <w:spacing w:val="1"/>
          <w:sz w:val="24"/>
        </w:rPr>
        <w:t xml:space="preserve">    </w:t>
      </w:r>
      <w:r>
        <w:rPr>
          <w:rFonts w:ascii="Microsoft Sans Serif" w:hAnsi="Microsoft Sans Serif"/>
          <w:strike w:val="false"/>
          <w:dstrike w:val="false"/>
          <w:spacing w:val="-35"/>
          <w:sz w:val="24"/>
        </w:rPr>
        <w:t xml:space="preserve"> </w:t>
      </w:r>
      <w:r>
        <w:rPr>
          <w:rFonts w:ascii="Microsoft Sans Serif" w:hAnsi="Microsoft Sans Serif"/>
          <w:strike w:val="false"/>
          <w:dstrike w:val="false"/>
          <w:sz w:val="24"/>
        </w:rPr>
        <w:t xml:space="preserve"> </w:t>
      </w:r>
    </w:p>
    <w:p>
      <w:pPr>
        <w:pStyle w:val="Normal"/>
        <w:spacing w:lineRule="exact" w:line="228"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Указываются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фамилия,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имя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(при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наличии)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отчество,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место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жительства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заявителя,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реквизиты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документа,</w:t>
      </w:r>
    </w:p>
    <w:p>
      <w:pPr>
        <w:pStyle w:val="Normal"/>
        <w:spacing w:before="1" w:after="0"/>
        <w:ind w:left="137" w:right="539" w:hanging="0"/>
        <w:jc w:val="left"/>
        <w:rPr>
          <w:sz w:val="20"/>
        </w:rPr>
      </w:pPr>
      <w:r>
        <w:rPr>
          <w:sz w:val="20"/>
        </w:rPr>
        <w:t>удостоверяющего личность заявителя (для гражданина)/наименование и место нахождения заявителя,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 регистрационный номер записи о государственной регистрации юридического лица в 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pacing w:val="-2"/>
          <w:sz w:val="20"/>
        </w:rPr>
        <w:t xml:space="preserve"> </w:t>
      </w:r>
      <w:r>
        <w:rPr>
          <w:sz w:val="20"/>
        </w:rPr>
        <w:t>(для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заявителем</w:t>
      </w:r>
    </w:p>
    <w:p>
      <w:pPr>
        <w:pStyle w:val="Normal"/>
        <w:spacing w:before="0" w:after="0"/>
        <w:ind w:left="137" w:right="195" w:hanging="0"/>
        <w:jc w:val="left"/>
        <w:rPr>
          <w:sz w:val="20"/>
        </w:rPr>
      </w:pPr>
      <w:r>
        <w:rPr>
          <w:sz w:val="20"/>
        </w:rPr>
        <w:t>является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самоуправления;</w:t>
      </w:r>
    </w:p>
    <w:p>
      <w:pPr>
        <w:pStyle w:val="Normal"/>
        <w:spacing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испрашиваемый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Заявителем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вида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права</w:t>
      </w:r>
    </w:p>
    <w:p>
      <w:pPr>
        <w:pStyle w:val="Normal"/>
        <w:spacing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цель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использования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</w:p>
    <w:p>
      <w:pPr>
        <w:pStyle w:val="Normal"/>
        <w:spacing w:before="1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субъект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Российской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или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муниципальное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образование,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собственности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которого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находится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Участок/земельные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участки,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из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которых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будет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земельный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</w:p>
    <w:p>
      <w:pPr>
        <w:sectPr>
          <w:headerReference w:type="default" r:id="rId73"/>
          <w:headerReference w:type="first" r:id="rId74"/>
          <w:footerReference w:type="default" r:id="rId75"/>
          <w:footerReference w:type="first" r:id="rId76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8"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образовать,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площадь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соответствии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проектом межевания</w:t>
      </w:r>
    </w:p>
    <w:p>
      <w:pPr>
        <w:pStyle w:val="Normal"/>
        <w:tabs>
          <w:tab w:val="clear" w:pos="720"/>
          <w:tab w:val="left" w:pos="5882" w:leader="none"/>
          <w:tab w:val="left" w:pos="9395" w:leader="none"/>
        </w:tabs>
        <w:spacing w:lineRule="auto" w:line="300" w:before="155" w:after="0"/>
        <w:ind w:left="137" w:right="145" w:hanging="0"/>
        <w:jc w:val="both"/>
        <w:rPr>
          <w:sz w:val="26"/>
        </w:rPr>
      </w:pPr>
      <w:r>
        <w:rPr>
          <w:sz w:val="26"/>
        </w:rPr>
        <w:t>расположенного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</w:t>
      </w:r>
      <w:r>
        <w:rPr>
          <w:spacing w:val="-6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-9"/>
          <w:sz w:val="26"/>
        </w:rPr>
        <w:t xml:space="preserve"> </w:t>
      </w:r>
      <w:r>
        <w:rPr>
          <w:sz w:val="26"/>
        </w:rPr>
        <w:t>иное</w:t>
      </w:r>
      <w:r>
        <w:rPr>
          <w:spacing w:val="-7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участка),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tabs>
          <w:tab w:val="clear" w:pos="720"/>
          <w:tab w:val="left" w:pos="6966" w:leader="none"/>
          <w:tab w:val="left" w:pos="7753" w:leader="none"/>
          <w:tab w:val="left" w:pos="8794" w:leader="none"/>
        </w:tabs>
        <w:spacing w:lineRule="auto" w:line="300" w:before="2" w:after="0"/>
        <w:ind w:left="137" w:right="142" w:firstLine="566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73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77"/>
          <w:sz w:val="26"/>
        </w:rPr>
        <w:t xml:space="preserve"> </w:t>
      </w:r>
      <w:r>
        <w:rPr>
          <w:sz w:val="26"/>
        </w:rPr>
        <w:t>в</w:t>
      </w:r>
      <w:r>
        <w:rPr>
          <w:spacing w:val="78"/>
          <w:sz w:val="26"/>
        </w:rPr>
        <w:t xml:space="preserve"> </w:t>
      </w:r>
      <w:r>
        <w:rPr>
          <w:sz w:val="26"/>
        </w:rPr>
        <w:t>территориальной</w:t>
      </w:r>
      <w:r>
        <w:rPr>
          <w:spacing w:val="75"/>
          <w:sz w:val="26"/>
        </w:rPr>
        <w:t xml:space="preserve"> </w:t>
      </w:r>
      <w:r>
        <w:rPr>
          <w:sz w:val="26"/>
        </w:rPr>
        <w:t>зоне:</w:t>
      </w:r>
      <w:r>
        <w:rPr>
          <w:sz w:val="26"/>
          <w:u w:val="single"/>
        </w:rPr>
        <w:tab/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/Вид</w:t>
      </w:r>
      <w:r>
        <w:rPr>
          <w:spacing w:val="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6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tabs>
          <w:tab w:val="clear" w:pos="720"/>
          <w:tab w:val="left" w:pos="8401" w:leader="none"/>
        </w:tabs>
        <w:spacing w:lineRule="exact" w:line="298" w:before="0" w:after="0"/>
        <w:ind w:left="703" w:right="0" w:hanging="0"/>
        <w:jc w:val="both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2"/>
          <w:sz w:val="26"/>
        </w:rPr>
        <w:t xml:space="preserve"> </w:t>
      </w:r>
      <w:r>
        <w:rPr>
          <w:sz w:val="26"/>
        </w:rPr>
        <w:t>к категории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82" w:leader="none"/>
          <w:tab w:val="left" w:pos="3477" w:leader="none"/>
          <w:tab w:val="left" w:pos="5989" w:leader="none"/>
          <w:tab w:val="left" w:pos="8547" w:leader="none"/>
        </w:tabs>
        <w:spacing w:lineRule="auto" w:line="300" w:before="76" w:after="0"/>
        <w:ind w:left="137" w:right="143" w:firstLine="566"/>
        <w:jc w:val="both"/>
        <w:rPr>
          <w:sz w:val="26"/>
        </w:rPr>
      </w:pPr>
      <w:r>
        <w:rPr>
          <w:sz w:val="26"/>
        </w:rPr>
        <w:t>Образование Участка предусмотрено проектом межевания территории/проектной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документацией</w:t>
        <w:tab/>
        <w:t>лесного</w:t>
        <w:tab/>
        <w:t>участка,</w:t>
        <w:tab/>
      </w:r>
      <w:r>
        <w:rPr>
          <w:spacing w:val="-1"/>
          <w:sz w:val="26"/>
        </w:rPr>
        <w:t>утвержденным</w:t>
      </w:r>
    </w:p>
    <w:p>
      <w:pPr>
        <w:pStyle w:val="Normal"/>
        <w:tabs>
          <w:tab w:val="clear" w:pos="720"/>
          <w:tab w:val="left" w:pos="3903" w:leader="none"/>
        </w:tabs>
        <w:spacing w:lineRule="auto" w:line="290" w:before="1" w:after="0"/>
        <w:ind w:left="137" w:right="143" w:hanging="0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./Утвердить схему расположения земельного участка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решению</w:t>
      </w:r>
      <w:r>
        <w:rPr>
          <w:sz w:val="26"/>
          <w:vertAlign w:val="superscript"/>
        </w:rPr>
        <w:t>9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tabs>
          <w:tab w:val="clear" w:pos="720"/>
          <w:tab w:val="left" w:pos="5299" w:leader="none"/>
        </w:tabs>
        <w:spacing w:before="5" w:after="0"/>
        <w:ind w:left="703" w:right="0" w:hanging="0"/>
        <w:jc w:val="both"/>
        <w:rPr>
          <w:sz w:val="26"/>
        </w:rPr>
      </w:pPr>
      <w:r>
        <w:rPr>
          <w:sz w:val="26"/>
        </w:rPr>
        <w:t>Условный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 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10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4" w:leader="none"/>
          <w:tab w:val="left" w:pos="9688" w:leader="none"/>
        </w:tabs>
        <w:spacing w:lineRule="auto" w:line="290" w:before="75" w:after="0"/>
        <w:ind w:left="137" w:right="150" w:firstLine="566"/>
        <w:jc w:val="both"/>
        <w:rPr>
          <w:sz w:val="26"/>
        </w:rPr>
      </w:pPr>
      <w:r>
        <w:rPr>
          <w:sz w:val="26"/>
        </w:rPr>
        <w:t>Кадастровый(е) номер(а) земельного(ых) участка/участков, из которых/которого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испрашиваемого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11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66" w:leader="none"/>
        </w:tabs>
        <w:spacing w:lineRule="auto" w:line="240" w:before="6" w:after="0"/>
        <w:ind w:left="1366" w:right="0" w:hanging="663"/>
        <w:jc w:val="both"/>
        <w:rPr>
          <w:sz w:val="26"/>
        </w:rPr>
      </w:pPr>
      <w:r>
        <w:rPr>
          <w:sz w:val="26"/>
        </w:rPr>
        <w:t xml:space="preserve">В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отношении  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Участка   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установлены      </w:t>
      </w:r>
      <w:r>
        <w:rPr>
          <w:spacing w:val="10"/>
          <w:sz w:val="26"/>
        </w:rPr>
        <w:t xml:space="preserve"> </w:t>
      </w:r>
      <w:r>
        <w:rPr>
          <w:sz w:val="26"/>
        </w:rPr>
        <w:t xml:space="preserve">следующие      </w:t>
      </w:r>
      <w:r>
        <w:rPr>
          <w:spacing w:val="10"/>
          <w:sz w:val="26"/>
        </w:rPr>
        <w:t xml:space="preserve"> </w:t>
      </w:r>
      <w:r>
        <w:rPr>
          <w:sz w:val="26"/>
        </w:rPr>
        <w:t>ограничения:</w:t>
      </w:r>
    </w:p>
    <w:p>
      <w:pPr>
        <w:pStyle w:val="Normal"/>
        <w:tabs>
          <w:tab w:val="clear" w:pos="720"/>
          <w:tab w:val="left" w:pos="3513" w:leader="none"/>
        </w:tabs>
        <w:spacing w:before="68" w:after="0"/>
        <w:ind w:left="137" w:right="0" w:hanging="0"/>
        <w:jc w:val="both"/>
        <w:rPr>
          <w:sz w:val="26"/>
        </w:rPr>
      </w:pPr>
      <w:r>
        <w:rPr>
          <w:w w:val="100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12</w:t>
      </w:r>
      <w:r>
        <w:rPr>
          <w:spacing w:val="24"/>
          <w:sz w:val="17"/>
        </w:rPr>
        <w:t xml:space="preserve"> </w:t>
      </w:r>
      <w:r>
        <w:rPr>
          <w:position w:val="-8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90" w:leader="none"/>
        </w:tabs>
        <w:spacing w:lineRule="auto" w:line="300" w:before="77" w:after="0"/>
        <w:ind w:left="137" w:right="147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 по образованию Участка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территории/со</w:t>
      </w:r>
      <w:r>
        <w:rPr>
          <w:spacing w:val="1"/>
          <w:sz w:val="26"/>
        </w:rPr>
        <w:t xml:space="preserve"> </w:t>
      </w:r>
      <w:r>
        <w:rPr>
          <w:sz w:val="26"/>
        </w:rPr>
        <w:t>схемой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-1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13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spacing w:lineRule="auto" w:line="290" w:before="0" w:after="0"/>
        <w:ind w:left="137" w:right="145" w:firstLine="566"/>
        <w:jc w:val="both"/>
        <w:rPr>
          <w:sz w:val="26"/>
        </w:rPr>
      </w:pPr>
      <w:r>
        <w:rPr>
          <w:sz w:val="26"/>
        </w:rPr>
        <w:t>Заявителю обеспечить проведение кадастровых работ, необходимых для уточнения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vertAlign w:val="superscript"/>
        </w:rPr>
        <w:t>14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45" w:leader="none"/>
          <w:tab w:val="left" w:pos="6883" w:leader="none"/>
        </w:tabs>
        <w:spacing w:lineRule="auto" w:line="300" w:before="4" w:after="0"/>
        <w:ind w:left="137" w:right="143" w:firstLine="566"/>
        <w:jc w:val="both"/>
        <w:rPr>
          <w:sz w:val="26"/>
        </w:rPr>
      </w:pPr>
      <w:r>
        <w:rPr>
          <w:sz w:val="26"/>
        </w:rPr>
        <w:t>Заявителю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Участка/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перевод 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Участка 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из 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категории 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земель    </w:t>
      </w:r>
      <w:r>
        <w:rPr>
          <w:spacing w:val="9"/>
          <w:sz w:val="26"/>
        </w:rPr>
        <w:t xml:space="preserve"> </w:t>
      </w: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3"/>
          <w:sz w:val="26"/>
        </w:rPr>
        <w:t xml:space="preserve"> </w:t>
      </w:r>
      <w:r>
        <w:rPr>
          <w:sz w:val="26"/>
        </w:rPr>
        <w:t>земель</w:t>
      </w:r>
    </w:p>
    <w:p>
      <w:pPr>
        <w:pStyle w:val="Normal"/>
        <w:tabs>
          <w:tab w:val="clear" w:pos="720"/>
          <w:tab w:val="left" w:pos="1953" w:leader="none"/>
        </w:tabs>
        <w:spacing w:before="2" w:after="0"/>
        <w:ind w:left="137" w:right="0" w:hanging="0"/>
        <w:jc w:val="left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_»</w:t>
      </w:r>
      <w:r>
        <w:rPr>
          <w:sz w:val="26"/>
          <w:vertAlign w:val="superscript"/>
        </w:rPr>
        <w:t>15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spacing w:lineRule="exact" w:line="269" w:before="176" w:after="0"/>
        <w:ind w:left="137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hAnsi="Microsoft Sans Serif"/>
          <w:strike/>
          <w:sz w:val="24"/>
        </w:rPr>
        <w:t xml:space="preserve"> </w:t>
      </w:r>
      <w:r>
        <w:rPr>
          <w:rFonts w:ascii="Microsoft Sans Serif" w:hAnsi="Microsoft Sans Serif"/>
          <w:strike/>
          <w:spacing w:val="1"/>
          <w:sz w:val="24"/>
        </w:rPr>
        <w:t xml:space="preserve">    </w:t>
      </w:r>
      <w:r>
        <w:rPr>
          <w:rFonts w:ascii="Microsoft Sans Serif" w:hAnsi="Microsoft Sans Serif"/>
          <w:strike w:val="false"/>
          <w:dstrike w:val="false"/>
          <w:spacing w:val="-35"/>
          <w:sz w:val="24"/>
        </w:rPr>
        <w:t xml:space="preserve"> </w:t>
      </w:r>
      <w:r>
        <w:rPr>
          <w:rFonts w:ascii="Microsoft Sans Serif" w:hAnsi="Microsoft Sans Serif"/>
          <w:strike w:val="false"/>
          <w:dstrike w:val="false"/>
          <w:sz w:val="24"/>
        </w:rPr>
        <w:t xml:space="preserve"> </w:t>
      </w:r>
    </w:p>
    <w:p>
      <w:pPr>
        <w:pStyle w:val="Normal"/>
        <w:spacing w:lineRule="exact" w:line="228" w:before="0" w:after="0"/>
        <w:ind w:left="137" w:right="0" w:hanging="0"/>
        <w:jc w:val="left"/>
        <w:rPr>
          <w:sz w:val="20"/>
        </w:rPr>
      </w:pPr>
      <w:r>
        <w:rPr>
          <w:sz w:val="20"/>
        </w:rPr>
        <w:t>территории,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схемой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документацией</w:t>
      </w:r>
      <w:r>
        <w:rPr>
          <w:spacing w:val="2"/>
          <w:sz w:val="20"/>
        </w:rPr>
        <w:t xml:space="preserve"> </w:t>
      </w:r>
      <w:r>
        <w:rPr>
          <w:sz w:val="20"/>
        </w:rPr>
        <w:t>лесных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</w:p>
    <w:p>
      <w:pPr>
        <w:pStyle w:val="Normal"/>
        <w:spacing w:before="1" w:after="0"/>
        <w:ind w:left="137" w:right="195" w:hanging="0"/>
        <w:jc w:val="left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решение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предварительном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согласовании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предоставления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принимается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границы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подлежат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уточнению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соответствии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Федеральным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законом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от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13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июля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2015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г.</w:t>
      </w:r>
    </w:p>
    <w:p>
      <w:pPr>
        <w:pStyle w:val="Normal"/>
        <w:spacing w:lineRule="exact" w:line="228" w:before="0" w:after="0"/>
        <w:ind w:left="137" w:right="0" w:hanging="0"/>
        <w:jc w:val="left"/>
        <w:rPr>
          <w:sz w:val="20"/>
        </w:rPr>
      </w:pPr>
      <w:r>
        <w:rPr>
          <w:sz w:val="20"/>
        </w:rPr>
        <w:t>№</w:t>
      </w:r>
      <w:r>
        <w:rPr>
          <w:spacing w:val="-6"/>
          <w:sz w:val="20"/>
        </w:rPr>
        <w:t xml:space="preserve"> </w:t>
      </w:r>
      <w:r>
        <w:rPr>
          <w:sz w:val="20"/>
        </w:rPr>
        <w:t>218-ФЗ</w:t>
      </w:r>
      <w:r>
        <w:rPr>
          <w:spacing w:val="-4"/>
          <w:sz w:val="20"/>
        </w:rPr>
        <w:t xml:space="preserve"> </w:t>
      </w:r>
      <w:r>
        <w:rPr>
          <w:sz w:val="20"/>
        </w:rPr>
        <w:t>"О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недвижимости"</w:t>
      </w:r>
    </w:p>
    <w:p>
      <w:pPr>
        <w:pStyle w:val="Normal"/>
        <w:spacing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образовать.</w:t>
      </w:r>
    </w:p>
    <w:p>
      <w:pPr>
        <w:pStyle w:val="Normal"/>
        <w:spacing w:before="0" w:after="0"/>
        <w:ind w:left="137" w:right="893" w:hanging="0"/>
        <w:jc w:val="left"/>
        <w:rPr>
          <w:sz w:val="20"/>
        </w:rPr>
      </w:pPr>
      <w:r>
        <w:rPr>
          <w:sz w:val="20"/>
          <w:vertAlign w:val="superscript"/>
        </w:rPr>
        <w:t>9</w:t>
      </w:r>
      <w:r>
        <w:rPr>
          <w:position w:val="0"/>
          <w:sz w:val="20"/>
          <w:sz w:val="20"/>
          <w:vertAlign w:val="baseline"/>
        </w:rPr>
        <w:t>В случае если Участок предстоит образовать указывается информация в зависимости от вида документа, на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основании которого осуществляется образование Участка. При образовании Участка на основании проекта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межевания территории указываются реквизиты решения об утверждении проекта межевания территории, в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соответствии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которым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предусмотрено образование Участка</w:t>
      </w:r>
    </w:p>
    <w:p>
      <w:pPr>
        <w:pStyle w:val="Normal"/>
        <w:spacing w:before="0" w:after="0"/>
        <w:ind w:left="137" w:right="885" w:hanging="0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образовать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условный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номер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проектом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межевания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территории, со схемой расположения земельного участка на кадастровом плане территории или с проектной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документацией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лесных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участков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(при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наличии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данного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номера)</w:t>
      </w:r>
    </w:p>
    <w:p>
      <w:pPr>
        <w:pStyle w:val="Normal"/>
        <w:spacing w:before="1" w:after="0"/>
        <w:ind w:left="137" w:right="195" w:hanging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образовать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кадастровый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номер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 участка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или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кадастровые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номера земельных участков, из которых в соответствии с проектом межевания территории со схемой расположения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предусмотрено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образование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сведения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таких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земельных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участках</w:t>
      </w:r>
    </w:p>
    <w:p>
      <w:pPr>
        <w:pStyle w:val="Normal"/>
        <w:spacing w:lineRule="exact" w:line="229" w:before="0" w:after="0"/>
        <w:ind w:left="137" w:right="0" w:hanging="0"/>
        <w:jc w:val="left"/>
        <w:rPr>
          <w:sz w:val="20"/>
        </w:rPr>
      </w:pP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недвижимости</w:t>
      </w:r>
    </w:p>
    <w:p>
      <w:pPr>
        <w:pStyle w:val="Normal"/>
        <w:spacing w:before="0" w:after="0"/>
        <w:ind w:left="137" w:right="195" w:hanging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position w:val="0"/>
          <w:sz w:val="20"/>
          <w:sz w:val="20"/>
          <w:vertAlign w:val="baseline"/>
        </w:rPr>
        <w:t xml:space="preserve"> Указываются сведения об ограничениях по использованию Участка, если он расположен в границах особо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охраняемой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природной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территории,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границах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территории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объекта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культурного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наследия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либо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зоны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особыми</w:t>
      </w:r>
    </w:p>
    <w:p>
      <w:pPr>
        <w:pStyle w:val="Normal"/>
        <w:spacing w:before="1" w:after="0"/>
        <w:ind w:left="137" w:right="195" w:hanging="0"/>
        <w:jc w:val="left"/>
        <w:rPr>
          <w:sz w:val="20"/>
        </w:rPr>
      </w:pPr>
      <w:r>
        <w:rPr>
          <w:sz w:val="20"/>
        </w:rPr>
        <w:t>условиями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7"/>
          <w:sz w:val="20"/>
        </w:rPr>
        <w:t xml:space="preserve"> </w:t>
      </w:r>
      <w:r>
        <w:rPr>
          <w:sz w:val="20"/>
        </w:rPr>
        <w:t>реестр недвижимости</w:t>
      </w:r>
    </w:p>
    <w:p>
      <w:pPr>
        <w:pStyle w:val="Normal"/>
        <w:spacing w:lineRule="exact" w:line="228" w:before="0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образовать</w:t>
      </w:r>
    </w:p>
    <w:p>
      <w:pPr>
        <w:pStyle w:val="Normal"/>
        <w:spacing w:before="1" w:after="0"/>
        <w:ind w:left="137" w:right="0" w:hanging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границы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подлежат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уточнению</w:t>
      </w:r>
    </w:p>
    <w:p>
      <w:pPr>
        <w:pStyle w:val="Normal"/>
        <w:spacing w:before="0" w:after="0"/>
        <w:ind w:left="137" w:right="195" w:hanging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указанная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заявлении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предварительном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согласовании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предоставления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цель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его использования:</w:t>
      </w:r>
    </w:p>
    <w:p>
      <w:pPr>
        <w:sectPr>
          <w:headerReference w:type="default" r:id="rId77"/>
          <w:headerReference w:type="first" r:id="rId78"/>
          <w:footerReference w:type="default" r:id="rId79"/>
          <w:footerReference w:type="first" r:id="rId80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55" w:leader="none"/>
        </w:tabs>
        <w:spacing w:lineRule="auto" w:line="240" w:before="1" w:after="0"/>
        <w:ind w:left="137" w:right="316" w:hanging="0"/>
        <w:jc w:val="left"/>
        <w:rPr>
          <w:sz w:val="20"/>
        </w:rPr>
      </w:pP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видам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территориальной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зоны;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8" w:leader="none"/>
          <w:tab w:val="left" w:pos="4736" w:leader="none"/>
        </w:tabs>
        <w:spacing w:lineRule="auto" w:line="300" w:before="155" w:after="0"/>
        <w:ind w:left="137" w:right="143" w:firstLine="566"/>
        <w:jc w:val="both"/>
        <w:rPr>
          <w:sz w:val="26"/>
        </w:rPr>
      </w:pPr>
      <w:r>
        <w:rPr>
          <w:sz w:val="26"/>
        </w:rPr>
        <w:t>Заявитель, кадастровый инженер, выполнивший кадастровые работы в 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кадастрового учета Участка, а также с заявлением о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  <w:vertAlign w:val="superscript"/>
        </w:rPr>
        <w:t>16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</w:t>
      </w:r>
      <w:r>
        <w:rPr>
          <w:spacing w:val="-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Участок.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3" w:leader="none"/>
        </w:tabs>
        <w:spacing w:lineRule="auto" w:line="240" w:before="1" w:after="0"/>
        <w:ind w:left="962" w:right="0" w:hanging="260"/>
        <w:jc w:val="both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распоряжения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составляет два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>
      <w:pPr>
        <w:pStyle w:val="Style15"/>
        <w:spacing w:before="1" w:after="0"/>
        <w:rPr>
          <w:sz w:val="39"/>
        </w:rPr>
      </w:pPr>
      <w:r>
        <w:rPr>
          <w:sz w:val="39"/>
        </w:rPr>
      </w:r>
    </w:p>
    <w:p>
      <w:pPr>
        <w:pStyle w:val="Normal"/>
        <w:spacing w:before="0" w:after="0"/>
        <w:ind w:left="703" w:right="0" w:hanging="0"/>
        <w:jc w:val="left"/>
        <w:rPr>
          <w:sz w:val="26"/>
        </w:rPr>
      </w:pPr>
      <w:r>
        <w:rPr>
          <w:sz w:val="26"/>
        </w:rPr>
        <w:t>Приложение:</w:t>
      </w:r>
      <w:r>
        <w:rPr>
          <w:spacing w:val="-4"/>
          <w:sz w:val="26"/>
        </w:rPr>
        <w:t xml:space="preserve"> </w:t>
      </w:r>
      <w:r>
        <w:rPr>
          <w:sz w:val="26"/>
        </w:rPr>
        <w:t>Схема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4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плане</w:t>
      </w:r>
      <w:r>
        <w:rPr>
          <w:sz w:val="26"/>
          <w:vertAlign w:val="superscript"/>
        </w:rPr>
        <w:t>17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Normal"/>
        <w:tabs>
          <w:tab w:val="clear" w:pos="720"/>
          <w:tab w:val="left" w:pos="6277" w:leader="none"/>
        </w:tabs>
        <w:spacing w:before="234" w:after="0"/>
        <w:ind w:left="137" w:right="0" w:hanging="0"/>
        <w:jc w:val="left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118745" distB="0" distL="5373370" distR="0" simplePos="0" locked="0" layoutInCell="0" allowOverlap="1" relativeHeight="281">
                <wp:simplePos x="0" y="0"/>
                <wp:positionH relativeFrom="page">
                  <wp:posOffset>5379085</wp:posOffset>
                </wp:positionH>
                <wp:positionV relativeFrom="paragraph">
                  <wp:posOffset>123825</wp:posOffset>
                </wp:positionV>
                <wp:extent cx="1307465" cy="1062990"/>
                <wp:effectExtent l="5715" t="5080" r="0" b="5080"/>
                <wp:wrapTopAndBottom/>
                <wp:docPr id="54" name="Фигура1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520" cy="106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71" w:after="0"/>
                              <w:ind w:left="146" w:right="0" w:hanging="0"/>
                              <w:jc w:val="left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5"/>
                              <w:spacing w:lineRule="auto" w:line="235" w:before="4" w:after="0"/>
                              <w:ind w:left="486" w:right="0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03" path="m0,0l-2147483645,0l-2147483645,-2147483646l0,-2147483646xe" stroked="t" o:allowincell="f" style="position:absolute;margin-left:423.55pt;margin-top:9.75pt;width:102.9pt;height:83.65pt;mso-wrap-style:square;v-text-anchor:top;mso-position-horizontal-relative:page">
                <v:fill o:detectmouseclick="t" on="false"/>
                <v:stroke color="black" weight="9360" joinstyle="round" endcap="flat"/>
                <v:textbox>
                  <w:txbxContent>
                    <w:p>
                      <w:pPr>
                        <w:pStyle w:val="Style21"/>
                        <w:spacing w:before="71" w:after="0"/>
                        <w:ind w:left="146" w:right="0" w:hanging="0"/>
                        <w:jc w:val="left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color w:val="000000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Style15"/>
                        <w:spacing w:lineRule="auto" w:line="235" w:before="4" w:after="0"/>
                        <w:ind w:left="486" w:right="0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color w:val="000000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000000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269" w:before="0" w:after="0"/>
        <w:ind w:left="137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 w:hAnsi="Microsoft Sans Serif"/>
          <w:strike/>
          <w:sz w:val="24"/>
        </w:rPr>
        <w:t xml:space="preserve"> </w:t>
      </w:r>
      <w:r>
        <w:rPr>
          <w:rFonts w:ascii="Microsoft Sans Serif" w:hAnsi="Microsoft Sans Serif"/>
          <w:strike/>
          <w:spacing w:val="1"/>
          <w:sz w:val="24"/>
        </w:rPr>
        <w:t xml:space="preserve">    </w:t>
      </w:r>
      <w:r>
        <w:rPr>
          <w:rFonts w:ascii="Microsoft Sans Serif" w:hAnsi="Microsoft Sans Serif"/>
          <w:strike w:val="false"/>
          <w:dstrike w:val="false"/>
          <w:spacing w:val="-35"/>
          <w:sz w:val="24"/>
        </w:rPr>
        <w:t xml:space="preserve"> </w:t>
      </w:r>
      <w:r>
        <w:rPr>
          <w:rFonts w:ascii="Microsoft Sans Serif" w:hAnsi="Microsoft Sans Serif"/>
          <w:strike w:val="false"/>
          <w:dstrike w:val="false"/>
          <w:sz w:val="24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5" w:leader="none"/>
        </w:tabs>
        <w:spacing w:lineRule="exact" w:line="227" w:before="0" w:after="0"/>
        <w:ind w:left="355" w:right="0" w:hanging="218"/>
        <w:jc w:val="left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такой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5" w:leader="none"/>
        </w:tabs>
        <w:spacing w:lineRule="auto" w:line="240" w:before="0" w:after="0"/>
        <w:ind w:left="137" w:right="205" w:hanging="0"/>
        <w:jc w:val="left"/>
        <w:rPr>
          <w:sz w:val="20"/>
        </w:rPr>
      </w:pP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разрешенному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предстоит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 согласовании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предоставления.</w:t>
      </w:r>
    </w:p>
    <w:p>
      <w:pPr>
        <w:pStyle w:val="Normal"/>
        <w:spacing w:before="0" w:after="0"/>
        <w:ind w:left="137" w:right="342" w:hanging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position w:val="0"/>
          <w:sz w:val="20"/>
          <w:sz w:val="20"/>
          <w:vertAlign w:val="baseline"/>
        </w:rPr>
        <w:t xml:space="preserve"> В случае если Участок предстоит образовать из земель или земельных участков, находящихся в муниципальной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собственности или собственности субъекта Российской Федерации, указывается соответствующие муниципальное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образование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или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субъект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Российской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Федерации</w:t>
      </w:r>
    </w:p>
    <w:p>
      <w:pPr>
        <w:sectPr>
          <w:headerReference w:type="default" r:id="rId81"/>
          <w:headerReference w:type="first" r:id="rId82"/>
          <w:footerReference w:type="default" r:id="rId83"/>
          <w:footerReference w:type="first" r:id="rId84"/>
          <w:type w:val="nextPage"/>
          <w:pgSz w:w="11906" w:h="16838"/>
          <w:pgMar w:left="1140" w:right="420" w:gutter="0" w:header="429" w:top="96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137" w:right="195" w:hanging="0"/>
        <w:jc w:val="left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17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решением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предварительном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согласовании</w:t>
      </w:r>
      <w:r>
        <w:rPr>
          <w:spacing w:val="-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предоставления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утверждается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схема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расположения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кадастровом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плане</w:t>
      </w:r>
      <w:r>
        <w:rPr>
          <w:spacing w:val="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территории.</w:t>
      </w:r>
      <w:r>
        <w:rPr>
          <w:rFonts w:ascii="Microsoft Sans Serif" w:hAnsi="Microsoft Sans Serif"/>
          <w:position w:val="0"/>
          <w:sz w:val="20"/>
          <w:sz w:val="20"/>
          <w:vertAlign w:val="baseline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283" w:right="283" w:firstLine="737"/>
        <w:jc w:val="right"/>
        <w:rPr>
          <w:rFonts w:ascii="Times New Roman" w:hAnsi="Times New Roman"/>
        </w:rPr>
      </w:pPr>
      <w:r>
        <w:rPr>
          <w:sz w:val="18"/>
          <w:szCs w:val="18"/>
        </w:rPr>
        <w:t>Приложение N 3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spacing w:before="3" w:after="0"/>
        <w:rPr>
          <w:sz w:val="43"/>
        </w:rPr>
      </w:pPr>
      <w:r>
        <w:rPr>
          <w:sz w:val="43"/>
        </w:rPr>
      </w:r>
    </w:p>
    <w:p>
      <w:pPr>
        <w:pStyle w:val="1"/>
        <w:ind w:left="28" w:right="0" w:hanging="0"/>
        <w:rPr/>
      </w:pPr>
      <w:r>
        <w:rPr/>
        <w:t>Форма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об</w:t>
      </w:r>
      <w:r>
        <w:rPr>
          <w:spacing w:val="-2"/>
        </w:rPr>
        <w:t xml:space="preserve"> </w:t>
      </w:r>
      <w:r>
        <w:rPr/>
        <w:t>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предоставлении</w:t>
      </w:r>
      <w:r>
        <w:rPr>
          <w:spacing w:val="-2"/>
        </w:rPr>
        <w:t xml:space="preserve"> </w:t>
      </w:r>
      <w:r>
        <w:rPr/>
        <w:t>услуги</w:t>
      </w:r>
    </w:p>
    <w:p>
      <w:pPr>
        <w:pStyle w:val="Style15"/>
        <w:spacing w:before="7" w:after="0"/>
        <w:rPr>
          <w:b/>
        </w:rPr>
      </w:pPr>
      <w:r>
        <w:rPr>
          <w:b/>
        </w:rPr>
        <mc:AlternateContent>
          <mc:Choice Requires="wps">
            <w:drawing>
              <wp:anchor behindDoc="1" distT="0" distB="635" distL="635" distR="0" simplePos="0" locked="0" layoutInCell="0" allowOverlap="1" relativeHeight="284">
                <wp:simplePos x="0" y="0"/>
                <wp:positionH relativeFrom="page">
                  <wp:posOffset>1690370</wp:posOffset>
                </wp:positionH>
                <wp:positionV relativeFrom="paragraph">
                  <wp:posOffset>237490</wp:posOffset>
                </wp:positionV>
                <wp:extent cx="4622165" cy="635"/>
                <wp:effectExtent l="3810" t="3810" r="3810" b="3810"/>
                <wp:wrapTopAndBottom/>
                <wp:docPr id="57" name="Фигура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1pt,18.7pt" to="497pt,18.7pt" ID="Фигура106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92" w:before="0" w:after="0"/>
        <w:ind w:left="30" w:right="0" w:hanging="0"/>
        <w:jc w:val="center"/>
        <w:rPr>
          <w:i/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>
      <w:pPr>
        <w:pStyle w:val="Style15"/>
        <w:spacing w:before="10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5"/>
        <w:tabs>
          <w:tab w:val="clear" w:pos="720"/>
          <w:tab w:val="left" w:pos="10117" w:leader="none"/>
        </w:tabs>
        <w:ind w:left="6944" w:right="0" w:hanging="0"/>
        <w:rPr/>
      </w:pPr>
      <w:r>
        <w:rPr/>
        <w:t>Кому: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tabs>
          <w:tab w:val="clear" w:pos="720"/>
          <w:tab w:val="left" w:pos="10043" w:leader="none"/>
        </w:tabs>
        <w:spacing w:before="1" w:after="0"/>
        <w:ind w:left="6944" w:right="0" w:hanging="0"/>
        <w:rPr/>
      </w:pPr>
      <w:r>
        <w:rPr/>
        <w:t>Контактные</w:t>
      </w:r>
      <w:r>
        <w:rPr>
          <w:spacing w:val="-6"/>
        </w:rPr>
        <w:t xml:space="preserve"> </w:t>
      </w:r>
      <w:r>
        <w:rPr/>
        <w:t>данные: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635" distL="635" distR="0" simplePos="0" locked="0" layoutInCell="0" allowOverlap="1" relativeHeight="285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4065" cy="635"/>
                <wp:effectExtent l="3810" t="3810" r="3810" b="3810"/>
                <wp:wrapTopAndBottom/>
                <wp:docPr id="58" name="Фигура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1.25pt,15.75pt" to="562.15pt,15.75pt" ID="Фигура107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lineRule="exact" w:line="293"/>
        <w:ind w:left="21" w:right="0" w:hanging="0"/>
        <w:jc w:val="center"/>
        <w:rPr/>
      </w:pPr>
      <w:r>
        <w:rPr/>
        <w:t>РЕШЕНИЕ</w:t>
      </w:r>
    </w:p>
    <w:p>
      <w:pPr>
        <w:pStyle w:val="Style15"/>
        <w:spacing w:lineRule="exact" w:line="322" w:before="2" w:after="0"/>
        <w:ind w:left="14" w:right="0" w:hanging="0"/>
        <w:jc w:val="center"/>
        <w:rPr/>
      </w:pPr>
      <w:r>
        <w:rPr/>
        <w:t>об</w:t>
      </w:r>
      <w:r>
        <w:rPr>
          <w:spacing w:val="9"/>
        </w:rPr>
        <w:t xml:space="preserve"> </w:t>
      </w:r>
      <w:r>
        <w:rPr/>
        <w:t>отказе</w:t>
      </w:r>
      <w:r>
        <w:rPr>
          <w:spacing w:val="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предоставлении</w:t>
      </w:r>
      <w:r>
        <w:rPr>
          <w:spacing w:val="9"/>
        </w:rPr>
        <w:t xml:space="preserve"> </w:t>
      </w:r>
      <w:r>
        <w:rPr/>
        <w:t>услуги</w:t>
      </w:r>
    </w:p>
    <w:p>
      <w:pPr>
        <w:pStyle w:val="Style15"/>
        <w:tabs>
          <w:tab w:val="clear" w:pos="720"/>
          <w:tab w:val="left" w:pos="1762" w:leader="none"/>
          <w:tab w:val="left" w:pos="3842" w:leader="none"/>
        </w:tabs>
        <w:ind w:left="24" w:right="0" w:hanging="0"/>
        <w:jc w:val="center"/>
        <w:rPr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5"/>
        <w:spacing w:before="89" w:after="0"/>
        <w:ind w:left="847" w:right="0" w:hanging="0"/>
        <w:jc w:val="both"/>
        <w:rPr/>
      </w:pPr>
      <w:r>
        <w:rPr/>
        <w:t xml:space="preserve">По  </w:t>
      </w:r>
      <w:r>
        <w:rPr>
          <w:spacing w:val="43"/>
        </w:rPr>
        <w:t xml:space="preserve"> </w:t>
      </w:r>
      <w:r>
        <w:rPr/>
        <w:t xml:space="preserve">результатам   </w:t>
      </w:r>
      <w:r>
        <w:rPr>
          <w:spacing w:val="43"/>
        </w:rPr>
        <w:t xml:space="preserve"> </w:t>
      </w:r>
      <w:r>
        <w:rPr/>
        <w:t xml:space="preserve">рассмотрения   </w:t>
      </w:r>
      <w:r>
        <w:rPr>
          <w:spacing w:val="42"/>
        </w:rPr>
        <w:t xml:space="preserve"> </w:t>
      </w:r>
      <w:r>
        <w:rPr/>
        <w:t xml:space="preserve">заявления   </w:t>
      </w:r>
      <w:r>
        <w:rPr>
          <w:spacing w:val="48"/>
        </w:rPr>
        <w:t xml:space="preserve"> </w:t>
      </w:r>
      <w:r>
        <w:rPr/>
        <w:t xml:space="preserve">о   </w:t>
      </w:r>
      <w:r>
        <w:rPr>
          <w:spacing w:val="42"/>
        </w:rPr>
        <w:t xml:space="preserve"> </w:t>
      </w:r>
      <w:r>
        <w:rPr/>
        <w:t xml:space="preserve">предоставлении   </w:t>
      </w:r>
      <w:r>
        <w:rPr>
          <w:spacing w:val="46"/>
        </w:rPr>
        <w:t xml:space="preserve"> </w:t>
      </w:r>
      <w:r>
        <w:rPr/>
        <w:t>услуги</w:t>
      </w:r>
    </w:p>
    <w:p>
      <w:pPr>
        <w:pStyle w:val="Style15"/>
        <w:tabs>
          <w:tab w:val="clear" w:pos="720"/>
          <w:tab w:val="left" w:pos="2007" w:leader="none"/>
          <w:tab w:val="left" w:pos="4363" w:leader="none"/>
        </w:tabs>
        <w:spacing w:lineRule="auto" w:line="276" w:before="47" w:after="0"/>
        <w:ind w:left="139" w:right="107" w:hanging="0"/>
        <w:jc w:val="both"/>
        <w:rPr/>
      </w:pPr>
      <w:r>
        <w:rPr/>
        <w:t xml:space="preserve">«Предварительное     </w:t>
      </w:r>
      <w:r>
        <w:rPr>
          <w:spacing w:val="1"/>
        </w:rPr>
        <w:t xml:space="preserve"> </w:t>
      </w:r>
      <w:r>
        <w:rPr/>
        <w:t xml:space="preserve">согласование     </w:t>
      </w:r>
      <w:r>
        <w:rPr>
          <w:spacing w:val="1"/>
        </w:rPr>
        <w:t xml:space="preserve"> </w:t>
      </w:r>
      <w:r>
        <w:rPr/>
        <w:t>предоставления       земельного       участка»</w:t>
      </w:r>
      <w:r>
        <w:rPr>
          <w:spacing w:val="1"/>
        </w:rPr>
        <w:t xml:space="preserve"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и</w:t>
      </w:r>
      <w:r>
        <w:rPr>
          <w:spacing w:val="-10"/>
        </w:rPr>
        <w:t xml:space="preserve"> </w:t>
      </w:r>
      <w:r>
        <w:rPr/>
        <w:t>приложенных</w:t>
      </w:r>
      <w:r>
        <w:rPr>
          <w:spacing w:val="-7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нему</w:t>
      </w:r>
      <w:r>
        <w:rPr>
          <w:spacing w:val="-11"/>
        </w:rPr>
        <w:t xml:space="preserve"> </w:t>
      </w:r>
      <w:r>
        <w:rPr/>
        <w:t>документов,</w:t>
      </w:r>
      <w:r>
        <w:rPr>
          <w:spacing w:val="-8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основании</w:t>
      </w:r>
      <w:r>
        <w:rPr>
          <w:spacing w:val="-67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8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39.15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</w:t>
      </w:r>
      <w:r>
        <w:rPr>
          <w:spacing w:val="1"/>
        </w:rPr>
        <w:t xml:space="preserve"> </w:t>
      </w:r>
      <w:r>
        <w:rPr/>
        <w:t>органом,</w:t>
      </w:r>
      <w:r>
        <w:rPr>
          <w:spacing w:val="1"/>
        </w:rPr>
        <w:t xml:space="preserve"> </w:t>
      </w:r>
      <w:r>
        <w:rPr/>
        <w:t>уполномоченным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предоставление</w:t>
      </w:r>
      <w:r>
        <w:rPr>
          <w:spacing w:val="1"/>
        </w:rPr>
        <w:t xml:space="preserve"> </w:t>
      </w:r>
      <w:r>
        <w:rPr/>
        <w:t>услуги,</w:t>
      </w:r>
      <w:r>
        <w:rPr>
          <w:spacing w:val="1"/>
        </w:rPr>
        <w:t xml:space="preserve"> </w:t>
      </w:r>
      <w:r>
        <w:rPr/>
        <w:t>принято</w:t>
      </w:r>
      <w:r>
        <w:rPr>
          <w:spacing w:val="1"/>
        </w:rPr>
        <w:t xml:space="preserve"> </w:t>
      </w:r>
      <w:r>
        <w:rPr/>
        <w:t>решение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отказе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предоставлении</w:t>
      </w:r>
      <w:r>
        <w:rPr>
          <w:spacing w:val="-1"/>
        </w:rPr>
        <w:t xml:space="preserve"> </w:t>
      </w:r>
      <w:r>
        <w:rPr/>
        <w:t>услуги,</w:t>
      </w:r>
      <w:r>
        <w:rPr>
          <w:spacing w:val="-1"/>
        </w:rPr>
        <w:t xml:space="preserve"> </w:t>
      </w:r>
      <w:r>
        <w:rPr/>
        <w:t>по следующим основаниям:</w:t>
      </w:r>
    </w:p>
    <w:p>
      <w:pPr>
        <w:pStyle w:val="Style15"/>
        <w:spacing w:before="9" w:after="0"/>
        <w:rPr/>
      </w:pPr>
      <w:r>
        <w:rPr/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21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213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hyperlink r:id="rId85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приложенная к заявлению,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ее подготовке,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>
            <w:pPr>
              <w:pStyle w:val="TableParagraph"/>
              <w:widowControl w:val="false"/>
              <w:spacing w:before="1" w:after="0"/>
              <w:ind w:left="62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86"/>
          <w:headerReference w:type="first" r:id="rId87"/>
          <w:footerReference w:type="default" r:id="rId88"/>
          <w:footerReference w:type="first" r:id="rId89"/>
          <w:type w:val="nextPage"/>
          <w:pgSz w:w="11906" w:h="16838"/>
          <w:pgMar w:left="1080" w:right="400" w:gutter="0" w:header="0" w:top="48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3239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hyperlink r:id="rId90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28" w:leader="none"/>
                <w:tab w:val="left" w:pos="2583" w:leader="none"/>
              </w:tabs>
              <w:spacing w:before="95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  <w:tab/>
              <w:t>его</w:t>
              <w:tab/>
            </w:r>
            <w:r>
              <w:rPr>
                <w:spacing w:val="-1"/>
                <w:sz w:val="24"/>
              </w:rPr>
              <w:t>расположения,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местоположением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3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hyperlink r:id="rId91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5" w:leader="none"/>
                <w:tab w:val="left" w:pos="2821" w:leader="none"/>
              </w:tabs>
              <w:spacing w:before="95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  <w:tab/>
              <w:t>с</w:t>
              <w:tab/>
            </w:r>
            <w:r>
              <w:rPr>
                <w:spacing w:val="-1"/>
                <w:sz w:val="24"/>
              </w:rPr>
              <w:t>нарушением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11.9</w:t>
            </w:r>
          </w:p>
          <w:p>
            <w:pPr>
              <w:pStyle w:val="TableParagraph"/>
              <w:widowControl w:val="false"/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требований к образуемым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участкам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hyperlink r:id="rId92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60" w:leader="none"/>
              </w:tabs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  <w:tab/>
            </w:r>
            <w:r>
              <w:rPr>
                <w:spacing w:val="-1"/>
                <w:sz w:val="24"/>
              </w:rPr>
              <w:t>территории,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землеустроительной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предусмотрено приложенной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964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со статьей 3.5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137-ФЗ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93"/>
          <w:headerReference w:type="first" r:id="rId94"/>
          <w:footerReference w:type="default" r:id="rId95"/>
          <w:footerReference w:type="first" r:id="rId96"/>
          <w:type w:val="nextPage"/>
          <w:pgSz w:w="11906" w:h="16838"/>
          <w:pgMar w:left="1080" w:right="400" w:gutter="0" w:header="345" w:top="720" w:footer="0" w:bottom="280"/>
          <w:pgNumType w:start="52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197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50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8484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75" w:leader="none"/>
              </w:tabs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11" w:leader="none"/>
              </w:tabs>
              <w:ind w:left="6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  <w:tab/>
              <w:t>безвозмездного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58" w:leader="none"/>
                <w:tab w:val="left" w:pos="2103" w:leader="none"/>
                <w:tab w:val="left" w:pos="2295" w:leader="none"/>
                <w:tab w:val="left" w:pos="2588" w:leader="none"/>
                <w:tab w:val="left" w:pos="2634" w:leader="none"/>
                <w:tab w:val="left" w:pos="2718" w:leader="none"/>
                <w:tab w:val="left" w:pos="3751" w:leader="none"/>
                <w:tab w:val="left" w:pos="3972" w:leader="none"/>
              </w:tabs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  <w:tab/>
              <w:tab/>
              <w:tab/>
              <w:tab/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  <w:tab/>
              <w:tab/>
              <w:tab/>
              <w:tab/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  <w:tab/>
              <w:t>его</w:t>
              <w:tab/>
              <w:tab/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  <w:tab/>
              <w:tab/>
              <w:t>гражданам</w:t>
              <w:tab/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  <w:tab/>
              <w:tab/>
              <w:t>лицам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>
            <w:pPr>
              <w:pStyle w:val="TableParagraph"/>
              <w:widowControl w:val="false"/>
              <w:spacing w:lineRule="exact" w:line="275" w:before="1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04" w:leader="none"/>
                <w:tab w:val="left" w:pos="3867" w:leader="none"/>
              </w:tabs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лесохозяйственного   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  <w:tab/>
              <w:tab/>
            </w:r>
            <w:r>
              <w:rPr>
                <w:spacing w:val="-2"/>
                <w:sz w:val="24"/>
              </w:rPr>
              <w:t>не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08" w:leader="none"/>
              </w:tabs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4068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0" w:leader="none"/>
                <w:tab w:val="left" w:pos="3262" w:leader="none"/>
              </w:tabs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  <w:tab/>
              <w:t>земельного</w:t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97"/>
          <w:headerReference w:type="first" r:id="rId98"/>
          <w:footerReference w:type="default" r:id="rId99"/>
          <w:footerReference w:type="first" r:id="rId100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103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52" w:hanging="0"/>
              <w:jc w:val="both"/>
              <w:rPr>
                <w:sz w:val="24"/>
              </w:rPr>
            </w:pP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86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93" w:leader="none"/>
                <w:tab w:val="left" w:pos="2440" w:leader="none"/>
                <w:tab w:val="left" w:pos="2862" w:leader="none"/>
                <w:tab w:val="left" w:pos="2933" w:leader="none"/>
              </w:tabs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  <w:tab/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  <w:tab/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  <w:tab/>
              <w:tab/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  <w:tab/>
              <w:t>не</w:t>
              <w:tab/>
              <w:tab/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>
            <w:pPr>
              <w:pStyle w:val="TableParagraph"/>
              <w:widowControl w:val="false"/>
              <w:spacing w:before="1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3518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62" w:right="45" w:hanging="0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8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01"/>
          <w:headerReference w:type="first" r:id="rId102"/>
          <w:footerReference w:type="default" r:id="rId103"/>
          <w:footerReference w:type="first" r:id="rId104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241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>
            <w:pPr>
              <w:pStyle w:val="TableParagraph"/>
              <w:widowControl w:val="false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7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517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0" w:leader="none"/>
                <w:tab w:val="left" w:pos="1458" w:leader="none"/>
                <w:tab w:val="left" w:pos="2588" w:leader="none"/>
                <w:tab w:val="left" w:pos="2718" w:leader="none"/>
                <w:tab w:val="left" w:pos="3727" w:leader="none"/>
              </w:tabs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  <w:tab/>
              <w:t>государственных</w:t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  <w:tab/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  <w:tab/>
              <w:tab/>
              <w:t>его</w:t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379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40" w:leader="none"/>
              </w:tabs>
              <w:spacing w:before="97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05"/>
          <w:headerReference w:type="first" r:id="rId106"/>
          <w:footerReference w:type="default" r:id="rId107"/>
          <w:footerReference w:type="first" r:id="rId108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5170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48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76" w:leader="none"/>
                <w:tab w:val="left" w:pos="3174" w:leader="none"/>
              </w:tabs>
              <w:spacing w:before="97" w:after="0"/>
              <w:ind w:left="62" w:right="44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  <w:tab/>
              <w:t>размещения</w:t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977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41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52" w:hanging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>
            <w:pPr>
              <w:pStyle w:val="TableParagraph"/>
              <w:widowControl w:val="false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09"/>
          <w:headerReference w:type="first" r:id="rId110"/>
          <w:footerReference w:type="default" r:id="rId111"/>
          <w:footerReference w:type="first" r:id="rId112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2964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8" w:leader="none"/>
                <w:tab w:val="left" w:pos="2048" w:leader="none"/>
                <w:tab w:val="left" w:pos="2827" w:leader="none"/>
                <w:tab w:val="left" w:pos="3974" w:leader="none"/>
              </w:tabs>
              <w:spacing w:before="95" w:after="0"/>
              <w:ind w:left="62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  <w:tab/>
              <w:tab/>
              <w:t>Федерации</w:t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  <w:tab/>
              <w:t>по</w:t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>
            <w:pPr>
              <w:pStyle w:val="TableParagraph"/>
              <w:widowControl w:val="false"/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9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41" w:leader="none"/>
                <w:tab w:val="left" w:pos="2694" w:leader="none"/>
                <w:tab w:val="left" w:pos="3981" w:leader="none"/>
              </w:tabs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  <w:tab/>
              <w:t>извещение</w:t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  <w:tab/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351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93" w:leader="none"/>
              </w:tabs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земельного участка, 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заявлении, за исключением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3240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59" w:leader="none"/>
              </w:tabs>
              <w:spacing w:before="95" w:after="0"/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  <w:tab/>
            </w:r>
            <w:r>
              <w:rPr>
                <w:spacing w:val="-1"/>
                <w:sz w:val="24"/>
              </w:rPr>
              <w:t>территории,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07" w:leader="none"/>
              </w:tabs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13"/>
          <w:headerReference w:type="first" r:id="rId114"/>
          <w:footerReference w:type="default" r:id="rId115"/>
          <w:footerReference w:type="first" r:id="rId116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848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8" w:leader="none"/>
                <w:tab w:val="left" w:pos="2103" w:leader="none"/>
                <w:tab w:val="left" w:pos="2295" w:leader="none"/>
                <w:tab w:val="left" w:pos="2422" w:leader="none"/>
                <w:tab w:val="left" w:pos="2588" w:leader="none"/>
                <w:tab w:val="left" w:pos="2718" w:leader="none"/>
                <w:tab w:val="left" w:pos="3751" w:leader="none"/>
                <w:tab w:val="left" w:pos="3972" w:leader="none"/>
              </w:tabs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  <w:tab/>
              <w:tab/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  <w:tab/>
              <w:tab/>
              <w:tab/>
              <w:tab/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  <w:tab/>
              <w:t>его</w:t>
              <w:tab/>
              <w:tab/>
              <w:tab/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  <w:tab/>
              <w:tab/>
              <w:t>гражданам</w:t>
              <w:tab/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  <w:tab/>
              <w:tab/>
              <w:t>лицам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>
            <w:pPr>
              <w:pStyle w:val="TableParagraph"/>
              <w:widowControl w:val="false"/>
              <w:spacing w:before="1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4" w:leader="none"/>
                <w:tab w:val="left" w:pos="3504" w:leader="none"/>
                <w:tab w:val="left" w:pos="3867" w:leader="none"/>
              </w:tabs>
              <w:ind w:left="62" w:right="50" w:hanging="0"/>
              <w:rPr>
                <w:sz w:val="24"/>
              </w:rPr>
            </w:pPr>
            <w:r>
              <w:rPr>
                <w:sz w:val="24"/>
              </w:rPr>
              <w:t>лесохозяйственного</w:t>
              <w:tab/>
              <w:t>и</w:t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  <w:tab/>
              <w:tab/>
              <w:tab/>
            </w:r>
            <w:r>
              <w:rPr>
                <w:spacing w:val="-2"/>
                <w:sz w:val="24"/>
              </w:rPr>
              <w:t>не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08" w:leader="none"/>
              </w:tabs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3240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58" w:leader="none"/>
                <w:tab w:val="left" w:pos="2588" w:leader="none"/>
                <w:tab w:val="left" w:pos="2718" w:leader="none"/>
              </w:tabs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  <w:tab/>
              <w:tab/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  <w:tab/>
              <w:t>его</w:t>
              <w:tab/>
              <w:t>последующего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 превышает 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689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46" w:leader="none"/>
              </w:tabs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17"/>
          <w:headerReference w:type="first" r:id="rId118"/>
          <w:footerReference w:type="default" r:id="rId119"/>
          <w:footerReference w:type="first" r:id="rId120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1032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63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56" w:leader="none"/>
              </w:tabs>
              <w:spacing w:before="95" w:after="0"/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  <w:tab/>
            </w:r>
            <w:r>
              <w:rPr>
                <w:spacing w:val="-1"/>
                <w:sz w:val="24"/>
              </w:rPr>
              <w:t>программой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05" w:leader="none"/>
              </w:tabs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75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4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допускается;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41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25" w:leader="none"/>
              </w:tabs>
              <w:spacing w:before="97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  <w:tab/>
            </w:r>
            <w:r>
              <w:rPr>
                <w:spacing w:val="-1"/>
                <w:sz w:val="24"/>
              </w:rPr>
              <w:t>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688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 границы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 уточнению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земель;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1977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2.19.29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687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2.19.30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67" w:leader="none"/>
                <w:tab w:val="left" w:pos="3751" w:leader="none"/>
              </w:tabs>
              <w:spacing w:before="95" w:after="0"/>
              <w:ind w:left="62" w:right="48" w:hanging="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  <w:tab/>
              <w:t>изъятых</w:t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sectPr>
          <w:headerReference w:type="default" r:id="rId121"/>
          <w:headerReference w:type="first" r:id="rId122"/>
          <w:footerReference w:type="default" r:id="rId123"/>
          <w:footerReference w:type="first" r:id="rId124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7" w:after="0"/>
        <w:rPr>
          <w:sz w:val="13"/>
        </w:rPr>
      </w:pPr>
      <w:r>
        <w:rPr>
          <w:sz w:val="13"/>
        </w:rPr>
      </w:r>
    </w:p>
    <w:tbl>
      <w:tblPr>
        <w:tblW w:w="10055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197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7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5"/>
        <w:spacing w:before="7" w:after="0"/>
        <w:rPr>
          <w:sz w:val="14"/>
        </w:rPr>
      </w:pPr>
      <w:r>
        <w:rPr>
          <w:sz w:val="14"/>
        </w:rPr>
      </w:r>
    </w:p>
    <w:p>
      <w:pPr>
        <w:pStyle w:val="Style15"/>
        <w:tabs>
          <w:tab w:val="clear" w:pos="720"/>
          <w:tab w:val="left" w:pos="10053" w:leader="none"/>
        </w:tabs>
        <w:spacing w:before="89" w:after="0"/>
        <w:ind w:left="847" w:right="0" w:hanging="0"/>
        <w:jc w:val="both"/>
        <w:rPr/>
      </w:pPr>
      <w:r>
        <w:rPr/>
        <w:t>Дополнительно</w:t>
      </w:r>
      <w:r>
        <w:rPr>
          <w:spacing w:val="-8"/>
        </w:rPr>
        <w:t xml:space="preserve"> </w:t>
      </w:r>
      <w:r>
        <w:rPr/>
        <w:t>информируем:</w:t>
      </w:r>
      <w:r>
        <w:rPr>
          <w:u w:val="single"/>
        </w:rPr>
        <w:tab/>
      </w:r>
      <w:r>
        <w:rPr/>
        <w:t>.</w:t>
      </w:r>
    </w:p>
    <w:p>
      <w:pPr>
        <w:pStyle w:val="Style15"/>
        <w:spacing w:lineRule="auto" w:line="276" w:before="98" w:after="0"/>
        <w:ind w:left="139" w:right="113" w:firstLine="708"/>
        <w:jc w:val="both"/>
        <w:rPr/>
      </w:pPr>
      <w:r>
        <w:rPr/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rPr/>
        <w:t>устранения</w:t>
      </w:r>
      <w:r>
        <w:rPr>
          <w:spacing w:val="-1"/>
        </w:rPr>
        <w:t xml:space="preserve"> </w:t>
      </w:r>
      <w:r>
        <w:rPr/>
        <w:t>указанных</w:t>
      </w:r>
      <w:r>
        <w:rPr>
          <w:spacing w:val="-3"/>
        </w:rPr>
        <w:t xml:space="preserve"> </w:t>
      </w:r>
      <w:r>
        <w:rPr/>
        <w:t>нарушений.</w:t>
      </w:r>
    </w:p>
    <w:p>
      <w:pPr>
        <w:pStyle w:val="Style15"/>
        <w:spacing w:lineRule="auto" w:line="312" w:before="0" w:after="7"/>
        <w:ind w:left="139" w:right="108" w:firstLine="708"/>
        <w:jc w:val="both"/>
        <w:rPr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/>
        <w:t>быть</w:t>
      </w:r>
      <w:r>
        <w:rPr>
          <w:spacing w:val="-16"/>
        </w:rPr>
        <w:t xml:space="preserve"> </w:t>
      </w:r>
      <w:r>
        <w:rPr/>
        <w:t>обжалован</w:t>
      </w:r>
      <w:r>
        <w:rPr>
          <w:spacing w:val="-15"/>
        </w:rPr>
        <w:t xml:space="preserve"> </w:t>
      </w:r>
      <w:r>
        <w:rPr/>
        <w:t>в</w:t>
      </w:r>
      <w:r>
        <w:rPr>
          <w:spacing w:val="-15"/>
        </w:rPr>
        <w:t xml:space="preserve"> </w:t>
      </w:r>
      <w:r>
        <w:rPr/>
        <w:t>досудебном</w:t>
      </w:r>
      <w:r>
        <w:rPr>
          <w:spacing w:val="-18"/>
        </w:rPr>
        <w:t xml:space="preserve"> </w:t>
      </w:r>
      <w:r>
        <w:rPr/>
        <w:t>порядке</w:t>
      </w:r>
      <w:r>
        <w:rPr>
          <w:spacing w:val="-17"/>
        </w:rPr>
        <w:t xml:space="preserve"> </w:t>
      </w:r>
      <w:r>
        <w:rPr/>
        <w:t>путем</w:t>
      </w:r>
      <w:r>
        <w:rPr>
          <w:spacing w:val="-16"/>
        </w:rPr>
        <w:t xml:space="preserve"> </w:t>
      </w:r>
      <w:r>
        <w:rPr/>
        <w:t>направления</w:t>
      </w:r>
      <w:r>
        <w:rPr>
          <w:spacing w:val="-68"/>
        </w:rPr>
        <w:t xml:space="preserve"> </w:t>
      </w:r>
      <w:r>
        <w:rPr/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rPr/>
        <w:t xml:space="preserve">на  </w:t>
      </w:r>
      <w:r>
        <w:rPr>
          <w:spacing w:val="54"/>
        </w:rPr>
        <w:t xml:space="preserve"> </w:t>
      </w:r>
      <w:r>
        <w:rPr/>
        <w:t xml:space="preserve">использование   </w:t>
      </w:r>
      <w:r>
        <w:rPr>
          <w:spacing w:val="53"/>
        </w:rPr>
        <w:t xml:space="preserve"> </w:t>
      </w:r>
      <w:r>
        <w:rPr/>
        <w:t xml:space="preserve">земель   </w:t>
      </w:r>
      <w:r>
        <w:rPr>
          <w:spacing w:val="55"/>
        </w:rPr>
        <w:t xml:space="preserve"> </w:t>
      </w:r>
      <w:r>
        <w:rPr/>
        <w:t xml:space="preserve">или   </w:t>
      </w:r>
      <w:r>
        <w:rPr>
          <w:spacing w:val="54"/>
        </w:rPr>
        <w:t xml:space="preserve"> </w:t>
      </w:r>
      <w:r>
        <w:rPr/>
        <w:t xml:space="preserve">земельного   </w:t>
      </w:r>
      <w:r>
        <w:rPr>
          <w:spacing w:val="57"/>
        </w:rPr>
        <w:t xml:space="preserve"> </w:t>
      </w:r>
      <w:r>
        <w:rPr/>
        <w:t xml:space="preserve">участка,   </w:t>
      </w:r>
      <w:r>
        <w:rPr>
          <w:spacing w:val="55"/>
        </w:rPr>
        <w:t xml:space="preserve"> </w:t>
      </w:r>
      <w:r>
        <w:rPr/>
        <w:t xml:space="preserve">которые   </w:t>
      </w:r>
      <w:r>
        <w:rPr>
          <w:spacing w:val="53"/>
        </w:rPr>
        <w:t xml:space="preserve"> </w:t>
      </w:r>
      <w:r>
        <w:rPr/>
        <w:t>находятся</w:t>
      </w:r>
      <w:r>
        <w:rPr>
          <w:spacing w:val="-68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собственности,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предоставления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70"/>
        </w:rPr>
        <w:t xml:space="preserve"> </w:t>
      </w:r>
      <w:r>
        <w:rPr/>
        <w:t>участков</w:t>
      </w:r>
      <w:r>
        <w:rPr>
          <w:spacing w:val="70"/>
        </w:rPr>
        <w:t xml:space="preserve"> </w:t>
      </w:r>
      <w:r>
        <w:rPr/>
        <w:t>и</w:t>
      </w:r>
      <w:r>
        <w:rPr>
          <w:spacing w:val="70"/>
        </w:rPr>
        <w:t xml:space="preserve"> </w:t>
      </w:r>
      <w:r>
        <w:rPr/>
        <w:t>установления</w:t>
      </w:r>
      <w:r>
        <w:rPr>
          <w:spacing w:val="70"/>
        </w:rPr>
        <w:t xml:space="preserve"> </w:t>
      </w:r>
      <w:r>
        <w:rPr/>
        <w:t>сервитута,</w:t>
      </w:r>
      <w:r>
        <w:rPr>
          <w:spacing w:val="70"/>
        </w:rPr>
        <w:t xml:space="preserve"> </w:t>
      </w:r>
      <w:r>
        <w:rPr/>
        <w:t>публичного</w:t>
      </w:r>
      <w:r>
        <w:rPr>
          <w:spacing w:val="70"/>
        </w:rPr>
        <w:t xml:space="preserve"> </w:t>
      </w:r>
      <w:r>
        <w:rPr/>
        <w:t>сервитута»,</w:t>
      </w:r>
      <w:r>
        <w:rPr>
          <w:spacing w:val="70"/>
        </w:rPr>
        <w:t xml:space="preserve"> </w:t>
      </w:r>
      <w:r>
        <w:rPr/>
        <w:t>а</w:t>
      </w:r>
      <w:r>
        <w:rPr>
          <w:spacing w:val="70"/>
        </w:rPr>
        <w:t xml:space="preserve"> </w:t>
      </w:r>
      <w:r>
        <w:rPr/>
        <w:t>также</w:t>
      </w:r>
      <w:r>
        <w:rPr>
          <w:spacing w:val="-67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судебном</w:t>
      </w:r>
      <w:r>
        <w:rPr>
          <w:spacing w:val="-3"/>
        </w:rPr>
        <w:t xml:space="preserve"> </w:t>
      </w:r>
      <w:r>
        <w:rPr/>
        <w:t>порядке.</w:t>
      </w:r>
    </w:p>
    <w:p>
      <w:pPr>
        <w:pStyle w:val="Style15"/>
        <w:ind w:left="860" w:right="0" w:hanging="0"/>
        <w:rPr>
          <w:sz w:val="20"/>
        </w:rPr>
      </w:pPr>
      <w:r>
        <w:rPr/>
        <w:drawing>
          <wp:inline distT="0" distB="0" distL="0" distR="0">
            <wp:extent cx="3451225" cy="495300"/>
            <wp:effectExtent l="0" t="0" r="0" b="0"/>
            <wp:docPr id="7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26"/>
          <w:headerReference w:type="first" r:id="rId127"/>
          <w:footerReference w:type="default" r:id="rId128"/>
          <w:footerReference w:type="first" r:id="rId129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31" w:after="0"/>
        <w:ind w:left="139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</w:rPr>
      </w:pPr>
      <w:r>
        <w:rPr>
          <w:sz w:val="18"/>
          <w:szCs w:val="18"/>
        </w:rPr>
        <w:t>Приложение N 4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1"/>
        <w:ind w:left="28" w:right="0" w:hanging="0"/>
        <w:rPr/>
      </w:pPr>
      <w:r>
        <w:rPr/>
        <w:t>Форма</w:t>
      </w:r>
      <w:r>
        <w:rPr>
          <w:spacing w:val="-6"/>
        </w:rPr>
        <w:t xml:space="preserve"> </w:t>
      </w:r>
      <w:r>
        <w:rPr/>
        <w:t>заявления</w:t>
      </w:r>
      <w:r>
        <w:rPr>
          <w:spacing w:val="-8"/>
        </w:rPr>
        <w:t xml:space="preserve"> </w:t>
      </w:r>
      <w:r>
        <w:rPr/>
        <w:t>о</w:t>
      </w:r>
      <w:r>
        <w:rPr>
          <w:spacing w:val="-7"/>
        </w:rPr>
        <w:t xml:space="preserve"> </w:t>
      </w:r>
      <w:r>
        <w:rPr/>
        <w:t>предоставлении</w:t>
      </w:r>
      <w:r>
        <w:rPr>
          <w:spacing w:val="-7"/>
        </w:rPr>
        <w:t xml:space="preserve"> </w:t>
      </w:r>
      <w:r>
        <w:rPr/>
        <w:t>услуги</w:t>
      </w:r>
    </w:p>
    <w:p>
      <w:pPr>
        <w:pStyle w:val="Style15"/>
        <w:spacing w:before="9" w:after="0"/>
        <w:rPr>
          <w:b/>
          <w:sz w:val="32"/>
        </w:rPr>
      </w:pPr>
      <w:r>
        <w:rPr>
          <w:b/>
          <w:sz w:val="32"/>
        </w:rPr>
      </w:r>
    </w:p>
    <w:p>
      <w:pPr>
        <w:pStyle w:val="Style15"/>
        <w:ind w:left="737" w:right="0" w:hanging="0"/>
        <w:jc w:val="center"/>
        <w:rPr/>
      </w:pPr>
      <w:r>
        <w:rPr/>
        <w:t>кому:</w:t>
      </w:r>
    </w:p>
    <w:p>
      <w:pPr>
        <w:pStyle w:val="Style15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635" distB="635" distL="0" distR="635" simplePos="0" locked="0" layoutInCell="0" allowOverlap="1" relativeHeight="286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0865" cy="0"/>
                <wp:effectExtent l="3810" t="3810" r="3810" b="3810"/>
                <wp:wrapTopAndBottom/>
                <wp:docPr id="78" name="Фигура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76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15.8pt" to="561.05pt,15.8pt" ID="Фигура126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rPr>
          <w:sz w:val="24"/>
        </w:rPr>
      </w:pPr>
      <w:r>
        <w:rPr>
          <w:sz w:val="24"/>
        </w:rPr>
      </w:r>
    </w:p>
    <w:p>
      <w:pPr>
        <w:pStyle w:val="Style15"/>
        <w:spacing w:lineRule="exact" w:line="20"/>
        <w:ind w:left="5237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110865" cy="635"/>
                <wp:effectExtent l="114300" t="0" r="114300" b="0"/>
                <wp:docPr id="79" name="Фигура1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760" cy="720"/>
                          <a:chOff x="0" y="0"/>
                          <a:chExt cx="31107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107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27" style="position:absolute;margin-left:0pt;margin-top:-0.1pt;width:244.9pt;height:0pt" coordorigin="0,-2" coordsize="4898,0">
                <v:line id="shape_0" from="0,-2" to="4898,-2" stroked="t" o:allowincell="f" style="position:absolute;mso-position-vertical:top">
                  <v:stroke color="black" weight="68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headerReference w:type="default" r:id="rId130"/>
          <w:headerReference w:type="first" r:id="rId131"/>
          <w:footerReference w:type="default" r:id="rId132"/>
          <w:footerReference w:type="first" r:id="rId133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197" w:after="0"/>
        <w:jc w:val="right"/>
        <w:rPr/>
      </w:pPr>
      <w:r>
        <w:rPr/>
        <w:t>от</w:t>
      </w:r>
      <w:r>
        <w:rPr>
          <w:spacing w:val="-2"/>
        </w:rPr>
        <w:t xml:space="preserve"> </w:t>
      </w:r>
      <w:r>
        <w:rPr/>
        <w:t>кого:</w:t>
      </w:r>
    </w:p>
    <w:p>
      <w:pPr>
        <w:pStyle w:val="Normal"/>
        <w:spacing w:lineRule="exact" w:line="200" w:before="0" w:after="0"/>
        <w:ind w:left="-10" w:right="0" w:hanging="0"/>
        <w:jc w:val="left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>
      <w:pPr>
        <w:sectPr>
          <w:type w:val="continuous"/>
          <w:pgSz w:w="11906" w:h="16838"/>
          <w:pgMar w:left="1080" w:right="400" w:gutter="0" w:header="345" w:top="720" w:footer="0" w:bottom="280"/>
          <w:cols w:num="2" w:equalWidth="false" w:sep="false">
            <w:col w:w="6188" w:space="40"/>
            <w:col w:w="4197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sz w:val="27"/>
        </w:rPr>
      </w:pPr>
      <w:r>
        <w:rPr>
          <w:sz w:val="27"/>
        </w:rPr>
      </w:r>
    </w:p>
    <w:p>
      <w:pPr>
        <w:pStyle w:val="Style15"/>
        <w:spacing w:lineRule="exact" w:line="20"/>
        <w:ind w:left="5237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2578100" cy="635"/>
                <wp:effectExtent l="114300" t="0" r="114300" b="0"/>
                <wp:docPr id="82" name="Фигура1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960" cy="720"/>
                          <a:chOff x="0" y="0"/>
                          <a:chExt cx="257796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577960" cy="72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30" style="position:absolute;margin-left:0pt;margin-top:-0.1pt;width:202.95pt;height:0pt" coordorigin="0,-2" coordsize="4059,0">
                <v:line id="shape_0" from="0,-2" to="4059,-2" stroked="t" o:allowincell="f" style="position:absolute;mso-position-vertical:top">
                  <v:stroke color="black" weight="684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Style15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635" distL="0" distR="635" simplePos="0" locked="0" layoutInCell="0" allowOverlap="1" relativeHeight="287">
                <wp:simplePos x="0" y="0"/>
                <wp:positionH relativeFrom="page">
                  <wp:posOffset>4015105</wp:posOffset>
                </wp:positionH>
                <wp:positionV relativeFrom="paragraph">
                  <wp:posOffset>194945</wp:posOffset>
                </wp:positionV>
                <wp:extent cx="3110865" cy="635"/>
                <wp:effectExtent l="3810" t="3810" r="3810" b="3810"/>
                <wp:wrapTopAndBottom/>
                <wp:docPr id="83" name="Фигура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7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15.35pt" to="561.05pt,15.35pt" ID="Фигура131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82" w:before="0" w:after="0"/>
        <w:ind w:left="5449" w:right="0" w:hanging="0"/>
        <w:jc w:val="left"/>
        <w:rPr>
          <w:i/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>
      <w:pPr>
        <w:pStyle w:val="Style15"/>
        <w:spacing w:before="4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288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635"/>
                <wp:effectExtent l="3810" t="3810" r="3810" b="3810"/>
                <wp:wrapTopAndBottom/>
                <wp:docPr id="84" name="Фигура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15.7pt" to="568.15pt,15.7pt" ID="Фигура132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289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635"/>
                <wp:effectExtent l="3810" t="3810" r="3810" b="3810"/>
                <wp:wrapTopAndBottom/>
                <wp:docPr id="85" name="Фигура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31.8pt" to="554.15pt,31.8pt" ID="Фигура133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79" w:before="0" w:after="0"/>
        <w:ind w:left="5379" w:right="0" w:hanging="0"/>
        <w:jc w:val="left"/>
        <w:rPr>
          <w:i/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>
      <w:pPr>
        <w:pStyle w:val="Style15"/>
        <w:spacing w:before="4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29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635"/>
                <wp:effectExtent l="3810" t="3810" r="3810" b="3810"/>
                <wp:wrapTopAndBottom/>
                <wp:docPr id="86" name="Фигура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15.7pt" to="568.15pt,15.7pt" ID="Фигура134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29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2600" cy="635"/>
                <wp:effectExtent l="3810" t="3810" r="3810" b="3810"/>
                <wp:wrapTopAndBottom/>
                <wp:docPr id="87" name="Фигура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56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31.8pt" to="554.1pt,31.8pt" ID="Фигура135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81" w:before="0" w:after="0"/>
        <w:ind w:left="5127" w:right="0" w:hanging="0"/>
        <w:jc w:val="center"/>
        <w:rPr>
          <w:i/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>
      <w:pPr>
        <w:pStyle w:val="Normal"/>
        <w:spacing w:before="0" w:after="0"/>
        <w:ind w:left="5126" w:right="0" w:hanging="0"/>
        <w:jc w:val="center"/>
        <w:rPr>
          <w:i/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>
      <w:pPr>
        <w:pStyle w:val="Normal"/>
        <w:spacing w:lineRule="exact" w:line="206" w:before="0" w:after="0"/>
        <w:ind w:left="5127" w:right="0" w:hanging="0"/>
        <w:jc w:val="center"/>
        <w:rPr>
          <w:i/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>
      <w:pPr>
        <w:pStyle w:val="Style15"/>
        <w:spacing w:before="9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3175" distB="0" distL="0" distR="635" simplePos="0" locked="0" layoutInCell="0" allowOverlap="1" relativeHeight="292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635"/>
                <wp:effectExtent l="3810" t="3810" r="3175" b="3175"/>
                <wp:wrapTopAndBottom/>
                <wp:docPr id="88" name="Фигура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13.6pt" to="568.1pt,13.6pt" ID="Фигура136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293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635"/>
                <wp:effectExtent l="3810" t="3175" r="3810" b="3810"/>
                <wp:wrapTopAndBottom/>
                <wp:docPr id="89" name="Фигура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6.15pt,27.35pt" to="556.1pt,27.35pt" ID="Фигура137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2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ormal"/>
        <w:spacing w:lineRule="exact" w:line="180" w:before="0" w:after="0"/>
        <w:ind w:left="6371" w:right="0" w:hanging="0"/>
        <w:jc w:val="left"/>
        <w:rPr>
          <w:i/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>
      <w:pPr>
        <w:pStyle w:val="Style15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5"/>
        <w:spacing w:before="4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before="0" w:after="0"/>
        <w:ind w:left="203" w:right="1313" w:hanging="0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>
      <w:pPr>
        <w:pStyle w:val="Normal"/>
        <w:spacing w:before="1" w:after="0"/>
        <w:ind w:left="24" w:right="1139" w:hanging="0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предварительном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согласовании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>
      <w:pPr>
        <w:pStyle w:val="Style15"/>
        <w:spacing w:before="2" w:after="0"/>
        <w:rPr>
          <w:b/>
          <w:sz w:val="25"/>
        </w:rPr>
      </w:pPr>
      <w:r>
        <w:rPr>
          <w:b/>
          <w:sz w:val="25"/>
        </w:rPr>
      </w:r>
    </w:p>
    <w:p>
      <w:pPr>
        <w:pStyle w:val="Normal"/>
        <w:tabs>
          <w:tab w:val="clear" w:pos="720"/>
          <w:tab w:val="left" w:pos="5465" w:leader="none"/>
        </w:tabs>
        <w:spacing w:lineRule="auto" w:line="276" w:before="0" w:after="0"/>
        <w:ind w:left="139" w:right="116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tabs>
          <w:tab w:val="clear" w:pos="720"/>
          <w:tab w:val="left" w:pos="9433" w:leader="none"/>
        </w:tabs>
        <w:spacing w:lineRule="auto" w:line="276" w:before="1" w:after="0"/>
        <w:ind w:left="139" w:right="109" w:firstLine="566"/>
        <w:jc w:val="both"/>
        <w:rPr>
          <w:sz w:val="26"/>
        </w:rPr>
      </w:pPr>
      <w:r>
        <w:rPr>
          <w:w w:val="95"/>
          <w:sz w:val="26"/>
        </w:rPr>
        <w:t>Прошу принять решение о предварительном согласовании предоставлении земельного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участка, образование которого предусмотрено проектом межевания территории/проектной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документацией</w:t>
      </w:r>
      <w:r>
        <w:rPr>
          <w:spacing w:val="28"/>
          <w:sz w:val="26"/>
        </w:rPr>
        <w:t xml:space="preserve"> </w:t>
      </w:r>
      <w:r>
        <w:rPr>
          <w:sz w:val="26"/>
        </w:rPr>
        <w:t>лесного</w:t>
      </w:r>
      <w:r>
        <w:rPr>
          <w:spacing w:val="3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32"/>
          <w:sz w:val="26"/>
        </w:rPr>
        <w:t xml:space="preserve"> </w:t>
      </w:r>
      <w:r>
        <w:rPr>
          <w:sz w:val="26"/>
        </w:rPr>
        <w:t>утвержденным</w:t>
      </w:r>
      <w:r>
        <w:rPr>
          <w:sz w:val="26"/>
          <w:u w:val="single"/>
        </w:rPr>
        <w:tab/>
      </w:r>
      <w:r>
        <w:rPr>
          <w:sz w:val="26"/>
        </w:rPr>
        <w:t>/схемой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1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z w:val="26"/>
          <w:vertAlign w:val="superscript"/>
        </w:rPr>
        <w:t>19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spacing w:lineRule="auto" w:line="276" w:before="0" w:after="0"/>
        <w:ind w:left="139" w:right="116" w:firstLine="566"/>
        <w:jc w:val="both"/>
        <w:rPr>
          <w:sz w:val="26"/>
        </w:rPr>
      </w:pPr>
      <w:r>
        <w:rPr>
          <w:sz w:val="26"/>
        </w:rPr>
        <w:t>Испрашиваемый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1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39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4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2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42"/>
          <w:sz w:val="26"/>
        </w:rPr>
        <w:t xml:space="preserve"> </w:t>
      </w:r>
      <w:r>
        <w:rPr>
          <w:sz w:val="26"/>
        </w:rPr>
        <w:t>номерами)</w:t>
      </w:r>
    </w:p>
    <w:p>
      <w:pPr>
        <w:pStyle w:val="Normal"/>
        <w:tabs>
          <w:tab w:val="clear" w:pos="720"/>
          <w:tab w:val="left" w:pos="2476" w:leader="none"/>
        </w:tabs>
        <w:spacing w:lineRule="auto" w:line="144" w:before="51" w:after="0"/>
        <w:ind w:left="139" w:right="0" w:hanging="0"/>
        <w:jc w:val="left"/>
        <w:rPr>
          <w:sz w:val="26"/>
        </w:rPr>
      </w:pPr>
      <w:r>
        <w:rPr>
          <w:w w:val="100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position w:val="-8"/>
          <w:sz w:val="26"/>
        </w:rPr>
        <w:t>.</w:t>
      </w:r>
    </w:p>
    <w:p>
      <w:pPr>
        <w:pStyle w:val="Style15"/>
        <w:spacing w:before="3" w:after="0"/>
        <w:rPr>
          <w:sz w:val="25"/>
        </w:rPr>
      </w:pPr>
      <w:r>
        <w:rPr>
          <w:sz w:val="25"/>
        </w:rPr>
      </w:r>
    </w:p>
    <w:p>
      <w:pPr>
        <w:pStyle w:val="Normal"/>
        <w:spacing w:lineRule="exact" w:line="269" w:before="1" w:after="0"/>
        <w:ind w:left="139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trike w:val="false"/>
          <w:dstrike w:val="false"/>
          <w:spacing w:val="-35"/>
          <w:sz w:val="24"/>
        </w:rPr>
        <w:t xml:space="preserve"> </w:t>
      </w:r>
      <w:r>
        <w:rPr>
          <w:rFonts w:ascii="Microsoft Sans Serif" w:hAnsi="Microsoft Sans Serif"/>
          <w:strike w:val="false"/>
          <w:dstrike w:val="false"/>
          <w:sz w:val="24"/>
        </w:rPr>
        <w:t xml:space="preserve"> </w:t>
      </w:r>
    </w:p>
    <w:p>
      <w:pPr>
        <w:pStyle w:val="Normal"/>
        <w:spacing w:lineRule="auto" w:line="240" w:before="0" w:after="0"/>
        <w:ind w:left="139" w:right="0" w:hanging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границы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испрашиваемого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подлежат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уточнению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соответствии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Федеральным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законом от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13 июля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2015 г.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№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218-ФЗ</w:t>
      </w:r>
      <w:r>
        <w:rPr>
          <w:spacing w:val="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«О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государственной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регистрации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недвижимости»</w:t>
      </w:r>
    </w:p>
    <w:p>
      <w:pPr>
        <w:pStyle w:val="Normal"/>
        <w:spacing w:before="0" w:after="0"/>
        <w:ind w:left="139" w:right="0" w:hanging="0"/>
        <w:jc w:val="left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19</w:t>
      </w:r>
      <w:r>
        <w:rPr>
          <w:position w:val="0"/>
          <w:sz w:val="20"/>
          <w:sz w:val="20"/>
          <w:vertAlign w:val="baseline"/>
        </w:rPr>
        <w:t xml:space="preserve"> Указывается, если испрашиваемый земельный участок предстоит образовать, в том числе реквизиты решения об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утверждении</w:t>
      </w:r>
      <w:r>
        <w:rPr>
          <w:spacing w:val="-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проекта</w:t>
      </w:r>
      <w:r>
        <w:rPr>
          <w:spacing w:val="-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межевания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территории,</w:t>
      </w:r>
      <w:r>
        <w:rPr>
          <w:spacing w:val="-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образование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испрашиваемого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предусмотрено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указанным проектом</w:t>
      </w:r>
      <w:r>
        <w:rPr>
          <w:rFonts w:ascii="Microsoft Sans Serif" w:hAnsi="Microsoft Sans Serif"/>
          <w:position w:val="0"/>
          <w:sz w:val="20"/>
          <w:sz w:val="20"/>
          <w:vertAlign w:val="baseline"/>
        </w:rPr>
        <w:t xml:space="preserve"> </w:t>
      </w:r>
    </w:p>
    <w:p>
      <w:pPr>
        <w:pStyle w:val="Normal"/>
        <w:spacing w:lineRule="exact" w:line="229" w:before="0" w:after="0"/>
        <w:ind w:left="139" w:right="0" w:hanging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испрашиваемый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земельный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предстоит образовать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кадастровый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номер</w:t>
      </w:r>
    </w:p>
    <w:p>
      <w:pPr>
        <w:sectPr>
          <w:type w:val="continuous"/>
          <w:pgSz w:w="11906" w:h="16838"/>
          <w:pgMar w:left="1080" w:right="400" w:gutter="0" w:header="345" w:top="72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8892" w:leader="none"/>
          <w:tab w:val="left" w:pos="9343" w:leader="none"/>
          <w:tab w:val="left" w:pos="9935" w:leader="none"/>
        </w:tabs>
        <w:spacing w:lineRule="auto" w:line="276" w:before="101" w:after="0"/>
        <w:ind w:left="706" w:right="417" w:hanging="0"/>
        <w:jc w:val="left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  <w:tab/>
      </w:r>
      <w:r>
        <w:rPr>
          <w:sz w:val="26"/>
          <w:vertAlign w:val="superscript"/>
        </w:rPr>
        <w:t>21</w:t>
      </w:r>
      <w:r>
        <w:rPr>
          <w:position w:val="0"/>
          <w:sz w:val="26"/>
          <w:sz w:val="26"/>
          <w:vertAlign w:val="baseline"/>
        </w:rPr>
        <w:t>.</w:t>
      </w:r>
      <w:r>
        <w:rPr>
          <w:spacing w:val="1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Цель</w:t>
      </w:r>
      <w:r>
        <w:rPr>
          <w:spacing w:val="-7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использования</w:t>
      </w:r>
      <w:r>
        <w:rPr>
          <w:spacing w:val="-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земельного</w:t>
      </w:r>
      <w:r>
        <w:rPr>
          <w:spacing w:val="-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участка</w:t>
      </w:r>
      <w:r>
        <w:rPr>
          <w:position w:val="0"/>
          <w:sz w:val="26"/>
          <w:sz w:val="26"/>
          <w:u w:val="single"/>
          <w:vertAlign w:val="baseline"/>
        </w:rPr>
        <w:tab/>
      </w:r>
      <w:r>
        <w:rPr>
          <w:position w:val="0"/>
          <w:sz w:val="26"/>
          <w:sz w:val="26"/>
          <w:vertAlign w:val="baseline"/>
        </w:rPr>
        <w:t>_</w:t>
      </w:r>
      <w:r>
        <w:rPr>
          <w:position w:val="0"/>
          <w:sz w:val="26"/>
          <w:sz w:val="26"/>
          <w:u w:val="single"/>
          <w:vertAlign w:val="baseline"/>
        </w:rPr>
        <w:tab/>
        <w:tab/>
      </w:r>
      <w:r>
        <w:rPr>
          <w:spacing w:val="-4"/>
          <w:position w:val="0"/>
          <w:sz w:val="26"/>
          <w:sz w:val="26"/>
          <w:vertAlign w:val="baseline"/>
        </w:rPr>
        <w:t>.</w:t>
      </w:r>
      <w:r>
        <w:rPr>
          <w:spacing w:val="-6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Вид</w:t>
      </w:r>
      <w:r>
        <w:rPr>
          <w:spacing w:val="-4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права,</w:t>
      </w:r>
      <w:r>
        <w:rPr>
          <w:spacing w:val="-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на</w:t>
      </w:r>
      <w:r>
        <w:rPr>
          <w:spacing w:val="-2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котором</w:t>
      </w:r>
      <w:r>
        <w:rPr>
          <w:spacing w:val="-4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будет</w:t>
      </w:r>
      <w:r>
        <w:rPr>
          <w:spacing w:val="-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осуществляться</w:t>
      </w:r>
      <w:r>
        <w:rPr>
          <w:spacing w:val="-3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предоставление</w:t>
      </w:r>
      <w:r>
        <w:rPr>
          <w:spacing w:val="-4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земельного</w:t>
      </w:r>
      <w:r>
        <w:rPr>
          <w:spacing w:val="6"/>
          <w:position w:val="0"/>
          <w:sz w:val="26"/>
          <w:sz w:val="26"/>
          <w:vertAlign w:val="baseline"/>
        </w:rPr>
        <w:t xml:space="preserve"> </w:t>
      </w:r>
      <w:r>
        <w:rPr>
          <w:position w:val="0"/>
          <w:sz w:val="26"/>
          <w:sz w:val="26"/>
          <w:vertAlign w:val="baseline"/>
        </w:rPr>
        <w:t>участка:</w:t>
      </w:r>
    </w:p>
    <w:p>
      <w:pPr>
        <w:pStyle w:val="Normal"/>
        <w:spacing w:lineRule="auto" w:line="276" w:before="0" w:after="0"/>
        <w:ind w:left="139" w:right="0" w:firstLine="566"/>
        <w:jc w:val="left"/>
        <w:rPr>
          <w:sz w:val="26"/>
        </w:rPr>
      </w:pPr>
      <w:r>
        <w:rPr>
          <w:spacing w:val="-1"/>
          <w:sz w:val="26"/>
        </w:rPr>
        <w:t>собственность,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аренда,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постоянное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(бессрочное)</w:t>
      </w:r>
      <w:r>
        <w:rPr>
          <w:spacing w:val="-15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-9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-14"/>
          <w:sz w:val="26"/>
        </w:rPr>
        <w:t xml:space="preserve"> </w:t>
      </w:r>
      <w:r>
        <w:rPr>
          <w:sz w:val="26"/>
        </w:rPr>
        <w:t>(срочное)</w:t>
      </w:r>
      <w:r>
        <w:rPr>
          <w:spacing w:val="-62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(нужное</w:t>
      </w:r>
      <w:r>
        <w:rPr>
          <w:spacing w:val="2"/>
          <w:sz w:val="26"/>
        </w:rPr>
        <w:t xml:space="preserve"> </w:t>
      </w:r>
      <w:r>
        <w:rPr>
          <w:sz w:val="26"/>
        </w:rPr>
        <w:t>подчеркнуть).</w:t>
      </w:r>
    </w:p>
    <w:p>
      <w:pPr>
        <w:pStyle w:val="Normal"/>
        <w:tabs>
          <w:tab w:val="clear" w:pos="720"/>
          <w:tab w:val="left" w:pos="6023" w:leader="none"/>
        </w:tabs>
        <w:spacing w:lineRule="auto" w:line="276" w:before="0" w:after="0"/>
        <w:ind w:left="139" w:right="126" w:firstLine="566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22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tabs>
          <w:tab w:val="clear" w:pos="720"/>
          <w:tab w:val="left" w:pos="7298" w:leader="none"/>
        </w:tabs>
        <w:spacing w:lineRule="auto" w:line="276" w:before="0" w:after="0"/>
        <w:ind w:left="139" w:right="117" w:firstLine="566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23</w:t>
      </w:r>
      <w:r>
        <w:rPr>
          <w:position w:val="0"/>
          <w:sz w:val="26"/>
          <w:sz w:val="26"/>
          <w:vertAlign w:val="baseline"/>
        </w:rPr>
        <w:t>.</w:t>
      </w:r>
    </w:p>
    <w:p>
      <w:pPr>
        <w:pStyle w:val="Normal"/>
        <w:spacing w:before="263" w:after="0"/>
        <w:ind w:left="139" w:right="0" w:hanging="0"/>
        <w:jc w:val="left"/>
        <w:rPr>
          <w:sz w:val="26"/>
        </w:rPr>
      </w:pPr>
      <w:r>
        <w:rPr>
          <w:sz w:val="26"/>
        </w:rPr>
        <w:t>Приложение:</w:t>
      </w:r>
    </w:p>
    <w:p>
      <w:pPr>
        <w:pStyle w:val="Style15"/>
        <w:spacing w:before="9" w:after="0"/>
        <w:rPr>
          <w:sz w:val="33"/>
        </w:rPr>
      </w:pPr>
      <w:r>
        <w:rPr>
          <w:sz w:val="33"/>
        </w:rPr>
      </w:r>
    </w:p>
    <w:p>
      <w:pPr>
        <w:pStyle w:val="Normal"/>
        <w:spacing w:before="0" w:after="54"/>
        <w:ind w:left="139" w:right="0" w:hanging="0"/>
        <w:jc w:val="left"/>
        <w:rPr>
          <w:sz w:val="26"/>
        </w:rPr>
      </w:pPr>
      <w:r>
        <w:rPr>
          <w:sz w:val="26"/>
        </w:rPr>
        <w:t>Результат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3"/>
          <w:sz w:val="26"/>
        </w:rPr>
        <w:t xml:space="preserve"> </w:t>
      </w:r>
      <w:r>
        <w:rPr>
          <w:sz w:val="26"/>
        </w:rPr>
        <w:t>прошу:</w:t>
      </w:r>
    </w:p>
    <w:tbl>
      <w:tblPr>
        <w:tblW w:w="9642" w:type="dxa"/>
        <w:jc w:val="left"/>
        <w:tblInd w:w="149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val="01e0"/>
      </w:tblPr>
      <w:tblGrid>
        <w:gridCol w:w="1663"/>
        <w:gridCol w:w="3972"/>
        <w:gridCol w:w="448"/>
        <w:gridCol w:w="2703"/>
        <w:gridCol w:w="856"/>
      </w:tblGrid>
      <w:tr>
        <w:trPr>
          <w:trHeight w:val="68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60" w:leader="none"/>
              </w:tabs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направить</w:t>
              <w:tab/>
              <w:t>в</w:t>
            </w:r>
          </w:p>
          <w:p>
            <w:pPr>
              <w:pStyle w:val="TableParagraph"/>
              <w:widowControl w:val="false"/>
              <w:spacing w:before="44" w:after="0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1" w:leader="none"/>
                <w:tab w:val="left" w:pos="2803" w:leader="none"/>
              </w:tabs>
              <w:spacing w:lineRule="exact" w:line="291"/>
              <w:ind w:left="148" w:right="0" w:hanging="0"/>
              <w:rPr>
                <w:sz w:val="26"/>
              </w:rPr>
            </w:pPr>
            <w:r>
              <w:rPr>
                <w:sz w:val="26"/>
              </w:rPr>
              <w:t>форме</w:t>
              <w:tab/>
              <w:t>электронного</w:t>
              <w:tab/>
              <w:t>документа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0" w:right="105" w:hanging="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24" w:leader="none"/>
                <w:tab w:val="left" w:pos="2225" w:leader="none"/>
              </w:tabs>
              <w:spacing w:lineRule="exact" w:line="291"/>
              <w:ind w:left="0" w:right="107" w:hanging="0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  <w:tab/>
              <w:t>кабинет</w:t>
              <w:tab/>
              <w:t>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031" w:hRule="atLeast"/>
        </w:trPr>
        <w:tc>
          <w:tcPr>
            <w:tcW w:w="8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512" w:leader="none"/>
              </w:tabs>
              <w:spacing w:lineRule="exact" w:line="298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86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107" w:right="0" w:hanging="0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41" w:leader="none"/>
                <w:tab w:val="left" w:pos="2496" w:leader="none"/>
              </w:tabs>
              <w:spacing w:lineRule="exact" w:line="291"/>
              <w:ind w:left="83" w:right="0" w:hanging="0"/>
              <w:rPr>
                <w:sz w:val="26"/>
              </w:rPr>
            </w:pPr>
            <w:r>
              <w:rPr>
                <w:sz w:val="26"/>
              </w:rPr>
              <w:t>на</w:t>
              <w:tab/>
              <w:t>бумажном</w:t>
              <w:tab/>
              <w:t>носителе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/>
              <w:ind w:left="0" w:right="166" w:hanging="0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83" w:leader="none"/>
              </w:tabs>
              <w:spacing w:lineRule="exact" w:line="291"/>
              <w:ind w:left="0" w:right="106" w:hanging="0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  <w:tab/>
              <w:t>адрес: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17" w:hRule="atLeast"/>
        </w:trPr>
        <w:tc>
          <w:tcPr>
            <w:tcW w:w="9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6" w:after="0"/>
              <w:ind w:left="2307" w:right="2557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>
      <w:pPr>
        <w:pStyle w:val="Style15"/>
        <w:spacing w:before="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29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90" name="Фигура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38" path="m0,0l-2147483645,0l-2147483645,-2147483646l0,-2147483646xe" fillcolor="black" stroked="f" o:allowincell="f" style="position:absolute;margin-left:259.5pt;margin-top:13.8pt;width:85.0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5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91" name="Фигура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39" path="m0,0l-2147483645,0l-2147483645,-2147483646l0,-2147483646xe" fillcolor="black" stroked="f" o:allowincell="f" style="position:absolute;margin-left:387.2pt;margin-top:13.8pt;width:147.3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426" w:leader="none"/>
        </w:tabs>
        <w:spacing w:lineRule="exact" w:line="242" w:before="0" w:after="0"/>
        <w:ind w:left="0" w:right="1025" w:hanging="0"/>
        <w:jc w:val="right"/>
        <w:rPr>
          <w:sz w:val="24"/>
        </w:rPr>
      </w:pPr>
      <w:r>
        <w:rPr>
          <w:sz w:val="24"/>
        </w:rPr>
        <w:t>(подпись)</w:t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>
      <w:pPr>
        <w:pStyle w:val="Normal"/>
        <w:spacing w:lineRule="exact" w:line="275" w:before="0" w:after="0"/>
        <w:ind w:left="0" w:right="926" w:hanging="0"/>
        <w:jc w:val="right"/>
        <w:rPr>
          <w:sz w:val="24"/>
        </w:rPr>
      </w:pPr>
      <w:r>
        <w:pict>
          <v:shape id="shape_0" coordsize="5719,1" path="m0,0l1825,0l0,0xm1829,0l3200,0l1829,0xm3203,0l4117,0l3203,0xm4122,0l5718,0l4122,0xe" stroked="t" o:allowincell="f" style="position:absolute;margin-left:66.6pt;margin-top:-57.45pt;width:162.05pt;height:0pt;mso-wrap-style:none;v-text-anchor:middle;mso-position-horizontal-relative:page">
            <v:fill o:detectmouseclick="t" on="false"/>
            <v:stroke color="black" weight="6480" joinstyle="round" endcap="flat"/>
            <w10:wrap type="none"/>
          </v:shape>
        </w:pic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>
      <w:pPr>
        <w:pStyle w:val="Normal"/>
        <w:spacing w:lineRule="exact" w:line="298" w:before="0" w:after="0"/>
        <w:ind w:left="204" w:right="0" w:hanging="0"/>
        <w:jc w:val="left"/>
        <w:rPr>
          <w:sz w:val="26"/>
        </w:rPr>
      </w:pPr>
      <w:r>
        <w:rPr>
          <w:sz w:val="26"/>
        </w:rPr>
        <w:t>Дата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>
          <w:sz w:val="19"/>
        </w:rPr>
      </w:pPr>
      <w:r>
        <w:rPr>
          <w:sz w:val="19"/>
        </w:rPr>
      </w:r>
    </w:p>
    <w:p>
      <w:pPr>
        <w:pStyle w:val="Normal"/>
        <w:spacing w:lineRule="exact" w:line="269" w:before="100" w:after="0"/>
        <w:ind w:left="139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trike w:val="false"/>
          <w:dstrike w:val="false"/>
          <w:spacing w:val="-35"/>
          <w:sz w:val="24"/>
        </w:rPr>
        <w:t xml:space="preserve"> </w:t>
      </w:r>
      <w:r>
        <w:rPr>
          <w:rFonts w:ascii="Microsoft Sans Serif" w:hAnsi="Microsoft Sans Serif"/>
          <w:strike w:val="false"/>
          <w:dstrike w:val="false"/>
          <w:sz w:val="24"/>
        </w:rPr>
        <w:t xml:space="preserve"> </w:t>
      </w:r>
    </w:p>
    <w:p>
      <w:pPr>
        <w:pStyle w:val="Normal"/>
        <w:spacing w:lineRule="auto" w:line="240" w:before="0" w:after="0"/>
        <w:ind w:left="139" w:right="344" w:hanging="0"/>
        <w:jc w:val="both"/>
        <w:rPr>
          <w:sz w:val="20"/>
        </w:rPr>
      </w:pP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кадастровые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участков,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2"/>
          <w:sz w:val="20"/>
        </w:rPr>
        <w:t xml:space="preserve"> </w:t>
      </w:r>
      <w:r>
        <w:rPr>
          <w:sz w:val="20"/>
        </w:rPr>
        <w:t>межевания</w:t>
      </w:r>
      <w:r>
        <w:rPr>
          <w:spacing w:val="-48"/>
          <w:sz w:val="20"/>
        </w:rPr>
        <w:t xml:space="preserve"> </w:t>
      </w:r>
      <w:r>
        <w:rPr>
          <w:sz w:val="20"/>
        </w:rPr>
        <w:t>территории со схемой расположения земельного участка предусмотрено образование такого участка, в случае,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таких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участках</w:t>
      </w:r>
      <w:r>
        <w:rPr>
          <w:spacing w:val="-2"/>
          <w:sz w:val="20"/>
        </w:rPr>
        <w:t xml:space="preserve"> </w:t>
      </w:r>
      <w:r>
        <w:rPr>
          <w:sz w:val="20"/>
        </w:rPr>
        <w:t>внесены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 недвижимости</w:t>
      </w:r>
    </w:p>
    <w:p>
      <w:pPr>
        <w:pStyle w:val="Normal"/>
        <w:spacing w:before="0" w:after="0"/>
        <w:ind w:left="139" w:right="0" w:hanging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основание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предоставления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без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проведения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торгов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из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числа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предусмотренных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пунктом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2 статьи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39.3,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статьей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39.5,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пунктом 2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статьи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39.6</w:t>
      </w:r>
      <w:r>
        <w:rPr>
          <w:spacing w:val="6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или пунктом 2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статьи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39.10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 кодекса</w:t>
      </w:r>
    </w:p>
    <w:p>
      <w:pPr>
        <w:pStyle w:val="Normal"/>
        <w:spacing w:before="0" w:after="0"/>
        <w:ind w:left="139" w:right="0" w:hanging="0"/>
        <w:jc w:val="left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>
      <w:pPr>
        <w:pStyle w:val="Normal"/>
        <w:spacing w:before="0" w:after="0"/>
        <w:ind w:left="139" w:right="0" w:hanging="0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земельный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предоставляется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взамен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земельного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участка,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изымаемого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для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государственных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или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муниципальных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нужд</w:t>
      </w:r>
    </w:p>
    <w:p>
      <w:pPr>
        <w:sectPr>
          <w:headerReference w:type="default" r:id="rId134"/>
          <w:footerReference w:type="default" r:id="rId135"/>
          <w:type w:val="nextPage"/>
          <w:pgSz w:w="11906" w:h="16838"/>
          <w:pgMar w:left="1080" w:right="400" w:gutter="0" w:header="345" w:top="72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39" w:right="0" w:hanging="0"/>
        <w:jc w:val="left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Указывается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в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случае,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если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земельный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участок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предоставляется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для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размещения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объектов,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предусмотренных</w:t>
      </w:r>
      <w:r>
        <w:rPr>
          <w:spacing w:val="-47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указанными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документом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и</w:t>
      </w:r>
      <w:r>
        <w:rPr>
          <w:spacing w:val="-1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(или) проектом</w:t>
      </w:r>
      <w:r>
        <w:rPr>
          <w:rFonts w:ascii="Microsoft Sans Serif" w:hAnsi="Microsoft Sans Serif"/>
          <w:position w:val="0"/>
          <w:sz w:val="20"/>
          <w:sz w:val="20"/>
          <w:vertAlign w:val="baseline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</w:rPr>
      </w:pPr>
      <w:r>
        <w:rPr>
          <w:sz w:val="18"/>
          <w:szCs w:val="18"/>
        </w:rPr>
        <w:t>Приложение N 5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1"/>
        <w:spacing w:before="200" w:after="0"/>
        <w:ind w:left="773" w:right="785" w:hanging="0"/>
        <w:rPr/>
      </w:pPr>
      <w:r>
        <w:rPr/>
        <w:t>Форма</w:t>
      </w:r>
      <w:r>
        <w:rPr>
          <w:spacing w:val="-6"/>
        </w:rPr>
        <w:t xml:space="preserve"> </w:t>
      </w:r>
      <w:r>
        <w:rPr/>
        <w:t>решения</w:t>
      </w:r>
      <w:r>
        <w:rPr>
          <w:spacing w:val="-7"/>
        </w:rPr>
        <w:t xml:space="preserve"> </w:t>
      </w:r>
      <w:r>
        <w:rPr/>
        <w:t>об</w:t>
      </w:r>
      <w:r>
        <w:rPr>
          <w:spacing w:val="-7"/>
        </w:rPr>
        <w:t xml:space="preserve"> </w:t>
      </w:r>
      <w:r>
        <w:rPr/>
        <w:t>отказе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приеме</w:t>
      </w:r>
      <w:r>
        <w:rPr>
          <w:spacing w:val="-6"/>
        </w:rPr>
        <w:t xml:space="preserve"> </w:t>
      </w:r>
      <w:r>
        <w:rPr/>
        <w:t>документов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4" w:after="0"/>
        <w:rPr>
          <w:b/>
          <w:sz w:val="16"/>
        </w:rPr>
      </w:pPr>
      <w:r>
        <w:rPr>
          <w:b/>
          <w:sz w:val="16"/>
        </w:rPr>
        <mc:AlternateContent>
          <mc:Choice Requires="wps">
            <w:drawing>
              <wp:anchor behindDoc="1" distT="635" distB="635" distL="635" distR="0" simplePos="0" locked="0" layoutInCell="0" allowOverlap="1" relativeHeight="296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635" cy="635"/>
                <wp:effectExtent l="3810" t="3810" r="3810" b="3810"/>
                <wp:wrapTopAndBottom/>
                <wp:docPr id="95" name="Фигура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pt,11.6pt" to="454pt,11.6pt" ID="Фигура143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80" w:before="0" w:after="0"/>
        <w:ind w:left="773" w:right="793" w:hanging="0"/>
        <w:jc w:val="center"/>
        <w:rPr>
          <w:i/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>
      <w:pPr>
        <w:pStyle w:val="Style15"/>
        <w:spacing w:before="11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5"/>
        <w:tabs>
          <w:tab w:val="clear" w:pos="720"/>
          <w:tab w:val="left" w:pos="10295" w:leader="none"/>
        </w:tabs>
        <w:ind w:left="6867" w:right="0" w:hanging="0"/>
        <w:rPr/>
      </w:pPr>
      <w:r>
        <w:rPr/>
        <w:t>Кому: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2" w:after="0"/>
        <w:rPr/>
      </w:pPr>
      <w:r>
        <w:rPr/>
      </w:r>
    </w:p>
    <w:p>
      <w:pPr>
        <w:pStyle w:val="Style15"/>
        <w:spacing w:lineRule="exact" w:line="322" w:before="89" w:after="0"/>
        <w:ind w:left="773" w:right="790" w:hanging="0"/>
        <w:jc w:val="center"/>
        <w:rPr/>
      </w:pPr>
      <w:r>
        <w:rPr/>
        <w:t>РЕШЕНИЕ</w:t>
      </w:r>
    </w:p>
    <w:p>
      <w:pPr>
        <w:pStyle w:val="Style15"/>
        <w:spacing w:lineRule="exact" w:line="322"/>
        <w:ind w:left="196" w:right="218" w:hanging="0"/>
        <w:jc w:val="center"/>
        <w:rPr/>
      </w:pPr>
      <w:r>
        <w:rPr/>
        <w:t>Об</w:t>
      </w:r>
      <w:r>
        <w:rPr>
          <w:spacing w:val="-7"/>
        </w:rPr>
        <w:t xml:space="preserve"> </w:t>
      </w:r>
      <w:r>
        <w:rPr/>
        <w:t>отказе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приеме</w:t>
      </w:r>
      <w:r>
        <w:rPr>
          <w:spacing w:val="-11"/>
        </w:rPr>
        <w:t xml:space="preserve"> </w:t>
      </w:r>
      <w:r>
        <w:rPr/>
        <w:t>документов,</w:t>
      </w:r>
      <w:r>
        <w:rPr>
          <w:spacing w:val="-8"/>
        </w:rPr>
        <w:t xml:space="preserve"> </w:t>
      </w:r>
      <w:r>
        <w:rPr/>
        <w:t>необходимых</w:t>
      </w:r>
      <w:r>
        <w:rPr>
          <w:spacing w:val="-7"/>
        </w:rPr>
        <w:t xml:space="preserve"> </w:t>
      </w:r>
      <w:r>
        <w:rPr/>
        <w:t>для</w:t>
      </w:r>
      <w:r>
        <w:rPr>
          <w:spacing w:val="-11"/>
        </w:rPr>
        <w:t xml:space="preserve"> </w:t>
      </w:r>
      <w:r>
        <w:rPr/>
        <w:t>предоставления</w:t>
      </w:r>
      <w:r>
        <w:rPr>
          <w:spacing w:val="-7"/>
        </w:rPr>
        <w:t xml:space="preserve"> </w:t>
      </w:r>
      <w:r>
        <w:rPr/>
        <w:t>услуги</w:t>
      </w:r>
    </w:p>
    <w:p>
      <w:pPr>
        <w:pStyle w:val="Style15"/>
        <w:tabs>
          <w:tab w:val="clear" w:pos="720"/>
          <w:tab w:val="left" w:pos="2157" w:leader="none"/>
          <w:tab w:val="left" w:pos="4656" w:leader="none"/>
        </w:tabs>
        <w:ind w:left="0" w:right="12" w:hanging="0"/>
        <w:jc w:val="center"/>
        <w:rPr/>
      </w:pP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Style15"/>
        <w:spacing w:lineRule="exact" w:line="322" w:before="89" w:after="0"/>
        <w:ind w:left="816" w:right="0" w:hanging="0"/>
        <w:jc w:val="both"/>
        <w:rPr/>
      </w:pPr>
      <w:r>
        <w:rPr/>
        <w:t xml:space="preserve">По  </w:t>
      </w:r>
      <w:r>
        <w:rPr>
          <w:spacing w:val="48"/>
        </w:rPr>
        <w:t xml:space="preserve"> </w:t>
      </w:r>
      <w:r>
        <w:rPr/>
        <w:t xml:space="preserve">результатам   </w:t>
      </w:r>
      <w:r>
        <w:rPr>
          <w:spacing w:val="45"/>
        </w:rPr>
        <w:t xml:space="preserve"> </w:t>
      </w:r>
      <w:r>
        <w:rPr/>
        <w:t xml:space="preserve">рассмотрения   </w:t>
      </w:r>
      <w:r>
        <w:rPr>
          <w:spacing w:val="47"/>
        </w:rPr>
        <w:t xml:space="preserve"> </w:t>
      </w:r>
      <w:r>
        <w:rPr/>
        <w:t xml:space="preserve">заявления   </w:t>
      </w:r>
      <w:r>
        <w:rPr>
          <w:spacing w:val="44"/>
        </w:rPr>
        <w:t xml:space="preserve"> </w:t>
      </w:r>
      <w:r>
        <w:rPr/>
        <w:t xml:space="preserve">о   </w:t>
      </w:r>
      <w:r>
        <w:rPr>
          <w:spacing w:val="44"/>
        </w:rPr>
        <w:t xml:space="preserve"> </w:t>
      </w:r>
      <w:r>
        <w:rPr/>
        <w:t xml:space="preserve">предоставлении   </w:t>
      </w:r>
      <w:r>
        <w:rPr>
          <w:spacing w:val="47"/>
        </w:rPr>
        <w:t xml:space="preserve"> </w:t>
      </w:r>
      <w:r>
        <w:rPr/>
        <w:t>услуги</w:t>
      </w:r>
    </w:p>
    <w:p>
      <w:pPr>
        <w:pStyle w:val="Style15"/>
        <w:tabs>
          <w:tab w:val="clear" w:pos="720"/>
          <w:tab w:val="left" w:pos="8348" w:leader="none"/>
          <w:tab w:val="left" w:pos="10293" w:leader="none"/>
        </w:tabs>
        <w:ind w:left="108" w:right="123" w:hanging="0"/>
        <w:jc w:val="both"/>
        <w:rPr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rPr/>
        <w:t>предоставления</w:t>
      </w:r>
      <w:r>
        <w:rPr>
          <w:spacing w:val="-13"/>
        </w:rPr>
        <w:t xml:space="preserve"> </w:t>
      </w:r>
      <w:r>
        <w:rPr/>
        <w:t>земельного</w:t>
      </w:r>
      <w:r>
        <w:rPr>
          <w:spacing w:val="-12"/>
        </w:rPr>
        <w:t xml:space="preserve"> </w:t>
      </w:r>
      <w:r>
        <w:rPr/>
        <w:t>участка,</w:t>
      </w:r>
      <w:r>
        <w:rPr>
          <w:spacing w:val="-14"/>
        </w:rPr>
        <w:t xml:space="preserve"> </w:t>
      </w:r>
      <w:r>
        <w:rPr/>
        <w:t>находящегося</w:t>
      </w:r>
      <w:r>
        <w:rPr>
          <w:spacing w:val="-12"/>
        </w:rPr>
        <w:t xml:space="preserve"> </w:t>
      </w:r>
      <w:r>
        <w:rPr/>
        <w:t>в</w:t>
      </w:r>
      <w:r>
        <w:rPr>
          <w:spacing w:val="-68"/>
        </w:rPr>
        <w:t xml:space="preserve"> </w:t>
      </w:r>
      <w:r>
        <w:rPr/>
        <w:t>государственной</w:t>
      </w:r>
      <w:r>
        <w:rPr>
          <w:spacing w:val="-6"/>
        </w:rPr>
        <w:t xml:space="preserve"> </w:t>
      </w:r>
      <w:r>
        <w:rPr/>
        <w:t>или</w:t>
      </w:r>
      <w:r>
        <w:rPr>
          <w:spacing w:val="-6"/>
        </w:rPr>
        <w:t xml:space="preserve"> </w:t>
      </w:r>
      <w:r>
        <w:rPr/>
        <w:t>муниципальной</w:t>
      </w:r>
      <w:r>
        <w:rPr>
          <w:spacing w:val="-6"/>
        </w:rPr>
        <w:t xml:space="preserve"> </w:t>
      </w:r>
      <w:r>
        <w:rPr/>
        <w:t>собственности»</w:t>
      </w:r>
      <w:r>
        <w:rPr>
          <w:spacing w:val="-7"/>
        </w:rPr>
        <w:t xml:space="preserve"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 xml:space="preserve"> и</w:t>
      </w:r>
      <w:r>
        <w:rPr>
          <w:spacing w:val="-7"/>
        </w:rPr>
        <w:t xml:space="preserve"> </w:t>
      </w:r>
      <w:r>
        <w:rPr/>
        <w:t>приложенных</w:t>
      </w:r>
      <w:r>
        <w:rPr>
          <w:spacing w:val="-9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нему</w:t>
      </w:r>
      <w:r>
        <w:rPr>
          <w:spacing w:val="-10"/>
        </w:rPr>
        <w:t xml:space="preserve"> </w:t>
      </w:r>
      <w:r>
        <w:rPr/>
        <w:t>документов</w:t>
      </w:r>
      <w:r>
        <w:rPr>
          <w:spacing w:val="-8"/>
        </w:rPr>
        <w:t xml:space="preserve"> </w:t>
      </w:r>
      <w:r>
        <w:rPr/>
        <w:t>принято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9"/>
        </w:rPr>
        <w:t xml:space="preserve"> </w:t>
      </w:r>
      <w:r>
        <w:rPr/>
        <w:t>об</w:t>
      </w:r>
      <w:r>
        <w:rPr>
          <w:spacing w:val="-5"/>
        </w:rPr>
        <w:t xml:space="preserve"> </w:t>
      </w:r>
      <w:r>
        <w:rPr/>
        <w:t>отказе</w:t>
      </w:r>
      <w:r>
        <w:rPr>
          <w:spacing w:val="-8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приеме</w:t>
      </w:r>
      <w:r>
        <w:rPr>
          <w:spacing w:val="-6"/>
        </w:rPr>
        <w:t xml:space="preserve"> </w:t>
      </w:r>
      <w:r>
        <w:rPr/>
        <w:t>документов,</w:t>
      </w:r>
      <w:r>
        <w:rPr>
          <w:spacing w:val="-68"/>
        </w:rPr>
        <w:t xml:space="preserve"> </w:t>
      </w:r>
      <w:r>
        <w:rPr/>
        <w:t>необходимых</w:t>
      </w:r>
      <w:r>
        <w:rPr>
          <w:spacing w:val="-5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предоставления</w:t>
      </w:r>
      <w:r>
        <w:rPr>
          <w:spacing w:val="-1"/>
        </w:rPr>
        <w:t xml:space="preserve"> </w:t>
      </w:r>
      <w:r>
        <w:rPr/>
        <w:t>услуги</w:t>
      </w:r>
      <w:r>
        <w:rPr>
          <w:spacing w:val="-2"/>
        </w:rPr>
        <w:t xml:space="preserve"> </w:t>
      </w:r>
      <w:r>
        <w:rPr/>
        <w:t>по следующим</w:t>
      </w:r>
      <w:r>
        <w:rPr>
          <w:spacing w:val="-2"/>
        </w:rPr>
        <w:t xml:space="preserve"> </w:t>
      </w:r>
      <w:r>
        <w:rPr/>
        <w:t>основаниям:</w:t>
      </w:r>
    </w:p>
    <w:p>
      <w:pPr>
        <w:pStyle w:val="Style15"/>
        <w:spacing w:before="8" w:after="0"/>
        <w:rPr/>
      </w:pPr>
      <w:r>
        <w:rPr/>
      </w:r>
    </w:p>
    <w:tbl>
      <w:tblPr>
        <w:tblW w:w="10055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21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3" w:hang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50" w:hanging="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75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95" w:hanging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6" w:leader="none"/>
                <w:tab w:val="left" w:pos="3830" w:leader="none"/>
              </w:tabs>
              <w:spacing w:before="95" w:after="0"/>
              <w:ind w:left="62" w:right="52" w:hanging="0"/>
              <w:rPr>
                <w:sz w:val="24"/>
              </w:rPr>
            </w:pPr>
            <w:r>
              <w:rPr>
                <w:sz w:val="24"/>
              </w:rPr>
              <w:t>Указывается</w:t>
              <w:tab/>
              <w:t>исчерпывающий</w:t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>
        <w:trPr>
          <w:trHeight w:val="1824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95" w:hanging="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6" w:leader="none"/>
                <w:tab w:val="left" w:pos="3830" w:leader="none"/>
              </w:tabs>
              <w:spacing w:before="95" w:after="0"/>
              <w:ind w:left="62" w:right="52" w:hanging="0"/>
              <w:rPr>
                <w:sz w:val="24"/>
              </w:rPr>
            </w:pPr>
            <w:r>
              <w:rPr>
                <w:sz w:val="24"/>
              </w:rPr>
              <w:t>Указывается</w:t>
              <w:tab/>
              <w:t>исчерпывающий</w:t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>
        <w:trPr>
          <w:trHeight w:val="158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05" w:leader="none"/>
              </w:tabs>
              <w:spacing w:before="97" w:after="0"/>
              <w:ind w:left="62" w:right="51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Style15"/>
        <w:rPr>
          <w:sz w:val="32"/>
        </w:rPr>
      </w:pPr>
      <w:r>
        <w:rPr>
          <w:sz w:val="32"/>
        </w:rPr>
      </w:r>
    </w:p>
    <w:p>
      <w:pPr>
        <w:pStyle w:val="Normal"/>
        <w:spacing w:lineRule="exact" w:line="224" w:before="0" w:after="0"/>
        <w:ind w:left="108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W w:w="10055" w:type="dxa"/>
        <w:jc w:val="left"/>
        <w:tblInd w:w="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64"/>
        <w:gridCol w:w="4165"/>
        <w:gridCol w:w="4826"/>
      </w:tblGrid>
      <w:tr>
        <w:trPr>
          <w:trHeight w:val="21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01" w:leader="none"/>
                <w:tab w:val="left" w:pos="3120" w:leader="none"/>
              </w:tabs>
              <w:spacing w:before="95" w:after="0"/>
              <w:ind w:left="62" w:right="50" w:hanging="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  <w:tab/>
              <w:t>и</w:t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36" w:leader="none"/>
                <w:tab w:val="left" w:pos="3830" w:leader="none"/>
              </w:tabs>
              <w:spacing w:before="95" w:after="0"/>
              <w:ind w:left="62" w:right="52" w:hanging="0"/>
              <w:rPr>
                <w:sz w:val="24"/>
              </w:rPr>
            </w:pPr>
            <w:r>
              <w:rPr>
                <w:sz w:val="24"/>
              </w:rPr>
              <w:t>Указывается</w:t>
              <w:tab/>
              <w:t>исчерпывающий</w:t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>
        <w:trPr>
          <w:trHeight w:val="213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hyperlink r:id="rId136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 w:before="97" w:after="0"/>
              <w:ind w:left="62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06" w:leader="none"/>
                <w:tab w:val="left" w:pos="3017" w:leader="none"/>
              </w:tabs>
              <w:ind w:left="62" w:right="46" w:hanging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  <w:tab/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2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7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>
        <w:trPr>
          <w:trHeight w:val="2123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49" w:hanging="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5" w:after="0"/>
              <w:ind w:left="62" w:right="0" w:hanging="0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>
      <w:pPr>
        <w:pStyle w:val="Style15"/>
        <w:tabs>
          <w:tab w:val="clear" w:pos="720"/>
          <w:tab w:val="left" w:pos="10003" w:leader="none"/>
        </w:tabs>
        <w:ind w:left="108" w:right="126" w:hanging="0"/>
        <w:rPr/>
      </w:pPr>
      <w:r>
        <w:rPr/>
        <w:t>Дополнительно</w:t>
      </w:r>
      <w:r>
        <w:rPr>
          <w:spacing w:val="-8"/>
        </w:rPr>
        <w:t xml:space="preserve"> </w:t>
      </w:r>
      <w:r>
        <w:rPr/>
        <w:t>информируем:</w:t>
      </w:r>
      <w:r>
        <w:rPr>
          <w:u w:val="single"/>
        </w:rPr>
        <w:tab/>
      </w:r>
      <w:r>
        <w:rPr/>
        <w:t>.</w:t>
      </w:r>
      <w:r>
        <w:rPr>
          <w:spacing w:val="1"/>
        </w:rPr>
        <w:t xml:space="preserve"> </w:t>
      </w:r>
      <w:r>
        <w:rPr/>
        <w:t>Вы</w:t>
      </w:r>
      <w:r>
        <w:rPr>
          <w:spacing w:val="29"/>
        </w:rPr>
        <w:t xml:space="preserve"> </w:t>
      </w:r>
      <w:r>
        <w:rPr/>
        <w:t>вправе</w:t>
      </w:r>
      <w:r>
        <w:rPr>
          <w:spacing w:val="28"/>
        </w:rPr>
        <w:t xml:space="preserve"> </w:t>
      </w:r>
      <w:r>
        <w:rPr/>
        <w:t>повторно</w:t>
      </w:r>
      <w:r>
        <w:rPr>
          <w:spacing w:val="27"/>
        </w:rPr>
        <w:t xml:space="preserve"> </w:t>
      </w:r>
      <w:r>
        <w:rPr/>
        <w:t>обратиться</w:t>
      </w:r>
      <w:r>
        <w:rPr>
          <w:spacing w:val="33"/>
        </w:rPr>
        <w:t xml:space="preserve"> </w:t>
      </w:r>
      <w:r>
        <w:rPr/>
        <w:t>c</w:t>
      </w:r>
      <w:r>
        <w:rPr>
          <w:spacing w:val="28"/>
        </w:rPr>
        <w:t xml:space="preserve"> </w:t>
      </w:r>
      <w:r>
        <w:rPr/>
        <w:t>заявлением</w:t>
      </w:r>
      <w:r>
        <w:rPr>
          <w:spacing w:val="27"/>
        </w:rPr>
        <w:t xml:space="preserve"> </w:t>
      </w:r>
      <w:r>
        <w:rPr/>
        <w:t>о</w:t>
      </w:r>
      <w:r>
        <w:rPr>
          <w:spacing w:val="29"/>
        </w:rPr>
        <w:t xml:space="preserve"> </w:t>
      </w:r>
      <w:r>
        <w:rPr/>
        <w:t>предоставлении</w:t>
      </w:r>
      <w:r>
        <w:rPr>
          <w:spacing w:val="28"/>
        </w:rPr>
        <w:t xml:space="preserve"> </w:t>
      </w:r>
      <w:r>
        <w:rPr/>
        <w:t>услуги</w:t>
      </w:r>
      <w:r>
        <w:rPr>
          <w:spacing w:val="29"/>
        </w:rPr>
        <w:t xml:space="preserve"> </w:t>
      </w:r>
      <w:r>
        <w:rPr/>
        <w:t>после</w:t>
      </w:r>
      <w:r>
        <w:rPr>
          <w:spacing w:val="-67"/>
        </w:rPr>
        <w:t xml:space="preserve"> </w:t>
      </w:r>
      <w:r>
        <w:rPr/>
        <w:t>устранения</w:t>
      </w:r>
      <w:r>
        <w:rPr>
          <w:spacing w:val="-1"/>
        </w:rPr>
        <w:t xml:space="preserve"> </w:t>
      </w:r>
      <w:r>
        <w:rPr/>
        <w:t>указанных</w:t>
      </w:r>
      <w:r>
        <w:rPr>
          <w:spacing w:val="-2"/>
        </w:rPr>
        <w:t xml:space="preserve"> </w:t>
      </w:r>
      <w:r>
        <w:rPr/>
        <w:t>нарушений.</w:t>
      </w:r>
    </w:p>
    <w:p>
      <w:pPr>
        <w:pStyle w:val="Style15"/>
        <w:tabs>
          <w:tab w:val="clear" w:pos="720"/>
          <w:tab w:val="left" w:pos="10022" w:leader="none"/>
        </w:tabs>
        <w:ind w:left="108" w:right="119" w:hanging="0"/>
        <w:jc w:val="both"/>
        <w:rPr/>
      </w:pPr>
      <w:r>
        <w:rPr/>
        <w:t>Данный</w:t>
      </w:r>
      <w:r>
        <w:rPr>
          <w:spacing w:val="1"/>
        </w:rPr>
        <w:t xml:space="preserve"> </w:t>
      </w:r>
      <w:r>
        <w:rPr/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rPr/>
        <w:t>жалобы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орган,</w:t>
      </w:r>
      <w:r>
        <w:rPr>
          <w:spacing w:val="-4"/>
        </w:rPr>
        <w:t xml:space="preserve"> </w:t>
      </w:r>
      <w:r>
        <w:rPr/>
        <w:t>уполномоченный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предоставление</w:t>
      </w:r>
      <w:r>
        <w:rPr>
          <w:spacing w:val="-3"/>
        </w:rPr>
        <w:t xml:space="preserve"> </w:t>
      </w:r>
      <w:r>
        <w:rPr/>
        <w:t>услуги</w:t>
      </w:r>
      <w:r>
        <w:rPr>
          <w:spacing w:val="-3"/>
        </w:rPr>
        <w:t xml:space="preserve"> </w:t>
      </w:r>
      <w:r>
        <w:rPr/>
        <w:t>в</w:t>
      </w:r>
      <w:r>
        <w:rPr>
          <w:u w:val="single"/>
        </w:rPr>
        <w:tab/>
      </w:r>
      <w:r>
        <w:rPr/>
        <w:t>, а</w:t>
      </w:r>
      <w:r>
        <w:rPr>
          <w:spacing w:val="-67"/>
        </w:rPr>
        <w:t xml:space="preserve"> </w:t>
      </w:r>
      <w:r>
        <w:rPr/>
        <w:t>также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судебном</w:t>
      </w:r>
      <w:r>
        <w:rPr>
          <w:spacing w:val="-1"/>
        </w:rPr>
        <w:t xml:space="preserve"> </w:t>
      </w:r>
      <w:r>
        <w:rPr/>
        <w:t>порядке.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176530" distB="635" distL="4709160" distR="0" simplePos="0" locked="0" layoutInCell="0" allowOverlap="1" relativeHeight="297">
                <wp:simplePos x="0" y="0"/>
                <wp:positionH relativeFrom="page">
                  <wp:posOffset>4712970</wp:posOffset>
                </wp:positionH>
                <wp:positionV relativeFrom="paragraph">
                  <wp:posOffset>180340</wp:posOffset>
                </wp:positionV>
                <wp:extent cx="1966595" cy="845185"/>
                <wp:effectExtent l="3810" t="3810" r="635" b="2540"/>
                <wp:wrapTopAndBottom/>
                <wp:docPr id="96" name="Фигура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680" cy="8452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before="54" w:after="0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color w:val="000000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46" path="m0,0l-2147483645,0l-2147483645,-2147483646l0,-2147483646xe" stroked="t" o:allowincell="f" style="position:absolute;margin-left:371.1pt;margin-top:14.2pt;width:154.8pt;height:66.5pt;mso-wrap-style:square;v-text-anchor:top;mso-position-horizontal-relative:page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5"/>
                        <w:spacing w:before="54" w:after="0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color w:val="000000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000000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000000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color w:val="000000"/>
                        </w:rPr>
                        <w:t xml:space="preserve">подписи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sz w:val="18"/>
        </w:rPr>
      </w:pPr>
      <w:r>
        <w:rPr>
          <w:sz w:val="18"/>
          <w:szCs w:val="18"/>
        </w:rPr>
        <w:t>Приложение N 6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spacing w:before="9" w:after="0"/>
        <w:rPr>
          <w:sz w:val="24"/>
        </w:rPr>
      </w:pPr>
      <w:r>
        <w:rPr>
          <w:sz w:val="24"/>
        </w:rPr>
      </w:r>
    </w:p>
    <w:p>
      <w:pPr>
        <w:pStyle w:val="1"/>
        <w:spacing w:lineRule="exact" w:line="322"/>
        <w:ind w:left="773" w:right="789" w:hanging="0"/>
        <w:rPr/>
      </w:pPr>
      <w:r>
        <w:rPr/>
        <w:t>Форма</w:t>
      </w:r>
      <w:r>
        <w:rPr>
          <w:spacing w:val="-3"/>
        </w:rPr>
        <w:t xml:space="preserve"> </w:t>
      </w:r>
      <w:r>
        <w:rPr/>
        <w:t>решения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приостановлении</w:t>
      </w:r>
      <w:r>
        <w:rPr>
          <w:spacing w:val="-4"/>
        </w:rPr>
        <w:t xml:space="preserve"> </w:t>
      </w:r>
      <w:r>
        <w:rPr/>
        <w:t>рассмотрения</w:t>
      </w:r>
      <w:r>
        <w:rPr>
          <w:spacing w:val="-5"/>
        </w:rPr>
        <w:t xml:space="preserve"> </w:t>
      </w:r>
      <w:r>
        <w:rPr/>
        <w:t>заявления</w:t>
      </w:r>
    </w:p>
    <w:p>
      <w:pPr>
        <w:pStyle w:val="Normal"/>
        <w:spacing w:before="0" w:after="0"/>
        <w:ind w:left="24" w:right="40" w:hanging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предварительном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</w:t>
      </w:r>
    </w:p>
    <w:p>
      <w:pPr>
        <w:pStyle w:val="Style15"/>
        <w:spacing w:before="2" w:after="0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0"/>
        <w:ind w:left="773" w:right="793" w:hanging="0"/>
        <w:jc w:val="center"/>
        <w:rPr>
          <w:i/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>
      <w:pPr>
        <w:pStyle w:val="Style15"/>
        <w:spacing w:before="8" w:after="0"/>
        <w:rPr>
          <w:i/>
          <w:i/>
          <w:sz w:val="27"/>
        </w:rPr>
      </w:pPr>
      <w:r>
        <w:rPr>
          <w:i/>
          <w:sz w:val="27"/>
        </w:rPr>
      </w:r>
    </w:p>
    <w:p>
      <w:pPr>
        <w:pStyle w:val="Style15"/>
        <w:tabs>
          <w:tab w:val="clear" w:pos="720"/>
          <w:tab w:val="left" w:pos="10295" w:leader="none"/>
        </w:tabs>
        <w:ind w:left="6867" w:right="0" w:hanging="0"/>
        <w:rPr/>
      </w:pPr>
      <w:r>
        <w:rPr/>
        <w:t>Кому: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6" w:after="0"/>
        <w:rPr>
          <w:sz w:val="29"/>
        </w:rPr>
      </w:pPr>
      <w:r>
        <w:rPr>
          <w:sz w:val="29"/>
        </w:rPr>
      </w:r>
    </w:p>
    <w:p>
      <w:pPr>
        <w:pStyle w:val="1"/>
        <w:spacing w:lineRule="exact" w:line="322" w:before="89" w:after="0"/>
        <w:ind w:left="773" w:right="783" w:hanging="0"/>
        <w:rPr/>
      </w:pPr>
      <w:r>
        <w:rPr/>
        <w:t>РЕШЕНИЕ</w:t>
      </w:r>
    </w:p>
    <w:p>
      <w:pPr>
        <w:pStyle w:val="Normal"/>
        <w:spacing w:before="0" w:after="0"/>
        <w:ind w:left="24" w:right="38" w:hanging="0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 предварительном согласовании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2" w:after="0"/>
        <w:rPr>
          <w:b/>
          <w:sz w:val="24"/>
        </w:rPr>
      </w:pPr>
      <w:r>
        <w:rPr>
          <w:b/>
          <w:sz w:val="24"/>
        </w:rPr>
      </w:r>
    </w:p>
    <w:p>
      <w:pPr>
        <w:pStyle w:val="Style15"/>
        <w:tabs>
          <w:tab w:val="clear" w:pos="720"/>
          <w:tab w:val="left" w:pos="2509" w:leader="none"/>
          <w:tab w:val="left" w:pos="4016" w:leader="none"/>
          <w:tab w:val="left" w:pos="4603" w:leader="none"/>
          <w:tab w:val="left" w:pos="6142" w:leader="none"/>
          <w:tab w:val="left" w:pos="6469" w:leader="none"/>
          <w:tab w:val="left" w:pos="7061" w:leader="none"/>
          <w:tab w:val="left" w:pos="8602" w:leader="none"/>
          <w:tab w:val="left" w:pos="8927" w:leader="none"/>
        </w:tabs>
        <w:spacing w:before="89" w:after="0"/>
        <w:ind w:left="816" w:right="0" w:hanging="0"/>
        <w:rPr/>
      </w:pPr>
      <w:r>
        <w:rPr/>
        <w:t>Рассмотрев</w:t>
        <w:tab/>
        <w:t>заявление</w:t>
        <w:tab/>
        <w:t>от</w:t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ab/>
        <w:t>№</w:t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ab/>
        <w:t>(Заявитель:</w:t>
      </w:r>
    </w:p>
    <w:p>
      <w:pPr>
        <w:pStyle w:val="Style15"/>
        <w:tabs>
          <w:tab w:val="clear" w:pos="720"/>
          <w:tab w:val="left" w:pos="1649" w:leader="none"/>
        </w:tabs>
        <w:spacing w:before="50" w:after="0"/>
        <w:ind w:left="108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)</w:t>
      </w:r>
      <w:r>
        <w:rPr>
          <w:spacing w:val="50"/>
        </w:rPr>
        <w:t xml:space="preserve"> </w:t>
      </w:r>
      <w:r>
        <w:rPr/>
        <w:t>и</w:t>
      </w:r>
      <w:r>
        <w:rPr>
          <w:spacing w:val="52"/>
        </w:rPr>
        <w:t xml:space="preserve"> </w:t>
      </w:r>
      <w:r>
        <w:rPr/>
        <w:t>приложенные</w:t>
      </w:r>
      <w:r>
        <w:rPr>
          <w:spacing w:val="52"/>
        </w:rPr>
        <w:t xml:space="preserve"> </w:t>
      </w:r>
      <w:r>
        <w:rPr/>
        <w:t>к</w:t>
      </w:r>
      <w:r>
        <w:rPr>
          <w:spacing w:val="53"/>
        </w:rPr>
        <w:t xml:space="preserve"> </w:t>
      </w:r>
      <w:r>
        <w:rPr/>
        <w:t>нему</w:t>
      </w:r>
      <w:r>
        <w:rPr>
          <w:spacing w:val="51"/>
        </w:rPr>
        <w:t xml:space="preserve"> </w:t>
      </w:r>
      <w:r>
        <w:rPr/>
        <w:t>документы,</w:t>
      </w:r>
      <w:r>
        <w:rPr>
          <w:spacing w:val="58"/>
        </w:rPr>
        <w:t xml:space="preserve"> </w:t>
      </w:r>
      <w:r>
        <w:rPr/>
        <w:t>сообщаю,</w:t>
      </w:r>
      <w:r>
        <w:rPr>
          <w:spacing w:val="52"/>
        </w:rPr>
        <w:t xml:space="preserve"> </w:t>
      </w:r>
      <w:r>
        <w:rPr/>
        <w:t>что</w:t>
      </w:r>
      <w:r>
        <w:rPr>
          <w:spacing w:val="54"/>
        </w:rPr>
        <w:t xml:space="preserve"> </w:t>
      </w:r>
      <w:r>
        <w:rPr/>
        <w:t>на</w:t>
      </w:r>
      <w:r>
        <w:rPr>
          <w:spacing w:val="50"/>
        </w:rPr>
        <w:t xml:space="preserve"> </w:t>
      </w:r>
      <w:r>
        <w:rPr/>
        <w:t>рассмотрении</w:t>
      </w:r>
    </w:p>
    <w:p>
      <w:pPr>
        <w:pStyle w:val="Style15"/>
        <w:tabs>
          <w:tab w:val="clear" w:pos="720"/>
          <w:tab w:val="left" w:pos="2628" w:leader="none"/>
          <w:tab w:val="left" w:pos="3036" w:leader="none"/>
          <w:tab w:val="left" w:pos="5231" w:leader="none"/>
          <w:tab w:val="left" w:pos="7774" w:leader="none"/>
          <w:tab w:val="left" w:pos="9076" w:leader="none"/>
        </w:tabs>
        <w:spacing w:before="47" w:after="0"/>
        <w:ind w:left="108" w:right="0" w:hanging="0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ab/>
        <w:t>(наименование</w:t>
        <w:tab/>
        <w:t>уполномоченного</w:t>
        <w:tab/>
        <w:t>органа)</w:t>
        <w:tab/>
        <w:t>находится</w:t>
      </w:r>
    </w:p>
    <w:p>
      <w:pPr>
        <w:pStyle w:val="Style15"/>
        <w:spacing w:lineRule="auto" w:line="276" w:before="48" w:after="0"/>
        <w:ind w:left="108" w:right="118" w:hanging="0"/>
        <w:jc w:val="both"/>
        <w:rPr/>
      </w:pPr>
      <w:r>
        <w:rPr/>
        <w:t>представленная ранее другим лицом схема расположения земельного участка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кадастровом плане территории и местоположение земельных участков, образование</w:t>
      </w:r>
      <w:r>
        <w:rPr>
          <w:spacing w:val="1"/>
        </w:rPr>
        <w:t xml:space="preserve"> </w:t>
      </w:r>
      <w:r>
        <w:rPr/>
        <w:t>которых предусмотрено этими</w:t>
      </w:r>
      <w:r>
        <w:rPr>
          <w:spacing w:val="-1"/>
        </w:rPr>
        <w:t xml:space="preserve"> </w:t>
      </w:r>
      <w:r>
        <w:rPr/>
        <w:t>схемами,</w:t>
      </w:r>
      <w:r>
        <w:rPr>
          <w:spacing w:val="1"/>
        </w:rPr>
        <w:t xml:space="preserve"> </w:t>
      </w:r>
      <w:r>
        <w:rPr/>
        <w:t>частично или</w:t>
      </w:r>
      <w:r>
        <w:rPr>
          <w:spacing w:val="-4"/>
        </w:rPr>
        <w:t xml:space="preserve"> </w:t>
      </w:r>
      <w:r>
        <w:rPr/>
        <w:t>полностью</w:t>
      </w:r>
      <w:r>
        <w:rPr>
          <w:spacing w:val="-2"/>
        </w:rPr>
        <w:t xml:space="preserve"> </w:t>
      </w:r>
      <w:r>
        <w:rPr/>
        <w:t>совпадает.</w:t>
      </w:r>
    </w:p>
    <w:p>
      <w:pPr>
        <w:pStyle w:val="Style15"/>
        <w:tabs>
          <w:tab w:val="clear" w:pos="720"/>
          <w:tab w:val="left" w:pos="8355" w:leader="none"/>
          <w:tab w:val="left" w:pos="10295" w:leader="none"/>
        </w:tabs>
        <w:spacing w:lineRule="auto" w:line="276" w:before="1" w:after="0"/>
        <w:ind w:left="108" w:right="118" w:firstLine="708"/>
        <w:jc w:val="both"/>
        <w:rPr/>
      </w:pPr>
      <w:r>
        <w:rPr/>
        <w:t>В</w:t>
      </w:r>
      <w:r>
        <w:rPr>
          <w:spacing w:val="-12"/>
        </w:rPr>
        <w:t xml:space="preserve"> </w:t>
      </w:r>
      <w:r>
        <w:rPr/>
        <w:t>связи</w:t>
      </w:r>
      <w:r>
        <w:rPr>
          <w:spacing w:val="-11"/>
        </w:rPr>
        <w:t xml:space="preserve"> </w:t>
      </w:r>
      <w:r>
        <w:rPr/>
        <w:t>с</w:t>
      </w:r>
      <w:r>
        <w:rPr>
          <w:spacing w:val="-11"/>
        </w:rPr>
        <w:t xml:space="preserve"> </w:t>
      </w:r>
      <w:r>
        <w:rPr/>
        <w:t>изложенным</w:t>
      </w:r>
      <w:r>
        <w:rPr>
          <w:spacing w:val="-11"/>
        </w:rPr>
        <w:t xml:space="preserve"> </w:t>
      </w:r>
      <w:r>
        <w:rPr/>
        <w:t>рассмотрение</w:t>
      </w:r>
      <w:r>
        <w:rPr>
          <w:spacing w:val="-9"/>
        </w:rPr>
        <w:t xml:space="preserve"> </w:t>
      </w:r>
      <w:r>
        <w:rPr/>
        <w:t>заявления</w:t>
      </w:r>
      <w:r>
        <w:rPr>
          <w:spacing w:val="-11"/>
        </w:rPr>
        <w:t xml:space="preserve"> </w:t>
      </w:r>
      <w:r>
        <w:rPr/>
        <w:t>от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 xml:space="preserve"> приостанавливается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принятия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утверждении</w:t>
      </w:r>
      <w:r>
        <w:rPr>
          <w:spacing w:val="1"/>
        </w:rPr>
        <w:t xml:space="preserve"> </w:t>
      </w:r>
      <w:r>
        <w:rPr/>
        <w:t>направленной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>
          <w:spacing w:val="-1"/>
        </w:rPr>
        <w:t>представленной</w:t>
      </w:r>
      <w:r>
        <w:rPr>
          <w:spacing w:val="-17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схемы</w:t>
      </w:r>
      <w:r>
        <w:rPr>
          <w:spacing w:val="-19"/>
        </w:rPr>
        <w:t xml:space="preserve"> </w:t>
      </w:r>
      <w:r>
        <w:rPr/>
        <w:t>расположения</w:t>
      </w:r>
      <w:r>
        <w:rPr>
          <w:spacing w:val="-17"/>
        </w:rPr>
        <w:t xml:space="preserve"> </w:t>
      </w:r>
      <w:r>
        <w:rPr/>
        <w:t>земельного</w:t>
      </w:r>
      <w:r>
        <w:rPr>
          <w:spacing w:val="-17"/>
        </w:rPr>
        <w:t xml:space="preserve"> </w:t>
      </w:r>
      <w:r>
        <w:rPr/>
        <w:t>участка</w:t>
      </w:r>
      <w:r>
        <w:rPr>
          <w:spacing w:val="-11"/>
        </w:rPr>
        <w:t xml:space="preserve"> </w:t>
      </w:r>
      <w:r>
        <w:rPr/>
        <w:t>на</w:t>
      </w:r>
      <w:r>
        <w:rPr>
          <w:spacing w:val="-18"/>
        </w:rPr>
        <w:t xml:space="preserve"> </w:t>
      </w:r>
      <w:r>
        <w:rPr/>
        <w:t>кадастровом</w:t>
      </w:r>
      <w:r>
        <w:rPr>
          <w:spacing w:val="-20"/>
        </w:rPr>
        <w:t xml:space="preserve"> </w:t>
      </w:r>
      <w:r>
        <w:rPr/>
        <w:t>плане</w:t>
      </w:r>
      <w:r>
        <w:rPr>
          <w:spacing w:val="-67"/>
        </w:rPr>
        <w:t xml:space="preserve"> </w:t>
      </w:r>
      <w:r>
        <w:rPr/>
        <w:t>территории или</w:t>
      </w:r>
      <w:r>
        <w:rPr>
          <w:spacing w:val="-4"/>
        </w:rPr>
        <w:t xml:space="preserve"> </w:t>
      </w:r>
      <w:r>
        <w:rPr/>
        <w:t>до</w:t>
      </w:r>
      <w:r>
        <w:rPr>
          <w:spacing w:val="-4"/>
        </w:rPr>
        <w:t xml:space="preserve"> </w:t>
      </w:r>
      <w:r>
        <w:rPr/>
        <w:t>принятия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/>
        <w:t>об отказе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утверждении указанной</w:t>
      </w:r>
      <w:r>
        <w:rPr>
          <w:spacing w:val="-1"/>
        </w:rPr>
        <w:t xml:space="preserve"> </w:t>
      </w:r>
      <w:r>
        <w:rPr/>
        <w:t>схемы.</w:t>
      </w:r>
    </w:p>
    <w:p>
      <w:pPr>
        <w:pStyle w:val="Style15"/>
        <w:spacing w:lineRule="exact" w:line="322"/>
        <w:ind w:left="816" w:right="0" w:hanging="0"/>
        <w:jc w:val="both"/>
        <w:rPr/>
      </w:pPr>
      <w:r>
        <w:rPr/>
        <w:t>Дополнительно</w:t>
      </w:r>
      <w:r>
        <w:rPr>
          <w:spacing w:val="-10"/>
        </w:rPr>
        <w:t xml:space="preserve"> </w:t>
      </w:r>
      <w:r>
        <w:rPr/>
        <w:t>информируем:</w:t>
      </w:r>
    </w:p>
    <w:p>
      <w:pPr>
        <w:pStyle w:val="Style15"/>
        <w:spacing w:before="8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635" distB="635" distL="635" distR="0" simplePos="0" locked="0" layoutInCell="0" allowOverlap="1" relativeHeight="300">
                <wp:simplePos x="0" y="0"/>
                <wp:positionH relativeFrom="page">
                  <wp:posOffset>1203960</wp:posOffset>
                </wp:positionH>
                <wp:positionV relativeFrom="paragraph">
                  <wp:posOffset>230505</wp:posOffset>
                </wp:positionV>
                <wp:extent cx="979170" cy="635"/>
                <wp:effectExtent l="3810" t="3810" r="3810" b="3810"/>
                <wp:wrapTopAndBottom/>
                <wp:docPr id="97" name="Фигура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20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8pt,18.15pt" to="171.85pt,18.15pt" ID="Фигура149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5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01">
                <wp:simplePos x="0" y="0"/>
                <wp:positionH relativeFrom="page">
                  <wp:posOffset>754380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98" name="Фигура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0" path="m0,0l-2147483645,0l-2147483645,-2147483646l0,-2147483646xe" fillcolor="black" stroked="f" o:allowincell="f" style="position:absolute;margin-left:59.4pt;margin-top:18.35pt;width:113.3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2">
                <wp:simplePos x="0" y="0"/>
                <wp:positionH relativeFrom="page">
                  <wp:posOffset>2446655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99" name="Фигура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28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1" path="m0,0l-2147483645,0l-2147483645,-2147483646l0,-2147483646xe" fillcolor="black" stroked="f" o:allowincell="f" style="position:absolute;margin-left:192.65pt;margin-top:18.35pt;width:107.6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3">
                <wp:simplePos x="0" y="0"/>
                <wp:positionH relativeFrom="page">
                  <wp:posOffset>4030345</wp:posOffset>
                </wp:positionH>
                <wp:positionV relativeFrom="paragraph">
                  <wp:posOffset>233045</wp:posOffset>
                </wp:positionV>
                <wp:extent cx="2665730" cy="6350"/>
                <wp:effectExtent l="0" t="0" r="0" b="0"/>
                <wp:wrapTopAndBottom/>
                <wp:docPr id="100" name="Фигура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52" path="m0,0l-2147483645,0l-2147483645,-2147483646l0,-2147483646xe" fillcolor="black" stroked="f" o:allowincell="f" style="position:absolute;margin-left:317.35pt;margin-top:18.35pt;width:209.85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3348" w:leader="none"/>
          <w:tab w:val="left" w:pos="5451" w:leader="none"/>
        </w:tabs>
        <w:spacing w:before="69" w:after="0"/>
        <w:ind w:left="612" w:right="0" w:hanging="0"/>
        <w:jc w:val="left"/>
        <w:rPr>
          <w:sz w:val="24"/>
        </w:rPr>
      </w:pPr>
      <w:r>
        <w:rPr>
          <w:sz w:val="24"/>
        </w:rPr>
        <w:t>(должность)</w:t>
        <w:tab/>
        <w:t>(подпись)</w:t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>
      <w:pPr>
        <w:pStyle w:val="Normal"/>
        <w:spacing w:before="0" w:after="0"/>
        <w:ind w:left="6637" w:right="0" w:hanging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>
      <w:pPr>
        <w:pStyle w:val="Style15"/>
        <w:spacing w:before="10" w:after="0"/>
        <w:rPr>
          <w:sz w:val="9"/>
        </w:rPr>
      </w:pPr>
      <w:r>
        <w:rPr>
          <w:sz w:val="9"/>
        </w:rPr>
      </w:r>
    </w:p>
    <w:p>
      <w:pPr>
        <w:pStyle w:val="Style15"/>
        <w:spacing w:before="89" w:after="0"/>
        <w:ind w:left="170" w:right="0" w:hanging="0"/>
        <w:rPr/>
      </w:pPr>
      <w:r>
        <w:rPr/>
        <w:t>Дата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sectPr>
          <w:headerReference w:type="default" r:id="rId137"/>
          <w:headerReference w:type="first" r:id="rId138"/>
          <w:footerReference w:type="default" r:id="rId139"/>
          <w:footerReference w:type="first" r:id="rId140"/>
          <w:type w:val="nextPage"/>
          <w:pgSz w:w="11906" w:h="16838"/>
          <w:pgMar w:left="1080" w:right="400" w:gutter="0" w:header="345" w:top="720" w:footer="0" w:bottom="57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24" w:before="100" w:after="0"/>
        <w:ind w:left="108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sz w:val="18"/>
        </w:rPr>
      </w:pPr>
      <w:r>
        <w:rPr>
          <w:sz w:val="18"/>
          <w:szCs w:val="18"/>
        </w:rPr>
        <w:t>Приложение N 7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spacing w:before="10" w:after="0"/>
        <w:rPr>
          <w:sz w:val="31"/>
        </w:rPr>
      </w:pPr>
      <w:r>
        <w:rPr>
          <w:sz w:val="31"/>
        </w:rPr>
      </w:r>
    </w:p>
    <w:p>
      <w:pPr>
        <w:pStyle w:val="1"/>
        <w:ind w:left="5041" w:right="335" w:hanging="4415"/>
        <w:jc w:val="center"/>
        <w:rPr/>
      </w:pPr>
      <w:r>
        <w:rPr/>
        <w:t xml:space="preserve">Состав, последовательность и сроки выполнения административных процедур (действий) </w:t>
      </w:r>
    </w:p>
    <w:p>
      <w:pPr>
        <w:pStyle w:val="1"/>
        <w:ind w:left="5041" w:right="335" w:hanging="4415"/>
        <w:jc w:val="center"/>
        <w:rPr/>
      </w:pPr>
      <w:r>
        <w:rPr/>
        <w:t>при предоставлении</w:t>
      </w:r>
      <w:r>
        <w:rPr>
          <w:spacing w:val="-67"/>
        </w:rPr>
        <w:t xml:space="preserve"> </w:t>
      </w:r>
      <w:r>
        <w:rPr/>
        <w:t>муниципальной</w:t>
      </w:r>
      <w:r>
        <w:rPr>
          <w:spacing w:val="-1"/>
        </w:rPr>
        <w:t xml:space="preserve"> </w:t>
      </w:r>
      <w:r>
        <w:rPr/>
        <w:t>услуги</w:t>
      </w: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3" w:after="0"/>
        <w:rPr>
          <w:b/>
          <w:sz w:val="15"/>
        </w:rPr>
      </w:pPr>
      <w:r>
        <w:rPr>
          <w:b/>
          <w:sz w:val="15"/>
        </w:rPr>
      </w:r>
    </w:p>
    <w:tbl>
      <w:tblPr>
        <w:tblW w:w="14934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17"/>
        <w:gridCol w:w="3653"/>
        <w:gridCol w:w="1677"/>
        <w:gridCol w:w="1325"/>
        <w:gridCol w:w="2023"/>
        <w:gridCol w:w="139"/>
        <w:gridCol w:w="1816"/>
        <w:gridCol w:w="2083"/>
      </w:tblGrid>
      <w:tr>
        <w:trPr>
          <w:trHeight w:val="2507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132" w:right="143" w:hanging="0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>
            <w:pPr>
              <w:pStyle w:val="TableParagraph"/>
              <w:widowControl w:val="false"/>
              <w:ind w:left="134" w:right="143" w:hanging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sz w:val="31"/>
              </w:rPr>
            </w:pPr>
            <w:r>
              <w:rPr>
                <w:b/>
                <w:sz w:val="31"/>
              </w:rPr>
            </w:r>
          </w:p>
          <w:p>
            <w:pPr>
              <w:pStyle w:val="TableParagraph"/>
              <w:widowControl w:val="false"/>
              <w:spacing w:before="1" w:after="0"/>
              <w:ind w:left="1344" w:right="169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113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>
            <w:pPr>
              <w:pStyle w:val="TableParagraph"/>
              <w:widowControl w:val="false"/>
              <w:ind w:left="343" w:right="344" w:hanging="0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>
            <w:pPr>
              <w:pStyle w:val="TableParagraph"/>
              <w:widowControl w:val="false"/>
              <w:ind w:left="107" w:righ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449" w:right="452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widowControl w:val="false"/>
              <w:ind w:left="123" w:right="125" w:hanging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>
            <w:pPr>
              <w:pStyle w:val="TableParagraph"/>
              <w:widowControl w:val="false"/>
              <w:ind w:left="120" w:right="125" w:hanging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24" w:after="0"/>
              <w:ind w:left="420" w:right="405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6" w:after="0"/>
              <w:rPr>
                <w:b/>
                <w:sz w:val="33"/>
              </w:rPr>
            </w:pPr>
            <w:r>
              <w:rPr>
                <w:b/>
                <w:sz w:val="33"/>
              </w:rPr>
            </w:r>
          </w:p>
          <w:p>
            <w:pPr>
              <w:pStyle w:val="TableParagraph"/>
              <w:widowControl w:val="false"/>
              <w:spacing w:before="1" w:after="0"/>
              <w:ind w:left="132" w:right="134" w:hanging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widowControl w:val="false"/>
              <w:ind w:left="134" w:right="134" w:hanging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14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5050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0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>
        <w:trPr>
          <w:trHeight w:val="275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0" w:right="0" w:hanging="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71" w:hRule="atLeast"/>
        </w:trPr>
        <w:tc>
          <w:tcPr>
            <w:tcW w:w="22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2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1"/>
          <w:headerReference w:type="first" r:id="rId142"/>
          <w:footerReference w:type="default" r:id="rId143"/>
          <w:footerReference w:type="first" r:id="rId144"/>
          <w:type w:val="nextPage"/>
          <w:pgSz w:orient="landscape" w:w="16838" w:h="11906"/>
          <w:pgMar w:left="700" w:right="980" w:gutter="0" w:header="478" w:top="740" w:footer="0" w:bottom="280"/>
          <w:pgNumType w:start="67"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6" w:after="0"/>
        <w:rPr>
          <w:b/>
          <w:sz w:val="12"/>
        </w:rPr>
      </w:pPr>
      <w:r>
        <w:rPr>
          <w:b/>
          <w:sz w:val="12"/>
        </w:rPr>
      </w:r>
    </w:p>
    <w:tbl>
      <w:tblPr>
        <w:tblW w:w="1492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37"/>
        <w:gridCol w:w="3638"/>
        <w:gridCol w:w="1673"/>
        <w:gridCol w:w="1314"/>
        <w:gridCol w:w="2030"/>
        <w:gridCol w:w="1954"/>
        <w:gridCol w:w="2080"/>
      </w:tblGrid>
      <w:tr>
        <w:trPr>
          <w:trHeight w:val="278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98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98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09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0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получения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либо 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1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приостановлени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приостановлении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-15" w:hanging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уполномоченному </w:t>
            </w:r>
            <w:r>
              <w:rPr>
                <w:sz w:val="24"/>
              </w:rPr>
              <w:t>лицу,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оказании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headerReference w:type="default" r:id="rId145"/>
          <w:headerReference w:type="first" r:id="rId146"/>
          <w:footerReference w:type="default" r:id="rId147"/>
          <w:footerReference w:type="first" r:id="rId148"/>
          <w:type w:val="nextPage"/>
          <w:pgSz w:orient="landscape" w:w="16838" w:h="11906"/>
          <w:pgMar w:left="700" w:right="980" w:gutter="0" w:header="478" w:top="740" w:footer="0" w:bottom="280"/>
          <w:pgNumType w:start="67" w:fmt="decimal"/>
          <w:formProt w:val="false"/>
          <w:textDirection w:val="lrTb"/>
          <w:docGrid w:type="default" w:linePitch="100" w:charSpace="4096"/>
        </w:sectPr>
        <w:pStyle w:val="Normal"/>
        <w:spacing w:before="18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32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66"/>
        <w:gridCol w:w="3594"/>
        <w:gridCol w:w="1719"/>
        <w:gridCol w:w="1292"/>
        <w:gridCol w:w="2023"/>
        <w:gridCol w:w="1956"/>
        <w:gridCol w:w="2081"/>
      </w:tblGrid>
      <w:tr>
        <w:trPr>
          <w:trHeight w:val="278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16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2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1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11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79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5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79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79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2.18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79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79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>
        <w:trPr>
          <w:trHeight w:val="26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79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>
        <w:trPr>
          <w:trHeight w:val="26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>
        <w:trPr>
          <w:trHeight w:val="26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>
        <w:trPr>
          <w:trHeight w:val="26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>
        <w:trPr>
          <w:trHeight w:val="26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>
        <w:trPr>
          <w:trHeight w:val="547" w:hRule="atLeast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val="299" w:hRule="atLeast"/>
        </w:trPr>
        <w:tc>
          <w:tcPr>
            <w:tcW w:w="14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345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1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уполномоченному </w:t>
            </w:r>
            <w:r>
              <w:rPr>
                <w:sz w:val="24"/>
              </w:rPr>
              <w:t>лицу,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9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>
        <w:trPr>
          <w:trHeight w:val="276" w:hRule="atLeast"/>
        </w:trPr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</w:tbl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11" w:after="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</w:r>
    </w:p>
    <w:p>
      <w:pPr>
        <w:sectPr>
          <w:headerReference w:type="default" r:id="rId149"/>
          <w:headerReference w:type="first" r:id="rId150"/>
          <w:footerReference w:type="default" r:id="rId151"/>
          <w:footerReference w:type="first" r:id="rId152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0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28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94"/>
        <w:gridCol w:w="3550"/>
        <w:gridCol w:w="1764"/>
        <w:gridCol w:w="1269"/>
        <w:gridCol w:w="2015"/>
        <w:gridCol w:w="1956"/>
        <w:gridCol w:w="2079"/>
      </w:tblGrid>
      <w:tr>
        <w:trPr>
          <w:trHeight w:val="278" w:hRule="atLeast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14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0" w:right="46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межведомстве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оченного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5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законодательс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1" w:hRule="atLeast"/>
        </w:trPr>
        <w:tc>
          <w:tcPr>
            <w:tcW w:w="22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2" w:hRule="atLeast"/>
        </w:trPr>
        <w:tc>
          <w:tcPr>
            <w:tcW w:w="14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5528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1" w:after="0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</w:r>
    </w:p>
    <w:p>
      <w:pPr>
        <w:sectPr>
          <w:headerReference w:type="default" r:id="rId153"/>
          <w:headerReference w:type="first" r:id="rId154"/>
          <w:footerReference w:type="default" r:id="rId155"/>
          <w:footerReference w:type="first" r:id="rId156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1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2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37"/>
        <w:gridCol w:w="3638"/>
        <w:gridCol w:w="1670"/>
        <w:gridCol w:w="1318"/>
        <w:gridCol w:w="2029"/>
        <w:gridCol w:w="1954"/>
        <w:gridCol w:w="2080"/>
      </w:tblGrid>
      <w:tr>
        <w:trPr>
          <w:trHeight w:val="278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8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96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" w:right="-15" w:hanging="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уполномоченному </w:t>
            </w:r>
            <w:r>
              <w:rPr>
                <w:sz w:val="24"/>
              </w:rPr>
              <w:t>лицу,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81" w:hRule="atLeast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14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49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20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0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10" w:after="0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sz w:val="23"/>
        </w:rPr>
      </w:r>
    </w:p>
    <w:p>
      <w:pPr>
        <w:sectPr>
          <w:headerReference w:type="default" r:id="rId157"/>
          <w:headerReference w:type="first" r:id="rId158"/>
          <w:footerReference w:type="default" r:id="rId159"/>
          <w:footerReference w:type="first" r:id="rId160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0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2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37"/>
        <w:gridCol w:w="3638"/>
        <w:gridCol w:w="1670"/>
        <w:gridCol w:w="1324"/>
        <w:gridCol w:w="2023"/>
        <w:gridCol w:w="1954"/>
        <w:gridCol w:w="2080"/>
      </w:tblGrid>
      <w:tr>
        <w:trPr>
          <w:trHeight w:val="278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7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Административн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квалифицированн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органа) ил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>
        <w:trPr>
          <w:trHeight w:val="26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6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6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1" w:hRule="atLeast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/>
              <w:ind w:left="104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14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500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29" w:right="0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5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Внесение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9" w:right="0" w:hanging="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конечном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результате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8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1" w:right="0" w:hanging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43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3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36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43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12" w:hRule="atLeast"/>
        </w:trPr>
        <w:tc>
          <w:tcPr>
            <w:tcW w:w="2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6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43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5"/>
        <w:spacing w:before="9" w:after="0"/>
        <w:rPr>
          <w:rFonts w:ascii="Microsoft Sans Serif" w:hAnsi="Microsoft Sans Serif"/>
          <w:sz w:val="6"/>
        </w:rPr>
      </w:pPr>
      <w:r>
        <w:rPr>
          <w:rFonts w:ascii="Microsoft Sans Serif" w:hAnsi="Microsoft Sans Serif"/>
          <w:sz w:val="6"/>
        </w:rPr>
      </w:r>
    </w:p>
    <w:p>
      <w:pPr>
        <w:sectPr>
          <w:headerReference w:type="default" r:id="rId161"/>
          <w:headerReference w:type="first" r:id="rId162"/>
          <w:footerReference w:type="default" r:id="rId163"/>
          <w:footerReference w:type="first" r:id="rId164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00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2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37"/>
        <w:gridCol w:w="3638"/>
        <w:gridCol w:w="1673"/>
        <w:gridCol w:w="1314"/>
        <w:gridCol w:w="2030"/>
        <w:gridCol w:w="1954"/>
        <w:gridCol w:w="2080"/>
      </w:tblGrid>
      <w:tr>
        <w:trPr>
          <w:trHeight w:val="278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348" w:hRule="atLeast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55" w:hanging="0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widowControl w:val="false"/>
              <w:ind w:left="110" w:right="153" w:hanging="0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уполномоченного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0" w:hanging="0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4" w:hanging="0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188" w:hanging="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13" w:hanging="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8" w:right="100" w:hanging="0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>
            <w:pPr>
              <w:pStyle w:val="TableParagraph"/>
              <w:widowControl w:val="false"/>
              <w:ind w:left="108" w:right="98" w:hanging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>
            <w:pPr>
              <w:pStyle w:val="TableParagraph"/>
              <w:widowControl w:val="false"/>
              <w:ind w:left="108" w:right="184" w:hanging="0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38" w:hanging="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>
            <w:pPr>
              <w:pStyle w:val="TableParagraph"/>
              <w:widowControl w:val="false"/>
              <w:ind w:left="110" w:right="807" w:hanging="0"/>
              <w:rPr>
                <w:sz w:val="24"/>
              </w:rPr>
            </w:pPr>
            <w:r>
              <w:rPr>
                <w:sz w:val="24"/>
              </w:rPr>
              <w:t>бумажного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документа,</w:t>
            </w:r>
          </w:p>
          <w:p>
            <w:pPr>
              <w:pStyle w:val="TableParagraph"/>
              <w:widowControl w:val="false"/>
              <w:ind w:left="110" w:right="176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widowControl w:val="false"/>
              <w:ind w:left="110" w:right="189" w:hanging="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льного 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  <w:p>
            <w:pPr>
              <w:pStyle w:val="TableParagraph"/>
              <w:widowControl w:val="false"/>
              <w:spacing w:lineRule="atLeast" w:line="270"/>
              <w:ind w:left="110" w:right="132" w:hanging="0"/>
              <w:rPr>
                <w:sz w:val="24"/>
              </w:rPr>
            </w:pPr>
            <w:r>
              <w:rPr>
                <w:sz w:val="24"/>
              </w:rPr>
              <w:t>сведений в ГИС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>
        <w:trPr>
          <w:trHeight w:val="3036" w:hRule="atLeast"/>
        </w:trPr>
        <w:tc>
          <w:tcPr>
            <w:tcW w:w="22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41" w:right="692" w:hanging="0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6" w:right="135" w:hanging="0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38" w:right="86" w:hanging="0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widowControl w:val="false"/>
              <w:spacing w:lineRule="atLeast" w:line="270"/>
              <w:ind w:left="138" w:right="116" w:hanging="0"/>
              <w:rPr>
                <w:sz w:val="24"/>
              </w:rPr>
            </w:pPr>
            <w:r>
              <w:rPr>
                <w:sz w:val="24"/>
              </w:rPr>
              <w:t>предостав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36" w:right="0" w:hanging="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69" w:hanging="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>
            <w:pPr>
              <w:pStyle w:val="TableParagraph"/>
              <w:widowControl w:val="false"/>
              <w:ind w:left="110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>
      <w:pPr>
        <w:sectPr>
          <w:headerReference w:type="default" r:id="rId165"/>
          <w:headerReference w:type="first" r:id="rId166"/>
          <w:footerReference w:type="default" r:id="rId167"/>
          <w:footerReference w:type="first" r:id="rId168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90" w:after="0"/>
        <w:ind w:left="43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0" w:after="1"/>
        <w:rPr>
          <w:rFonts w:ascii="Microsoft Sans Serif" w:hAnsi="Microsoft Sans Serif"/>
          <w:sz w:val="13"/>
        </w:rPr>
      </w:pPr>
      <w:r>
        <w:rPr>
          <w:rFonts w:ascii="Microsoft Sans Serif" w:hAnsi="Microsoft Sans Serif"/>
          <w:sz w:val="13"/>
        </w:rPr>
      </w:r>
    </w:p>
    <w:tbl>
      <w:tblPr>
        <w:tblW w:w="14927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37"/>
        <w:gridCol w:w="3638"/>
        <w:gridCol w:w="1673"/>
        <w:gridCol w:w="1314"/>
        <w:gridCol w:w="2030"/>
        <w:gridCol w:w="1954"/>
        <w:gridCol w:w="2080"/>
      </w:tblGrid>
      <w:tr>
        <w:trPr>
          <w:trHeight w:val="278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9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2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6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2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827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151" w:hanging="0"/>
              <w:rPr>
                <w:sz w:val="24"/>
              </w:rPr>
            </w:pP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>
            <w:pPr>
              <w:pStyle w:val="TableParagraph"/>
              <w:widowControl w:val="false"/>
              <w:spacing w:lineRule="exact" w:line="261"/>
              <w:ind w:left="138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5" w:hRule="atLeast"/>
        </w:trPr>
        <w:tc>
          <w:tcPr>
            <w:tcW w:w="14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3276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>
        <w:trPr>
          <w:trHeight w:val="3864" w:hRule="atLeast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03" w:hanging="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муниципальной 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луги,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widowControl w:val="false"/>
              <w:ind w:left="107" w:right="713" w:hanging="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86" w:hanging="0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522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114" w:hanging="0"/>
              <w:rPr>
                <w:sz w:val="24"/>
              </w:rPr>
            </w:pPr>
            <w:r>
              <w:rPr>
                <w:sz w:val="24"/>
              </w:rPr>
              <w:t>ответственное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>
            <w:pPr>
              <w:pStyle w:val="TableParagraph"/>
              <w:widowControl w:val="false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>
            <w:pPr>
              <w:pStyle w:val="TableParagraph"/>
              <w:widowControl w:val="false"/>
              <w:ind w:left="110" w:right="130" w:hanging="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sectPr>
          <w:headerReference w:type="default" r:id="rId169"/>
          <w:headerReference w:type="first" r:id="rId170"/>
          <w:footerReference w:type="default" r:id="rId171"/>
          <w:footerReference w:type="first" r:id="rId172"/>
          <w:type w:val="nextPage"/>
          <w:pgSz w:orient="landscape" w:w="16838" w:h="11906"/>
          <w:pgMar w:left="700" w:right="980" w:gutter="0" w:header="478" w:top="7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Normal"/>
        <w:spacing w:before="64" w:after="0"/>
        <w:ind w:left="5" w:right="0" w:hanging="0"/>
        <w:jc w:val="center"/>
        <w:rPr>
          <w:sz w:val="24"/>
        </w:rPr>
      </w:pPr>
      <w:r>
        <w:rPr>
          <w:sz w:val="24"/>
        </w:rPr>
        <w:t>74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sz w:val="18"/>
        </w:rPr>
      </w:pPr>
      <w:r>
        <w:rPr>
          <w:sz w:val="18"/>
          <w:szCs w:val="18"/>
        </w:rPr>
        <w:t>Приложение N 8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по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left="0" w:right="283" w:firstLine="737"/>
        <w:jc w:val="right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предоставлению муниципальной услуги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/>
          <w:bCs/>
          <w:sz w:val="18"/>
          <w:szCs w:val="18"/>
        </w:rPr>
        <w:t>«</w:t>
      </w:r>
      <w:r>
        <w:rPr>
          <w:rStyle w:val="CharStyle24"/>
          <w:b w:val="false"/>
          <w:bCs w:val="false"/>
          <w:sz w:val="18"/>
          <w:szCs w:val="18"/>
        </w:rPr>
        <w:t>Предварительное согласование</w:t>
      </w:r>
      <w:r>
        <w:rPr>
          <w:rStyle w:val="CharStyle24"/>
          <w:b/>
          <w:bCs/>
          <w:spacing w:val="-67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предоставления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земельного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участка</w:t>
      </w:r>
      <w:r>
        <w:rPr>
          <w:rStyle w:val="CharStyle24"/>
          <w:b/>
          <w:bCs/>
          <w:sz w:val="18"/>
          <w:szCs w:val="18"/>
        </w:rPr>
        <w:t>»</w:t>
      </w:r>
      <w:r>
        <w:rPr>
          <w:rStyle w:val="CharStyle24"/>
          <w:b/>
          <w:bCs/>
          <w:spacing w:val="-3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на</w:t>
      </w:r>
      <w:r>
        <w:rPr>
          <w:rStyle w:val="CharStyle24"/>
          <w:b/>
          <w:bCs/>
          <w:spacing w:val="1"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территории</w:t>
      </w:r>
      <w:r>
        <w:rPr>
          <w:rStyle w:val="CharStyle24"/>
          <w:b/>
          <w:bCs/>
          <w:sz w:val="18"/>
          <w:szCs w:val="18"/>
        </w:rPr>
        <w:t xml:space="preserve"> </w:t>
      </w:r>
    </w:p>
    <w:p>
      <w:pPr>
        <w:pStyle w:val="Normal"/>
        <w:spacing w:before="0" w:after="0"/>
        <w:ind w:left="314" w:right="323" w:hanging="0"/>
        <w:jc w:val="right"/>
        <w:rPr/>
      </w:pPr>
      <w:r>
        <w:rPr>
          <w:rStyle w:val="CharStyle24"/>
          <w:b w:val="false"/>
          <w:bCs w:val="false"/>
          <w:sz w:val="18"/>
          <w:szCs w:val="18"/>
        </w:rPr>
        <w:t>Камышловского</w:t>
      </w:r>
      <w:r>
        <w:rPr>
          <w:rStyle w:val="CharStyle24"/>
          <w:b/>
          <w:bCs/>
          <w:sz w:val="18"/>
          <w:szCs w:val="18"/>
        </w:rPr>
        <w:t xml:space="preserve"> </w:t>
      </w:r>
      <w:r>
        <w:rPr>
          <w:rStyle w:val="CharStyle24"/>
          <w:b w:val="false"/>
          <w:bCs w:val="false"/>
          <w:sz w:val="18"/>
          <w:szCs w:val="18"/>
        </w:rPr>
        <w:t>городского округа</w:t>
      </w:r>
    </w:p>
    <w:p>
      <w:pPr>
        <w:pStyle w:val="Style15"/>
        <w:spacing w:before="3" w:after="0"/>
        <w:rPr>
          <w:sz w:val="16"/>
        </w:rPr>
      </w:pPr>
      <w:r>
        <w:rPr>
          <w:sz w:val="16"/>
        </w:rPr>
      </w:r>
    </w:p>
    <w:p>
      <w:pPr>
        <w:pStyle w:val="1"/>
        <w:spacing w:before="89" w:after="0"/>
        <w:ind w:left="410" w:right="406" w:firstLine="4"/>
        <w:rPr>
          <w:rFonts w:ascii="Microsoft Sans Serif" w:hAnsi="Microsoft Sans Serif"/>
          <w:b w:val="false"/>
          <w:sz w:val="24"/>
        </w:rPr>
      </w:pPr>
      <w:r>
        <w:rPr/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rPr/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rPr/>
        <w:t>услуги</w:t>
      </w:r>
      <w:r>
        <w:rPr>
          <w:spacing w:val="-2"/>
        </w:rPr>
        <w:t xml:space="preserve"> </w:t>
      </w:r>
      <w:r>
        <w:rPr/>
        <w:t>документах</w:t>
      </w:r>
      <w:r>
        <w:rPr>
          <w:rFonts w:ascii="Microsoft Sans Serif" w:hAnsi="Microsoft Sans Serif"/>
          <w:b w:val="false"/>
          <w:sz w:val="24"/>
        </w:rPr>
        <w:t xml:space="preserve"> </w:t>
      </w:r>
    </w:p>
    <w:p>
      <w:pPr>
        <w:pStyle w:val="Style15"/>
        <w:spacing w:before="267" w:after="0"/>
        <w:ind w:left="676" w:right="0" w:hanging="0"/>
        <w:jc w:val="center"/>
        <w:rPr/>
      </w:pPr>
      <w:r>
        <w:rPr/>
        <w:t>кому:</w:t>
      </w:r>
    </w:p>
    <w:p>
      <w:pPr>
        <w:pStyle w:val="Style15"/>
        <w:spacing w:before="7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635" distB="635" distL="0" distR="635" simplePos="0" locked="0" layoutInCell="0" allowOverlap="1" relativeHeight="304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0"/>
                <wp:effectExtent l="3810" t="3810" r="3810" b="3810"/>
                <wp:wrapTopAndBottom/>
                <wp:docPr id="119" name="Фигура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5.85pt" to="556.75pt,15.85pt" ID="Фигура169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35" distB="635" distL="0" distR="635" simplePos="0" locked="0" layoutInCell="0" allowOverlap="1" relativeHeight="30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0"/>
                <wp:effectExtent l="3810" t="3810" r="3810" b="3810"/>
                <wp:wrapTopAndBottom/>
                <wp:docPr id="120" name="Фигура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31.9pt" to="556.75pt,31.9pt" ID="Фигура170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181" w:before="0" w:after="0"/>
        <w:ind w:left="5109" w:right="0" w:hanging="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>
      <w:pPr>
        <w:pStyle w:val="Style15"/>
        <w:tabs>
          <w:tab w:val="clear" w:pos="720"/>
          <w:tab w:val="left" w:pos="10150" w:leader="none"/>
        </w:tabs>
        <w:spacing w:lineRule="exact" w:line="321"/>
        <w:ind w:left="5078" w:right="0" w:hanging="0"/>
        <w:jc w:val="center"/>
        <w:rPr/>
      </w:pPr>
      <w:r>
        <w:rPr/>
        <w:t>от</w:t>
      </w:r>
      <w:r>
        <w:rPr>
          <w:spacing w:val="-2"/>
        </w:rPr>
        <w:t xml:space="preserve"> </w:t>
      </w:r>
      <w:r>
        <w:rPr/>
        <w:t>кого:</w:t>
      </w:r>
      <w:r>
        <w:rPr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6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306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635"/>
                <wp:effectExtent l="3810" t="3810" r="3810" b="3810"/>
                <wp:wrapTopAndBottom/>
                <wp:docPr id="121" name="Фигура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5.75pt" to="556.75pt,15.75pt" ID="Фигура171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80" w:before="0" w:after="0"/>
        <w:ind w:left="5441" w:right="0" w:hanging="0"/>
        <w:jc w:val="left"/>
        <w:rPr>
          <w:i/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>
      <w:pPr>
        <w:pStyle w:val="Style15"/>
        <w:spacing w:before="4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30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635"/>
                <wp:effectExtent l="3810" t="3810" r="3810" b="3810"/>
                <wp:wrapTopAndBottom/>
                <wp:docPr id="122" name="Фигура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5.7pt" to="563.85pt,15.7pt" ID="Фигура172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308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635"/>
                <wp:effectExtent l="3810" t="3810" r="3810" b="3810"/>
                <wp:wrapTopAndBottom/>
                <wp:docPr id="123" name="Фигура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31.8pt" to="549.8pt,31.8pt" ID="Фигура173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82" w:before="0" w:after="0"/>
        <w:ind w:left="5372" w:right="0" w:hanging="0"/>
        <w:jc w:val="left"/>
        <w:rPr>
          <w:i/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>
      <w:pPr>
        <w:pStyle w:val="Style15"/>
        <w:spacing w:before="4" w:after="0"/>
        <w:rPr>
          <w:i/>
          <w:i/>
          <w:sz w:val="23"/>
        </w:rPr>
      </w:pPr>
      <w:r>
        <w:rPr>
          <w:i/>
          <w:sz w:val="23"/>
        </w:rPr>
        <mc:AlternateContent>
          <mc:Choice Requires="wps">
            <w:drawing>
              <wp:anchor behindDoc="1" distT="0" distB="635" distL="0" distR="635" simplePos="0" locked="0" layoutInCell="0" allowOverlap="1" relativeHeight="309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635"/>
                <wp:effectExtent l="3810" t="3810" r="3810" b="3810"/>
                <wp:wrapTopAndBottom/>
                <wp:docPr id="124" name="Фигура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5.7pt" to="563.85pt,15.7pt" ID="Фигура174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635" distL="0" distR="635" simplePos="0" locked="0" layoutInCell="0" allowOverlap="1" relativeHeight="310">
                <wp:simplePos x="0" y="0"/>
                <wp:positionH relativeFrom="page">
                  <wp:posOffset>3959860</wp:posOffset>
                </wp:positionH>
                <wp:positionV relativeFrom="paragraph">
                  <wp:posOffset>403860</wp:posOffset>
                </wp:positionV>
                <wp:extent cx="3023235" cy="635"/>
                <wp:effectExtent l="3810" t="3810" r="3810" b="3810"/>
                <wp:wrapTopAndBottom/>
                <wp:docPr id="125" name="Фигура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31.8pt" to="549.8pt,31.8pt" ID="Фигура175" stroked="t" o:allowincell="f" style="position:absolute;mso-position-horizontal-relative:page">
                <v:stroke color="black" weight="68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spacing w:lineRule="exact" w:line="179" w:before="0" w:after="0"/>
        <w:ind w:left="5105" w:right="0" w:hanging="0"/>
        <w:jc w:val="center"/>
        <w:rPr>
          <w:i/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>
      <w:pPr>
        <w:pStyle w:val="Normal"/>
        <w:spacing w:before="0" w:after="0"/>
        <w:ind w:left="5104" w:right="0" w:hanging="0"/>
        <w:jc w:val="center"/>
        <w:rPr>
          <w:i/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</w:t>
      </w:r>
    </w:p>
    <w:p>
      <w:pPr>
        <w:pStyle w:val="Normal"/>
        <w:spacing w:before="1" w:after="0"/>
        <w:ind w:left="5106" w:right="0" w:hanging="0"/>
        <w:jc w:val="center"/>
        <w:rPr>
          <w:i/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>
      <w:pPr>
        <w:pStyle w:val="Style15"/>
        <w:spacing w:before="7" w:after="0"/>
        <w:rPr>
          <w:i/>
          <w:i/>
          <w:sz w:val="19"/>
        </w:rPr>
      </w:pPr>
      <w:r>
        <w:rPr>
          <w:i/>
          <w:sz w:val="19"/>
        </w:rPr>
        <mc:AlternateContent>
          <mc:Choice Requires="wps">
            <w:drawing>
              <wp:anchor behindDoc="1" distT="635" distB="0" distL="0" distR="635" simplePos="0" locked="0" layoutInCell="0" allowOverlap="1" relativeHeight="311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0"/>
                <wp:effectExtent l="3175" t="3810" r="3810" b="3175"/>
                <wp:wrapTopAndBottom/>
                <wp:docPr id="126" name="Фигура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8pt,13.5pt" to="563.75pt,13.5pt" ID="Фигура176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spacing w:before="7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5"/>
        <w:spacing w:lineRule="exact" w:line="20"/>
        <w:ind w:left="5211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3048000" cy="635"/>
                <wp:effectExtent l="114300" t="0" r="114300" b="0"/>
                <wp:docPr id="127" name="Фигура1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120" cy="720"/>
                          <a:chOff x="0" y="0"/>
                          <a:chExt cx="304812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4812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77" style="position:absolute;margin-left:0pt;margin-top:-0.1pt;width:239.95pt;height:0pt" coordorigin="0,-2" coordsize="4799,0">
                <v:line id="shape_0" from="0,-2" to="4799,-2" stroked="t" o:allowincell="f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sectPr>
          <w:headerReference w:type="default" r:id="rId173"/>
          <w:headerReference w:type="first" r:id="rId174"/>
          <w:footerReference w:type="default" r:id="rId175"/>
          <w:footerReference w:type="first" r:id="rId176"/>
          <w:type w:val="nextPage"/>
          <w:pgSz w:w="11906" w:h="16838"/>
          <w:pgMar w:left="1020" w:right="460" w:gutter="0" w:header="0" w:top="62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5"/>
        <w:rPr>
          <w:i/>
          <w:i/>
          <w:sz w:val="30"/>
        </w:rPr>
      </w:pPr>
      <w:r>
        <w:rPr>
          <w:i/>
          <w:sz w:val="30"/>
        </w:rPr>
      </w:r>
    </w:p>
    <w:p>
      <w:pPr>
        <w:pStyle w:val="Style15"/>
        <w:spacing w:before="9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1"/>
        <w:ind w:left="0" w:right="0" w:hanging="0"/>
        <w:jc w:val="right"/>
        <w:rPr/>
      </w:pPr>
      <w:r>
        <w:rPr/>
        <w:t>ЗАЯВЛЕНИЕ</w:t>
      </w:r>
    </w:p>
    <w:p>
      <w:pPr>
        <w:pStyle w:val="Normal"/>
        <w:spacing w:lineRule="exact" w:line="198" w:before="0" w:after="0"/>
        <w:ind w:left="206" w:right="0" w:hanging="0"/>
        <w:jc w:val="left"/>
        <w:rPr>
          <w:i/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>
      <w:pPr>
        <w:sectPr>
          <w:type w:val="continuous"/>
          <w:pgSz w:w="11906" w:h="16838"/>
          <w:pgMar w:left="1020" w:right="460" w:gutter="0" w:header="0" w:top="620" w:footer="0" w:bottom="280"/>
          <w:cols w:num="2" w:equalWidth="false" w:sep="false">
            <w:col w:w="6095" w:space="40"/>
            <w:col w:w="4290"/>
          </w:cols>
          <w:formProt w:val="false"/>
          <w:textDirection w:val="lrTb"/>
          <w:docGrid w:type="default" w:linePitch="100" w:charSpace="4096"/>
        </w:sectPr>
      </w:pPr>
    </w:p>
    <w:p>
      <w:pPr>
        <w:pStyle w:val="1"/>
        <w:ind w:left="1142" w:right="798" w:hanging="329"/>
        <w:jc w:val="left"/>
        <w:rPr/>
      </w:pPr>
      <w:r>
        <w:rPr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rPr/>
        <w:t>результате</w:t>
      </w:r>
      <w:r>
        <w:rPr>
          <w:spacing w:val="-4"/>
        </w:rPr>
        <w:t xml:space="preserve"> </w:t>
      </w:r>
      <w:r>
        <w:rPr/>
        <w:t>предоставления</w:t>
      </w:r>
      <w:r>
        <w:rPr>
          <w:spacing w:val="-5"/>
        </w:rPr>
        <w:t xml:space="preserve"> </w:t>
      </w:r>
      <w:r>
        <w:rPr/>
        <w:t>государственной</w:t>
      </w:r>
      <w:r>
        <w:rPr>
          <w:spacing w:val="-4"/>
        </w:rPr>
        <w:t xml:space="preserve"> </w:t>
      </w:r>
      <w:r>
        <w:rPr/>
        <w:t>услуги</w:t>
      </w:r>
      <w:r>
        <w:rPr>
          <w:spacing w:val="-5"/>
        </w:rPr>
        <w:t xml:space="preserve"> </w:t>
      </w:r>
      <w:r>
        <w:rPr/>
        <w:t>документах</w:t>
      </w:r>
    </w:p>
    <w:p>
      <w:pPr>
        <w:pStyle w:val="Style15"/>
        <w:rPr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7" w:after="0"/>
        <w:rPr>
          <w:b/>
          <w:sz w:val="25"/>
        </w:rPr>
      </w:pPr>
      <w:r>
        <w:rPr>
          <w:b/>
          <w:sz w:val="25"/>
        </w:rPr>
      </w:r>
    </w:p>
    <w:p>
      <w:pPr>
        <w:pStyle w:val="Style15"/>
        <w:tabs>
          <w:tab w:val="clear" w:pos="720"/>
          <w:tab w:val="left" w:pos="10056" w:leader="none"/>
        </w:tabs>
        <w:ind w:left="821" w:right="0" w:hanging="0"/>
        <w:rPr/>
      </w:pPr>
      <w:r>
        <w:rPr/>
        <w:t>Прошу</w:t>
      </w:r>
      <w:r>
        <w:rPr>
          <w:spacing w:val="-4"/>
        </w:rPr>
        <w:t xml:space="preserve"> </w:t>
      </w:r>
      <w:r>
        <w:rPr/>
        <w:t>исправить</w:t>
      </w:r>
      <w:r>
        <w:rPr>
          <w:spacing w:val="-4"/>
        </w:rPr>
        <w:t xml:space="preserve"> </w:t>
      </w:r>
      <w:r>
        <w:rPr/>
        <w:t>опечатку</w:t>
      </w:r>
      <w:r>
        <w:rPr>
          <w:spacing w:val="-4"/>
        </w:rPr>
        <w:t xml:space="preserve"> </w:t>
      </w:r>
      <w:r>
        <w:rPr/>
        <w:t>и (или) ошибку</w:t>
      </w:r>
      <w:r>
        <w:rPr>
          <w:spacing w:val="-4"/>
        </w:rPr>
        <w:t xml:space="preserve"> </w:t>
      </w:r>
      <w:r>
        <w:rPr/>
        <w:t>в</w:t>
      </w:r>
      <w:r>
        <w:rPr>
          <w:u w:val="single"/>
        </w:rPr>
        <w:tab/>
      </w:r>
      <w:r>
        <w:rPr/>
        <w:t>.</w:t>
      </w:r>
    </w:p>
    <w:p>
      <w:pPr>
        <w:pStyle w:val="Normal"/>
        <w:spacing w:before="0" w:after="0"/>
        <w:ind w:left="5967" w:right="125" w:firstLine="307"/>
        <w:jc w:val="left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>
      <w:pPr>
        <w:pStyle w:val="Normal"/>
        <w:spacing w:before="1" w:after="0"/>
        <w:ind w:left="6618" w:right="0" w:hanging="0"/>
        <w:jc w:val="lef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>
      <w:pPr>
        <w:pStyle w:val="Style15"/>
        <w:tabs>
          <w:tab w:val="clear" w:pos="720"/>
          <w:tab w:val="left" w:pos="10129" w:leader="none"/>
        </w:tabs>
        <w:spacing w:before="137" w:after="0"/>
        <w:ind w:left="821" w:right="0" w:hanging="0"/>
        <w:rPr/>
      </w:pPr>
      <w:r>
        <w:rPr/>
        <w:t>Приложение</w:t>
      </w:r>
      <w:r>
        <w:rPr>
          <w:spacing w:val="-3"/>
        </w:rPr>
        <w:t xml:space="preserve"> </w:t>
      </w:r>
      <w:r>
        <w:rPr/>
        <w:t>(при</w:t>
      </w:r>
      <w:r>
        <w:rPr>
          <w:spacing w:val="-2"/>
        </w:rPr>
        <w:t xml:space="preserve"> </w:t>
      </w:r>
      <w:r>
        <w:rPr/>
        <w:t>наличии):</w:t>
      </w:r>
      <w:r>
        <w:rPr>
          <w:u w:val="single"/>
        </w:rPr>
        <w:tab/>
      </w:r>
      <w:r>
        <w:rPr/>
        <w:t>.</w:t>
      </w:r>
    </w:p>
    <w:p>
      <w:pPr>
        <w:pStyle w:val="Normal"/>
        <w:spacing w:lineRule="exact" w:line="229" w:before="63" w:after="0"/>
        <w:ind w:left="5317" w:right="0" w:hanging="0"/>
        <w:jc w:val="left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>
      <w:pPr>
        <w:pStyle w:val="Normal"/>
        <w:spacing w:lineRule="exact" w:line="229" w:before="0" w:after="0"/>
        <w:ind w:left="6975" w:right="0" w:hanging="0"/>
        <w:jc w:val="lef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rPr>
          <w:sz w:val="22"/>
        </w:rPr>
      </w:pPr>
      <w:r>
        <w:rPr>
          <w:sz w:val="22"/>
        </w:rPr>
      </w:r>
    </w:p>
    <w:p>
      <w:pPr>
        <w:pStyle w:val="Style15"/>
        <w:tabs>
          <w:tab w:val="clear" w:pos="720"/>
          <w:tab w:val="left" w:pos="5109" w:leader="none"/>
        </w:tabs>
        <w:spacing w:before="137" w:after="0"/>
        <w:ind w:left="112" w:right="0" w:hanging="0"/>
        <w:rPr/>
      </w:pPr>
      <w:r>
        <w:rPr/>
        <w:t>Подпись</w:t>
      </w:r>
      <w:r>
        <w:rPr>
          <w:spacing w:val="-4"/>
        </w:rPr>
        <w:t xml:space="preserve"> </w:t>
      </w:r>
      <w:r>
        <w:rPr/>
        <w:t>заявителя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5"/>
        <w:spacing w:before="2" w:after="0"/>
        <w:rPr>
          <w:sz w:val="20"/>
        </w:rPr>
      </w:pPr>
      <w:r>
        <w:rPr>
          <w:sz w:val="20"/>
        </w:rPr>
      </w:r>
    </w:p>
    <w:p>
      <w:pPr>
        <w:pStyle w:val="Style15"/>
        <w:tabs>
          <w:tab w:val="clear" w:pos="720"/>
          <w:tab w:val="left" w:pos="2565" w:leader="none"/>
        </w:tabs>
        <w:spacing w:before="89" w:after="0"/>
        <w:ind w:left="112" w:right="0" w:hanging="0"/>
        <w:rPr>
          <w:rFonts w:ascii="Microsoft Sans Serif" w:hAnsi="Microsoft Sans Serif"/>
          <w:sz w:val="24"/>
        </w:rPr>
      </w:pPr>
      <w:r>
        <w:rPr/>
        <w:t xml:space="preserve">Дата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</w:r>
    </w:p>
    <w:p>
      <w:pPr>
        <w:pStyle w:val="Style15"/>
        <w:spacing w:before="8" w:after="0"/>
        <w:rPr>
          <w:rFonts w:ascii="Microsoft Sans Serif" w:hAnsi="Microsoft Sans Serif"/>
          <w:sz w:val="22"/>
        </w:rPr>
      </w:pPr>
      <w:r>
        <w:rPr>
          <w:rFonts w:ascii="Microsoft Sans Serif" w:hAnsi="Microsoft Sans Serif"/>
          <w:sz w:val="22"/>
        </w:rPr>
      </w:r>
    </w:p>
    <w:p>
      <w:pPr>
        <w:pStyle w:val="Normal"/>
        <w:spacing w:before="0" w:after="0"/>
        <w:ind w:left="112" w:right="0" w:hanging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sectPr>
      <w:type w:val="continuous"/>
      <w:pgSz w:w="11906" w:h="16838"/>
      <w:pgMar w:left="1020" w:right="460" w:gutter="0" w:header="0" w:top="62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Microsoft Sans Serif">
    <w:charset w:val="01"/>
    <w:family w:val="roman"/>
    <w:pitch w:val="default"/>
  </w:font>
  <w:font w:name="Symbol">
    <w:charset w:val="02"/>
    <w:family w:val="auto"/>
    <w:pitch w:val="default"/>
  </w:font>
  <w:font w:name="Arial 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>
        <w:sz w:val="2"/>
        <w:szCs w:val="2"/>
      </w:rPr>
    </w:pPr>
    <w:r>
      <w:rPr>
        <w:sz w:val="2"/>
        <w:szCs w:val="2"/>
      </w:rPr>
      <mc:AlternateContent>
        <mc:Choice Requires="wps">
          <w:drawing>
            <wp:anchor behindDoc="1" distT="0" distB="0" distL="0" distR="0" simplePos="0" locked="0" layoutInCell="0" allowOverlap="1" relativeHeight="275">
              <wp:simplePos x="0" y="0"/>
              <wp:positionH relativeFrom="page">
                <wp:posOffset>3723005</wp:posOffset>
              </wp:positionH>
              <wp:positionV relativeFrom="page">
                <wp:posOffset>10502265</wp:posOffset>
              </wp:positionV>
              <wp:extent cx="147320" cy="160655"/>
              <wp:effectExtent l="0" t="0" r="0" b="0"/>
              <wp:wrapNone/>
              <wp:docPr id="18" name="Врезка10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0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auto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01" path="m0,0l-2147483645,0l-2147483645,-2147483646l0,-2147483646xe" stroked="f" o:allowincell="f" style="position:absolute;margin-left:293.15pt;margin-top:826.95pt;width:11.55pt;height:12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lineRule="auto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4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5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5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6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7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7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7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7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2" name="Врезка3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5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3" name="Врезка3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6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4" name="Врезка5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3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5" name="Врезка5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4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6" name="Врезка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7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7" name="Врезка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8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>
        <w:sz w:val="2"/>
        <w:szCs w:val="2"/>
      </w:rPr>
    </w:pPr>
    <w:r>
      <w:rPr>
        <w:sz w:val="2"/>
        <w:szCs w:val="2"/>
      </w:rPr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9" name="Врезка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7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0" name="Врезка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8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" name="Врезка2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7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4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5" name="Врезка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8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1" name="Врезка6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9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0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2" name="Врезка7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0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3" name="Врезка7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1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4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4" name="Врезка7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2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4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5" name="Врезка7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3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6" name="Врезка7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4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7" name="Врезка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5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5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28" name="Врезка7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6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29" name="Врезка7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7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0" name="Врезка7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8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1" name="Врезка8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0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2" name="Врезка7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9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5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3" name="Врезка8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2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4" name="Врезка8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1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5" name="Врезка8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4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6" name="Врезка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3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6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7" name="Врезка8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6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38" name="Врезка8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5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3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0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39" name="Врезка8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8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2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0" name="Врезка8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7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6" name="Врезка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9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7" name="Врезка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0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4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1" name="Врезка9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0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76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2" name="Врезка8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9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8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43" name="Врезка9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2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44" name="Врезка9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1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50" name="Врезка9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4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51" name="Врезка9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3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8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52" name="Врезка9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6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8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53" name="Врезка9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5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55" name="Врезка9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9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9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56" name="Врезка9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98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"/>
      </w:rPr>
    </w:pPr>
    <w:r>
      <w:rPr>
        <w:sz w:val="2"/>
      </w:rPr>
    </w:r>
  </w:p>
</w:hdr>
</file>

<file path=word/header5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0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9" name="Фигура10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08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52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60" name="Фигура10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09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98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1" name="Фигура1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0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00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62" name="Фигура1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1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2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3" name="Фигура1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2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0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64" name="Фигура1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3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06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5" name="Фигура1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4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08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66" name="Фигура1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5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0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8" name="Врезка3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1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2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9" name="Врезка3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2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0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7" name="Фигура1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6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12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68" name="Фигура1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7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4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69" name="Фигура1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8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16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70" name="Фигура1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19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18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1" name="Фигура1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0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20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72" name="Фигура1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1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2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3" name="Фигура1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2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24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74" name="Фигура1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3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26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76" name="Фигура1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4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28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77" name="Фигура1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5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6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0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80" name="Фигура12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8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32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81" name="Фигура12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29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34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93" name="Фигура1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41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36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94" name="Фигура14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42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2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101" name="Фигура14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44" path="m0,0l-2147483645,0l-2147483645,-2147483646l0,-2147483646xe" stroked="f" o:allowincell="f" style="position:absolute;margin-left:60pt;margin-top:16.2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49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635" t="635" r="0" b="0"/>
              <wp:wrapNone/>
              <wp:docPr id="102" name="Фигура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61" w:after="0"/>
                            <w:ind w:left="132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45" path="m0,0l-2147483645,0l-2147483645,-2147483646l0,-2147483646xe" stroked="f" o:allowincell="f" style="position:absolute;margin-left:305.6pt;margin-top:20.5pt;width:20.6pt;height:16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61" w:after="0"/>
                      <w:ind w:left="132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03" name="Фигура1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5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60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04" name="Фигура1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6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4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05" name="Фигура15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5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58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06" name="Фигура1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6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7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07" name="Фигура15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7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53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08" name="Фигура1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8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4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0" name="Врезка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0" w:after="0"/>
                            <w:ind w:left="60" w:right="0" w:hanging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3" path="m0,0l-2147483645,0l-2147483645,-2147483646l0,-2147483646xe" stroked="f" o:allowincell="f" style="position:absolute;margin-left:306.4pt;margin-top:20.45pt;width:17.95pt;height:15.2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0" w:after="0"/>
                      <w:ind w:left="60" w:right="0" w:hanging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76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0" r="0" b="0"/>
              <wp:wrapNone/>
              <wp:docPr id="11" name="Врезка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4" path="m0,0l-2147483645,0l-2147483645,-2147483646l0,-2147483646xe" stroked="f" o:allowincell="f" style="position:absolute;margin-left:62.85pt;margin-top:34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5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09" name="Фигура15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59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57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10" name="Фигура16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0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59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11" name="Фигура16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1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61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12" name="Фигура16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2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3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13" name="Фигура16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3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65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14" name="Фигура1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4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67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15" name="Фигура16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5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69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16" name="Фигура1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6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8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8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71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117" name="Фигура1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20" w:after="0"/>
                            <w:ind w:left="20" w:right="0" w:hanging="0"/>
                            <w:jc w:val="left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7" path="m0,0l-2147483645,0l-2147483645,-2147483646l0,-2147483646xe" stroked="f" o:allowincell="f" style="position:absolute;margin-left:55.65pt;margin-top:23.35pt;width:5.1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20" w:after="0"/>
                      <w:ind w:left="20" w:right="0" w:hanging="0"/>
                      <w:jc w:val="left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635" distB="0" distL="635" distR="0" simplePos="0" locked="0" layoutInCell="0" allowOverlap="1" relativeHeight="273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635" t="635" r="0" b="0"/>
              <wp:wrapNone/>
              <wp:docPr id="118" name="Фигура16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360" cy="1810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11" w:after="0"/>
                            <w:ind w:left="60" w:right="0" w:hanging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игура168" path="m0,0l-2147483645,0l-2147483645,-2147483646l0,-2147483646xe" stroked="f" o:allowincell="f" style="position:absolute;margin-left:415.5pt;margin-top:22.9pt;width:17pt;height:14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11" w:after="0"/>
                      <w:ind w:left="60" w:right="0" w:hanging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5"/>
      <w:spacing w:lineRule="atLeast" w:line="0"/>
      <w:rPr>
        <w:sz w:val="2"/>
      </w:rPr>
    </w:pPr>
    <w:r>
      <w:rPr>
        <w:sz w:val="2"/>
      </w:rPr>
    </w:r>
  </w:p>
</w:hdr>
</file>

<file path=word/header9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37" w:hanging="218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218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1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21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21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21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21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21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218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7" w:hanging="396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9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9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9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9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9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9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9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40"/>
      <w:numFmt w:val="decimal"/>
      <w:lvlText w:val="%1."/>
      <w:lvlJc w:val="left"/>
      <w:pPr>
        <w:tabs>
          <w:tab w:val="num" w:pos="0"/>
        </w:tabs>
        <w:ind w:left="47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37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4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31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24"/>
      <w:numFmt w:val="decimal"/>
      <w:lvlText w:val="%1."/>
      <w:lvlJc w:val="left"/>
      <w:pPr>
        <w:tabs>
          <w:tab w:val="num" w:pos="0"/>
        </w:tabs>
        <w:ind w:left="106" w:hanging="52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5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5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5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5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5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5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5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52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21"/>
      <w:numFmt w:val="decimal"/>
      <w:lvlText w:val="%1."/>
      <w:lvlJc w:val="left"/>
      <w:pPr>
        <w:tabs>
          <w:tab w:val="num" w:pos="0"/>
        </w:tabs>
        <w:ind w:left="106" w:hanging="52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52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52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52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52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52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52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52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521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8"/>
      <w:numFmt w:val="decimal"/>
      <w:lvlText w:val="%1."/>
      <w:lvlJc w:val="left"/>
      <w:pPr>
        <w:tabs>
          <w:tab w:val="num" w:pos="0"/>
        </w:tabs>
        <w:ind w:left="598" w:hanging="49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9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4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2" w:hanging="4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4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4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4" w:hanging="4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4" w:hanging="4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5" w:hanging="492"/>
      </w:pPr>
      <w:rPr>
        <w:rFonts w:ascii="Symbol" w:hAnsi="Symbol" w:cs="Symbol" w:hint="default"/>
        <w:lang w:val="ru-RU" w:eastAsia="en-US" w:bidi="ar-SA"/>
      </w:rPr>
    </w:lvl>
  </w:abstractNum>
  <w:abstractNum w:abstractNumId="10">
    <w:lvl w:ilvl="0">
      <w:start w:val="12"/>
      <w:numFmt w:val="decimal"/>
      <w:lvlText w:val="%1."/>
      <w:lvlJc w:val="left"/>
      <w:pPr>
        <w:tabs>
          <w:tab w:val="num" w:pos="0"/>
        </w:tabs>
        <w:ind w:left="106" w:hanging="51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5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5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5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5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5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5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5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512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9"/>
      <w:numFmt w:val="decimal"/>
      <w:lvlText w:val="%1."/>
      <w:lvlJc w:val="left"/>
      <w:pPr>
        <w:tabs>
          <w:tab w:val="num" w:pos="0"/>
        </w:tabs>
        <w:ind w:left="497" w:hanging="39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0" w:hanging="39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1" w:hanging="39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82" w:hanging="39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42" w:hanging="39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03" w:hanging="39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64" w:hanging="39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24" w:hanging="39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5" w:hanging="392"/>
      </w:pPr>
      <w:rPr>
        <w:rFonts w:ascii="Symbol" w:hAnsi="Symbol" w:cs="Symbol" w:hint="default"/>
        <w:lang w:val="ru-RU" w:eastAsia="en-US" w:bidi="ar-SA"/>
      </w:rPr>
    </w:lvl>
  </w:abstractNum>
  <w:abstractNum w:abstractNumId="12">
    <w:lvl w:ilvl="0">
      <w:start w:val="5"/>
      <w:numFmt w:val="decimal"/>
      <w:lvlText w:val="%1."/>
      <w:lvlJc w:val="left"/>
      <w:pPr>
        <w:tabs>
          <w:tab w:val="num" w:pos="0"/>
        </w:tabs>
        <w:ind w:left="502" w:hanging="39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0" w:hanging="39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1" w:hanging="39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82" w:hanging="39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42" w:hanging="39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03" w:hanging="39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64" w:hanging="39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24" w:hanging="39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5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">
    <w:lvl w:ilvl="0">
      <w:start w:val="9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5">
    <w:lvl w:ilvl="0">
      <w:start w:val="5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6">
    <w:lvl w:ilvl="0">
      <w:start w:val="2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7">
    <w:lvl w:ilvl="0">
      <w:start w:val="61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8">
    <w:lvl w:ilvl="0">
      <w:start w:val="58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9">
    <w:lvl w:ilvl="0">
      <w:start w:val="55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20">
    <w:lvl w:ilvl="0">
      <w:start w:val="52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21">
    <w:lvl w:ilvl="0">
      <w:start w:val="49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22">
    <w:lvl w:ilvl="0">
      <w:start w:val="46"/>
      <w:numFmt w:val="decimal"/>
      <w:lvlText w:val="%1."/>
      <w:lvlJc w:val="left"/>
      <w:pPr>
        <w:tabs>
          <w:tab w:val="num" w:pos="0"/>
        </w:tabs>
        <w:ind w:left="476" w:hanging="37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7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7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7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7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7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7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7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70"/>
      </w:pPr>
      <w:rPr>
        <w:rFonts w:ascii="Symbol" w:hAnsi="Symbol" w:cs="Symbol" w:hint="default"/>
        <w:lang w:val="ru-RU" w:eastAsia="en-US" w:bidi="ar-SA"/>
      </w:rPr>
    </w:lvl>
  </w:abstractNum>
  <w:abstractNum w:abstractNumId="23">
    <w:lvl w:ilvl="0">
      <w:start w:val="31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24">
    <w:lvl w:ilvl="0">
      <w:start w:val="28"/>
      <w:numFmt w:val="decimal"/>
      <w:lvlText w:val="%1."/>
      <w:lvlJc w:val="left"/>
      <w:pPr>
        <w:tabs>
          <w:tab w:val="num" w:pos="0"/>
        </w:tabs>
        <w:ind w:left="47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25">
    <w:lvl w:ilvl="0">
      <w:start w:val="25"/>
      <w:numFmt w:val="decimal"/>
      <w:lvlText w:val="%1."/>
      <w:lvlJc w:val="left"/>
      <w:pPr>
        <w:tabs>
          <w:tab w:val="num" w:pos="0"/>
        </w:tabs>
        <w:ind w:left="106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26">
    <w:lvl w:ilvl="0">
      <w:start w:val="20"/>
      <w:numFmt w:val="decimal"/>
      <w:lvlText w:val="%1."/>
      <w:lvlJc w:val="left"/>
      <w:pPr>
        <w:tabs>
          <w:tab w:val="num" w:pos="0"/>
        </w:tabs>
        <w:ind w:left="106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27">
    <w:lvl w:ilvl="0">
      <w:start w:val="17"/>
      <w:numFmt w:val="decimal"/>
      <w:lvlText w:val="%1."/>
      <w:lvlJc w:val="left"/>
      <w:pPr>
        <w:tabs>
          <w:tab w:val="num" w:pos="0"/>
        </w:tabs>
        <w:ind w:left="447" w:hanging="34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6" w:hanging="3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73" w:hanging="3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0" w:hanging="3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06" w:hanging="3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3" w:hanging="3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0" w:hanging="3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6" w:hanging="3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3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28">
    <w:lvl w:ilvl="0">
      <w:start w:val="9"/>
      <w:numFmt w:val="decimal"/>
      <w:lvlText w:val="%1."/>
      <w:lvlJc w:val="left"/>
      <w:pPr>
        <w:tabs>
          <w:tab w:val="num" w:pos="0"/>
        </w:tabs>
        <w:ind w:left="10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9">
    <w:lvl w:ilvl="0">
      <w:start w:val="5"/>
      <w:numFmt w:val="decimal"/>
      <w:lvlText w:val="%1."/>
      <w:lvlJc w:val="left"/>
      <w:pPr>
        <w:tabs>
          <w:tab w:val="num" w:pos="0"/>
        </w:tabs>
        <w:ind w:left="341" w:hanging="23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30">
    <w:lvl w:ilvl="0">
      <w:start w:val="2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1">
    <w:lvl w:ilvl="0">
      <w:start w:val="61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32">
    <w:lvl w:ilvl="0">
      <w:start w:val="58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33">
    <w:lvl w:ilvl="0">
      <w:start w:val="55"/>
      <w:numFmt w:val="decimal"/>
      <w:lvlText w:val="%1."/>
      <w:lvlJc w:val="left"/>
      <w:pPr>
        <w:tabs>
          <w:tab w:val="num" w:pos="0"/>
        </w:tabs>
        <w:ind w:left="106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34">
    <w:lvl w:ilvl="0">
      <w:start w:val="52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35">
    <w:lvl w:ilvl="0">
      <w:start w:val="49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36">
    <w:lvl w:ilvl="0">
      <w:start w:val="46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37">
    <w:lvl w:ilvl="0">
      <w:start w:val="39"/>
      <w:numFmt w:val="decimal"/>
      <w:lvlText w:val="%1."/>
      <w:lvlJc w:val="left"/>
      <w:pPr>
        <w:tabs>
          <w:tab w:val="num" w:pos="0"/>
        </w:tabs>
        <w:ind w:left="106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38">
    <w:lvl w:ilvl="0">
      <w:start w:val="36"/>
      <w:numFmt w:val="decimal"/>
      <w:lvlText w:val="%1."/>
      <w:lvlJc w:val="left"/>
      <w:pPr>
        <w:tabs>
          <w:tab w:val="num" w:pos="0"/>
        </w:tabs>
        <w:ind w:left="106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39">
    <w:lvl w:ilvl="0">
      <w:start w:val="33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40">
    <w:lvl w:ilvl="0">
      <w:start w:val="30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41">
    <w:lvl w:ilvl="0">
      <w:start w:val="27"/>
      <w:numFmt w:val="decimal"/>
      <w:lvlText w:val="%1."/>
      <w:lvlJc w:val="left"/>
      <w:pPr>
        <w:tabs>
          <w:tab w:val="num" w:pos="0"/>
        </w:tabs>
        <w:ind w:left="106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42">
    <w:lvl w:ilvl="0">
      <w:start w:val="24"/>
      <w:numFmt w:val="decimal"/>
      <w:lvlText w:val="%1."/>
      <w:lvlJc w:val="left"/>
      <w:pPr>
        <w:tabs>
          <w:tab w:val="num" w:pos="0"/>
        </w:tabs>
        <w:ind w:left="106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21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44">
    <w:lvl w:ilvl="0">
      <w:start w:val="18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45">
    <w:lvl w:ilvl="0">
      <w:start w:val="15"/>
      <w:numFmt w:val="decimal"/>
      <w:lvlText w:val="%1."/>
      <w:lvlJc w:val="left"/>
      <w:pPr>
        <w:tabs>
          <w:tab w:val="num" w:pos="0"/>
        </w:tabs>
        <w:ind w:left="437" w:hanging="33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6" w:hanging="33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73" w:hanging="33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0" w:hanging="33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06" w:hanging="33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3" w:hanging="33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0" w:hanging="33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6" w:hanging="33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3" w:hanging="332"/>
      </w:pPr>
      <w:rPr>
        <w:rFonts w:ascii="Symbol" w:hAnsi="Symbol" w:cs="Symbol" w:hint="default"/>
        <w:lang w:val="ru-RU" w:eastAsia="en-US" w:bidi="ar-SA"/>
      </w:rPr>
    </w:lvl>
  </w:abstractNum>
  <w:abstractNum w:abstractNumId="46">
    <w:lvl w:ilvl="0">
      <w:start w:val="12"/>
      <w:numFmt w:val="decimal"/>
      <w:lvlText w:val="%1."/>
      <w:lvlJc w:val="left"/>
      <w:pPr>
        <w:tabs>
          <w:tab w:val="num" w:pos="0"/>
        </w:tabs>
        <w:ind w:left="10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7">
    <w:lvl w:ilvl="0">
      <w:start w:val="9"/>
      <w:numFmt w:val="decimal"/>
      <w:lvlText w:val="%1."/>
      <w:lvlJc w:val="left"/>
      <w:pPr>
        <w:tabs>
          <w:tab w:val="num" w:pos="0"/>
        </w:tabs>
        <w:ind w:left="10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8">
    <w:lvl w:ilvl="0">
      <w:start w:val="5"/>
      <w:numFmt w:val="decimal"/>
      <w:lvlText w:val="%1."/>
      <w:lvlJc w:val="left"/>
      <w:pPr>
        <w:tabs>
          <w:tab w:val="num" w:pos="0"/>
        </w:tabs>
        <w:ind w:left="341" w:hanging="23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49">
    <w:lvl w:ilvl="0">
      <w:start w:val="2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0">
    <w:lvl w:ilvl="0">
      <w:start w:val="253"/>
      <w:numFmt w:val="decimal"/>
      <w:lvlText w:val="%1."/>
      <w:lvlJc w:val="left"/>
      <w:pPr>
        <w:tabs>
          <w:tab w:val="num" w:pos="0"/>
        </w:tabs>
        <w:ind w:left="591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2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4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4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51">
    <w:lvl w:ilvl="0">
      <w:start w:val="250"/>
      <w:numFmt w:val="decimal"/>
      <w:lvlText w:val="%1."/>
      <w:lvlJc w:val="left"/>
      <w:pPr>
        <w:tabs>
          <w:tab w:val="num" w:pos="0"/>
        </w:tabs>
        <w:ind w:left="586" w:hanging="4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52">
    <w:lvl w:ilvl="0">
      <w:start w:val="246"/>
      <w:numFmt w:val="decimal"/>
      <w:lvlText w:val="%1."/>
      <w:lvlJc w:val="left"/>
      <w:pPr>
        <w:tabs>
          <w:tab w:val="num" w:pos="0"/>
        </w:tabs>
        <w:ind w:left="106" w:hanging="4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53">
    <w:lvl w:ilvl="0">
      <w:start w:val="243"/>
      <w:numFmt w:val="decimal"/>
      <w:lvlText w:val="%1."/>
      <w:lvlJc w:val="left"/>
      <w:pPr>
        <w:tabs>
          <w:tab w:val="num" w:pos="0"/>
        </w:tabs>
        <w:ind w:left="581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54">
    <w:lvl w:ilvl="0">
      <w:start w:val="239"/>
      <w:numFmt w:val="decimal"/>
      <w:lvlText w:val="%1."/>
      <w:lvlJc w:val="left"/>
      <w:pPr>
        <w:tabs>
          <w:tab w:val="num" w:pos="0"/>
        </w:tabs>
        <w:ind w:left="106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55">
    <w:lvl w:ilvl="0">
      <w:start w:val="236"/>
      <w:numFmt w:val="decimal"/>
      <w:lvlText w:val="%1."/>
      <w:lvlJc w:val="left"/>
      <w:pPr>
        <w:tabs>
          <w:tab w:val="num" w:pos="0"/>
        </w:tabs>
        <w:ind w:left="591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2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4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4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56">
    <w:lvl w:ilvl="0">
      <w:start w:val="233"/>
      <w:numFmt w:val="decimal"/>
      <w:lvlText w:val="%1."/>
      <w:lvlJc w:val="left"/>
      <w:pPr>
        <w:tabs>
          <w:tab w:val="num" w:pos="0"/>
        </w:tabs>
        <w:ind w:left="106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57">
    <w:lvl w:ilvl="0">
      <w:start w:val="230"/>
      <w:numFmt w:val="decimal"/>
      <w:lvlText w:val="%1."/>
      <w:lvlJc w:val="left"/>
      <w:pPr>
        <w:tabs>
          <w:tab w:val="num" w:pos="0"/>
        </w:tabs>
        <w:ind w:left="106" w:hanging="49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9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58">
    <w:lvl w:ilvl="0">
      <w:start w:val="227"/>
      <w:numFmt w:val="decimal"/>
      <w:lvlText w:val="%1."/>
      <w:lvlJc w:val="left"/>
      <w:pPr>
        <w:tabs>
          <w:tab w:val="num" w:pos="0"/>
        </w:tabs>
        <w:ind w:left="581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59">
    <w:lvl w:ilvl="0">
      <w:start w:val="224"/>
      <w:numFmt w:val="decimal"/>
      <w:lvlText w:val="%1."/>
      <w:lvlJc w:val="left"/>
      <w:pPr>
        <w:tabs>
          <w:tab w:val="num" w:pos="0"/>
        </w:tabs>
        <w:ind w:left="581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60">
    <w:lvl w:ilvl="0">
      <w:start w:val="221"/>
      <w:numFmt w:val="decimal"/>
      <w:lvlText w:val="%1."/>
      <w:lvlJc w:val="left"/>
      <w:pPr>
        <w:tabs>
          <w:tab w:val="num" w:pos="0"/>
        </w:tabs>
        <w:ind w:left="581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61">
    <w:lvl w:ilvl="0">
      <w:start w:val="218"/>
      <w:numFmt w:val="decimal"/>
      <w:lvlText w:val="%1."/>
      <w:lvlJc w:val="left"/>
      <w:pPr>
        <w:tabs>
          <w:tab w:val="num" w:pos="0"/>
        </w:tabs>
        <w:ind w:left="591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2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4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4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62">
    <w:lvl w:ilvl="0">
      <w:start w:val="215"/>
      <w:numFmt w:val="decimal"/>
      <w:lvlText w:val="%1."/>
      <w:lvlJc w:val="left"/>
      <w:pPr>
        <w:tabs>
          <w:tab w:val="num" w:pos="0"/>
        </w:tabs>
        <w:ind w:left="586" w:hanging="4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63">
    <w:lvl w:ilvl="0">
      <w:start w:val="212"/>
      <w:numFmt w:val="decimal"/>
      <w:lvlText w:val="%1."/>
      <w:lvlJc w:val="left"/>
      <w:pPr>
        <w:tabs>
          <w:tab w:val="num" w:pos="0"/>
        </w:tabs>
        <w:ind w:left="586" w:hanging="48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32" w:hanging="4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85" w:hanging="4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38" w:hanging="4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4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43" w:hanging="4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96" w:hanging="4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8" w:hanging="4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1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64">
    <w:lvl w:ilvl="0">
      <w:start w:val="207"/>
      <w:numFmt w:val="decimal"/>
      <w:lvlText w:val="%1."/>
      <w:lvlJc w:val="left"/>
      <w:pPr>
        <w:tabs>
          <w:tab w:val="num" w:pos="0"/>
        </w:tabs>
        <w:ind w:left="106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65">
    <w:lvl w:ilvl="0">
      <w:start w:val="181"/>
      <w:numFmt w:val="decimal"/>
      <w:lvlText w:val="%1."/>
      <w:lvlJc w:val="left"/>
      <w:pPr>
        <w:tabs>
          <w:tab w:val="num" w:pos="0"/>
        </w:tabs>
        <w:ind w:left="562" w:hanging="4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66">
    <w:lvl w:ilvl="0">
      <w:start w:val="177"/>
      <w:numFmt w:val="decimal"/>
      <w:lvlText w:val="%1."/>
      <w:lvlJc w:val="left"/>
      <w:pPr>
        <w:tabs>
          <w:tab w:val="num" w:pos="0"/>
        </w:tabs>
        <w:ind w:left="106" w:hanging="47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7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7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7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7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7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7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7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67">
    <w:lvl w:ilvl="0">
      <w:start w:val="174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68">
    <w:lvl w:ilvl="0">
      <w:start w:val="170"/>
      <w:numFmt w:val="decimal"/>
      <w:lvlText w:val="%1."/>
      <w:lvlJc w:val="left"/>
      <w:pPr>
        <w:tabs>
          <w:tab w:val="num" w:pos="0"/>
        </w:tabs>
        <w:ind w:left="106" w:hanging="47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7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7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7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7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7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7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7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69">
    <w:lvl w:ilvl="0">
      <w:start w:val="167"/>
      <w:numFmt w:val="decimal"/>
      <w:lvlText w:val="%1."/>
      <w:lvlJc w:val="left"/>
      <w:pPr>
        <w:tabs>
          <w:tab w:val="num" w:pos="0"/>
        </w:tabs>
        <w:ind w:left="567" w:hanging="4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61"/>
      </w:pPr>
      <w:rPr>
        <w:rFonts w:ascii="Symbol" w:hAnsi="Symbol" w:cs="Symbol" w:hint="default"/>
        <w:lang w:val="ru-RU" w:eastAsia="en-US" w:bidi="ar-SA"/>
      </w:rPr>
    </w:lvl>
  </w:abstractNum>
  <w:abstractNum w:abstractNumId="70">
    <w:lvl w:ilvl="0">
      <w:start w:val="164"/>
      <w:numFmt w:val="decimal"/>
      <w:lvlText w:val="%1."/>
      <w:lvlJc w:val="left"/>
      <w:pPr>
        <w:tabs>
          <w:tab w:val="num" w:pos="0"/>
        </w:tabs>
        <w:ind w:left="106" w:hanging="47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7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7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7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7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7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7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7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71"/>
      </w:pPr>
      <w:rPr>
        <w:rFonts w:ascii="Symbol" w:hAnsi="Symbol" w:cs="Symbol" w:hint="default"/>
        <w:lang w:val="ru-RU" w:eastAsia="en-US" w:bidi="ar-SA"/>
      </w:rPr>
    </w:lvl>
  </w:abstractNum>
  <w:abstractNum w:abstractNumId="71">
    <w:lvl w:ilvl="0">
      <w:start w:val="161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72">
    <w:lvl w:ilvl="0">
      <w:start w:val="158"/>
      <w:numFmt w:val="decimal"/>
      <w:lvlText w:val="%1."/>
      <w:lvlJc w:val="left"/>
      <w:pPr>
        <w:tabs>
          <w:tab w:val="num" w:pos="0"/>
        </w:tabs>
        <w:ind w:left="106" w:hanging="49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9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73">
    <w:lvl w:ilvl="0">
      <w:start w:val="155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74">
    <w:lvl w:ilvl="0">
      <w:start w:val="152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75">
    <w:lvl w:ilvl="0">
      <w:start w:val="149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76">
    <w:lvl w:ilvl="0">
      <w:start w:val="146"/>
      <w:numFmt w:val="decimal"/>
      <w:lvlText w:val="%1."/>
      <w:lvlJc w:val="left"/>
      <w:pPr>
        <w:tabs>
          <w:tab w:val="num" w:pos="0"/>
        </w:tabs>
        <w:ind w:left="567" w:hanging="4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6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61"/>
      </w:pPr>
      <w:rPr>
        <w:rFonts w:ascii="Symbol" w:hAnsi="Symbol" w:cs="Symbol" w:hint="default"/>
        <w:lang w:val="ru-RU" w:eastAsia="en-US" w:bidi="ar-SA"/>
      </w:rPr>
    </w:lvl>
  </w:abstractNum>
  <w:abstractNum w:abstractNumId="77">
    <w:lvl w:ilvl="0">
      <w:start w:val="143"/>
      <w:numFmt w:val="decimal"/>
      <w:lvlText w:val="%1."/>
      <w:lvlJc w:val="left"/>
      <w:pPr>
        <w:tabs>
          <w:tab w:val="num" w:pos="0"/>
        </w:tabs>
        <w:ind w:left="562" w:hanging="4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78">
    <w:lvl w:ilvl="0">
      <w:start w:val="135"/>
      <w:numFmt w:val="decimal"/>
      <w:lvlText w:val="%1."/>
      <w:lvlJc w:val="left"/>
      <w:pPr>
        <w:tabs>
          <w:tab w:val="num" w:pos="0"/>
        </w:tabs>
        <w:ind w:left="106" w:hanging="48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48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48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48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48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48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48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48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485"/>
      </w:pPr>
      <w:rPr>
        <w:rFonts w:ascii="Symbol" w:hAnsi="Symbol" w:cs="Symbol" w:hint="default"/>
        <w:lang w:val="ru-RU" w:eastAsia="en-US" w:bidi="ar-SA"/>
      </w:rPr>
    </w:lvl>
  </w:abstractNum>
  <w:abstractNum w:abstractNumId="79">
    <w:lvl w:ilvl="0">
      <w:start w:val="116"/>
      <w:numFmt w:val="decimal"/>
      <w:lvlText w:val="%1."/>
      <w:lvlJc w:val="left"/>
      <w:pPr>
        <w:tabs>
          <w:tab w:val="num" w:pos="0"/>
        </w:tabs>
        <w:ind w:left="557" w:hanging="452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14" w:hanging="45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69" w:hanging="45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4" w:hanging="45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8" w:hanging="45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33" w:hanging="45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88" w:hanging="45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42" w:hanging="45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97" w:hanging="452"/>
      </w:pPr>
      <w:rPr>
        <w:rFonts w:ascii="Symbol" w:hAnsi="Symbol" w:cs="Symbol" w:hint="default"/>
        <w:lang w:val="ru-RU" w:eastAsia="en-US" w:bidi="ar-SA"/>
      </w:rPr>
    </w:lvl>
  </w:abstractNum>
  <w:abstractNum w:abstractNumId="80">
    <w:lvl w:ilvl="0">
      <w:start w:val="98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81">
    <w:lvl w:ilvl="0">
      <w:start w:val="94"/>
      <w:numFmt w:val="decimal"/>
      <w:lvlText w:val="%1."/>
      <w:lvlJc w:val="left"/>
      <w:pPr>
        <w:tabs>
          <w:tab w:val="num" w:pos="0"/>
        </w:tabs>
        <w:ind w:left="106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82">
    <w:lvl w:ilvl="0">
      <w:start w:val="90"/>
      <w:numFmt w:val="decimal"/>
      <w:lvlText w:val="%1."/>
      <w:lvlJc w:val="left"/>
      <w:pPr>
        <w:tabs>
          <w:tab w:val="num" w:pos="0"/>
        </w:tabs>
        <w:ind w:left="106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83">
    <w:lvl w:ilvl="0">
      <w:start w:val="87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84">
    <w:lvl w:ilvl="0">
      <w:start w:val="84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85">
    <w:lvl w:ilvl="0">
      <w:start w:val="81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86">
    <w:lvl w:ilvl="0">
      <w:start w:val="78"/>
      <w:numFmt w:val="decimal"/>
      <w:lvlText w:val="%1."/>
      <w:lvlJc w:val="left"/>
      <w:pPr>
        <w:tabs>
          <w:tab w:val="num" w:pos="0"/>
        </w:tabs>
        <w:ind w:left="106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87">
    <w:lvl w:ilvl="0">
      <w:start w:val="75"/>
      <w:numFmt w:val="decimal"/>
      <w:lvlText w:val="%1."/>
      <w:lvlJc w:val="left"/>
      <w:pPr>
        <w:tabs>
          <w:tab w:val="num" w:pos="0"/>
        </w:tabs>
        <w:ind w:left="47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88">
    <w:lvl w:ilvl="0">
      <w:start w:val="72"/>
      <w:numFmt w:val="decimal"/>
      <w:lvlText w:val="%1."/>
      <w:lvlJc w:val="left"/>
      <w:pPr>
        <w:tabs>
          <w:tab w:val="num" w:pos="0"/>
        </w:tabs>
        <w:ind w:left="47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89">
    <w:lvl w:ilvl="0">
      <w:start w:val="67"/>
      <w:numFmt w:val="decimal"/>
      <w:lvlText w:val="%1."/>
      <w:lvlJc w:val="left"/>
      <w:pPr>
        <w:tabs>
          <w:tab w:val="num" w:pos="0"/>
        </w:tabs>
        <w:ind w:left="106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90">
    <w:lvl w:ilvl="0">
      <w:start w:val="55"/>
      <w:numFmt w:val="decimal"/>
      <w:lvlText w:val="%1."/>
      <w:lvlJc w:val="left"/>
      <w:pPr>
        <w:tabs>
          <w:tab w:val="num" w:pos="0"/>
        </w:tabs>
        <w:ind w:left="452" w:hanging="3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4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91">
    <w:lvl w:ilvl="0">
      <w:start w:val="49"/>
      <w:numFmt w:val="decimal"/>
      <w:lvlText w:val="%1."/>
      <w:lvlJc w:val="left"/>
      <w:pPr>
        <w:tabs>
          <w:tab w:val="num" w:pos="0"/>
        </w:tabs>
        <w:ind w:left="46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2">
    <w:lvl w:ilvl="0">
      <w:start w:val="46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93">
    <w:lvl w:ilvl="0">
      <w:start w:val="43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94">
    <w:lvl w:ilvl="0">
      <w:start w:val="40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95">
    <w:lvl w:ilvl="0">
      <w:start w:val="37"/>
      <w:numFmt w:val="decimal"/>
      <w:lvlText w:val="%1."/>
      <w:lvlJc w:val="left"/>
      <w:pPr>
        <w:tabs>
          <w:tab w:val="num" w:pos="0"/>
        </w:tabs>
        <w:ind w:left="457" w:hanging="3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1"/>
      </w:pPr>
      <w:rPr>
        <w:rFonts w:ascii="Symbol" w:hAnsi="Symbol" w:cs="Symbol" w:hint="default"/>
        <w:lang w:val="ru-RU" w:eastAsia="en-US" w:bidi="ar-SA"/>
      </w:rPr>
    </w:lvl>
  </w:abstractNum>
  <w:abstractNum w:abstractNumId="96">
    <w:lvl w:ilvl="0">
      <w:start w:val="34"/>
      <w:numFmt w:val="decimal"/>
      <w:lvlText w:val="%1."/>
      <w:lvlJc w:val="left"/>
      <w:pPr>
        <w:tabs>
          <w:tab w:val="num" w:pos="0"/>
        </w:tabs>
        <w:ind w:left="46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7">
    <w:lvl w:ilvl="0">
      <w:start w:val="31"/>
      <w:numFmt w:val="decimal"/>
      <w:lvlText w:val="%1."/>
      <w:lvlJc w:val="left"/>
      <w:pPr>
        <w:tabs>
          <w:tab w:val="num" w:pos="0"/>
        </w:tabs>
        <w:ind w:left="461" w:hanging="35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5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5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5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5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5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5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5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98">
    <w:lvl w:ilvl="0">
      <w:start w:val="28"/>
      <w:numFmt w:val="decimal"/>
      <w:lvlText w:val="%1."/>
      <w:lvlJc w:val="left"/>
      <w:pPr>
        <w:tabs>
          <w:tab w:val="num" w:pos="0"/>
        </w:tabs>
        <w:ind w:left="466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2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54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8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8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9">
    <w:lvl w:ilvl="0">
      <w:start w:val="23"/>
      <w:numFmt w:val="decimal"/>
      <w:lvlText w:val="%1."/>
      <w:lvlJc w:val="left"/>
      <w:pPr>
        <w:tabs>
          <w:tab w:val="num" w:pos="0"/>
        </w:tabs>
        <w:ind w:left="106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00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1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2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2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0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704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04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05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100">
    <w:lvl w:ilvl="0">
      <w:start w:val="20"/>
      <w:numFmt w:val="decimal"/>
      <w:lvlText w:val="%1."/>
      <w:lvlJc w:val="left"/>
      <w:pPr>
        <w:tabs>
          <w:tab w:val="num" w:pos="0"/>
        </w:tabs>
        <w:ind w:left="471" w:hanging="36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6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68" w:hanging="36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30" w:hanging="36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3" w:hanging="36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6" w:hanging="36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18" w:hanging="36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81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101">
    <w:lvl w:ilvl="0">
      <w:start w:val="12"/>
      <w:numFmt w:val="decimal"/>
      <w:lvlText w:val="%1."/>
      <w:lvlJc w:val="left"/>
      <w:pPr>
        <w:tabs>
          <w:tab w:val="num" w:pos="0"/>
        </w:tabs>
        <w:ind w:left="442" w:hanging="33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06" w:hanging="3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73" w:hanging="3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0" w:hanging="3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06" w:hanging="3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73" w:hanging="3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40" w:hanging="3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06" w:hanging="3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73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102">
    <w:lvl w:ilvl="0">
      <w:start w:val="9"/>
      <w:numFmt w:val="decimal"/>
      <w:lvlText w:val="%1."/>
      <w:lvlJc w:val="left"/>
      <w:pPr>
        <w:tabs>
          <w:tab w:val="num" w:pos="0"/>
        </w:tabs>
        <w:ind w:left="337" w:hanging="23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3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3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3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3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3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3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3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03">
    <w:lvl w:ilvl="0">
      <w:start w:val="5"/>
      <w:numFmt w:val="decimal"/>
      <w:lvlText w:val="%1."/>
      <w:lvlJc w:val="left"/>
      <w:pPr>
        <w:tabs>
          <w:tab w:val="num" w:pos="0"/>
        </w:tabs>
        <w:ind w:left="341" w:hanging="23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36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3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3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3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3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3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3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36"/>
      </w:pPr>
      <w:rPr>
        <w:rFonts w:ascii="Symbol" w:hAnsi="Symbol" w:cs="Symbol" w:hint="default"/>
        <w:lang w:val="ru-RU" w:eastAsia="en-US" w:bidi="ar-SA"/>
      </w:rPr>
    </w:lvl>
  </w:abstractNum>
  <w:abstractNum w:abstractNumId="104">
    <w:lvl w:ilvl="0">
      <w:start w:val="2"/>
      <w:numFmt w:val="decimal"/>
      <w:lvlText w:val="%1."/>
      <w:lvlJc w:val="left"/>
      <w:pPr>
        <w:tabs>
          <w:tab w:val="num" w:pos="0"/>
        </w:tabs>
        <w:ind w:left="346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16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3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70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46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2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00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76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95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05">
    <w:lvl w:ilvl="0">
      <w:numFmt w:val="bullet"/>
      <w:lvlText w:val="-"/>
      <w:lvlJc w:val="left"/>
      <w:pPr>
        <w:tabs>
          <w:tab w:val="num" w:pos="0"/>
        </w:tabs>
        <w:ind w:left="605" w:hanging="394"/>
      </w:pPr>
      <w:rPr>
        <w:rFonts w:ascii="Arial MT" w:hAnsi="Arial MT" w:cs="Arial MT" w:hint="default"/>
        <w:sz w:val="22"/>
        <w:szCs w:val="22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39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01" w:hanging="39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52" w:hanging="39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02" w:hanging="39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3" w:hanging="39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04" w:hanging="39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454" w:hanging="39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005" w:hanging="394"/>
      </w:pPr>
      <w:rPr>
        <w:rFonts w:ascii="Symbol" w:hAnsi="Symbol" w:cs="Symbol" w:hint="default"/>
        <w:lang w:val="ru-RU" w:eastAsia="en-US" w:bidi="ar-SA"/>
      </w:rPr>
    </w:lvl>
  </w:abstractNum>
  <w:abstractNum w:abstractNumId="106">
    <w:lvl w:ilvl="0">
      <w:start w:val="6"/>
      <w:numFmt w:val="decimal"/>
      <w:lvlText w:val="%1"/>
      <w:lvlJc w:val="left"/>
      <w:pPr>
        <w:tabs>
          <w:tab w:val="num" w:pos="0"/>
        </w:tabs>
        <w:ind w:left="137" w:hanging="797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" w:hanging="79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79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79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79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79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79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79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797"/>
      </w:pPr>
      <w:rPr>
        <w:rFonts w:ascii="Symbol" w:hAnsi="Symbol" w:cs="Symbol" w:hint="default"/>
        <w:lang w:val="ru-RU" w:eastAsia="en-US" w:bidi="ar-SA"/>
      </w:rPr>
    </w:lvl>
  </w:abstractNum>
  <w:abstractNum w:abstractNumId="107">
    <w:lvl w:ilvl="0">
      <w:start w:val="5"/>
      <w:numFmt w:val="decimal"/>
      <w:lvlText w:val="%1"/>
      <w:lvlJc w:val="left"/>
      <w:pPr>
        <w:tabs>
          <w:tab w:val="num" w:pos="0"/>
        </w:tabs>
        <w:ind w:left="137" w:hanging="60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600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60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60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60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60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60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60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600"/>
      </w:pPr>
      <w:rPr>
        <w:rFonts w:ascii="Symbol" w:hAnsi="Symbol" w:cs="Symbol" w:hint="default"/>
        <w:lang w:val="ru-RU" w:eastAsia="en-US" w:bidi="ar-SA"/>
      </w:rPr>
    </w:lvl>
  </w:abstractNum>
  <w:abstractNum w:abstractNumId="108">
    <w:lvl w:ilvl="0">
      <w:start w:val="4"/>
      <w:numFmt w:val="decimal"/>
      <w:lvlText w:val="%1"/>
      <w:lvlJc w:val="left"/>
      <w:pPr>
        <w:tabs>
          <w:tab w:val="num" w:pos="0"/>
        </w:tabs>
        <w:ind w:left="137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627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6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6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6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6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6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6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109"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0"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1">
    <w:lvl w:ilvl="0">
      <w:start w:val="3"/>
      <w:numFmt w:val="decimal"/>
      <w:lvlText w:val="%1"/>
      <w:lvlJc w:val="left"/>
      <w:pPr>
        <w:tabs>
          <w:tab w:val="num" w:pos="0"/>
        </w:tabs>
        <w:ind w:left="137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778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53" w:hanging="708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12" w:hanging="70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8" w:hanging="70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65" w:hanging="70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1" w:hanging="70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7" w:hanging="70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3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2"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3">
    <w:lvl w:ilvl="0">
      <w:start w:val="1"/>
      <w:numFmt w:val="decimal"/>
      <w:lvlText w:val="%1)"/>
      <w:lvlJc w:val="left"/>
      <w:pPr>
        <w:tabs>
          <w:tab w:val="num" w:pos="0"/>
        </w:tabs>
        <w:ind w:left="137" w:hanging="305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0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0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0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0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0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0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0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14">
    <w:lvl w:ilvl="0">
      <w:start w:val="1"/>
      <w:numFmt w:val="decimal"/>
      <w:lvlText w:val="%1)"/>
      <w:lvlJc w:val="left"/>
      <w:pPr>
        <w:tabs>
          <w:tab w:val="num" w:pos="0"/>
        </w:tabs>
        <w:ind w:left="137" w:hanging="425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42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42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42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42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42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42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15">
    <w:lvl w:ilvl="0">
      <w:start w:val="1"/>
      <w:numFmt w:val="decimal"/>
      <w:lvlText w:val="%1)"/>
      <w:lvlJc w:val="left"/>
      <w:pPr>
        <w:tabs>
          <w:tab w:val="num" w:pos="0"/>
        </w:tabs>
        <w:ind w:left="137" w:hanging="379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79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79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7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7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7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7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7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79"/>
      </w:pPr>
      <w:rPr>
        <w:rFonts w:ascii="Symbol" w:hAnsi="Symbol" w:cs="Symbol" w:hint="default"/>
        <w:lang w:val="ru-RU" w:eastAsia="en-US" w:bidi="ar-SA"/>
      </w:rPr>
    </w:lvl>
  </w:abstractNum>
  <w:abstractNum w:abstractNumId="116">
    <w:lvl w:ilvl="0">
      <w:start w:val="2"/>
      <w:numFmt w:val="decimal"/>
      <w:lvlText w:val="%1"/>
      <w:lvlJc w:val="left"/>
      <w:pPr>
        <w:tabs>
          <w:tab w:val="num" w:pos="0"/>
        </w:tabs>
        <w:ind w:left="137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684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7" w:hanging="773"/>
      </w:pPr>
      <w:rPr>
        <w:sz w:val="28"/>
        <w:spacing w:val="-3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3" w:hanging="77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6" w:hanging="77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9" w:hanging="77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93" w:hanging="77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6" w:hanging="77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17">
    <w:lvl w:ilvl="0">
      <w:numFmt w:val="bullet"/>
      <w:lvlText w:val="-"/>
      <w:lvlJc w:val="left"/>
      <w:pPr>
        <w:tabs>
          <w:tab w:val="num" w:pos="0"/>
        </w:tabs>
        <w:ind w:left="137" w:hanging="375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0" w:hanging="3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3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3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3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3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3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118">
    <w:lvl w:ilvl="0">
      <w:start w:val="1"/>
      <w:numFmt w:val="decimal"/>
      <w:lvlText w:val="%1"/>
      <w:lvlJc w:val="left"/>
      <w:pPr>
        <w:tabs>
          <w:tab w:val="num" w:pos="0"/>
        </w:tabs>
        <w:ind w:left="137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" w:hanging="778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778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778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2" w:hanging="778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43" w:hanging="778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63" w:hanging="778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4" w:hanging="778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05" w:hanging="778"/>
      </w:pPr>
      <w:rPr>
        <w:rFonts w:ascii="Symbol" w:hAnsi="Symbol" w:cs="Symbol" w:hint="default"/>
        <w:lang w:val="ru-RU" w:eastAsia="en-US" w:bidi="ar-SA"/>
      </w:rPr>
    </w:lvl>
  </w:abstractNum>
  <w:abstractNum w:abstractNumId="119">
    <w:lvl w:ilvl="0">
      <w:start w:val="1"/>
      <w:numFmt w:val="upperRoman"/>
      <w:lvlText w:val="%1."/>
      <w:lvlJc w:val="left"/>
      <w:pPr>
        <w:tabs>
          <w:tab w:val="num" w:pos="0"/>
        </w:tabs>
        <w:ind w:left="4157" w:hanging="327"/>
      </w:pPr>
      <w:rPr>
        <w:sz w:val="28"/>
        <w:spacing w:val="0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8" w:hanging="32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97" w:hanging="32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015" w:hanging="32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34" w:hanging="32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53" w:hanging="32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871" w:hanging="32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490" w:hanging="32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09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14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rPr>
      <w:color w:val="000080"/>
      <w:u w:val="single"/>
    </w:rPr>
  </w:style>
  <w:style w:type="character" w:styleId="DefaultFontStyle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34">
    <w:name w:val="CharStyle34"/>
    <w:basedOn w:val="DefaultFontStyle"/>
    <w:qFormat/>
    <w:rPr>
      <w:rFonts w:ascii="Times New Roman" w:hAnsi="Times New Roman" w:eastAsia="Times New Roman" w:cs="Times New Roman"/>
      <w:b w:val="false"/>
      <w:bCs w:val="false"/>
      <w:i/>
      <w:iCs/>
      <w:strike w:val="false"/>
      <w:dstrike w:val="false"/>
      <w:sz w:val="23"/>
      <w:szCs w:val="23"/>
      <w:u w:val="none"/>
    </w:rPr>
  </w:style>
  <w:style w:type="character" w:styleId="CharStyle35">
    <w:name w:val="CharStyle35"/>
    <w:basedOn w:val="CharStyle34"/>
    <w:qFormat/>
    <w:rPr>
      <w:i w:val="false"/>
      <w:iCs w:val="false"/>
      <w:color w:val="000000"/>
      <w:spacing w:val="0"/>
      <w:w w:val="100"/>
      <w:position w:val="0"/>
      <w:sz w:val="23"/>
      <w:sz w:val="23"/>
      <w:vertAlign w:val="baseline"/>
    </w:rPr>
  </w:style>
  <w:style w:type="character" w:styleId="CharStyle24">
    <w:name w:val="CharStyle24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sz w:val="23"/>
      <w:szCs w:val="23"/>
      <w:u w:val="none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137" w:right="143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Body Text Indent"/>
    <w:basedOn w:val="Normal"/>
    <w:qFormat/>
    <w:pPr>
      <w:ind w:left="0" w:right="0" w:firstLine="709"/>
      <w:jc w:val="both"/>
    </w:pPr>
    <w:rPr/>
  </w:style>
  <w:style w:type="paragraph" w:styleId="Style23">
    <w:name w:val="Footer"/>
    <w:basedOn w:val="Style19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header" Target="header7.xml"/><Relationship Id="rId10" Type="http://schemas.openxmlformats.org/officeDocument/2006/relationships/header" Target="header8.xml"/><Relationship Id="rId11" Type="http://schemas.openxmlformats.org/officeDocument/2006/relationships/header" Target="header9.xml"/><Relationship Id="rId12" Type="http://schemas.openxmlformats.org/officeDocument/2006/relationships/header" Target="header10.xml"/><Relationship Id="rId13" Type="http://schemas.openxmlformats.org/officeDocument/2006/relationships/header" Target="header11.xml"/><Relationship Id="rId14" Type="http://schemas.openxmlformats.org/officeDocument/2006/relationships/header" Target="header12.xml"/><Relationship Id="rId15" Type="http://schemas.openxmlformats.org/officeDocument/2006/relationships/header" Target="header13.xml"/><Relationship Id="rId16" Type="http://schemas.openxmlformats.org/officeDocument/2006/relationships/header" Target="header14.xml"/><Relationship Id="rId17" Type="http://schemas.openxmlformats.org/officeDocument/2006/relationships/header" Target="header15.xml"/><Relationship Id="rId18" Type="http://schemas.openxmlformats.org/officeDocument/2006/relationships/header" Target="header16.xml"/><Relationship Id="rId19" Type="http://schemas.openxmlformats.org/officeDocument/2006/relationships/header" Target="header17.xml"/><Relationship Id="rId20" Type="http://schemas.openxmlformats.org/officeDocument/2006/relationships/footer" Target="footer1.xml"/><Relationship Id="rId21" Type="http://schemas.openxmlformats.org/officeDocument/2006/relationships/header" Target="header18.xml"/><Relationship Id="rId22" Type="http://schemas.openxmlformats.org/officeDocument/2006/relationships/header" Target="header19.xml"/><Relationship Id="rId23" Type="http://schemas.openxmlformats.org/officeDocument/2006/relationships/footer" Target="footer2.xml"/><Relationship Id="rId24" Type="http://schemas.openxmlformats.org/officeDocument/2006/relationships/footer" Target="footer3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footer" Target="footer4.xml"/><Relationship Id="rId28" Type="http://schemas.openxmlformats.org/officeDocument/2006/relationships/footer" Target="footer5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footer" Target="footer6.xml"/><Relationship Id="rId32" Type="http://schemas.openxmlformats.org/officeDocument/2006/relationships/footer" Target="footer7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footer" Target="footer8.xml"/><Relationship Id="rId36" Type="http://schemas.openxmlformats.org/officeDocument/2006/relationships/footer" Target="footer9.xml"/><Relationship Id="rId37" Type="http://schemas.openxmlformats.org/officeDocument/2006/relationships/header" Target="header26.xml"/><Relationship Id="rId38" Type="http://schemas.openxmlformats.org/officeDocument/2006/relationships/header" Target="header27.xml"/><Relationship Id="rId39" Type="http://schemas.openxmlformats.org/officeDocument/2006/relationships/footer" Target="footer10.xml"/><Relationship Id="rId40" Type="http://schemas.openxmlformats.org/officeDocument/2006/relationships/footer" Target="footer11.xml"/><Relationship Id="rId41" Type="http://schemas.openxmlformats.org/officeDocument/2006/relationships/header" Target="header28.xml"/><Relationship Id="rId42" Type="http://schemas.openxmlformats.org/officeDocument/2006/relationships/header" Target="header29.xml"/><Relationship Id="rId43" Type="http://schemas.openxmlformats.org/officeDocument/2006/relationships/footer" Target="footer12.xml"/><Relationship Id="rId44" Type="http://schemas.openxmlformats.org/officeDocument/2006/relationships/footer" Target="footer13.xml"/><Relationship Id="rId45" Type="http://schemas.openxmlformats.org/officeDocument/2006/relationships/header" Target="header30.xml"/><Relationship Id="rId46" Type="http://schemas.openxmlformats.org/officeDocument/2006/relationships/header" Target="header31.xml"/><Relationship Id="rId47" Type="http://schemas.openxmlformats.org/officeDocument/2006/relationships/footer" Target="footer14.xml"/><Relationship Id="rId48" Type="http://schemas.openxmlformats.org/officeDocument/2006/relationships/footer" Target="footer15.xml"/><Relationship Id="rId49" Type="http://schemas.openxmlformats.org/officeDocument/2006/relationships/header" Target="header32.xml"/><Relationship Id="rId50" Type="http://schemas.openxmlformats.org/officeDocument/2006/relationships/header" Target="header33.xml"/><Relationship Id="rId51" Type="http://schemas.openxmlformats.org/officeDocument/2006/relationships/footer" Target="footer16.xml"/><Relationship Id="rId52" Type="http://schemas.openxmlformats.org/officeDocument/2006/relationships/footer" Target="footer17.xml"/><Relationship Id="rId53" Type="http://schemas.openxmlformats.org/officeDocument/2006/relationships/header" Target="header34.xml"/><Relationship Id="rId54" Type="http://schemas.openxmlformats.org/officeDocument/2006/relationships/header" Target="header35.xml"/><Relationship Id="rId55" Type="http://schemas.openxmlformats.org/officeDocument/2006/relationships/footer" Target="footer18.xml"/><Relationship Id="rId56" Type="http://schemas.openxmlformats.org/officeDocument/2006/relationships/footer" Target="footer19.xml"/><Relationship Id="rId57" Type="http://schemas.openxmlformats.org/officeDocument/2006/relationships/header" Target="header36.xml"/><Relationship Id="rId58" Type="http://schemas.openxmlformats.org/officeDocument/2006/relationships/header" Target="header37.xml"/><Relationship Id="rId59" Type="http://schemas.openxmlformats.org/officeDocument/2006/relationships/footer" Target="footer20.xml"/><Relationship Id="rId60" Type="http://schemas.openxmlformats.org/officeDocument/2006/relationships/footer" Target="footer21.xml"/><Relationship Id="rId61" Type="http://schemas.openxmlformats.org/officeDocument/2006/relationships/header" Target="header38.xml"/><Relationship Id="rId62" Type="http://schemas.openxmlformats.org/officeDocument/2006/relationships/header" Target="header39.xml"/><Relationship Id="rId63" Type="http://schemas.openxmlformats.org/officeDocument/2006/relationships/footer" Target="footer22.xml"/><Relationship Id="rId64" Type="http://schemas.openxmlformats.org/officeDocument/2006/relationships/footer" Target="footer23.xml"/><Relationship Id="rId65" Type="http://schemas.openxmlformats.org/officeDocument/2006/relationships/header" Target="header40.xml"/><Relationship Id="rId66" Type="http://schemas.openxmlformats.org/officeDocument/2006/relationships/header" Target="header41.xml"/><Relationship Id="rId67" Type="http://schemas.openxmlformats.org/officeDocument/2006/relationships/footer" Target="footer24.xml"/><Relationship Id="rId68" Type="http://schemas.openxmlformats.org/officeDocument/2006/relationships/footer" Target="footer25.xml"/><Relationship Id="rId69" Type="http://schemas.openxmlformats.org/officeDocument/2006/relationships/header" Target="header42.xml"/><Relationship Id="rId70" Type="http://schemas.openxmlformats.org/officeDocument/2006/relationships/header" Target="header43.xml"/><Relationship Id="rId71" Type="http://schemas.openxmlformats.org/officeDocument/2006/relationships/footer" Target="footer26.xml"/><Relationship Id="rId72" Type="http://schemas.openxmlformats.org/officeDocument/2006/relationships/footer" Target="footer27.xml"/><Relationship Id="rId73" Type="http://schemas.openxmlformats.org/officeDocument/2006/relationships/header" Target="header44.xml"/><Relationship Id="rId74" Type="http://schemas.openxmlformats.org/officeDocument/2006/relationships/header" Target="header45.xml"/><Relationship Id="rId75" Type="http://schemas.openxmlformats.org/officeDocument/2006/relationships/footer" Target="footer28.xml"/><Relationship Id="rId76" Type="http://schemas.openxmlformats.org/officeDocument/2006/relationships/footer" Target="footer29.xml"/><Relationship Id="rId77" Type="http://schemas.openxmlformats.org/officeDocument/2006/relationships/header" Target="header46.xml"/><Relationship Id="rId78" Type="http://schemas.openxmlformats.org/officeDocument/2006/relationships/header" Target="header47.xml"/><Relationship Id="rId79" Type="http://schemas.openxmlformats.org/officeDocument/2006/relationships/footer" Target="footer30.xml"/><Relationship Id="rId80" Type="http://schemas.openxmlformats.org/officeDocument/2006/relationships/footer" Target="footer31.xml"/><Relationship Id="rId81" Type="http://schemas.openxmlformats.org/officeDocument/2006/relationships/header" Target="header48.xml"/><Relationship Id="rId82" Type="http://schemas.openxmlformats.org/officeDocument/2006/relationships/header" Target="header49.xml"/><Relationship Id="rId83" Type="http://schemas.openxmlformats.org/officeDocument/2006/relationships/footer" Target="footer32.xml"/><Relationship Id="rId84" Type="http://schemas.openxmlformats.org/officeDocument/2006/relationships/footer" Target="footer33.xml"/><Relationship Id="rId8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86" Type="http://schemas.openxmlformats.org/officeDocument/2006/relationships/header" Target="header50.xml"/><Relationship Id="rId87" Type="http://schemas.openxmlformats.org/officeDocument/2006/relationships/header" Target="header51.xml"/><Relationship Id="rId88" Type="http://schemas.openxmlformats.org/officeDocument/2006/relationships/footer" Target="footer34.xml"/><Relationship Id="rId89" Type="http://schemas.openxmlformats.org/officeDocument/2006/relationships/footer" Target="footer35.xml"/><Relationship Id="rId9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9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9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93" Type="http://schemas.openxmlformats.org/officeDocument/2006/relationships/header" Target="header52.xml"/><Relationship Id="rId94" Type="http://schemas.openxmlformats.org/officeDocument/2006/relationships/header" Target="header53.xml"/><Relationship Id="rId95" Type="http://schemas.openxmlformats.org/officeDocument/2006/relationships/footer" Target="footer36.xml"/><Relationship Id="rId96" Type="http://schemas.openxmlformats.org/officeDocument/2006/relationships/footer" Target="footer37.xml"/><Relationship Id="rId97" Type="http://schemas.openxmlformats.org/officeDocument/2006/relationships/header" Target="header54.xml"/><Relationship Id="rId98" Type="http://schemas.openxmlformats.org/officeDocument/2006/relationships/header" Target="header55.xml"/><Relationship Id="rId99" Type="http://schemas.openxmlformats.org/officeDocument/2006/relationships/footer" Target="footer38.xml"/><Relationship Id="rId100" Type="http://schemas.openxmlformats.org/officeDocument/2006/relationships/footer" Target="footer39.xml"/><Relationship Id="rId101" Type="http://schemas.openxmlformats.org/officeDocument/2006/relationships/header" Target="header56.xml"/><Relationship Id="rId102" Type="http://schemas.openxmlformats.org/officeDocument/2006/relationships/header" Target="header57.xml"/><Relationship Id="rId103" Type="http://schemas.openxmlformats.org/officeDocument/2006/relationships/footer" Target="footer40.xml"/><Relationship Id="rId104" Type="http://schemas.openxmlformats.org/officeDocument/2006/relationships/footer" Target="footer41.xml"/><Relationship Id="rId105" Type="http://schemas.openxmlformats.org/officeDocument/2006/relationships/header" Target="header58.xml"/><Relationship Id="rId106" Type="http://schemas.openxmlformats.org/officeDocument/2006/relationships/header" Target="header59.xml"/><Relationship Id="rId107" Type="http://schemas.openxmlformats.org/officeDocument/2006/relationships/footer" Target="footer42.xml"/><Relationship Id="rId108" Type="http://schemas.openxmlformats.org/officeDocument/2006/relationships/footer" Target="footer43.xml"/><Relationship Id="rId109" Type="http://schemas.openxmlformats.org/officeDocument/2006/relationships/header" Target="header60.xml"/><Relationship Id="rId110" Type="http://schemas.openxmlformats.org/officeDocument/2006/relationships/header" Target="header61.xml"/><Relationship Id="rId111" Type="http://schemas.openxmlformats.org/officeDocument/2006/relationships/footer" Target="footer44.xml"/><Relationship Id="rId112" Type="http://schemas.openxmlformats.org/officeDocument/2006/relationships/footer" Target="footer45.xml"/><Relationship Id="rId113" Type="http://schemas.openxmlformats.org/officeDocument/2006/relationships/header" Target="header62.xml"/><Relationship Id="rId114" Type="http://schemas.openxmlformats.org/officeDocument/2006/relationships/header" Target="header63.xml"/><Relationship Id="rId115" Type="http://schemas.openxmlformats.org/officeDocument/2006/relationships/footer" Target="footer46.xml"/><Relationship Id="rId116" Type="http://schemas.openxmlformats.org/officeDocument/2006/relationships/footer" Target="footer47.xml"/><Relationship Id="rId117" Type="http://schemas.openxmlformats.org/officeDocument/2006/relationships/header" Target="header64.xml"/><Relationship Id="rId118" Type="http://schemas.openxmlformats.org/officeDocument/2006/relationships/header" Target="header65.xml"/><Relationship Id="rId119" Type="http://schemas.openxmlformats.org/officeDocument/2006/relationships/footer" Target="footer48.xml"/><Relationship Id="rId120" Type="http://schemas.openxmlformats.org/officeDocument/2006/relationships/footer" Target="footer49.xml"/><Relationship Id="rId121" Type="http://schemas.openxmlformats.org/officeDocument/2006/relationships/header" Target="header66.xml"/><Relationship Id="rId122" Type="http://schemas.openxmlformats.org/officeDocument/2006/relationships/header" Target="header67.xml"/><Relationship Id="rId123" Type="http://schemas.openxmlformats.org/officeDocument/2006/relationships/footer" Target="footer50.xml"/><Relationship Id="rId124" Type="http://schemas.openxmlformats.org/officeDocument/2006/relationships/footer" Target="footer51.xml"/><Relationship Id="rId125" Type="http://schemas.openxmlformats.org/officeDocument/2006/relationships/image" Target="media/image2.png"/><Relationship Id="rId126" Type="http://schemas.openxmlformats.org/officeDocument/2006/relationships/header" Target="header68.xml"/><Relationship Id="rId127" Type="http://schemas.openxmlformats.org/officeDocument/2006/relationships/header" Target="header69.xml"/><Relationship Id="rId128" Type="http://schemas.openxmlformats.org/officeDocument/2006/relationships/footer" Target="footer52.xml"/><Relationship Id="rId129" Type="http://schemas.openxmlformats.org/officeDocument/2006/relationships/footer" Target="footer53.xml"/><Relationship Id="rId130" Type="http://schemas.openxmlformats.org/officeDocument/2006/relationships/header" Target="header70.xml"/><Relationship Id="rId131" Type="http://schemas.openxmlformats.org/officeDocument/2006/relationships/header" Target="header71.xml"/><Relationship Id="rId132" Type="http://schemas.openxmlformats.org/officeDocument/2006/relationships/footer" Target="footer54.xml"/><Relationship Id="rId133" Type="http://schemas.openxmlformats.org/officeDocument/2006/relationships/footer" Target="footer55.xml"/><Relationship Id="rId134" Type="http://schemas.openxmlformats.org/officeDocument/2006/relationships/header" Target="header72.xml"/><Relationship Id="rId135" Type="http://schemas.openxmlformats.org/officeDocument/2006/relationships/footer" Target="footer56.xml"/><Relationship Id="rId13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37" Type="http://schemas.openxmlformats.org/officeDocument/2006/relationships/header" Target="header73.xml"/><Relationship Id="rId138" Type="http://schemas.openxmlformats.org/officeDocument/2006/relationships/header" Target="header74.xml"/><Relationship Id="rId139" Type="http://schemas.openxmlformats.org/officeDocument/2006/relationships/footer" Target="footer57.xml"/><Relationship Id="rId140" Type="http://schemas.openxmlformats.org/officeDocument/2006/relationships/footer" Target="footer58.xml"/><Relationship Id="rId141" Type="http://schemas.openxmlformats.org/officeDocument/2006/relationships/header" Target="header75.xml"/><Relationship Id="rId142" Type="http://schemas.openxmlformats.org/officeDocument/2006/relationships/header" Target="header76.xml"/><Relationship Id="rId143" Type="http://schemas.openxmlformats.org/officeDocument/2006/relationships/footer" Target="footer59.xml"/><Relationship Id="rId144" Type="http://schemas.openxmlformats.org/officeDocument/2006/relationships/footer" Target="footer60.xml"/><Relationship Id="rId145" Type="http://schemas.openxmlformats.org/officeDocument/2006/relationships/header" Target="header77.xml"/><Relationship Id="rId146" Type="http://schemas.openxmlformats.org/officeDocument/2006/relationships/header" Target="header78.xml"/><Relationship Id="rId147" Type="http://schemas.openxmlformats.org/officeDocument/2006/relationships/footer" Target="footer61.xml"/><Relationship Id="rId148" Type="http://schemas.openxmlformats.org/officeDocument/2006/relationships/footer" Target="footer62.xml"/><Relationship Id="rId149" Type="http://schemas.openxmlformats.org/officeDocument/2006/relationships/header" Target="header79.xml"/><Relationship Id="rId150" Type="http://schemas.openxmlformats.org/officeDocument/2006/relationships/header" Target="header80.xml"/><Relationship Id="rId151" Type="http://schemas.openxmlformats.org/officeDocument/2006/relationships/footer" Target="footer63.xml"/><Relationship Id="rId152" Type="http://schemas.openxmlformats.org/officeDocument/2006/relationships/footer" Target="footer64.xml"/><Relationship Id="rId153" Type="http://schemas.openxmlformats.org/officeDocument/2006/relationships/header" Target="header81.xml"/><Relationship Id="rId154" Type="http://schemas.openxmlformats.org/officeDocument/2006/relationships/header" Target="header82.xml"/><Relationship Id="rId155" Type="http://schemas.openxmlformats.org/officeDocument/2006/relationships/footer" Target="footer65.xml"/><Relationship Id="rId156" Type="http://schemas.openxmlformats.org/officeDocument/2006/relationships/footer" Target="footer66.xml"/><Relationship Id="rId157" Type="http://schemas.openxmlformats.org/officeDocument/2006/relationships/header" Target="header83.xml"/><Relationship Id="rId158" Type="http://schemas.openxmlformats.org/officeDocument/2006/relationships/header" Target="header84.xml"/><Relationship Id="rId159" Type="http://schemas.openxmlformats.org/officeDocument/2006/relationships/footer" Target="footer67.xml"/><Relationship Id="rId160" Type="http://schemas.openxmlformats.org/officeDocument/2006/relationships/footer" Target="footer68.xml"/><Relationship Id="rId161" Type="http://schemas.openxmlformats.org/officeDocument/2006/relationships/header" Target="header85.xml"/><Relationship Id="rId162" Type="http://schemas.openxmlformats.org/officeDocument/2006/relationships/header" Target="header86.xml"/><Relationship Id="rId163" Type="http://schemas.openxmlformats.org/officeDocument/2006/relationships/footer" Target="footer69.xml"/><Relationship Id="rId164" Type="http://schemas.openxmlformats.org/officeDocument/2006/relationships/footer" Target="footer70.xml"/><Relationship Id="rId165" Type="http://schemas.openxmlformats.org/officeDocument/2006/relationships/header" Target="header87.xml"/><Relationship Id="rId166" Type="http://schemas.openxmlformats.org/officeDocument/2006/relationships/header" Target="header88.xml"/><Relationship Id="rId167" Type="http://schemas.openxmlformats.org/officeDocument/2006/relationships/footer" Target="footer71.xml"/><Relationship Id="rId168" Type="http://schemas.openxmlformats.org/officeDocument/2006/relationships/footer" Target="footer72.xml"/><Relationship Id="rId169" Type="http://schemas.openxmlformats.org/officeDocument/2006/relationships/header" Target="header89.xml"/><Relationship Id="rId170" Type="http://schemas.openxmlformats.org/officeDocument/2006/relationships/header" Target="header90.xml"/><Relationship Id="rId171" Type="http://schemas.openxmlformats.org/officeDocument/2006/relationships/footer" Target="footer73.xml"/><Relationship Id="rId172" Type="http://schemas.openxmlformats.org/officeDocument/2006/relationships/footer" Target="footer74.xml"/><Relationship Id="rId173" Type="http://schemas.openxmlformats.org/officeDocument/2006/relationships/header" Target="header91.xml"/><Relationship Id="rId174" Type="http://schemas.openxmlformats.org/officeDocument/2006/relationships/header" Target="header92.xml"/><Relationship Id="rId175" Type="http://schemas.openxmlformats.org/officeDocument/2006/relationships/footer" Target="footer75.xml"/><Relationship Id="rId176" Type="http://schemas.openxmlformats.org/officeDocument/2006/relationships/footer" Target="footer76.xml"/><Relationship Id="rId177" Type="http://schemas.openxmlformats.org/officeDocument/2006/relationships/numbering" Target="numbering.xml"/><Relationship Id="rId178" Type="http://schemas.openxmlformats.org/officeDocument/2006/relationships/fontTable" Target="fontTable.xml"/><Relationship Id="rId179" Type="http://schemas.openxmlformats.org/officeDocument/2006/relationships/settings" Target="settings.xml"/><Relationship Id="rId18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Application>LibreOffice/7.5.6.2$Linux_X86_64 LibreOffice_project/50$Build-2</Application>
  <AppVersion>15.0000</AppVersion>
  <Pages>78</Pages>
  <Words>17715</Words>
  <Characters>132415</Characters>
  <CharactersWithSpaces>148773</CharactersWithSpaces>
  <Paragraphs>2093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2023-12-12T08:30:25Z</dcterms:created>
  <dc:creator/>
  <dc:description/>
  <dc:language>ru-RU</dc:language>
  <cp:lastModifiedBy/>
  <cp:lastPrinted>2023-12-15T14:09:36Z</cp:lastPrinted>
  <dcterms:modified xsi:type="dcterms:W3CDTF">2024-04-16T15:04:00Z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2023-12-12T00:00:00Z</vt:filetime>
  </property>
</Properties>
</file>