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tabs>
          <w:tab w:val="clear" w:pos="720"/>
          <w:tab w:val="left" w:pos="142" w:leader="none"/>
        </w:tabs>
        <w:ind w:left="0" w:right="-34" w:hanging="0"/>
        <w:jc w:val="center"/>
        <w:rPr/>
      </w:pPr>
      <w:r>
        <w:rPr>
          <w:rStyle w:val="Style11"/>
        </w:rPr>
        <w:t xml:space="preserve"> </w:t>
      </w:r>
      <w:r>
        <w:rPr>
          <w:rStyle w:val="Style11"/>
        </w:rPr>
        <w:drawing>
          <wp:inline distT="0" distB="0" distL="0" distR="0">
            <wp:extent cx="485140"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444" t="-287" r="-444" b="-287"/>
                    <a:stretch>
                      <a:fillRect/>
                    </a:stretch>
                  </pic:blipFill>
                  <pic:spPr bwMode="auto">
                    <a:xfrm>
                      <a:off x="0" y="0"/>
                      <a:ext cx="485140" cy="751205"/>
                    </a:xfrm>
                    <a:prstGeom prst="rect">
                      <a:avLst/>
                    </a:prstGeom>
                  </pic:spPr>
                </pic:pic>
              </a:graphicData>
            </a:graphic>
          </wp:inline>
        </w:drawing>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17"/>
        <w:jc w:val="left"/>
        <w:rPr/>
      </w:pPr>
      <w:r>
        <w:rPr>
          <w:rStyle w:val="Style11"/>
          <w:rFonts w:eastAsia="Times New Roman" w:cs="Liberation Serif;Times New Roman" w:ascii="Liberation Serif" w:hAnsi="Liberation Serif"/>
          <w:b/>
          <w:bCs/>
          <w:i w:val="false"/>
          <w:iCs w:val="false"/>
          <w:color w:val="000000"/>
          <w:spacing w:val="-1"/>
          <w:kern w:val="2"/>
          <w:sz w:val="28"/>
          <w:szCs w:val="28"/>
          <w:lang w:eastAsia="ru-RU" w:bidi="ar-SA"/>
        </w:rPr>
        <w:t xml:space="preserve">от </w:t>
      </w:r>
      <w:r>
        <w:rPr>
          <w:rStyle w:val="Style11"/>
          <w:rFonts w:eastAsia="Times New Roman" w:cs="Liberation Serif;Times New Roman" w:ascii="Liberation Serif" w:hAnsi="Liberation Serif"/>
          <w:b/>
          <w:bCs/>
          <w:i w:val="false"/>
          <w:iCs w:val="false"/>
          <w:color w:val="000000"/>
          <w:spacing w:val="-1"/>
          <w:kern w:val="2"/>
          <w:sz w:val="28"/>
          <w:szCs w:val="28"/>
          <w:lang w:eastAsia="ru-RU" w:bidi="ar-SA"/>
        </w:rPr>
        <w:t>3</w:t>
      </w:r>
      <w:r>
        <w:rPr>
          <w:rStyle w:val="Style11"/>
          <w:rFonts w:eastAsia="Times New Roman" w:cs="Liberation Serif;Times New Roman" w:ascii="Liberation Serif" w:hAnsi="Liberation Serif"/>
          <w:b/>
          <w:bCs/>
          <w:i w:val="false"/>
          <w:iCs w:val="false"/>
          <w:color w:val="000000"/>
          <w:spacing w:val="-1"/>
          <w:kern w:val="2"/>
          <w:sz w:val="28"/>
          <w:szCs w:val="28"/>
          <w:lang w:eastAsia="ru-RU" w:bidi="ar-SA"/>
        </w:rPr>
        <w:t>1</w:t>
      </w:r>
      <w:r>
        <w:rPr>
          <w:rStyle w:val="Style11"/>
          <w:rFonts w:eastAsia="Times New Roman" w:cs="Liberation Serif;Times New Roman" w:ascii="Liberation Serif" w:hAnsi="Liberation Serif"/>
          <w:b/>
          <w:bCs/>
          <w:i w:val="false"/>
          <w:iCs w:val="false"/>
          <w:color w:val="000000"/>
          <w:spacing w:val="-1"/>
          <w:kern w:val="2"/>
          <w:sz w:val="28"/>
          <w:szCs w:val="28"/>
          <w:lang w:eastAsia="ru-RU" w:bidi="ar-SA"/>
        </w:rPr>
        <w:t xml:space="preserve">.01.2020  N </w:t>
      </w:r>
      <w:r>
        <w:rPr>
          <w:rStyle w:val="Style11"/>
          <w:rFonts w:eastAsia="Times New Roman" w:cs="Liberation Serif;Times New Roman" w:ascii="Liberation Serif" w:hAnsi="Liberation Serif"/>
          <w:b/>
          <w:bCs/>
          <w:i w:val="false"/>
          <w:iCs w:val="false"/>
          <w:color w:val="000000"/>
          <w:spacing w:val="-1"/>
          <w:kern w:val="2"/>
          <w:sz w:val="28"/>
          <w:szCs w:val="28"/>
          <w:lang w:eastAsia="ru-RU" w:bidi="ar-SA"/>
        </w:rPr>
        <w:t>5</w:t>
      </w:r>
      <w:r>
        <w:rPr>
          <w:rStyle w:val="Style11"/>
          <w:rFonts w:eastAsia="Times New Roman" w:cs="Liberation Serif;Times New Roman" w:ascii="Liberation Serif" w:hAnsi="Liberation Serif"/>
          <w:b/>
          <w:bCs/>
          <w:i w:val="false"/>
          <w:iCs w:val="false"/>
          <w:color w:val="000000"/>
          <w:spacing w:val="-1"/>
          <w:kern w:val="2"/>
          <w:sz w:val="28"/>
          <w:szCs w:val="28"/>
          <w:lang w:eastAsia="ru-RU" w:bidi="ar-SA"/>
        </w:rPr>
        <w:t>7</w:t>
      </w:r>
    </w:p>
    <w:p>
      <w:pPr>
        <w:pStyle w:val="Style17"/>
        <w:jc w:val="center"/>
        <w:rPr>
          <w:rStyle w:val="Style11"/>
          <w:rFonts w:ascii="Liberation Serif" w:hAnsi="Liberation Serif" w:eastAsia="Times New Roman" w:cs="Liberation Serif;Times New Roman"/>
          <w:b/>
          <w:b/>
          <w:bCs/>
          <w:i w:val="false"/>
          <w:i w:val="false"/>
          <w:iCs w:val="false"/>
          <w:color w:val="000000"/>
          <w:spacing w:val="-1"/>
          <w:kern w:val="2"/>
          <w:sz w:val="28"/>
          <w:szCs w:val="28"/>
          <w:lang w:eastAsia="ru-RU" w:bidi="ar-SA"/>
        </w:rPr>
      </w:pPr>
      <w:r>
        <w:rPr/>
      </w:r>
    </w:p>
    <w:p>
      <w:pPr>
        <w:pStyle w:val="Style17"/>
        <w:jc w:val="center"/>
        <w:rPr/>
      </w:pPr>
      <w:r>
        <w:rPr>
          <w:rStyle w:val="Style11"/>
          <w:rFonts w:ascii="Liberation Serif" w:hAnsi="Liberation Serif"/>
          <w:b/>
          <w:i w:val="false"/>
          <w:iCs w:val="false"/>
          <w:sz w:val="28"/>
          <w:szCs w:val="28"/>
        </w:rPr>
        <w:t>Об утверждении Положения об организации и ведении гражданской обороны в Камышловском городском округе</w:t>
      </w:r>
    </w:p>
    <w:p>
      <w:pPr>
        <w:pStyle w:val="Style17"/>
        <w:keepNext w:val="true"/>
        <w:keepLines/>
        <w:autoSpaceDE w:val="false"/>
        <w:jc w:val="both"/>
        <w:rPr>
          <w:rFonts w:ascii="Liberation Serif" w:hAnsi="Liberation Serif"/>
          <w:sz w:val="28"/>
          <w:szCs w:val="28"/>
        </w:rPr>
      </w:pPr>
      <w:r>
        <w:rPr>
          <w:rFonts w:ascii="Liberation Serif" w:hAnsi="Liberation Serif"/>
          <w:sz w:val="28"/>
          <w:szCs w:val="28"/>
        </w:rPr>
      </w:r>
    </w:p>
    <w:p>
      <w:pPr>
        <w:pStyle w:val="Style17"/>
        <w:keepNext w:val="true"/>
        <w:keepLines/>
        <w:ind w:left="0" w:right="0" w:firstLine="709"/>
        <w:jc w:val="both"/>
        <w:rPr/>
      </w:pPr>
      <w:r>
        <w:rPr>
          <w:rStyle w:val="Style11"/>
          <w:rFonts w:ascii="Liberation Serif" w:hAnsi="Liberation Serif"/>
          <w:sz w:val="28"/>
          <w:szCs w:val="28"/>
        </w:rPr>
        <w:t xml:space="preserve"> </w:t>
      </w:r>
      <w:r>
        <w:rPr>
          <w:rStyle w:val="Style11"/>
          <w:rFonts w:ascii="Liberation Serif" w:hAnsi="Liberation Serif"/>
          <w:sz w:val="28"/>
          <w:szCs w:val="28"/>
        </w:rPr>
        <w:t xml:space="preserve">В соответствии с Федеральным законом от 12 февраля 1998 года N 28-ФЗ «О гражданской обороне», Федеральным </w:t>
      </w:r>
      <w:hyperlink r:id="rId3" w:tgtFrame="_top">
        <w:r>
          <w:rPr>
            <w:rStyle w:val="Style11"/>
            <w:rFonts w:ascii="Liberation Serif" w:hAnsi="Liberation Serif"/>
            <w:sz w:val="28"/>
            <w:szCs w:val="28"/>
          </w:rPr>
          <w:t>законом</w:t>
        </w:r>
      </w:hyperlink>
      <w:r>
        <w:rPr>
          <w:rStyle w:val="Style11"/>
          <w:rFonts w:ascii="Liberation Serif" w:hAnsi="Liberation Serif"/>
          <w:sz w:val="28"/>
          <w:szCs w:val="28"/>
        </w:rPr>
        <w:t xml:space="preserve"> от 06.10.2003 N 131-ФЗ «Об общих принципах организации местного самоуправления в Российской Федерации», в соответствии с постановлением Правительства Российской Федерации от 26 ноября 2007 года № 804 «Об утверждении Положения о гражданской обороне в Российской Федерации», указа губернатора Свердловской области от 30 марта 2018 года N 164-УГ «Об утверждении положения об организации и ведении гражданской обороны в Свердловской области», приказом МЧС России от 14.11.2008 № 687 «Об утверждении Положения об организации и ведении гражданской обороны в муниципальных образованиях и организациях», в целях организации и ведения гражданской обороны на территории Камышловского городского округа, администрация Камышловского городского округа</w:t>
      </w:r>
    </w:p>
    <w:p>
      <w:pPr>
        <w:pStyle w:val="Style17"/>
        <w:jc w:val="both"/>
        <w:rPr/>
      </w:pPr>
      <w:r>
        <w:rPr>
          <w:rStyle w:val="Style11"/>
          <w:rFonts w:ascii="Liberation Serif" w:hAnsi="Liberation Serif"/>
          <w:b/>
          <w:sz w:val="28"/>
          <w:szCs w:val="28"/>
        </w:rPr>
        <w:t xml:space="preserve"> </w:t>
      </w:r>
      <w:r>
        <w:rPr>
          <w:rStyle w:val="Style11"/>
          <w:rFonts w:ascii="Liberation Serif" w:hAnsi="Liberation Serif"/>
          <w:b/>
          <w:sz w:val="28"/>
          <w:szCs w:val="28"/>
        </w:rPr>
        <w:t>ПОСТАНОВЛЯЕТ:</w:t>
      </w:r>
    </w:p>
    <w:p>
      <w:pPr>
        <w:pStyle w:val="Style17"/>
        <w:keepNext w:val="true"/>
        <w:keepLines/>
        <w:ind w:left="0" w:right="0" w:firstLine="709"/>
        <w:jc w:val="both"/>
        <w:rPr>
          <w:rFonts w:ascii="Liberation Serif" w:hAnsi="Liberation Serif"/>
          <w:sz w:val="28"/>
          <w:szCs w:val="28"/>
        </w:rPr>
      </w:pPr>
      <w:r>
        <w:rPr>
          <w:rFonts w:ascii="Liberation Serif" w:hAnsi="Liberation Serif"/>
          <w:sz w:val="28"/>
          <w:szCs w:val="28"/>
        </w:rPr>
        <w:t>1. Утвердить Положение об организации и ведении гражданской обороны в Камышловском городском округе (прилагается).</w:t>
      </w:r>
    </w:p>
    <w:p>
      <w:pPr>
        <w:pStyle w:val="Style17"/>
        <w:keepNext w:val="true"/>
        <w:keepLines/>
        <w:ind w:left="0" w:right="0" w:firstLine="709"/>
        <w:jc w:val="both"/>
        <w:rPr>
          <w:rFonts w:ascii="Liberation Serif" w:hAnsi="Liberation Serif"/>
          <w:sz w:val="28"/>
          <w:szCs w:val="28"/>
        </w:rPr>
      </w:pPr>
      <w:r>
        <w:rPr>
          <w:rFonts w:ascii="Liberation Serif" w:hAnsi="Liberation Serif"/>
          <w:sz w:val="28"/>
          <w:szCs w:val="28"/>
        </w:rPr>
        <w:t>2. Рекомендовать руководителям предприятий, организаций всех форм собственности организовать подготовку и принятие правовых актов, касающихся порядка подготовки к ведению и ведения гражданской обороны на соответствующем предприятии, организации.</w:t>
      </w:r>
    </w:p>
    <w:p>
      <w:pPr>
        <w:pStyle w:val="Style17"/>
        <w:ind w:left="0" w:right="0" w:firstLine="709"/>
        <w:jc w:val="both"/>
        <w:rPr/>
      </w:pPr>
      <w:r>
        <w:rPr>
          <w:rStyle w:val="Style11"/>
          <w:rFonts w:ascii="Liberation Serif" w:hAnsi="Liberation Serif"/>
          <w:sz w:val="28"/>
          <w:szCs w:val="28"/>
        </w:rPr>
        <w:t>3.  </w:t>
      </w:r>
      <w:r>
        <w:rPr>
          <w:rStyle w:val="Style11"/>
          <w:rFonts w:ascii="Liberation Serif" w:hAnsi="Liberation Serif"/>
          <w:sz w:val="28"/>
          <w:szCs w:val="28"/>
        </w:rPr>
        <w:t>П</w:t>
      </w:r>
      <w:r>
        <w:rPr>
          <w:rStyle w:val="Style11"/>
          <w:rFonts w:ascii="Liberation Serif" w:hAnsi="Liberation Serif"/>
          <w:sz w:val="28"/>
          <w:szCs w:val="28"/>
        </w:rPr>
        <w:t xml:space="preserve">остановление от 06.07.2015 года № 1001 «Об утверждении Порядка подготовки к ведению и ведения гражданской обороны в Камышловском городском округе», считать утратившим силу.  </w:t>
      </w:r>
    </w:p>
    <w:p>
      <w:pPr>
        <w:pStyle w:val="ConsPlusNormal"/>
        <w:ind w:left="0" w:right="0" w:firstLine="709"/>
        <w:jc w:val="both"/>
        <w:rPr/>
      </w:pPr>
      <w:r>
        <w:rPr>
          <w:rStyle w:val="Style11"/>
          <w:rFonts w:cs="Times New Roman" w:ascii="Liberation Serif" w:hAnsi="Liberation Serif"/>
          <w:sz w:val="28"/>
          <w:szCs w:val="28"/>
        </w:rPr>
        <w:t>4. Настоящее постановление опубликовать в газете «Камышловские известия» и разместить на официальном сайте Камышловского городского округа в сети «Интернет».</w:t>
      </w:r>
      <w:r>
        <w:rPr>
          <w:rStyle w:val="Style11"/>
          <w:rFonts w:ascii="Liberation Serif" w:hAnsi="Liberation Serif"/>
          <w:sz w:val="28"/>
          <w:szCs w:val="28"/>
        </w:rPr>
        <w:t xml:space="preserve"> </w:t>
      </w:r>
    </w:p>
    <w:p>
      <w:pPr>
        <w:pStyle w:val="ConsPlusNormal"/>
        <w:ind w:left="0" w:right="0" w:firstLine="709"/>
        <w:jc w:val="both"/>
        <w:rPr>
          <w:rFonts w:ascii="Liberation Serif" w:hAnsi="Liberation Serif"/>
          <w:sz w:val="28"/>
          <w:szCs w:val="28"/>
        </w:rPr>
      </w:pPr>
      <w:r>
        <w:rPr>
          <w:rFonts w:ascii="Liberation Serif" w:hAnsi="Liberation Serif"/>
          <w:sz w:val="28"/>
          <w:szCs w:val="28"/>
        </w:rPr>
        <w:t>5. Контроль над исполнением настоящего постановления оставляю за собой.</w:t>
      </w:r>
    </w:p>
    <w:p>
      <w:pPr>
        <w:pStyle w:val="Style17"/>
        <w:keepNext w:val="true"/>
        <w:keepLines/>
        <w:ind w:left="0" w:right="0" w:firstLine="567"/>
        <w:jc w:val="both"/>
        <w:rPr>
          <w:rFonts w:ascii="Liberation Serif" w:hAnsi="Liberation Serif"/>
          <w:sz w:val="28"/>
          <w:szCs w:val="28"/>
        </w:rPr>
      </w:pPr>
      <w:r>
        <w:rPr>
          <w:rFonts w:ascii="Liberation Serif" w:hAnsi="Liberation Serif"/>
          <w:sz w:val="28"/>
          <w:szCs w:val="28"/>
        </w:rPr>
        <w:t>6. Постановление вступает в силу со дня его подписания.</w:t>
      </w:r>
    </w:p>
    <w:p>
      <w:pPr>
        <w:pStyle w:val="Style17"/>
        <w:ind w:left="0" w:right="0" w:firstLine="851"/>
        <w:jc w:val="both"/>
        <w:rPr>
          <w:rFonts w:ascii="Liberation Serif" w:hAnsi="Liberation Serif"/>
          <w:szCs w:val="28"/>
        </w:rPr>
      </w:pPr>
      <w:r>
        <w:rPr>
          <w:rFonts w:ascii="Liberation Serif" w:hAnsi="Liberation Serif"/>
          <w:szCs w:val="28"/>
        </w:rPr>
      </w:r>
    </w:p>
    <w:p>
      <w:pPr>
        <w:pStyle w:val="Style17"/>
        <w:ind w:left="0" w:right="0" w:firstLine="851"/>
        <w:jc w:val="both"/>
        <w:rPr>
          <w:rFonts w:ascii="Liberation Serif" w:hAnsi="Liberation Serif"/>
          <w:szCs w:val="28"/>
        </w:rPr>
      </w:pPr>
      <w:r>
        <w:rPr>
          <w:rFonts w:ascii="Liberation Serif" w:hAnsi="Liberation Serif"/>
          <w:szCs w:val="28"/>
        </w:rPr>
      </w:r>
    </w:p>
    <w:p>
      <w:pPr>
        <w:pStyle w:val="Style17"/>
        <w:suppressAutoHyphens w:val="true"/>
        <w:ind w:left="0" w:right="0" w:hanging="0"/>
        <w:jc w:val="both"/>
        <w:rPr>
          <w:rFonts w:ascii="Liberation Serif" w:hAnsi="Liberation Serif"/>
        </w:rPr>
      </w:pPr>
      <w:r>
        <w:rPr>
          <w:rFonts w:ascii="Liberation Serif" w:hAnsi="Liberation Serif"/>
        </w:rPr>
        <w:t>Глава</w:t>
      </w:r>
    </w:p>
    <w:p>
      <w:pPr>
        <w:sectPr>
          <w:headerReference w:type="default" r:id="rId4"/>
          <w:type w:val="nextPage"/>
          <w:pgSz w:w="11906" w:h="16838"/>
          <w:pgMar w:left="1701" w:right="567" w:header="1134" w:top="1690" w:footer="0" w:bottom="1134" w:gutter="0"/>
          <w:pgNumType w:fmt="decimal"/>
          <w:formProt w:val="false"/>
          <w:titlePg/>
          <w:textDirection w:val="lrTb"/>
          <w:docGrid w:type="default" w:linePitch="600" w:charSpace="40960"/>
        </w:sectPr>
        <w:pStyle w:val="Style17"/>
        <w:suppressAutoHyphens w:val="true"/>
        <w:ind w:left="0" w:right="0" w:hanging="0"/>
        <w:jc w:val="both"/>
        <w:rPr>
          <w:rFonts w:ascii="Liberation Serif" w:hAnsi="Liberation Serif"/>
        </w:rPr>
      </w:pPr>
      <w:r>
        <w:rPr>
          <w:rFonts w:ascii="Liberation Serif" w:hAnsi="Liberation Serif"/>
        </w:rPr>
        <w:t>Камышловского городского округа                                               А.В. Половников</w:t>
      </w:r>
      <w:r>
        <w:rPr>
          <w:rFonts w:ascii="Liberation Serif" w:hAnsi="Liberation Serif"/>
        </w:rPr>
        <w:t xml:space="preserve"> </w:t>
      </w:r>
    </w:p>
    <w:tbl>
      <w:tblPr>
        <w:tblW w:w="9637" w:type="dxa"/>
        <w:jc w:val="left"/>
        <w:tblInd w:w="0" w:type="dxa"/>
        <w:tblCellMar>
          <w:top w:w="0" w:type="dxa"/>
          <w:left w:w="108" w:type="dxa"/>
          <w:bottom w:w="0" w:type="dxa"/>
          <w:right w:w="108" w:type="dxa"/>
        </w:tblCellMar>
      </w:tblPr>
      <w:tblGrid>
        <w:gridCol w:w="4790"/>
        <w:gridCol w:w="4847"/>
      </w:tblGrid>
      <w:tr>
        <w:trPr/>
        <w:tc>
          <w:tcPr>
            <w:tcW w:w="4790" w:type="dxa"/>
            <w:tcBorders/>
            <w:shd w:fill="auto" w:val="clear"/>
          </w:tcPr>
          <w:p>
            <w:pPr>
              <w:pStyle w:val="Style17"/>
              <w:jc w:val="right"/>
              <w:rPr>
                <w:rFonts w:ascii="Liberation Serif" w:hAnsi="Liberation Serif"/>
              </w:rPr>
            </w:pPr>
            <w:r>
              <w:rPr>
                <w:rFonts w:ascii="Liberation Serif" w:hAnsi="Liberation Serif"/>
              </w:rPr>
            </w:r>
          </w:p>
        </w:tc>
        <w:tc>
          <w:tcPr>
            <w:tcW w:w="4847" w:type="dxa"/>
            <w:tcBorders/>
            <w:shd w:fill="auto" w:val="clear"/>
          </w:tcPr>
          <w:p>
            <w:pPr>
              <w:pStyle w:val="Style17"/>
              <w:jc w:val="center"/>
              <w:rPr>
                <w:rFonts w:ascii="Liberation Serif" w:hAnsi="Liberation Serif"/>
                <w:b/>
                <w:b/>
              </w:rPr>
            </w:pPr>
            <w:r>
              <w:rPr>
                <w:rFonts w:ascii="Liberation Serif" w:hAnsi="Liberation Serif"/>
                <w:b/>
              </w:rPr>
              <w:t>УТВЕРЖДЕНО</w:t>
            </w:r>
          </w:p>
          <w:p>
            <w:pPr>
              <w:pStyle w:val="Style17"/>
              <w:jc w:val="center"/>
              <w:rPr>
                <w:rFonts w:ascii="Liberation Serif" w:hAnsi="Liberation Serif"/>
              </w:rPr>
            </w:pPr>
            <w:r>
              <w:rPr>
                <w:rFonts w:ascii="Liberation Serif" w:hAnsi="Liberation Serif"/>
              </w:rPr>
              <w:t>постановлением администрации Камышловского городского округа</w:t>
            </w:r>
          </w:p>
          <w:p>
            <w:pPr>
              <w:pStyle w:val="Style17"/>
              <w:jc w:val="center"/>
              <w:rPr/>
            </w:pPr>
            <w:r>
              <w:rPr>
                <w:rFonts w:ascii="Liberation Serif" w:hAnsi="Liberation Serif"/>
              </w:rPr>
              <w:t xml:space="preserve">от </w:t>
            </w:r>
            <w:r>
              <w:rPr>
                <w:rFonts w:ascii="Liberation Serif" w:hAnsi="Liberation Serif"/>
                <w:sz w:val="28"/>
              </w:rPr>
              <w:t>31.01.</w:t>
            </w:r>
            <w:r>
              <w:rPr>
                <w:rFonts w:ascii="Liberation Serif" w:hAnsi="Liberation Serif"/>
              </w:rPr>
              <w:t xml:space="preserve">2020 № </w:t>
            </w:r>
            <w:r>
              <w:rPr>
                <w:rFonts w:ascii="Liberation Serif" w:hAnsi="Liberation Serif"/>
                <w:sz w:val="28"/>
              </w:rPr>
              <w:t>57</w:t>
            </w:r>
          </w:p>
        </w:tc>
      </w:tr>
    </w:tbl>
    <w:p>
      <w:pPr>
        <w:pStyle w:val="Style17"/>
        <w:ind w:left="0" w:right="0" w:firstLine="851"/>
        <w:jc w:val="right"/>
        <w:rPr>
          <w:rFonts w:ascii="Liberation Serif" w:hAnsi="Liberation Serif"/>
        </w:rPr>
      </w:pPr>
      <w:r>
        <w:rPr>
          <w:rFonts w:ascii="Liberation Serif" w:hAnsi="Liberation Serif"/>
        </w:rPr>
      </w:r>
    </w:p>
    <w:p>
      <w:pPr>
        <w:pStyle w:val="Style17"/>
        <w:jc w:val="center"/>
        <w:rPr>
          <w:rFonts w:ascii="Liberation Serif" w:hAnsi="Liberation Serif"/>
          <w:b/>
          <w:b/>
        </w:rPr>
      </w:pPr>
      <w:r>
        <w:rPr>
          <w:rFonts w:ascii="Liberation Serif" w:hAnsi="Liberation Serif"/>
          <w:b/>
        </w:rPr>
        <w:t xml:space="preserve"> </w:t>
      </w:r>
    </w:p>
    <w:p>
      <w:pPr>
        <w:pStyle w:val="Style17"/>
        <w:jc w:val="center"/>
        <w:rPr>
          <w:rFonts w:ascii="Liberation Serif" w:hAnsi="Liberation Serif"/>
          <w:b/>
          <w:b/>
        </w:rPr>
      </w:pPr>
      <w:r>
        <w:rPr>
          <w:rFonts w:ascii="Liberation Serif" w:hAnsi="Liberation Serif"/>
          <w:b/>
        </w:rPr>
        <w:t xml:space="preserve">Положение </w:t>
      </w:r>
    </w:p>
    <w:p>
      <w:pPr>
        <w:pStyle w:val="Style17"/>
        <w:jc w:val="center"/>
        <w:rPr>
          <w:rFonts w:ascii="Liberation Serif" w:hAnsi="Liberation Serif"/>
          <w:b/>
          <w:b/>
        </w:rPr>
      </w:pPr>
      <w:r>
        <w:rPr>
          <w:rFonts w:ascii="Liberation Serif" w:hAnsi="Liberation Serif"/>
          <w:b/>
        </w:rPr>
        <w:t>об организации и ведении гражданской обороны в Камышловском городском округе</w:t>
      </w:r>
    </w:p>
    <w:p>
      <w:pPr>
        <w:pStyle w:val="Style17"/>
        <w:jc w:val="center"/>
        <w:rPr>
          <w:rFonts w:ascii="Liberation Serif" w:hAnsi="Liberation Serif"/>
          <w:b/>
          <w:b/>
        </w:rPr>
      </w:pPr>
      <w:r>
        <w:rPr>
          <w:rFonts w:ascii="Liberation Serif" w:hAnsi="Liberation Serif"/>
          <w:b/>
        </w:rPr>
      </w:r>
    </w:p>
    <w:p>
      <w:pPr>
        <w:pStyle w:val="Style17"/>
        <w:jc w:val="center"/>
        <w:rPr>
          <w:rFonts w:ascii="Liberation Serif" w:hAnsi="Liberation Serif"/>
          <w:b/>
          <w:b/>
        </w:rPr>
      </w:pPr>
      <w:r>
        <w:rPr>
          <w:rFonts w:ascii="Liberation Serif" w:hAnsi="Liberation Serif"/>
          <w:b/>
        </w:rPr>
        <w:t xml:space="preserve">  </w:t>
      </w:r>
      <w:r>
        <w:rPr>
          <w:rFonts w:ascii="Liberation Serif" w:hAnsi="Liberation Serif"/>
          <w:b/>
        </w:rPr>
        <w:t>1. Общие положения</w:t>
      </w:r>
    </w:p>
    <w:p>
      <w:pPr>
        <w:pStyle w:val="Style17"/>
        <w:jc w:val="center"/>
        <w:rPr>
          <w:rFonts w:ascii="Liberation Serif" w:hAnsi="Liberation Serif"/>
          <w:b/>
          <w:b/>
        </w:rPr>
      </w:pPr>
      <w:r>
        <w:rPr>
          <w:rFonts w:ascii="Liberation Serif" w:hAnsi="Liberation Serif"/>
          <w:b/>
        </w:rPr>
      </w:r>
    </w:p>
    <w:p>
      <w:pPr>
        <w:pStyle w:val="Style17"/>
        <w:ind w:left="0" w:right="0" w:firstLine="567"/>
        <w:jc w:val="both"/>
        <w:rPr>
          <w:rFonts w:ascii="Liberation Serif" w:hAnsi="Liberation Serif"/>
        </w:rPr>
      </w:pPr>
      <w:r>
        <w:rPr>
          <w:rFonts w:ascii="Liberation Serif" w:hAnsi="Liberation Serif"/>
        </w:rPr>
        <w:t>1. Настоящее Положение об организации и ведении гражданской обороны  в Камышловском городском округе  (далее – Положение) разработано в соответствии с Федеральным законом от 12 февраля 1998 г. № 28-ФЗ «О гражданской обороне», постановлением Правительства Российской Федерации от 26 ноября 2007 года № 804 «Об утверждении Положения о гражданской обороне в Российской Федерации», приказом МЧС России от 14.11.2008 № 687  «Об утверждении Положения об организации и ведении гражданской обороны в муниципальных образованиях и организациях» (зарегистрирован в Минюсте РФ 26 ноября 2008 г. № 12740)  и определяет организацию и основные направления подготовки и ведения гражданской обороны, а также основные мероприятия по гражданской обороне.</w:t>
      </w:r>
    </w:p>
    <w:p>
      <w:pPr>
        <w:pStyle w:val="Style17"/>
        <w:ind w:left="0" w:right="0" w:firstLine="567"/>
        <w:jc w:val="both"/>
        <w:rPr>
          <w:rFonts w:ascii="Liberation Serif" w:hAnsi="Liberation Serif"/>
        </w:rPr>
      </w:pPr>
      <w:r>
        <w:rPr>
          <w:rFonts w:ascii="Liberation Serif" w:hAnsi="Liberation Serif"/>
        </w:rPr>
        <w:t>2. Гражданская оборона организуется и ведется на всей территории Камышловского городского округа и в организациях независимо от их организационно-правовых форм и форм собственности, осуществляющих свою деятельность на территории Камышловского городского округа (далее - организации), в соответствии с законодательством Российской Федерации и законодательством Свердловской области, в том числе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правовыми актами руководителя гражданской обороны Камышловского городского округа, а также настоящим Положением.</w:t>
      </w:r>
    </w:p>
    <w:p>
      <w:pPr>
        <w:pStyle w:val="Style17"/>
        <w:ind w:left="0" w:right="0" w:firstLine="567"/>
        <w:jc w:val="both"/>
        <w:rPr>
          <w:rFonts w:ascii="Liberation Serif" w:hAnsi="Liberation Serif"/>
        </w:rPr>
      </w:pPr>
      <w:r>
        <w:rPr>
          <w:rFonts w:ascii="Liberation Serif" w:hAnsi="Liberation Serif"/>
        </w:rPr>
        <w:t>3.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на территории Камышловского городского округа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pPr>
        <w:pStyle w:val="Style17"/>
        <w:ind w:left="0" w:right="0" w:firstLine="567"/>
        <w:jc w:val="both"/>
        <w:rPr>
          <w:rFonts w:ascii="Liberation Serif" w:hAnsi="Liberation Serif"/>
        </w:rPr>
      </w:pPr>
      <w:r>
        <w:rPr>
          <w:rFonts w:ascii="Liberation Serif" w:hAnsi="Liberation Serif"/>
        </w:rPr>
        <w:t>4. Ведение гражданской обороны заключается в выполнении мероприятий по защите населения, материальных и культурных ценностей на территории Камышловского городского округа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 и осуществляется на основании Плана гражданской обороны и защиты населения  Камышловского городского округа, планов гражданской обороны организаций, расположенных на территории Камышловского городского округа.</w:t>
      </w:r>
    </w:p>
    <w:p>
      <w:pPr>
        <w:pStyle w:val="Style17"/>
        <w:ind w:left="0" w:right="0" w:firstLine="567"/>
        <w:jc w:val="both"/>
        <w:rPr>
          <w:rFonts w:ascii="Liberation Serif" w:hAnsi="Liberation Serif"/>
        </w:rPr>
      </w:pPr>
      <w:r>
        <w:rPr>
          <w:rFonts w:ascii="Liberation Serif" w:hAnsi="Liberation Serif"/>
        </w:rPr>
        <w:t xml:space="preserve"> </w:t>
      </w:r>
      <w:r>
        <w:rPr>
          <w:rFonts w:ascii="Liberation Serif" w:hAnsi="Liberation Serif"/>
        </w:rPr>
        <w:t>5. В целях выполнения задач гражданской обороны, определенных Федеральным законом «О гражданской обороне», «Положением о гражданской обороне в Российской Федерации», обеспечение мероприятий по гражданской обороне и защите населения возлагается на главу Камышловского городского округа.</w:t>
      </w:r>
    </w:p>
    <w:p>
      <w:pPr>
        <w:pStyle w:val="Style17"/>
        <w:ind w:left="0" w:right="0" w:firstLine="567"/>
        <w:jc w:val="both"/>
        <w:rPr>
          <w:rFonts w:ascii="Liberation Serif" w:hAnsi="Liberation Serif"/>
        </w:rPr>
      </w:pPr>
      <w:r>
        <w:rPr>
          <w:rFonts w:ascii="Liberation Serif" w:hAnsi="Liberation Serif"/>
        </w:rPr>
      </w:r>
    </w:p>
    <w:p>
      <w:pPr>
        <w:pStyle w:val="Style17"/>
        <w:suppressAutoHyphens w:val="false"/>
        <w:ind w:left="0" w:right="0" w:firstLine="567"/>
        <w:jc w:val="center"/>
        <w:textAlignment w:val="auto"/>
        <w:rPr>
          <w:rFonts w:ascii="Liberation Serif" w:hAnsi="Liberation Serif"/>
          <w:b/>
          <w:b/>
        </w:rPr>
      </w:pPr>
      <w:r>
        <w:rPr>
          <w:rFonts w:ascii="Liberation Serif" w:hAnsi="Liberation Serif"/>
          <w:b/>
        </w:rPr>
        <w:t>2. Полномочия в области гражданской обороны</w:t>
      </w:r>
    </w:p>
    <w:p>
      <w:pPr>
        <w:pStyle w:val="Style17"/>
        <w:suppressAutoHyphens w:val="false"/>
        <w:ind w:left="0" w:right="0" w:firstLine="567"/>
        <w:jc w:val="center"/>
        <w:textAlignment w:val="auto"/>
        <w:rPr>
          <w:rFonts w:ascii="Liberation Serif" w:hAnsi="Liberation Serif"/>
          <w:b/>
          <w:b/>
        </w:rPr>
      </w:pPr>
      <w:r>
        <w:rPr>
          <w:rFonts w:ascii="Liberation Serif" w:hAnsi="Liberation Serif"/>
          <w:b/>
        </w:rPr>
      </w:r>
    </w:p>
    <w:p>
      <w:pPr>
        <w:pStyle w:val="Style17"/>
        <w:suppressAutoHyphens w:val="true"/>
        <w:ind w:left="0" w:right="0" w:firstLine="567"/>
        <w:jc w:val="both"/>
        <w:textAlignment w:val="auto"/>
        <w:rPr>
          <w:rFonts w:ascii="Liberation Serif" w:hAnsi="Liberation Serif"/>
        </w:rPr>
      </w:pPr>
      <w:r>
        <w:rPr>
          <w:rFonts w:ascii="Liberation Serif" w:hAnsi="Liberation Serif"/>
        </w:rPr>
        <w:t xml:space="preserve"> </w:t>
      </w:r>
      <w:r>
        <w:rPr>
          <w:rFonts w:ascii="Liberation Serif" w:hAnsi="Liberation Serif"/>
        </w:rPr>
        <w:t xml:space="preserve">2.1. Глава Камышловского городского округа в пределах своей компетенции: </w:t>
      </w:r>
    </w:p>
    <w:p>
      <w:pPr>
        <w:pStyle w:val="Style17"/>
        <w:suppressAutoHyphens w:val="true"/>
        <w:ind w:left="0" w:right="0" w:firstLine="567"/>
        <w:jc w:val="both"/>
        <w:textAlignment w:val="auto"/>
        <w:rPr>
          <w:rFonts w:ascii="Liberation Serif" w:hAnsi="Liberation Serif"/>
        </w:rPr>
      </w:pPr>
      <w:r>
        <w:rPr>
          <w:rFonts w:ascii="Liberation Serif" w:hAnsi="Liberation Serif"/>
        </w:rPr>
        <w:t>осуществляет руководство гражданской обороной на территории Камышловского городского округа;</w:t>
      </w:r>
    </w:p>
    <w:p>
      <w:pPr>
        <w:pStyle w:val="Style17"/>
        <w:suppressAutoHyphens w:val="true"/>
        <w:ind w:left="0" w:right="0" w:firstLine="567"/>
        <w:jc w:val="both"/>
        <w:textAlignment w:val="auto"/>
        <w:rPr>
          <w:rFonts w:ascii="Liberation Serif" w:hAnsi="Liberation Serif"/>
        </w:rPr>
      </w:pPr>
      <w:r>
        <w:rPr>
          <w:rFonts w:ascii="Liberation Serif" w:hAnsi="Liberation Serif"/>
        </w:rPr>
        <w:t>обеспечивает согласованное функционирование и взаимодействие органов местного самоуправления при решении задач и (или) выполнении мероприятий гражданской обороны на территории Камышловского городского округа;</w:t>
      </w:r>
    </w:p>
    <w:p>
      <w:pPr>
        <w:pStyle w:val="Style17"/>
        <w:suppressAutoHyphens w:val="true"/>
        <w:ind w:left="0" w:right="0" w:firstLine="567"/>
        <w:jc w:val="both"/>
        <w:textAlignment w:val="auto"/>
        <w:rPr>
          <w:rFonts w:ascii="Liberation Serif" w:hAnsi="Liberation Serif"/>
        </w:rPr>
      </w:pPr>
      <w:r>
        <w:rPr>
          <w:rFonts w:ascii="Liberation Serif" w:hAnsi="Liberation Serif"/>
        </w:rPr>
        <w:t>утверждает (определяет) состав комиссий и коллегиальных органов, создаваемых в целях организации выполнения мероприятий по гражданской обороне и порядок их деятельности;</w:t>
      </w:r>
    </w:p>
    <w:p>
      <w:pPr>
        <w:pStyle w:val="Style17"/>
        <w:suppressAutoHyphens w:val="true"/>
        <w:ind w:left="0" w:right="0" w:firstLine="567"/>
        <w:jc w:val="both"/>
        <w:textAlignment w:val="auto"/>
        <w:rPr>
          <w:rFonts w:ascii="Liberation Serif" w:hAnsi="Liberation Serif"/>
        </w:rPr>
      </w:pPr>
      <w:r>
        <w:rPr>
          <w:rFonts w:ascii="Liberation Serif" w:hAnsi="Liberation Serif"/>
        </w:rPr>
        <w:t>принимает правовые акты в области организации и ведения гражданской обороны;</w:t>
      </w:r>
    </w:p>
    <w:p>
      <w:pPr>
        <w:pStyle w:val="Style17"/>
        <w:suppressAutoHyphens w:val="true"/>
        <w:ind w:left="0" w:right="0" w:firstLine="567"/>
        <w:jc w:val="both"/>
        <w:textAlignment w:val="auto"/>
        <w:rPr>
          <w:rFonts w:ascii="Liberation Serif" w:hAnsi="Liberation Serif"/>
        </w:rPr>
      </w:pPr>
      <w:r>
        <w:rPr>
          <w:rFonts w:ascii="Liberation Serif" w:hAnsi="Liberation Serif"/>
        </w:rPr>
        <w:t>утверждает перечень организаций, создающих нештатные аварийно-спасательные формирования;</w:t>
      </w:r>
    </w:p>
    <w:p>
      <w:pPr>
        <w:pStyle w:val="Style17"/>
        <w:suppressAutoHyphens w:val="true"/>
        <w:ind w:left="0" w:right="0" w:firstLine="567"/>
        <w:jc w:val="both"/>
        <w:textAlignment w:val="auto"/>
        <w:rPr>
          <w:rFonts w:ascii="Liberation Serif" w:hAnsi="Liberation Serif"/>
        </w:rPr>
      </w:pPr>
      <w:r>
        <w:rPr>
          <w:rFonts w:ascii="Liberation Serif" w:hAnsi="Liberation Serif"/>
        </w:rPr>
        <w:t>контролирует решение задач и выполнение мероприятий гражданской обороны на территории Камышловского городского округа;</w:t>
      </w:r>
    </w:p>
    <w:p>
      <w:pPr>
        <w:pStyle w:val="Style17"/>
        <w:suppressAutoHyphens w:val="true"/>
        <w:ind w:left="0" w:right="0" w:firstLine="567"/>
        <w:jc w:val="both"/>
        <w:textAlignment w:val="auto"/>
        <w:rPr>
          <w:rFonts w:ascii="Liberation Serif" w:hAnsi="Liberation Serif"/>
        </w:rPr>
      </w:pPr>
      <w:r>
        <w:rPr>
          <w:rFonts w:ascii="Liberation Serif" w:hAnsi="Liberation Serif"/>
        </w:rPr>
        <w:t>осуществляет иные полномочия в сфере руководства гражданской обороной Камышловского городского округа в соответствии с законодательством Российской Федерации и субъекта Российской Федерации.</w:t>
      </w:r>
    </w:p>
    <w:p>
      <w:pPr>
        <w:pStyle w:val="Style17"/>
        <w:suppressAutoHyphens w:val="true"/>
        <w:ind w:left="0" w:right="0" w:firstLine="567"/>
        <w:jc w:val="both"/>
        <w:textAlignment w:val="auto"/>
        <w:rPr>
          <w:rFonts w:ascii="Liberation Serif" w:hAnsi="Liberation Serif"/>
        </w:rPr>
      </w:pPr>
      <w:r>
        <w:rPr>
          <w:rFonts w:ascii="Liberation Serif" w:hAnsi="Liberation Serif"/>
        </w:rPr>
      </w:r>
    </w:p>
    <w:p>
      <w:pPr>
        <w:pStyle w:val="Style17"/>
        <w:suppressAutoHyphens w:val="true"/>
        <w:ind w:left="0" w:right="0" w:firstLine="567"/>
        <w:jc w:val="both"/>
        <w:textAlignment w:val="auto"/>
        <w:rPr>
          <w:rFonts w:ascii="Liberation Serif" w:hAnsi="Liberation Serif"/>
        </w:rPr>
      </w:pPr>
      <w:r>
        <w:rPr>
          <w:rFonts w:ascii="Liberation Serif" w:hAnsi="Liberation Serif"/>
        </w:rPr>
        <w:t>2.2.  Дума Камышловского городского округа в пределах своей компетенции:</w:t>
      </w:r>
    </w:p>
    <w:p>
      <w:pPr>
        <w:pStyle w:val="Style17"/>
        <w:suppressAutoHyphens w:val="true"/>
        <w:ind w:left="0" w:right="0" w:firstLine="567"/>
        <w:jc w:val="both"/>
        <w:textAlignment w:val="auto"/>
        <w:rPr>
          <w:rFonts w:ascii="Liberation Serif" w:hAnsi="Liberation Serif"/>
        </w:rPr>
      </w:pPr>
      <w:r>
        <w:rPr>
          <w:rFonts w:ascii="Liberation Serif" w:hAnsi="Liberation Serif"/>
        </w:rPr>
        <w:t xml:space="preserve">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 </w:t>
      </w:r>
    </w:p>
    <w:p>
      <w:pPr>
        <w:pStyle w:val="Style17"/>
        <w:suppressAutoHyphens w:val="true"/>
        <w:ind w:left="0" w:right="0" w:firstLine="567"/>
        <w:jc w:val="both"/>
        <w:textAlignment w:val="auto"/>
        <w:rPr>
          <w:rFonts w:ascii="Liberation Serif" w:hAnsi="Liberation Serif"/>
        </w:rPr>
      </w:pPr>
      <w:r>
        <w:rPr>
          <w:rFonts w:ascii="Liberation Serif" w:hAnsi="Liberation Serif"/>
        </w:rPr>
        <w:t>проводит слушания по вопросам состояния гражданской обороны муниципального образования;</w:t>
      </w:r>
    </w:p>
    <w:p>
      <w:pPr>
        <w:pStyle w:val="Style17"/>
        <w:suppressAutoHyphens w:val="true"/>
        <w:ind w:left="0" w:right="0" w:firstLine="567"/>
        <w:jc w:val="both"/>
        <w:textAlignment w:val="auto"/>
        <w:rPr>
          <w:rFonts w:ascii="Liberation Serif" w:hAnsi="Liberation Serif"/>
        </w:rPr>
      </w:pPr>
      <w:r>
        <w:rPr>
          <w:rFonts w:ascii="Liberation Serif" w:hAnsi="Liberation Serif"/>
        </w:rPr>
        <w:t>осуществляет иные полномочия в сфере организации и ведения гражданской обороны муниципального образования, установленные законодательством Российской Федерации, Уставом, нормативными правовыми актами субъекта Российской Федерации и муниципального образования.</w:t>
      </w:r>
    </w:p>
    <w:p>
      <w:pPr>
        <w:pStyle w:val="Style17"/>
        <w:suppressAutoHyphens w:val="false"/>
        <w:ind w:left="0" w:right="0" w:firstLine="567"/>
        <w:jc w:val="both"/>
        <w:textAlignment w:val="auto"/>
        <w:rPr>
          <w:rFonts w:ascii="Liberation Serif" w:hAnsi="Liberation Serif"/>
        </w:rPr>
      </w:pPr>
      <w:r>
        <w:rPr>
          <w:rFonts w:ascii="Liberation Serif" w:hAnsi="Liberation Serif"/>
        </w:rPr>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2.3. Администрация Камышловского городского округа в пределах своей компетенции:</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разрабатывает целевые программы (подпрограммы) в области гражданской обороны;</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организует проведение мероприятий по гражданской обороне, разрабатывает и реализует план гражданской обороны и защиты населения, в пределах установленной компетенции;</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 xml:space="preserve">привлекает на договорной основе организации различных форм собственности, для выполнения работ (поставок товаров и (или) предоставления услуг), в целях обеспечения выполнения мероприятий гражданской обороны на территории Камышловского городского округа;  </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проводят подготовку и обучение населения в области гражданской обороны;</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поддерживают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проводят мероприятия по подготовке к эвакуации населения, материальных и культурных ценностей в безопасные районы;</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проводят первоочередные мероприятия по поддержанию устойчивого функционирования организаций в военное время;</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создают и содержат в целях гражданской обороны запасы продовольствия, медицинских средств индивидуальной защиты и иных средств.</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осуществляет иные полномочия в регулируемой сфере, установленные законодательством Российской Федерации, субъекта Российской Федерации и Камышловского городского округа.</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2.4. Территориальные органы федеральных органов исполнительной власти, осуществляющие свою деятельность на территории Камышловского городского округа:</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организуют исполнение нормативных правовых актов федеральных органов исполнительной власти по вопросам гражданской обороны, в пределах установленной компетенции;</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участвуют в разработке социально-экономических программ в области гражданской обороны;</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организуют проведение мероприятий по гражданской обороне на территории муниципального образования, в пределах установленных полномочий;</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осуществляют иные полномочия в соответствии с законодательством Российской Федерации.</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2.6. Организации, находящиеся в пределах административных границ Камышловского городского округа, в пределах своих полномочий и в порядке, установленном федеральными законами и иными нормативными правовыми актами Российской Федерации, субъекта Российской Федерации и муниципального образования:</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планируют и организуют проведение мероприятий по гражданской обороне;</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проводят мероприятия по поддержанию своего устойчивого функционирования в военное время;</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осуществляют обучение своих работников в области гражданской обороны;</w:t>
      </w:r>
    </w:p>
    <w:p>
      <w:pPr>
        <w:pStyle w:val="Style17"/>
        <w:widowControl w:val="false"/>
        <w:suppressAutoHyphens w:val="true"/>
        <w:ind w:left="0" w:right="0" w:firstLine="567"/>
        <w:jc w:val="both"/>
        <w:textAlignment w:val="auto"/>
        <w:rPr>
          <w:rFonts w:ascii="Liberation Serif" w:hAnsi="Liberation Serif"/>
        </w:rPr>
      </w:pPr>
      <w:r>
        <w:rPr>
          <w:rFonts w:ascii="Liberation Serif" w:hAnsi="Liberation Serif"/>
        </w:rPr>
        <w:t>создают и поддерживают в состоянии постоянной готовности к использованию локальные системы оповещения;</w:t>
      </w:r>
    </w:p>
    <w:p>
      <w:pPr>
        <w:pStyle w:val="Style17"/>
        <w:widowControl w:val="false"/>
        <w:suppressAutoHyphens w:val="true"/>
        <w:ind w:left="0" w:right="0" w:firstLine="567"/>
        <w:jc w:val="both"/>
        <w:textAlignment w:val="auto"/>
        <w:rPr/>
      </w:pPr>
      <w:r>
        <w:rPr>
          <w:rStyle w:val="Style11"/>
          <w:rFonts w:ascii="Liberation Serif" w:hAnsi="Liberation Serif"/>
        </w:rPr>
        <w:t>создают и содержат в целях гражданской обороны запасы материально-технических, продовольственных, медицинских и иных средств.</w:t>
      </w:r>
      <w:r>
        <w:rPr>
          <w:rStyle w:val="Style11"/>
          <w:rFonts w:cs="Arial" w:ascii="Liberation Serif" w:hAnsi="Liberation Serif"/>
          <w:sz w:val="20"/>
        </w:rPr>
        <w:t xml:space="preserve"> </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Организации, имеющие потенциально опасные производственные объекты и эксплуатирующие их,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 создают нештатные аварийно-спасательные формирования в порядке, установленном законодательством Российской Федерации, субъекта Российской Федерации, Камышловского городского округа и поддерживают их в состоянии постоянной готовности.</w:t>
      </w:r>
    </w:p>
    <w:p>
      <w:pPr>
        <w:pStyle w:val="Style17"/>
        <w:widowControl w:val="false"/>
        <w:suppressAutoHyphens w:val="false"/>
        <w:autoSpaceDE w:val="false"/>
        <w:ind w:left="0" w:right="0" w:firstLine="540"/>
        <w:jc w:val="both"/>
        <w:textAlignment w:val="auto"/>
        <w:rPr>
          <w:rFonts w:ascii="Liberation Serif" w:hAnsi="Liberation Serif"/>
          <w:szCs w:val="28"/>
        </w:rPr>
      </w:pPr>
      <w:r>
        <w:rPr>
          <w:rFonts w:ascii="Liberation Serif" w:hAnsi="Liberation Serif"/>
          <w:szCs w:val="28"/>
        </w:rPr>
        <w:t xml:space="preserve"> </w:t>
      </w:r>
    </w:p>
    <w:p>
      <w:pPr>
        <w:pStyle w:val="Style17"/>
        <w:widowControl w:val="false"/>
        <w:suppressAutoHyphens w:val="false"/>
        <w:autoSpaceDE w:val="false"/>
        <w:ind w:left="0" w:right="0" w:firstLine="540"/>
        <w:jc w:val="center"/>
        <w:textAlignment w:val="auto"/>
        <w:rPr>
          <w:rFonts w:ascii="Liberation Serif" w:hAnsi="Liberation Serif"/>
          <w:b/>
          <w:b/>
          <w:szCs w:val="28"/>
        </w:rPr>
      </w:pPr>
      <w:r>
        <w:rPr>
          <w:rFonts w:ascii="Liberation Serif" w:hAnsi="Liberation Serif"/>
          <w:b/>
          <w:szCs w:val="28"/>
        </w:rPr>
        <w:t>3. Мероприятия по гражданской обороне</w:t>
      </w:r>
    </w:p>
    <w:p>
      <w:pPr>
        <w:pStyle w:val="Style17"/>
        <w:widowControl w:val="false"/>
        <w:suppressAutoHyphens w:val="false"/>
        <w:autoSpaceDE w:val="false"/>
        <w:ind w:left="0" w:right="0" w:firstLine="540"/>
        <w:jc w:val="both"/>
        <w:textAlignment w:val="auto"/>
        <w:rPr>
          <w:rFonts w:ascii="Liberation Serif" w:hAnsi="Liberation Serif"/>
          <w:b/>
          <w:b/>
          <w:szCs w:val="28"/>
        </w:rPr>
      </w:pPr>
      <w:r>
        <w:rPr>
          <w:rFonts w:ascii="Liberation Serif" w:hAnsi="Liberation Serif"/>
          <w:b/>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3.1. Мероприятия по гражданской обороне в Камышловском городском округе осуществляются в соответствии с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нормативными правовыми актами МЧС России, субъекта Российской Федерации и настоящим Положением.</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  Администрация Камышловского городского округа в целях решения задач в области гражданской обороны планирует и осуществляет следующие основные мероприятия: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 По обучению населения в области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разработка с учетом особенностей Камышловского городского округа и на основе примерных программ, утвержденных исполнительным органом государственной власти субъекта Российской Федерации, примерных программ обучения работающего населения, должностных лиц и работников гражданской обороны, личного состава формирований и служб Камышловского городского округа;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и обучение населения Камышловского городского округа способам защиты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обучение личного состава формирований и служб Камышловского городского округа;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проведение учений и тренировок по гражданской обороне;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организационно-методическое руководство и контроль за обучением работников, личного состава формирований и служб организаций, находящихся на территории Камышловского городского округа;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оснащение курсов гражданской обороны и учебно-консультационных пунктов по гражданской обороне и организация их деятельности, а также обеспечение повышения квалификации должностных лиц и работников гражданской обороны Камышловского городского округа в образовательных учреждениях дополнительного профессионального образования, имеющих соответствующую лицензию;</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пропаганда знаний в области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3.2.2. По оповещению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поддержание в состоянии постоянной готовности системы централизованного оповещения населения, осуществление ее реконструкции и модернизации;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установка специализированных технических средств оповещения и информирования населения в местах массового пребывания людей;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комплексное использование средств единой сети электросвязи Российской Федерации, сетей и средств радио-, проводного и телевизионного вещания и других технических средств передачи информации;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сбор информации в области гражданской обороны и обмен ею.</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3.2.3. По эвакуации населения, материальных и культурных ценностей в безопасные районы: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планирования, подготовки и проведения эвакуационных мероприятий в городах и населенных пунктах, отнесенных к группам по гражданской обороне, в населенных пунктах, имеющих организации, отнесенные к категории особой важности по гражданской обороне, и железнодорожные станции первой категории, и населенных пунктах, расположенных в зонах возможного катастрофического затопления в пределах 4-х часового добегания волны прорыва при разрушении гидротехнических сооружений;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подготовка районов размещения населения, материальных и культурных ценностей, подлежащих эвакуации;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организация деятельности эвакуационных органов, а также подготовка их личного состава.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3.2.4. По предоставлению населению убежищ и средств индивидуальной защиты: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разработка планов наращивания инженерной защиты территорий, отнесенных в установленном порядке к группам по гражданской обороне;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приспособление в мирное время и при переводе гражданской обороны с мирного на военное время заглубленных помещений, метрополитенов и других сооружений подземного пространства для укрытия населения;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планирование и организация строительства недостающих защитных сооружений гражданской обороны в военное время;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обеспечение укрытия населения в защитных сооружениях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накопление, хранение, освежение и использование по предназначению средств индивидуальной защиты населения;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обеспечение выдачи населению средств индивидуальной защиты и предоставления средств коллективной защиты в установленные сроки.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3.2.5. По световой и другим видам маскировки: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определение перечня объектов, подлежащих маскировке;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разработка планов осуществления комплексной маскировки территорий, отнесенных в установленном порядке к группам по гражданской обороне;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поддержание в состоянии постоянной готовности к использованию по предназначению запасов материально-технических средств, необходимых для проведения мероприятий по световой и другим видам маскировки;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проведение инженерно-технических мероприятий по уменьшению демаскирующих признаков территорий, отнесенных в установленном порядке к группам по гражданской обороне.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3.2.6. По проведению аварийно-спасательных работ в случае возникновения опасностей для населения при ведении военных действий или вследствие этих действий, а также при чрезвычайных ситуациях природного и техногенного характера: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оснащение и подготовка в области гражданской обороны аварийно-спасательных формирований и спасательных служб, а также планирование их действий;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 для всестороннего обеспечения аварийно-спасательных и других неотложных работ.</w:t>
      </w:r>
    </w:p>
    <w:p>
      <w:pPr>
        <w:pStyle w:val="Style17"/>
        <w:widowControl w:val="false"/>
        <w:suppressAutoHyphens w:val="fals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3.2.7. По первоочередному обеспечению населения, пострадавшего при ведении военных действий или вследствие этих действий, в том числе по медицинскому обслуживанию, включая оказание первой медицинской помощи, срочному предоставлению жилья и принятию других необходимых мер:</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планирование и организация основных видов жизнеобеспечения населения;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поддержание в состоянии постоянной готовности к использованию по предназначению запасов материально-технических, продовольственных, медицинских и иных средств;</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нормированное снабжение населения продовольственными и непродовольственными товарами;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предоставление населению коммунально-бытовых услуг;</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проведение санитарно-гигиенических и противоэпидемических мероприятий среди населения, пострадавшего при ведении военных действий или вследствие этих действий;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проведение лечебно-эвакуационных мероприятий;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развертывание необходимой лечебной базы в загородной зоне, организация её энерго и водоснабжения;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оказание населению медицинской помощи;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определение численности населения, оставшегося без жилья;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инвентаризация сохранившегося и оценка состояния поврежденного жилого фонда, определения возможности его использования для размещения пострадавшего населения;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размещение пострадавшего населения в домах отдыха, пансионатах и других оздоровительных учреждениях, временных жилищах (сборных домах, палатках, землянках и т.п.), а также подселение его на площади сохранившегося жилого фонда;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предоставление населению информационно-психологической поддержки.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3.2.8. По борьбе с пожарами, возникшими при ведении военных действий или вследствие этих действий: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организация деятельности муниципальной пожарной охраны, организация ее подготовки в области гражданской обороны и взаимодействия с другими видами пожарной охраны;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тушения пожаров в районах проведения аварийно-спасательных и других неотложных работ и на объектах, отнесенных в установленном порядке к категориям по гражданской обороне, в военное время.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3.2.9. По обнаружению и обозначению районов, подвергшихся радиоактивному, химическому, биологическому и иному заражению (загрязнению):</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создания и обеспечение готовности сети наблюдения и лабораторного контроля гражданской обороны на базе организаций, расположенных на территории Камышловского городского округа, имеющих специальное оборудование (технические средства) и работников, подготовленных для решения задач по обнаружению и идентификации различных видов заражения (загрязнения);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введение режимов радиационной защиты на территориях, подвергшихся радиоактивному загрязнению;</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совершенствование методов и технических средств мониторинга состояния радиационной, химической, биологической обстановки, в том числе оценка степени зараженности и загрязнения продовольствия и объектов окружающей среды радиоактивными, химическими и биологическими веществами.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3.2.10. По санитарной обработке населения, обеззараживанию зданий и сооружений, специальной обработке техники и территорий: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заблаговременное создание запасов дезактивирующих, дегазирующих веществ и растворов;</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оснащение сил для проведения санитарной обработки населения, обеззараживания зданий и сооружений, специальной обработки техники и территорий, подготовка их в области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проведения мероприятий по санитарной обработке населения, обеззараживанию зданий и сооружений, специальной обработке техники и территорий.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3.2.11. По восстановлению и поддержанию порядка в районах, пострадавших при ведении военных действий или вследствие этих действий, а также вследствие чрезвычайных ситуаций природного и техногенного характера и террористических акций: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оснащение сил охраны общественного порядка, подготовка их в области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восстановление и охрана общественного порядка, обеспечение безопасности дорожного движения на маршрутах выдвижения сил гражданской обороны и эвакуации населения;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обеспечение беспрепятственного передвижения сил гражданской обороны для проведения аварийно-спасательных и других неотложных работ;</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осуществление пропускного режима и поддержание общественного порядка в очагах поражения;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усиление охраны объектов, подлежащих обязательной охране органами внутренних дел, имущества юридических и физических лиц по договорам, принятие мер по охране имущества, оставшегося без присмотра.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3.2.12. По вопросам срочного восстановления функционирования необходимых коммунальных служб в военное время: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обеспечение готовности коммунальных служб к работе в условиях военного времени, разработка планов их действий;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запасов оборудования и запасных частей для ремонта поврежденных систем газо-, энерго- и водоснабжения;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подготовка резерва мобильных средств для очистки, опреснения и транспортировки воды;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на водопроводных станциях необходимых запасов реагентов, реактивов, консервантов и дезинфицирующих средств;</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запасов резервуаров и емкостей, сборно-разборных трубопроводов, мобильных резервных и автономных источников энергии, оборудования и технических средств для организации коммунального снабжения населения.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3.2.13. По срочному захоронению трупов в военное время: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заблаговременное, в мирное время, определение мест возможных захоронений;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подготовка и обеспечение готовности сил и средств гражданской обороны для обеспечения мероприятий по захоронению трупов, в том числе на базе специализированных ритуальных организаций;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оборудование мест погребения (захоронения) тел (останков) погибших;</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работ по поиску тел, фиксированию мест их обнаружения, извлечению и первичной обработке погибших, опознанию и документированию, перевозке и захоронению погибших;</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организация санитарно-эпидемиологического надзора.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3.2.14. По разработке и осуществлению мер, направленных на сохранение объектов, необходимых для устойчивого функционирования экономики и выживания населения в военное время: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организация работы в мирное и военное время комиссий по вопросам повышения устойчивости функционирования объектов экономики территорий, отнесенных в установленном порядке к группам по гражданской обороне;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рациональное размещение объектов экономики и инфраструктуры, а также средств производства в соответствии с требованиями строительных норм и правил осуществления инженерно-технических мероприятий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разработка и реализация в мирное и военное время инженерно-технических мероприятий гражданской обороны, в том числе в проектах строительства;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планирование, подготовка и проведение аварийно-спасательных и других неотложных работ на объектах экономики, продолжающих работу в военное время;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заблаговременное создание запасов материально-технических, продовольственных, медицинских и иных средств, необходимых для восстановления производственного процесса;</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страхового фонда документации;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повышение эффективности защиты производственных фондов при воздействии на них современных средств поражения.</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3.2.15. По вопросам обеспечения постоянной готовности сил и средств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создание и оснащение сил гражданской обороны современными техникой и оборудованием;</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подготовка сил гражданской обороны к действиям, проведение учений и тренировок по гражданской обороне;</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разработка и корректировка планов действий сил гражданской обороны;</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определение порядка взаимодействия и привлечения сил и средств гражданской обороны, а также всестороннее обеспечение их действий.</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false"/>
        <w:autoSpaceDE w:val="false"/>
        <w:ind w:left="0" w:right="0" w:firstLine="540"/>
        <w:jc w:val="center"/>
        <w:textAlignment w:val="auto"/>
        <w:rPr>
          <w:rFonts w:ascii="Liberation Serif" w:hAnsi="Liberation Serif"/>
          <w:b/>
          <w:b/>
        </w:rPr>
      </w:pPr>
      <w:r>
        <w:rPr>
          <w:rFonts w:ascii="Liberation Serif" w:hAnsi="Liberation Serif"/>
          <w:b/>
        </w:rPr>
        <w:t>4. Руководство и организационная структура гражданской обороны на территории Камышловского городского округа</w:t>
      </w:r>
    </w:p>
    <w:p>
      <w:pPr>
        <w:pStyle w:val="Style17"/>
        <w:widowControl w:val="false"/>
        <w:suppressAutoHyphens w:val="false"/>
        <w:autoSpaceDE w:val="false"/>
        <w:ind w:left="0" w:right="0" w:firstLine="540"/>
        <w:jc w:val="center"/>
        <w:textAlignment w:val="auto"/>
        <w:rPr/>
      </w:pPr>
      <w:r>
        <w:rPr>
          <w:rStyle w:val="Style11"/>
          <w:rFonts w:ascii="Liberation Serif" w:hAnsi="Liberation Serif"/>
        </w:rPr>
        <w:t> </w:t>
      </w:r>
    </w:p>
    <w:p>
      <w:pPr>
        <w:pStyle w:val="Style17"/>
        <w:keepNext w:val="true"/>
        <w:keepLines/>
        <w:widowControl w:val="false"/>
        <w:suppressAutoHyphens w:val="true"/>
        <w:ind w:left="0" w:right="0" w:firstLine="567"/>
        <w:jc w:val="both"/>
        <w:textAlignment w:val="auto"/>
        <w:rPr>
          <w:rFonts w:ascii="Liberation Serif" w:hAnsi="Liberation Serif"/>
        </w:rPr>
      </w:pPr>
      <w:r>
        <w:rPr>
          <w:rFonts w:ascii="Liberation Serif" w:hAnsi="Liberation Serif"/>
        </w:rPr>
        <w:t>4.1. Руководство гражданской обороной в Камышловском городском округе осуществляет глава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4.2. В целях организации и ведения гражданской обороны глава Камышловского городского округа издает постановления, приказы и распоряжения. Постановления, приказы и распоряжения главы Камышловского городского округа обязательны для исполнения на территории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4.3. Глава Камышловского городского округа осуществляет руководство гражданской обороной через соответствующие органы, осуществляющие управление гражданской обороной, органы управления спасательных служб, эвакуационные органы, комиссию по повышению устойчивости функционирования экономики и организаций Камышловского городского округа в мирное и военное время и другие органы, создаваемые в целях решения задач в области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4.4. Органам, осуществляющим управление гражданской обороной на территории Камышловского городского округа, является отдел гражданской обороны и пожарной безопасности администрации Камышловского городского округа. </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4.5. Для планирования, подготовки и проведения эвакуационных мероприятий администрацией Камышловского городского округа и руководителями организаций заблаговременно в мирное время создаются   эвакоприёмные комиссии.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4.6. Эвакоприёмные комиссии возглавляются руководителями или заместителями руководителей соответствующих органов местного самоуправления и организаций.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4.7. Деятельность эвакоприёмных комиссий регламентируется положениями об эвакоприёмных комиссиях, утверждаемыми соответствующими руководителями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4.8. Для решения задач в области гражданской обороны, реализуемых на территории Камышловского городского округа, создаются силы гражданской обороны. В состав сил гражданской обороны входят аварийно-спасательные формирования, нештатные аварийно-спасательные формирования и спасательные службы.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4.9. Для осуществления управления гражданской обороной органы местного самоуправления и организации, в соответствии с полномочиями в области гражданской обороны, создают и поддерживают в постоянной готовности технические системы управления гражданской обороной, системы оповещения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Style17"/>
        <w:widowControl w:val="false"/>
        <w:suppressAutoHyphens w:val="fals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fals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false"/>
        <w:autoSpaceDE w:val="false"/>
        <w:ind w:left="0" w:right="0" w:firstLine="567"/>
        <w:jc w:val="both"/>
        <w:textAlignment w:val="auto"/>
        <w:rPr>
          <w:rFonts w:ascii="Liberation Serif" w:hAnsi="Liberation Serif"/>
          <w:b/>
          <w:b/>
          <w:szCs w:val="28"/>
        </w:rPr>
      </w:pPr>
      <w:r>
        <w:rPr>
          <w:rFonts w:ascii="Liberation Serif" w:hAnsi="Liberation Serif"/>
          <w:b/>
          <w:szCs w:val="28"/>
        </w:rPr>
      </w:r>
    </w:p>
    <w:p>
      <w:pPr>
        <w:pStyle w:val="Style17"/>
        <w:widowControl w:val="false"/>
        <w:suppressAutoHyphens w:val="false"/>
        <w:autoSpaceDE w:val="false"/>
        <w:ind w:left="0" w:right="0" w:firstLine="567"/>
        <w:jc w:val="center"/>
        <w:textAlignment w:val="auto"/>
        <w:rPr>
          <w:rFonts w:ascii="Liberation Serif" w:hAnsi="Liberation Serif"/>
          <w:b/>
          <w:b/>
          <w:szCs w:val="28"/>
        </w:rPr>
      </w:pPr>
      <w:r>
        <w:rPr>
          <w:rFonts w:ascii="Liberation Serif" w:hAnsi="Liberation Serif"/>
          <w:b/>
          <w:szCs w:val="28"/>
        </w:rPr>
        <w:t>5. Состав сил и средств гражданской обороны</w:t>
      </w:r>
    </w:p>
    <w:p>
      <w:pPr>
        <w:pStyle w:val="Style17"/>
        <w:widowControl w:val="false"/>
        <w:suppressAutoHyphens w:val="false"/>
        <w:autoSpaceDE w:val="false"/>
        <w:ind w:left="0" w:right="0" w:firstLine="567"/>
        <w:jc w:val="center"/>
        <w:textAlignment w:val="auto"/>
        <w:rPr>
          <w:rFonts w:ascii="Liberation Serif" w:hAnsi="Liberation Serif"/>
          <w:b/>
          <w:b/>
          <w:szCs w:val="28"/>
        </w:rPr>
      </w:pPr>
      <w:r>
        <w:rPr>
          <w:rFonts w:ascii="Liberation Serif" w:hAnsi="Liberation Serif"/>
          <w:b/>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5.1. Для выполнения мероприятий гражданской обороны, проведения аварийно-спасательных и других неотложных работ на территории Камышловского городского округа в соответствии с планами гражданской обороны и защиты населения создается группировка сил гражданской обороны в составе нештатных, штатных аварийно-спасательных формирований и спасательных служб.</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5.2. Аварийно-спасательные формирования – самостоятельные или входящие в состав аварийно-спасательных служб структуры, предназначенные для проведения аварийно-спасательных работ, основу которых составляют подразделения, оснащенные специальной техникой, оборудованием, снаряжением, инструментами и материалами.</w:t>
      </w:r>
    </w:p>
    <w:p>
      <w:pPr>
        <w:pStyle w:val="Style17"/>
        <w:widowControl w:val="false"/>
        <w:suppressAutoHyphens w:val="true"/>
        <w:autoSpaceDE w:val="false"/>
        <w:ind w:left="0" w:right="0" w:firstLine="567"/>
        <w:jc w:val="both"/>
        <w:textAlignment w:val="auto"/>
        <w:rPr/>
      </w:pPr>
      <w:r>
        <w:rPr>
          <w:rStyle w:val="Style11"/>
          <w:rFonts w:ascii="Liberation Serif" w:hAnsi="Liberation Serif"/>
          <w:szCs w:val="28"/>
        </w:rPr>
        <w:t>5.3. На территории Камышловского городского округа создаются спасательные службы</w:t>
      </w:r>
      <w:r>
        <w:rPr>
          <w:rStyle w:val="Style11"/>
          <w:rFonts w:ascii="Liberation Serif" w:hAnsi="Liberation Serif"/>
        </w:rPr>
        <w:t xml:space="preserve"> </w:t>
      </w:r>
      <w:r>
        <w:rPr>
          <w:rStyle w:val="Style11"/>
          <w:rFonts w:ascii="Liberation Serif" w:hAnsi="Liberation Serif"/>
          <w:szCs w:val="28"/>
        </w:rPr>
        <w:t>по обеспечению выполнения мероприятий по гражданской обороне (далее - службы гражданской обороны) Камышловского городского округа и организаций.</w:t>
      </w:r>
    </w:p>
    <w:p>
      <w:pPr>
        <w:pStyle w:val="Style17"/>
        <w:keepNext w:val="true"/>
        <w:keepLines/>
        <w:widowControl w:val="false"/>
        <w:suppressAutoHyphens w:val="true"/>
        <w:ind w:left="0" w:right="0" w:firstLine="567"/>
        <w:jc w:val="both"/>
        <w:textAlignment w:val="auto"/>
        <w:rPr>
          <w:rFonts w:ascii="Liberation Serif" w:hAnsi="Liberation Serif"/>
        </w:rPr>
      </w:pPr>
      <w:r>
        <w:rPr>
          <w:rFonts w:ascii="Liberation Serif" w:hAnsi="Liberation Serif"/>
        </w:rPr>
        <w:t>Задачи, организация и функции спасательных служб определяются соответствующими положениями о спасательных службах.</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5.4. Положение о спасательной службе Камышловского городского округа разрабатывается и подписывается руководителем соответствующей спасательной службы, согласовывается с руководителем соответствующей спасательной службы Свердловской области и утверждается главой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Положение о спасательной службе организации разрабатывается организацией и согласовывается с органом местного самоуправления, руководителем соответствующей спасательной службы Камышловского городского округа и утверждается руководителем организации.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Инструкции и указания спасательных служб Камышловского городского округа по вопросам, входящим в их компетенцию, обязательны для выполнения всеми подведомственными им структурными подразделениями, службами Камышловского городского округа и службами организаций.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5.5. Решение о создании спасательных служб принимает глава Камышловского городского округа, в организациях - руководители организаций.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Вид и количество спасательных служб, создаваемых органами местного самоуправления и организациями, определяются на основании расчета объема и характера, выполняемых в соответствии с планами гражданской обороны и защиты населения (планами гражданской обороны) задач.</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По решению главы Камышловского городского округа создаются спасательные службы: медицинская, инженерная, коммунальная, противопожарная, охраны общественного порядка, защиты животных и растений, оповещения и связи, защиты культурных ценностей, транспортная, торговли и питания и другие службы.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В состав спасательной службы Камышловского городского округа (организации) входят органы управления, силы и средства гражданской обороны, предназначенные для проведения мероприятий по гражданской обороне, всестороннего обеспечения действий аварийно-спасательных формирований и выполнения других неотложных работ при ведении военных действий или вследствие этих действий, а также при ликвидации последствий чрезвычайных ситуаций природного и техногенного характера.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5.6.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 а также ликвидации последствий, вызванных террористическими акциями.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Решение о привлечении в мирное время сил и средств гражданской обороны для ликвидации последствий чрезвычайных ситуаций на территории Камышловского городского округа принимает глава Камышловского городского округа и организаций в отношении созданных ими сил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Организациями, имеющими потенциально опасные производственные объекты и эксплуатирующими их,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 в порядке, установленном законодательством и нормативными правовыми актами Российской Федерации и субъекта Российской Федерации, из числа своих работников создаются и поддерживаются в состоянии постоянной готовности нештатные аварийно-спасательные формирования.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Администрация Камышловского городского округа может создавать, содержать и организовывать деятельность нештатных аварийно-спасательных формирований для решения задач на своей территории.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Состав, структура и оснащение территориальных нештатных аварийно-спасательных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 исходя из задач гражданской обороны и защиты населения, и согласовываются с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5.7. Силы и средства организаций независимо от организационно-правовых форм и форм собственности привлекаются для обеспечения выполнения мероприятий по гражданской обороне.</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5.8. 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 возникающих при ведении военных действий или вследствие этих действий: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5.8.1. Дежурные силы и средства в рабочее время - 00.40 час., в нерабочее время - 01.30 час.</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5.8.2. Органы управления в рабочее время - 00.40 час., в нерабочее время - 01.30 час.</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5.8.3. Силы постоянной готовности - 00.10 час.</w:t>
      </w:r>
    </w:p>
    <w:p>
      <w:pPr>
        <w:pStyle w:val="Style17"/>
        <w:keepNext w:val="true"/>
        <w:keepLines/>
        <w:widowControl w:val="false"/>
        <w:suppressAutoHyphens w:val="true"/>
        <w:jc w:val="center"/>
        <w:textAlignment w:val="auto"/>
        <w:rPr>
          <w:rFonts w:ascii="Liberation Serif" w:hAnsi="Liberation Serif"/>
          <w:b/>
          <w:b/>
        </w:rPr>
      </w:pPr>
      <w:r>
        <w:rPr>
          <w:rFonts w:ascii="Liberation Serif" w:hAnsi="Liberation Serif"/>
          <w:b/>
        </w:rPr>
      </w:r>
    </w:p>
    <w:p>
      <w:pPr>
        <w:pStyle w:val="Style17"/>
        <w:keepNext w:val="true"/>
        <w:keepLines/>
        <w:widowControl w:val="false"/>
        <w:suppressAutoHyphens w:val="true"/>
        <w:jc w:val="center"/>
        <w:textAlignment w:val="auto"/>
        <w:rPr>
          <w:rFonts w:ascii="Liberation Serif" w:hAnsi="Liberation Serif"/>
          <w:b/>
          <w:b/>
        </w:rPr>
      </w:pPr>
      <w:r>
        <w:rPr>
          <w:rFonts w:ascii="Liberation Serif" w:hAnsi="Liberation Serif"/>
          <w:b/>
        </w:rPr>
        <w:t>6. Подготовка к ведению и ведение гражданской обороны в Камышловском городском округе</w:t>
      </w:r>
    </w:p>
    <w:p>
      <w:pPr>
        <w:pStyle w:val="Style17"/>
        <w:keepNext w:val="true"/>
        <w:keepLines/>
        <w:widowControl w:val="false"/>
        <w:suppressAutoHyphens w:val="true"/>
        <w:ind w:left="0" w:right="0" w:firstLine="709"/>
        <w:jc w:val="both"/>
        <w:textAlignment w:val="auto"/>
        <w:rPr>
          <w:rFonts w:ascii="Liberation Serif" w:hAnsi="Liberation Serif"/>
        </w:rPr>
      </w:pPr>
      <w:r>
        <w:rPr>
          <w:rFonts w:ascii="Liberation Serif" w:hAnsi="Liberation Serif"/>
        </w:rPr>
        <w:t> </w:t>
      </w:r>
    </w:p>
    <w:p>
      <w:pPr>
        <w:pStyle w:val="Style17"/>
        <w:keepNext w:val="true"/>
        <w:keepLines/>
        <w:widowControl w:val="false"/>
        <w:suppressAutoHyphens w:val="true"/>
        <w:ind w:left="0" w:right="0" w:firstLine="567"/>
        <w:jc w:val="both"/>
        <w:textAlignment w:val="auto"/>
        <w:rPr>
          <w:rFonts w:ascii="Liberation Serif" w:hAnsi="Liberation Serif"/>
          <w:szCs w:val="28"/>
        </w:rPr>
      </w:pPr>
      <w:r>
        <w:rPr>
          <w:rFonts w:ascii="Liberation Serif" w:hAnsi="Liberation Serif"/>
          <w:szCs w:val="28"/>
        </w:rPr>
        <w:t>6.1. Мероприятия по гражданской обороне организуются в рамках подготовки к ведению и ведения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6.2. Подготовка к ведению гражданской обороны заключается в заблаговременном выполнении мероприятий по подготовке к защите населения, материальных и культурных ценностей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годовых и перспективных планов, предусматривающих основные мероприятия по вопросам гражданской обороны, предупреждения и ликвидации чрезвычайных ситуаций (далее - план основных мероприятий).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6.3. План основных мероприятий Камышловского городского округа на год разрабатывается администрацией Камышловского городского округа и согласовывается с органом, уполномоченным решать задачи гражданской обороны и задачи по предупреждению и ликвидации чрезвычайных ситуаций.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Планирование основных мероприятий гражданской обороны производится с учетом всесторонней оценки обстановки, которая может сложиться на территории Камышловского городского округа в результате применения современных средств поражения, а также в результате возможных террористических актов и чрезвычайных ситуаций.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6.4. Ведение гражданской обороны в Камышловском городском округе заключается в выполнении мероприятий по защите населения, материальных и культурных ценностей на территории Камышловского городского округа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6.5. План гражданской обороны и защиты населения определяет объем, организацию, порядок,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 а также при возникновении чрезвычайных ситуаций природного и техногенного характера.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6.6.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 средства, объекты гражданской обороны, запасы материально-технических, продовольственных, медицинских и иных средств, планируют и осуществляют мероприятия по гражданской обороне.</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6.7. Для планирования, подготовки и проведения эвакуационных мероприятий органами местного самоуправления заблаговременно в мирное время создаются эвакоприемные комиссии. Эвакоприемная комиссия Камышловского городского округа возглавляется заместителем главы администрации Камышловского городского округа, эвакоприемные комиссии организаций возглавляются руководителем или заместителем руководителя. Деятельность эвакоприемной комиссии регламентируется положением об эвакоприемной комиссии, утверждаемой главой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6.8.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время на территории Камышловского городского округа организуется сбор и обмен информацией в области гражданской обороны (далее - информация).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Сбор и обмен информацией осуществляются организациями, продолжающими работу в военное время, организациями, имеющими потенциально опасные объекты и эксплуатирующими их, а также организациями, имеющими важное оборонное и экономическое значение или представляющими высокую степень опасности возникновения чрезвычайных ситуаций в мирное и (или) военное время.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Порядок сбора и обмена информацией в области гражданской обороны, формы донесений и сроки их представления на территории субъекта Российской Федерации определяется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субъекту Российской Федерации.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6.9. Подготовка к ведению гражданской обороны на территории Камышловского городского округа осуществляется в мирное время и включает в себя: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Разработку и корректировку планов гражданской обороны и защиты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Создание, подготовку и обеспечение готовности к действиям органов управления, сил и средств, предназначенных для решения задач гражданской обороны и защиты населения.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Создание и подготовку к работе в условиях военного времени органов и пунктов управления.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Создание, подготовку и обеспечение готовности к действиям эвакуационных органов всех уровней.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Экспертную оценку, составление перечней материальных и культурных ценностей, подлежащих вывозу в безопасные районы, подготовку тары и упаковочного материала, личного состава погрузочно-разгрузочных команд.</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Определение необходимого количества транспортных средств для эвакуации населения категорированных городов, материальных и культурных ценностей в безопасные районы.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Подготовка мест размещения эвакуированного населения, хранения вывозимых материальных и культурных ценностей в безопасных районах.</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Создание и подготовку территориальных и объектовых нештатных аварийно-спасательных формирований и руководство их деятельностью.</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Организацию и поддержание взаимодействия с соответствующими федеральными органами исполнительной власти, территориальными органами федеральных органов исполнительной власти, органами военного командования, исполнительными органами государственной власти области и органами местного самоуправления.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Планирование и организацию основных видов жизнеобеспечения населения.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Планирование и руководство проведением мероприятий по поддержанию устойчивого функционирования организаций.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Подготовку к проведению инженерно-технических мероприятий по уменьшению демаскирующих признаков организаций и предприятий.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Определение потребности и создание запасов финансовых, материально-технических, продовольственных, медицинских и иных средств для обеспечения выполнения мероприятий по гражданской обороне, защите населения.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Планирование обеспечения органов управления, сил гражданской обороны автотракторной и специальной техникой, приборами и инструментами, горюче-смазочными материалами, продовольствием и водой, средствами связи, средствами медицинской, радиационной и химической защиты, медицинским и вещевым имуществом, средствами обеззараживания, строительными материалами, топливом, другими видами материальных и технических средств и их защиты.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Поддержание в исправном состоянии и в постоянной готовности техники, привлекаемой к решению задач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 Ведение гражданской обороны в Камышловском городском округе осуществляется при приведении системы гражданской обороны в установленные степени готовности и в условиях военного времени и включает в себя: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6.10.1. По вопросам управления мероприятиями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Приведение в готовность системы управления организации.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Развертывание работы штабов, боевых расчетов гражданской обороны на пункте управления.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По вопросам обеспечения оповещения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Поддержание в состоянии постоянной готовности к использованию технических систем управления гражданской обороны, территориальной системы оповещения населения.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Своевременное оповещение населения об опасностях,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6.10.2. По вопросам медицинского обеспечения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Организация и проведение медицинских, лечебно-эвакуационных, санитарно-гигиенических и противоэпидемических мероприятий, направленных на сохранение жизни и здоровья населения, а также своевременное оказание медицинской помощи пораженным и больным гражданам.</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Организация и проведение комплекса санитарно-гигиенических и противоэпидемических мероприятий, направленных на предупреждение возникновения и распространения инфекционных заболеваний.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санитарного благополучия населения (рабочих и служащих), устранение неблагоприятных санитарных последствий применения противником средств массового поражения.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6.10.3. По вопросам социального обеспечения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всесторонней социальной помощи населению (рабочим и служащим), пострадавшему от опасностей, возникших при ведении военных действий или вследствие этих действий, а также при чрезвычайных ситуациях природного и техногенного характера, включая террористические акты.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Инвентаризация сохранившегося и оценка состояния поврежденного жилого фонда, определение возможности его использования для размещения пострадавшего населения, размещение людей, оставшихся без жилья, в домах отдыха, пансионатах и других оздоровительных учреждениях, временных жилищах (сборных домах, палатках, землянках и тому подобных), а также осуществление подселения населения на площадь сохранившегося жилого фонда.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6.10.4. По вопросам транспортного обеспечения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Мониторинг исправности транспорта, а также транспорта, остающегося после мобилизации на объектах экономики, независимо от его ведомственной принадлежности и форм собственности.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и осуществление транспортных перевозок в целях гражданской обороны (вывоз эвакуируемого населения (рабочих и служащих), материальных и культурных ценностей в безопасную зону, доставка сил гражданской обороны и рабочих смен к местам работ, эвакуация пораженных в больничные базы, доставка материальных средств, необходимых для проведения аварийно-спасательных и других неотложных работ).</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6.10.5. По вопросам инженерного обеспечения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строительства недостающего фонда защитных сооружений (быстровозводимых убежищ и противорадиационных укрытий) для защиты населения (рабочих и служащих) от всех видов поражающих факторов и последствий применения современных средств поражения.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инженерного оборудования пунктов управления, сборных и промежуточных пунктов эвакуации, станций посадки и высадки эвакуируемого населения, приемных эвакуационных пунктов и районов размещения эвакуируемого населения (рабочих и служащих) в безопасных районах и исходных районов сил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Восстановление в приоритетном порядке объектов экономики в условиях военного времени.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Ведение инженерной разведки на маршрутах ввода сил гражданской обороны, в очагах поражения и зонах катастрофического затопления.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Осуществление мероприятий, направленных на повышение устойчивости функционирования объектов, специальных инженерных сетей и коммуникаций жилищно-коммунального хозяйства, их срочное восстановление.</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Проведение неотложных работ по локализации и ликвидации аварий на специальных инженерных сетях и коммуникациях.</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6.10.6. По вопросам жилищно-коммунального обеспечения населения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готовности коммунальных служб к работе в условиях военного времени.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Создание и организация безотказной работы защищенной системы водоснабжения, создание запасов воды и поддержание в готовности технических средств ее доставки.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защиты водоисточников и сооружений водопроводного хозяйства от заражения химически опасными, отравляющими, радиоактивными веществами и биологическими средствами.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лабораторного контроля питьевой и сточных вод в пунктах водоснабжения.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и проведение санитарной обработки людей, обеззараживания одежды, объектов, техники, территорий и воды на коммунально-бытовых предприятиях муниципального образования.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и осуществление срочного захоронения трупов.</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размещения пострадавшего и эвакуированного населения (рабочих и служащих), их коммунально-бытового обеспечения.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6.10.7. По вопросам обеспечения населения Камышловского городского округа товарами первой необходимости и питанием:</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горячим питанием или сухими пайками пострадавшего и пораженного населения (рабочих и служащих) до поступления его в стационарные лечебные учреждения.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Снабжение товарами первой необходимости населения (рабочих и служащих), а также личного состава аварийно-спасательных формирований в исходных районах и при ведении аварийно-спасательных и других неотложных работ.</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доставки и передачи на санитарно-обмывочные пункты комплектов белья, одежды и обуви.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 учета потерь этих запасов.</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6.10.8. По вопросам обеспечения горюче-смазочными материалами и энергоснабжением:</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обеспечения горюче-смазочными материалами автотракторной, специальной техники и других технических средств, привлекаемых для проведения мероприятий по гражданской обороне.</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бесперебойной подачи газа, топлива, электрической энергии для обеспечения нужд населения и функционирования организаций при ведении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электрической энергией населения (организаций), аварийно-спасательных формирований в ходе проведения ими аварийно-спасательных и других неотложных работ.</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проведения мероприятий по повышению устойчивости функционирования объектов энергоснабжения.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и проведение мероприятий по светомаскировке.</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6.10.9. По вопросам обеспечения охраны общественного порядка: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Охрана и оборона важных в стратегическом отношении объектов, объектов на коммуникациях, включенных в перечень, утверждаемый Правительством Российской Федерации.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Организация и проведение мероприятий, направленных на поддержание общественного порядка в городах, отнесенных к группе по гражданской обороне, других населенных пунктах, на маршрутах эвакуации населения, а также обеспечение охраны материальных и культурных ценностей в военное время.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в установленном порядке надзора (контроля) за соблюдением должностными лицами и населением правил световой маскировки, карантина,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общественного порядка и безопасности дорожного движения на маршрутах ввода сил гражданской обороны в очаги поражения, при проведении в них аварийно-спасательных и других неотложных работ, а также при выводе из этих очагов пострадавших.</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6.10.10. По вопросам противопожарного обеспечения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готовности сил и средств противопожарной службы и нештатных аварийно-спасательных формирований.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Проведение профилактических мероприятий, направленных на повышение противопожарной устойчивости населенных пунктов и предприятий.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Спасение и эвакуация людей из горящих, задымленных и загазованных зданий и сооружений.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Привлечение населения к обеспечению пожарной безопасности.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6.10.11. По вопросам дорожного обеспечения Камышловского городского округа:</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Разработка мероприятий, направленных на обеспечение содержания в исправном состоянии автомобильных дорог и мостов.</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Поддержание дорог и дорожных сооружений в проезжем состоянии, строительство новых дорог, оборудование колонных путей и переправ.</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Ремонт и содержание автомобильных дорог и искусственных сооружений на них.</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Осуществление мероприятий по техническому прикрытию автомобильных дорог, ликвидация в кратчайший срок их разрушений и повреждений, предназначенных для ввода сил в районы аварийно-спасательных и других неотложных работ, эвакуации пораженных (создание запасов строительных материалов и готовых конструкций, выделение и расстановка сил и средств для выполнения восстановительных работ на важнейших объектах и участках дорог).</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6.10.12. По вопросам защиты животных и растений: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Проведение мероприятий по защите животных, растений и продукции животноводства, растениеводства на объектах сельскохозяйственного производства от оружия массового поражения.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Ведение ветеринарной и фитопатологической разведки.</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Ведение наблюдения и проведение лабораторного контроля за зараженностью продуктов животноводства, растениеводства, кормов и воды.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6.10.13. По вопросам проведения эвакуации населения, материальных и культурных ценностей: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Развертывание и обеспечение работы эвакуационных органов всех уровней.</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Проведение мероприятий по эвакуации населения, материальных и культурных ценностей в безопасные районы.</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размещения, первоочередного жизнеобеспечения эвакуированного населения в безопасных районах.</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Организацию и ведение регистрационного учета, а при необходимости и документирование эвакуированного населения в местах его размещения.</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6.10.14. По вопросам проведения аварийно-спасательных и других неотложных работ:</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Создание и поддержание в готовности к действиям группировки сил и средств для проведения аварийно-спасательных и других неотложные работ.</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Ведение всех видов разведки на маршрутах ввода сил.</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Обеспечение безопасности дорожного движения и общественного порядка на маршрутах ввода сил и в районах проведения аварийно-спасательных и других неотложных работ.</w:t>
      </w:r>
    </w:p>
    <w:p>
      <w:pPr>
        <w:pStyle w:val="Style17"/>
        <w:widowControl w:val="false"/>
        <w:suppressAutoHyphens w:val="true"/>
        <w:autoSpaceDE w:val="false"/>
        <w:ind w:left="0" w:right="0" w:firstLine="567"/>
        <w:jc w:val="both"/>
        <w:textAlignment w:val="auto"/>
        <w:rPr>
          <w:rFonts w:ascii="Liberation Serif" w:hAnsi="Liberation Serif"/>
          <w:szCs w:val="28"/>
        </w:rPr>
      </w:pPr>
      <w:r>
        <w:rPr>
          <w:rFonts w:ascii="Liberation Serif" w:hAnsi="Liberation Serif"/>
          <w:szCs w:val="28"/>
        </w:rPr>
        <w:t xml:space="preserve">  </w:t>
      </w:r>
      <w:r>
        <w:rPr>
          <w:rFonts w:ascii="Liberation Serif" w:hAnsi="Liberation Serif"/>
          <w:szCs w:val="28"/>
        </w:rPr>
        <w:t>Осуществление мероприятий по учету потерь населения.</w:t>
      </w:r>
    </w:p>
    <w:p>
      <w:pPr>
        <w:pStyle w:val="Style17"/>
        <w:keepNext w:val="true"/>
        <w:keepLines/>
        <w:widowControl w:val="false"/>
        <w:suppressAutoHyphens w:val="true"/>
        <w:jc w:val="center"/>
        <w:textAlignment w:val="auto"/>
        <w:rPr>
          <w:rFonts w:ascii="Liberation Serif" w:hAnsi="Liberation Serif"/>
          <w:b/>
          <w:b/>
        </w:rPr>
      </w:pPr>
      <w:r>
        <w:rPr>
          <w:rFonts w:ascii="Liberation Serif" w:hAnsi="Liberation Serif"/>
          <w:b/>
        </w:rPr>
        <w:t>7. Заключительные положения</w:t>
      </w:r>
    </w:p>
    <w:p>
      <w:pPr>
        <w:pStyle w:val="Style17"/>
        <w:keepNext w:val="true"/>
        <w:keepLines/>
        <w:widowControl w:val="false"/>
        <w:suppressAutoHyphens w:val="true"/>
        <w:jc w:val="center"/>
        <w:textAlignment w:val="auto"/>
        <w:rPr>
          <w:rFonts w:ascii="Liberation Serif" w:hAnsi="Liberation Serif"/>
          <w:b/>
          <w:b/>
        </w:rPr>
      </w:pPr>
      <w:r>
        <w:rPr>
          <w:rFonts w:ascii="Liberation Serif" w:hAnsi="Liberation Serif"/>
          <w:b/>
        </w:rPr>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7.1. Финансирование мероприятий по гражданской обороне осуществляется в соответствии с законодательством Российской Федерации.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t>7.2.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w:t>
      </w:r>
    </w:p>
    <w:p>
      <w:pPr>
        <w:pStyle w:val="Style17"/>
        <w:widowControl w:val="false"/>
        <w:suppressAutoHyphens w:val="tru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widowControl w:val="false"/>
        <w:suppressAutoHyphens w:val="false"/>
        <w:autoSpaceDE w:val="false"/>
        <w:ind w:left="0" w:right="0" w:firstLine="540"/>
        <w:jc w:val="both"/>
        <w:textAlignment w:val="auto"/>
        <w:rPr>
          <w:rFonts w:ascii="Liberation Serif" w:hAnsi="Liberation Serif"/>
          <w:szCs w:val="28"/>
        </w:rPr>
      </w:pPr>
      <w:r>
        <w:rPr>
          <w:rFonts w:ascii="Liberation Serif" w:hAnsi="Liberation Serif"/>
          <w:szCs w:val="28"/>
        </w:rPr>
      </w:r>
    </w:p>
    <w:p>
      <w:pPr>
        <w:pStyle w:val="Style17"/>
        <w:keepNext w:val="true"/>
        <w:keepLines/>
        <w:suppressAutoHyphens w:val="false"/>
        <w:ind w:left="0" w:right="0" w:firstLine="567"/>
        <w:jc w:val="both"/>
        <w:textAlignment w:val="auto"/>
        <w:rPr>
          <w:rFonts w:ascii="Liberation Serif" w:hAnsi="Liberation Serif"/>
          <w:szCs w:val="28"/>
        </w:rPr>
      </w:pPr>
      <w:r>
        <w:rPr>
          <w:rFonts w:ascii="Liberation Serif" w:hAnsi="Liberation Serif"/>
          <w:szCs w:val="28"/>
        </w:rPr>
      </w:r>
    </w:p>
    <w:p>
      <w:pPr>
        <w:pStyle w:val="Style17"/>
        <w:keepNext w:val="true"/>
        <w:keepLines/>
        <w:suppressAutoHyphens w:val="false"/>
        <w:ind w:left="0" w:right="0" w:firstLine="567"/>
        <w:jc w:val="both"/>
        <w:textAlignment w:val="auto"/>
        <w:rPr>
          <w:rFonts w:ascii="Liberation Serif" w:hAnsi="Liberation Serif"/>
          <w:szCs w:val="28"/>
        </w:rPr>
      </w:pPr>
      <w:r>
        <w:rPr>
          <w:rFonts w:ascii="Liberation Serif" w:hAnsi="Liberation Serif"/>
          <w:szCs w:val="28"/>
        </w:rPr>
      </w:r>
    </w:p>
    <w:p>
      <w:pPr>
        <w:pStyle w:val="Style17"/>
        <w:suppressAutoHyphens w:val="false"/>
        <w:ind w:left="0" w:right="0" w:firstLine="567"/>
        <w:jc w:val="both"/>
        <w:textAlignment w:val="auto"/>
        <w:rPr>
          <w:rFonts w:ascii="Liberation Serif" w:hAnsi="Liberation Serif"/>
          <w:szCs w:val="28"/>
        </w:rPr>
      </w:pPr>
      <w:r>
        <w:rPr>
          <w:rFonts w:ascii="Liberation Serif" w:hAnsi="Liberation Serif"/>
          <w:szCs w:val="28"/>
        </w:rPr>
      </w:r>
    </w:p>
    <w:p>
      <w:pPr>
        <w:pStyle w:val="Style17"/>
        <w:ind w:left="0" w:right="0" w:firstLine="567"/>
        <w:jc w:val="both"/>
        <w:rPr>
          <w:rFonts w:ascii="Liberation Serif" w:hAnsi="Liberation Serif"/>
        </w:rPr>
      </w:pPr>
      <w:r>
        <w:rPr>
          <w:rFonts w:ascii="Liberation Serif" w:hAnsi="Liberation Serif"/>
        </w:rPr>
      </w:r>
    </w:p>
    <w:p>
      <w:pPr>
        <w:pStyle w:val="Style17"/>
        <w:keepNext w:val="true"/>
        <w:keepLines/>
        <w:ind w:left="0" w:right="0" w:firstLine="567"/>
        <w:jc w:val="both"/>
        <w:rPr/>
      </w:pPr>
      <w:r>
        <w:rPr>
          <w:rStyle w:val="Style11"/>
          <w:rFonts w:ascii="Liberation Serif" w:hAnsi="Liberation Serif"/>
          <w:b/>
        </w:rPr>
        <w:t xml:space="preserve"> </w:t>
      </w:r>
    </w:p>
    <w:p>
      <w:pPr>
        <w:pStyle w:val="Style17"/>
        <w:ind w:left="0" w:right="0" w:firstLine="567"/>
        <w:jc w:val="both"/>
        <w:rPr>
          <w:rFonts w:ascii="Liberation Serif" w:hAnsi="Liberation Serif"/>
          <w:szCs w:val="28"/>
        </w:rPr>
      </w:pPr>
      <w:r>
        <w:rPr>
          <w:rFonts w:ascii="Liberation Serif" w:hAnsi="Liberation Serif"/>
          <w:szCs w:val="28"/>
        </w:rPr>
      </w:r>
    </w:p>
    <w:sectPr>
      <w:headerReference w:type="default" r:id="rId5"/>
      <w:type w:val="nextPage"/>
      <w:pgSz w:w="11906" w:h="16838"/>
      <w:pgMar w:left="1701" w:right="567" w:header="1134" w:top="1690" w:footer="0" w:bottom="1134"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Verdana">
    <w:charset w:val="cc"/>
    <w:family w:val="swiss"/>
    <w:pitch w:val="variable"/>
  </w:font>
  <w:font w:name="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22</w:t>
    </w:r>
    <w:r>
      <w:rPr/>
      <w:fldChar w:fldCharType="end"/>
    </w:r>
  </w:p>
  <w:p>
    <w:pPr>
      <w:pStyle w:val="Style2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2"/>
      <w:jc w:val="center"/>
      <w:rPr/>
    </w:pPr>
    <w:r>
      <w:rPr/>
      <w:fldChar w:fldCharType="begin"/>
    </w:r>
    <w:r>
      <w:rPr/>
      <w:instrText> PAGE </w:instrText>
    </w:r>
    <w:r>
      <w:rPr/>
      <w:fldChar w:fldCharType="separate"/>
    </w:r>
    <w:r>
      <w:rPr/>
      <w:t>22</w:t>
    </w:r>
    <w:r>
      <w:rPr/>
      <w:fldChar w:fldCharType="end"/>
    </w:r>
  </w:p>
  <w:p>
    <w:pPr>
      <w:pStyle w:val="Style2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1">
    <w:name w:val="Heading 1"/>
    <w:basedOn w:val="Style17"/>
    <w:next w:val="Style17"/>
    <w:qFormat/>
    <w:pPr>
      <w:keepNext w:val="true"/>
      <w:numPr>
        <w:ilvl w:val="0"/>
        <w:numId w:val="1"/>
      </w:numPr>
      <w:suppressAutoHyphens w:val="true"/>
      <w:jc w:val="center"/>
      <w:outlineLvl w:val="0"/>
    </w:pPr>
    <w:rPr>
      <w:b/>
    </w:rPr>
  </w:style>
  <w:style w:type="paragraph" w:styleId="2">
    <w:name w:val="Heading 2"/>
    <w:basedOn w:val="Style17"/>
    <w:next w:val="Style17"/>
    <w:qFormat/>
    <w:pPr>
      <w:keepNext w:val="true"/>
      <w:numPr>
        <w:ilvl w:val="1"/>
        <w:numId w:val="1"/>
      </w:numPr>
      <w:suppressAutoHyphens w:val="true"/>
      <w:outlineLvl w:val="1"/>
    </w:pPr>
    <w:rPr>
      <w:b/>
    </w:rPr>
  </w:style>
  <w:style w:type="paragraph" w:styleId="5">
    <w:name w:val="Heading 5"/>
    <w:basedOn w:val="Style17"/>
    <w:next w:val="Style17"/>
    <w:qFormat/>
    <w:pPr>
      <w:keepNext w:val="true"/>
      <w:numPr>
        <w:ilvl w:val="4"/>
        <w:numId w:val="1"/>
      </w:numPr>
      <w:suppressAutoHyphens w:val="true"/>
      <w:jc w:val="center"/>
      <w:outlineLvl w:val="4"/>
    </w:pPr>
    <w:rPr>
      <w:sz w:val="24"/>
    </w:rPr>
  </w:style>
  <w:style w:type="character" w:styleId="Style11">
    <w:name w:val="Основной шрифт абзаца"/>
    <w:qFormat/>
    <w:rPr/>
  </w:style>
  <w:style w:type="character" w:styleId="Style12">
    <w:name w:val="Верхний колонтитул Знак"/>
    <w:basedOn w:val="Style11"/>
    <w:qFormat/>
    <w:rPr>
      <w:sz w:val="28"/>
    </w:rPr>
  </w:style>
  <w:style w:type="character" w:styleId="Style13">
    <w:name w:val="Нижний колонтитул Знак"/>
    <w:basedOn w:val="Style11"/>
    <w:qFormat/>
    <w:rPr>
      <w:sz w:val="28"/>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Lucida Sans Unicode" w:cs="Tahoma"/>
      <w:sz w:val="28"/>
      <w:szCs w:val="28"/>
    </w:rPr>
  </w:style>
  <w:style w:type="paragraph" w:styleId="Style16">
    <w:name w:val="Body Text"/>
    <w:basedOn w:val="Style17"/>
    <w:pPr>
      <w:suppressAutoHyphens w:val="true"/>
      <w:jc w:val="center"/>
    </w:pPr>
    <w:rPr>
      <w:b/>
      <w:sz w:val="24"/>
    </w:rPr>
  </w:style>
  <w:style w:type="paragraph" w:styleId="Style17">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8"/>
      <w:sz w:val="28"/>
      <w:szCs w:val="20"/>
      <w:u w:val="none"/>
      <w:vertAlign w:val="baseline"/>
      <w:em w:val="none"/>
      <w:lang w:val="ru-RU" w:eastAsia="ru-RU" w:bidi="ar-SA"/>
    </w:rPr>
  </w:style>
  <w:style w:type="paragraph" w:styleId="Style18">
    <w:name w:val="Body Text Indent"/>
    <w:basedOn w:val="Style17"/>
    <w:pPr>
      <w:suppressAutoHyphens w:val="true"/>
      <w:ind w:left="0" w:right="0" w:firstLine="851"/>
      <w:jc w:val="both"/>
    </w:pPr>
    <w:rPr/>
  </w:style>
  <w:style w:type="paragraph" w:styleId="Style19">
    <w:name w:val="Название объекта"/>
    <w:basedOn w:val="Style17"/>
    <w:next w:val="Style17"/>
    <w:qFormat/>
    <w:pPr>
      <w:suppressAutoHyphens w:val="true"/>
      <w:jc w:val="center"/>
    </w:pPr>
    <w:rPr>
      <w:sz w:val="24"/>
    </w:rPr>
  </w:style>
  <w:style w:type="paragraph" w:styleId="3">
    <w:name w:val="Основной текст с отступом 3"/>
    <w:basedOn w:val="Style17"/>
    <w:qFormat/>
    <w:pPr>
      <w:tabs>
        <w:tab w:val="clear" w:pos="720"/>
      </w:tabs>
      <w:suppressAutoHyphens w:val="true"/>
      <w:spacing w:before="0" w:after="120"/>
      <w:ind w:left="283" w:right="0" w:hanging="0"/>
    </w:pPr>
    <w:rPr>
      <w:sz w:val="16"/>
      <w:szCs w:val="16"/>
    </w:rPr>
  </w:style>
  <w:style w:type="paragraph" w:styleId="Style20">
    <w:name w:val="Знак Знак Знак Знак"/>
    <w:basedOn w:val="Style17"/>
    <w:qFormat/>
    <w:pPr>
      <w:suppressAutoHyphens w:val="true"/>
    </w:pPr>
    <w:rPr>
      <w:rFonts w:ascii="Verdana" w:hAnsi="Verdana" w:cs="Verdana"/>
      <w:sz w:val="20"/>
      <w:lang w:val="en-US" w:eastAsia="en-US"/>
    </w:rPr>
  </w:style>
  <w:style w:type="paragraph" w:styleId="Style21">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2">
    <w:name w:val="Header"/>
    <w:basedOn w:val="Style17"/>
    <w:pPr>
      <w:tabs>
        <w:tab w:val="clear" w:pos="720"/>
        <w:tab w:val="center" w:pos="4677" w:leader="none"/>
        <w:tab w:val="right" w:pos="9355" w:leader="none"/>
      </w:tabs>
      <w:suppressAutoHyphens w:val="true"/>
    </w:pPr>
    <w:rPr/>
  </w:style>
  <w:style w:type="paragraph" w:styleId="Style23">
    <w:name w:val="Footer"/>
    <w:basedOn w:val="Style17"/>
    <w:pPr>
      <w:tabs>
        <w:tab w:val="clear" w:pos="720"/>
        <w:tab w:val="center" w:pos="4677" w:leader="none"/>
        <w:tab w:val="right" w:pos="9355" w:leader="none"/>
      </w:tabs>
      <w:suppressAutoHyphens w:val="true"/>
    </w:pPr>
    <w:rPr/>
  </w:style>
  <w:style w:type="paragraph" w:styleId="ConsPlusNormal">
    <w:name w:val="ConsPlusNormal"/>
    <w:qFormat/>
    <w:pPr>
      <w:keepNext w:val="false"/>
      <w:keepLines w:val="false"/>
      <w:pageBreakBefore w:val="false"/>
      <w:widowControl w:val="false"/>
      <w:pBdr/>
      <w:shd w:fill="auto" w:val="clear"/>
      <w:suppressAutoHyphens w:val="true"/>
      <w:kinsoku w:val="true"/>
      <w:overflowPunct w:val="true"/>
      <w:autoSpaceDE w:val="false"/>
      <w:bidi w:val="0"/>
      <w:snapToGrid w:val="true"/>
      <w:spacing w:lineRule="auto" w:line="240"/>
      <w:jc w:val="left"/>
      <w:textAlignment w:val="baseline"/>
    </w:pPr>
    <w:rPr>
      <w:rFonts w:ascii="Arial" w:hAnsi="Arial" w:cs="Arial" w:eastAsia="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ru-RU" w:eastAsia="ru-RU" w:bidi="ar-SA"/>
    </w:rPr>
  </w:style>
  <w:style w:type="paragraph" w:styleId="Style24">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consultantplus://offline/ref=68F8B0D2A2A2277823BADC7F260C3C2A179388E18D633CB5CCFD15BE2Au6P2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141</TotalTime>
  <Application>LibreOffice/6.3.4.2$Windows_X86_64 LibreOffice_project/60da17e045e08f1793c57c00ba83cdfce946d0aa</Application>
  <Pages>22</Pages>
  <Words>5477</Words>
  <CharactersWithSpaces>48081</CharactersWithSpaces>
  <Paragraphs>293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2020-01-22T06:18:00Z</dcterms:created>
  <dc:creator>LSK</dc:creator>
  <dc:description/>
  <cp:keywords>Birthday</cp:keywords>
  <dc:language>ru-RU</dc:language>
  <cp:lastModifiedBy/>
  <cp:lastPrinted>2020-01-31T14:12:52Z</cp:lastPrinted>
  <dcterms:modified xsi:type="dcterms:W3CDTF">2020-01-31T14:13:12Z</dcterms:modified>
  <cp:revision>26</cp:revision>
  <dc:subject>Birthday</dc:subject>
  <dc:title>Are You suprised ?</dc:title>
</cp:coreProperties>
</file>