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media/image1.jpeg" ContentType="image/jpeg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5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30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0"/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0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30"/>
        <w:spacing w:lineRule="auto" w:line="240" w:before="0"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от 24.11.2023   № 1344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универсальной «Рождественской» ярмарки 24 декабря 2023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них»,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2023 год, утвержденным постановлением администрации Камышловского городского округа от 05.12.2022 года №1176,</w:t>
      </w:r>
      <w:r>
        <w:rPr>
          <w:rStyle w:val="Style15"/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val="clear" w:fill="FFFFFF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1. Провести 24 декабря 2023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года универсальную</w:t>
      </w:r>
      <w:r>
        <w:rPr>
          <w:rStyle w:val="Style15"/>
          <w:rFonts w:cs="Times New Roman" w:ascii="Liberation Serif" w:hAnsi="Liberation Serif"/>
          <w:color w:val="000000"/>
          <w:spacing w:val="5"/>
          <w:sz w:val="28"/>
          <w:szCs w:val="28"/>
        </w:rPr>
        <w:t xml:space="preserve"> ярмарку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«</w:t>
      </w:r>
      <w:r>
        <w:rPr>
          <w:rStyle w:val="Style15"/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Рождественская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», (далее - ярмарку) на участке улицы</w:t>
      </w:r>
      <w:r>
        <w:rPr>
          <w:rStyle w:val="Style15"/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Урицкого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3) режим работы ярмарки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24 декабря 2023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универсальной «Рождественской» ярмарки  и продажи товаров (выполнения работ, оказания услуг) на ней (Приложение №1);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2) Схему расположения торговых мест на 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универсальной «Рождественской» ярмарк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е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24 декабря 2023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Style w:val="Style15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Размер платы за участие в 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  <w:highlight w:val="white"/>
        </w:rPr>
        <w:t>универсальной «Рождественской» ярмарк</w:t>
      </w:r>
      <w:r>
        <w:rPr>
          <w:rStyle w:val="Style15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е в г.Камышлове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  <w:highlight w:val="white"/>
        </w:rPr>
        <w:t>24 декабря 2023</w:t>
      </w:r>
      <w:r>
        <w:rPr>
          <w:rStyle w:val="Style15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года 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4. Отделу экономики администрации Камышловского городского округа (Акимова Н.В.) обеспечить организацию торгового обслуживания населения на общегородском мероприятии.</w:t>
      </w:r>
    </w:p>
    <w:p>
      <w:pPr>
        <w:pStyle w:val="Normal"/>
        <w:overflowPunct w:val="false"/>
        <w:ind w:left="0" w:right="0" w:firstLine="709"/>
        <w:jc w:val="both"/>
        <w:textAlignment w:val="auto"/>
        <w:rPr/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5. Субъектам потребительского рынка, осуществляющим выездную торговлю из палаток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24 декабря 2023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года </w:t>
      </w:r>
      <w:r>
        <w:rPr>
          <w:rStyle w:val="Style15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организовать места торговли в соответствии с установленными требованиями (постановление Правительства Свердловской области от 07.12.2017г. № 908. 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Style w:val="Style15"/>
          <w:rFonts w:ascii="Liberation Serif" w:hAnsi="Liberation Serif"/>
          <w:color w:val="000000"/>
          <w:sz w:val="28"/>
          <w:szCs w:val="28"/>
        </w:rPr>
        <w:t>6. Оператору ярмарки - Муниципальному бюджетному учреждению культуры Камышловского городского округа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 (далее — МБУК «Камышловский музей»)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 xml:space="preserve"> (Шевелёва Т.В.) после проведения ярмарки обеспечить уборку и</w:t>
      </w:r>
      <w:r>
        <w:rPr>
          <w:rStyle w:val="Style15"/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7. </w:t>
      </w:r>
      <w:r>
        <w:rPr>
          <w:rStyle w:val="Style15"/>
          <w:rFonts w:cs="Liberation Serif" w:ascii="Liberation Serif" w:hAnsi="Liberation Serif"/>
          <w:color w:val="000000"/>
          <w:spacing w:val="5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(</w:t>
      </w:r>
      <w:r>
        <w:rPr>
          <w:rStyle w:val="Style15"/>
          <w:rFonts w:cs="Liberation Serif" w:ascii="Liberation Serif" w:hAnsi="Liberation Serif"/>
          <w:b w:val="false"/>
          <w:bCs w:val="false"/>
          <w:color w:val="000000"/>
          <w:spacing w:val="5"/>
          <w:sz w:val="28"/>
          <w:szCs w:val="28"/>
        </w:rPr>
        <w:t>Кузнецова О.М.)</w:t>
      </w:r>
      <w:r>
        <w:rPr>
          <w:rStyle w:val="Style15"/>
          <w:rFonts w:cs="Liberation Serif" w:ascii="Liberation Serif" w:hAnsi="Liberation Serif"/>
          <w:color w:val="000000"/>
          <w:spacing w:val="5"/>
          <w:sz w:val="28"/>
          <w:szCs w:val="28"/>
        </w:rPr>
        <w:t xml:space="preserve">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Style w:val="Style15"/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;serif" w:hAnsi="Liberation Serif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8. </w:t>
      </w:r>
      <w:r>
        <w:rPr>
          <w:rStyle w:val="Style15"/>
          <w:rFonts w:ascii="Liberation Serif;serif" w:hAnsi="Liberation Serif;serif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>Рекомендовать межмуниципальному отделу Министерства внутренних дел Российской Федерации «Камышловский» (Кириллов А.А.) о</w:t>
      </w:r>
      <w:r>
        <w:rPr>
          <w:rFonts w:ascii="Liberation Serif;serif" w:hAnsi="Liberation Serif;serif"/>
          <w:b w:val="false"/>
          <w:i w:val="false"/>
          <w:caps w:val="false"/>
          <w:smallCaps w:val="false"/>
          <w:color w:val="000000"/>
          <w:spacing w:val="0"/>
          <w:sz w:val="28"/>
        </w:rPr>
        <w:t>беспечить охрану общественного порядка и безопасности участников и посетителей ярмарки</w:t>
      </w:r>
      <w:r>
        <w:rPr>
          <w:rFonts w:ascii="Liberation Serif;serif" w:hAnsi="Liberation Serif;serif"/>
          <w:b w:val="false"/>
          <w:i w:val="false"/>
          <w:caps w:val="false"/>
          <w:smallCaps w:val="false"/>
          <w:color w:val="000000"/>
          <w:spacing w:val="6"/>
          <w:sz w:val="28"/>
        </w:rPr>
        <w:t xml:space="preserve"> 24 декабря 2023 </w:t>
      </w:r>
      <w:r>
        <w:rPr>
          <w:rFonts w:ascii="Liberation Serif;serif" w:hAnsi="Liberation Serif;serif"/>
          <w:b w:val="false"/>
          <w:i w:val="false"/>
          <w:caps w:val="false"/>
          <w:smallCaps w:val="false"/>
          <w:color w:val="000000"/>
          <w:spacing w:val="0"/>
          <w:sz w:val="28"/>
        </w:rPr>
        <w:t>года с 9:00 до 16:00 часов.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9. 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</w:t>
      </w:r>
      <w:r>
        <w:rPr>
          <w:rStyle w:val="Style15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Рекомендовать </w:t>
      </w:r>
      <w:r>
        <w:rPr>
          <w:rStyle w:val="Style15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  <w:shd w:fill="FFFFFF" w:val="clear"/>
        </w:rPr>
        <w:t>Некоммерческой организации «Станичное казачье общество» «Камышловская» (Кремлев С.А.) о</w:t>
      </w:r>
      <w:r>
        <w:rPr>
          <w:rStyle w:val="Style15"/>
          <w:rFonts w:cs="Liberation Serif;Times New Roman" w:ascii="Liberation Serif;serif" w:hAnsi="Liberation Serif;serif"/>
          <w:b w:val="false"/>
          <w:i w:val="false"/>
          <w:caps w:val="false"/>
          <w:smallCaps w:val="false"/>
          <w:color w:val="000000"/>
          <w:spacing w:val="6"/>
          <w:sz w:val="28"/>
          <w:szCs w:val="28"/>
          <w:shd w:fill="FFFFFF" w:val="clear"/>
        </w:rPr>
        <w:t>граничить движение частного автотранспорта с 9:00 до 16:00 часов 24 декабря 2023 года по улице Карла Маркса от улицы Урицкого до улицы Ленина и по улице Маяковского от улицы Свердлова до улицы К.Маркса.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10. </w:t>
      </w:r>
      <w:r>
        <w:rPr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Н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sz w:val="28"/>
          <w:szCs w:val="28"/>
        </w:rPr>
        <w:t>11.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</w:t>
        <w:tab/>
        <w:t xml:space="preserve">                  </w:t>
        <w:tab/>
        <w:t xml:space="preserve">                         А.В. Половников</w:t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5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right="1191" w:hanging="0"/>
        <w:rPr/>
      </w:pPr>
      <w:r>
        <w:rPr>
          <w:rStyle w:val="Style15"/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20"/>
        </w:tabs>
        <w:ind w:left="5040" w:right="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УТВЕРЖДЕН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</w:tabs>
        <w:ind w:left="5040" w:right="0" w:hanging="0"/>
        <w:rPr/>
      </w:pPr>
      <w:r>
        <w:rPr>
          <w:rStyle w:val="Style15"/>
          <w:rFonts w:ascii="Liberation Serif" w:hAnsi="Liberation Serif"/>
          <w:bCs/>
          <w:color w:val="000000"/>
          <w:sz w:val="28"/>
          <w:szCs w:val="28"/>
        </w:rPr>
        <w:t>от 24.11.2023  № 1344</w:t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exact" w:line="317"/>
        <w:ind w:left="0" w:right="0" w:firstLine="709"/>
        <w:jc w:val="center"/>
        <w:rPr/>
      </w:pPr>
      <w:r>
        <w:rPr>
          <w:rStyle w:val="Style15"/>
          <w:rFonts w:ascii="Liberation Serif" w:hAnsi="Liberation Serif"/>
          <w:b/>
          <w:bCs/>
          <w:color w:val="000000"/>
          <w:spacing w:val="5"/>
          <w:sz w:val="28"/>
          <w:szCs w:val="28"/>
        </w:rPr>
        <w:t>План мероприятий по организации универсальной «Рождественской» ярмарки и продажи товаров (выполнения работ, оказания услуг) на ней</w:t>
      </w:r>
    </w:p>
    <w:p>
      <w:pPr>
        <w:pStyle w:val="Normal"/>
        <w:widowControl w:val="false"/>
        <w:shd w:val="clear" w:fill="FFFFFF"/>
        <w:spacing w:lineRule="exact" w:line="317"/>
        <w:ind w:left="0" w:right="0"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exact" w:line="317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pacing w:lineRule="exact" w:line="317"/>
        <w:ind w:left="740" w:right="0" w:hanging="0"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</w:rPr>
      </w:r>
    </w:p>
    <w:tbl>
      <w:tblPr>
        <w:tblW w:w="9728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1"/>
        <w:gridCol w:w="3929"/>
        <w:gridCol w:w="2444"/>
        <w:gridCol w:w="2603"/>
      </w:tblGrid>
      <w:tr>
        <w:trPr/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Направить список участников ярмарки в </w:t>
            </w:r>
            <w:r>
              <w:rPr>
                <w:rStyle w:val="Style15"/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5"/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Style w:val="Style15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22 декабря</w:t>
            </w:r>
            <w:r>
              <w:rPr>
                <w:rStyle w:val="Style15"/>
                <w:rFonts w:ascii="Liberation Serif" w:hAnsi="Liberation Serif"/>
                <w:sz w:val="28"/>
                <w:szCs w:val="28"/>
              </w:rPr>
              <w:t xml:space="preserve"> 2023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exact" w:line="322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Style15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24 декабря 2023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с 8:00 до 09:00 часов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Опубликовать в газете «Камышловские известия» информацию о начале проведения ярмарки и об итогах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5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декабрь </w:t>
            </w: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2023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/>
                <w:bCs/>
                <w:i/>
                <w:i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white"/>
              </w:rPr>
              <w:t>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  <w:t>Д.Ю. Фадеев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Оператору ярмарки (</w:t>
            </w:r>
            <w:r>
              <w:rPr>
                <w:rStyle w:val="Style15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МБУК  «Камышловский музей») о</w:t>
            </w: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По окончанию ярмарки до 08:00 часов 25 декабря</w:t>
            </w:r>
            <w:r>
              <w:rPr>
                <w:rStyle w:val="Style15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 xml:space="preserve"> 2023</w:t>
            </w:r>
            <w:r>
              <w:rPr>
                <w:rStyle w:val="Style15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 </w:t>
            </w: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overflowPunct w:val="true"/>
              <w:bidi w:val="0"/>
              <w:spacing w:lineRule="exact" w:line="317"/>
              <w:ind w:left="0" w:right="0" w:hanging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Т.В. Шевелёва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5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highlight w:val="white"/>
              </w:rPr>
              <w:t xml:space="preserve">24 декабря 2023 </w:t>
            </w:r>
            <w:r>
              <w:rPr>
                <w:rStyle w:val="Style15"/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до </w:t>
            </w:r>
            <w:r>
              <w:rPr>
                <w:rStyle w:val="Style15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24 декабря 2023</w:t>
            </w:r>
            <w:r>
              <w:rPr>
                <w:rStyle w:val="Style15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5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5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right="0" w:hanging="0"/>
              <w:jc w:val="center"/>
              <w:rPr/>
            </w:pPr>
            <w:r>
              <w:rPr>
                <w:rStyle w:val="Style15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О.М.Кузнецова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gutter="0" w:header="1134" w:top="1648" w:footer="0" w:bottom="1134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УТВЕРЖДЕНА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от 24.11.2023 № 1344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fill="FFFFFF"/>
        <w:ind w:left="0" w:right="0"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val="clear" w:fill="FFFFFF"/>
        <w:ind w:left="0" w:right="0" w:hanging="0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расположения торговых мест на Рождественской ярмарке по ул. К.Маркса г.Камышлов 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</w:rPr>
        <w:t>24 декабря</w:t>
      </w: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2023</w:t>
      </w: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Style w:val="Style15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before="0" w:after="0"/>
        <w:ind w:left="7710" w:right="1191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color w:val="000000"/>
          <w:sz w:val="28"/>
          <w:szCs w:val="28"/>
        </w:rPr>
        <w:t xml:space="preserve"> </w:t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20"/>
        <w:gridCol w:w="1515"/>
        <w:gridCol w:w="1512"/>
        <w:gridCol w:w="1538"/>
        <w:gridCol w:w="1520"/>
        <w:gridCol w:w="1476"/>
      </w:tblGrid>
      <w:tr>
        <w:trPr/>
        <w:tc>
          <w:tcPr>
            <w:tcW w:w="1513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3840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800" cy="24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path="m0,0l-2147483645,0l-2147483645,-2147483646l0,-2147483646xe" stroked="f" o:allowincell="t" style="position:absolute;margin-left:4.15pt;margin-top:0.5pt;width:63.15pt;height:19.15pt;mso-wrap-style:none;v-text-anchor:middle">
                      <v:fill o:detectmouseclick="t" on="false"/>
                      <v:stroke color="#3465a4" joinstyle="round" endcap="flat"/>
                      <w10:wrap type="topAndBottom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257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800" cy="242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path="m0,0l-2147483645,0l-2147483645,-2147483646l0,-2147483646xe" stroked="f" o:allowincell="f" style="position:absolute;margin-left:4.15pt;margin-top:0.5pt;width:63.15pt;height:19.0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3205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800" cy="243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9"/>
                                    <w:widowControl w:val="false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stroked="f" o:allowincell="f" style="position:absolute;margin-left:4.15pt;margin-top:0.5pt;width:63.15pt;height:19.1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9"/>
                              <w:widowControl w:val="false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3530"/>
                      <wp:effectExtent l="0" t="0" r="0" b="0"/>
                      <wp:wrapNone/>
                      <wp:docPr id="6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160" cy="3034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path="m0,0l-2147483645,0l-2147483645,-2147483646l0,-2147483646xe" stroked="f" o:allowincell="f" style="position:absolute;margin-left:4.9pt;margin-top:9.4pt;width:63.9pt;height:23.8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2260"/>
                      <wp:effectExtent l="0" t="0" r="0" b="0"/>
                      <wp:wrapNone/>
                      <wp:docPr id="7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160" cy="302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path="m0,0l-2147483645,0l-2147483645,-2147483646l0,-2147483646xe" stroked="f" o:allowincell="f" style="position:absolute;margin-left:4.9pt;margin-top:9.4pt;width:63.9pt;height:23.7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2895"/>
                      <wp:effectExtent l="0" t="0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160" cy="302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9"/>
                                    <w:widowControl w:val="false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Промышленные товары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stroked="f" o:allowincell="f" style="position:absolute;margin-left:4.9pt;margin-top:9.4pt;width:63.9pt;height:23.8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9"/>
                              <w:widowControl w:val="false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Промышленные товары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538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76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38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76" w:type="dxa"/>
            <w:tcBorders/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39 до 49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д.51</w:t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Участники ярмарки не размещаются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общепит</w:t>
            </w:r>
          </w:p>
        </w:tc>
      </w:tr>
    </w:tbl>
    <w:p>
      <w:pPr>
        <w:pStyle w:val="Normal"/>
        <w:shd w:val="clear" w:fill="FFFFFF"/>
        <w:bidi w:val="0"/>
        <w:ind w:left="0" w:right="0" w:firstLine="709"/>
        <w:jc w:val="center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fill="FFFFFF"/>
        <w:bidi w:val="0"/>
        <w:ind w:left="0" w:right="0"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1514"/>
        <w:gridCol w:w="1515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Сельхоз. продукция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Сувениры,</w:t>
            </w:r>
          </w:p>
          <w:p>
            <w:pPr>
              <w:pStyle w:val="Style24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продукты питания</w:t>
            </w:r>
          </w:p>
        </w:tc>
      </w:tr>
    </w:tbl>
    <w:p>
      <w:pPr>
        <w:pStyle w:val="Normal"/>
        <w:shd w:val="clear" w:fill="FFFFFF"/>
        <w:bidi w:val="0"/>
        <w:ind w:left="0" w:right="0" w:firstLine="709"/>
        <w:jc w:val="center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3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Центральный сквер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20"/>
        </w:tabs>
        <w:ind w:left="5040" w:right="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от 24.11.2023 № 1344</w:t>
      </w:r>
    </w:p>
    <w:p>
      <w:pPr>
        <w:pStyle w:val="Normal"/>
        <w:jc w:val="righ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val="clear" w:fill="FFFFFF"/>
        <w:ind w:left="0" w:right="0"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Порядок организации ярмарки и порядок предоставления мест </w:t>
      </w:r>
    </w:p>
    <w:p>
      <w:pPr>
        <w:pStyle w:val="Normal"/>
        <w:shd w:val="clear" w:fill="FFFFFF"/>
        <w:ind w:left="0" w:right="0"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для продажи товаров (выполнения работ, оказания услуг) </w:t>
      </w:r>
    </w:p>
    <w:p>
      <w:pPr>
        <w:pStyle w:val="Normal"/>
        <w:shd w:val="clear" w:fill="FFFFFF"/>
        <w:ind w:left="0" w:right="0"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на ярмарке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b/>
          <w:bCs/>
          <w:sz w:val="28"/>
          <w:szCs w:val="28"/>
        </w:rPr>
        <w:t>1.</w:t>
      </w:r>
      <w:r>
        <w:rPr>
          <w:rStyle w:val="Style15"/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left="0" w:right="0" w:firstLine="624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универсальной «Рождественской» ярмарки осуществляется в соответствии с Порядком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(с изменениями), в соответствии с Федеральным законом от 28.12.2009 N 381-ФЗ «</w:t>
      </w:r>
      <w:r>
        <w:rPr>
          <w:rStyle w:val="Style15"/>
          <w:rFonts w:ascii="Liberation Serif" w:hAnsi="Liberation Serif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Style w:val="Style15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left="0" w:right="0" w:firstLine="567"/>
        <w:jc w:val="both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Style w:val="Style15"/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5"/>
          <w:rFonts w:ascii="Liberation Serif" w:hAnsi="Liberation Serif"/>
          <w:bCs/>
          <w:sz w:val="28"/>
          <w:szCs w:val="28"/>
          <w:lang w:eastAsia="en-US"/>
        </w:rPr>
        <w:t>, согласно Схеме размещения участников ярмарки (Приложение №2).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5"/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Style w:val="Style15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jc w:val="left"/>
        <w:rPr>
          <w:rStyle w:val="Style15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5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5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5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5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sz w:val="24"/>
        </w:rPr>
        <w:t xml:space="preserve">                                                      </w:t>
      </w:r>
      <w:r>
        <w:rPr>
          <w:rStyle w:val="Style15"/>
          <w:sz w:val="28"/>
          <w:szCs w:val="28"/>
        </w:rPr>
        <w:t xml:space="preserve">            </w:t>
      </w:r>
      <w:r>
        <w:rPr>
          <w:rStyle w:val="Style15"/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Style w:val="Style15"/>
          <w:rFonts w:ascii="Liberation Serif" w:hAnsi="Liberation Serif"/>
          <w:sz w:val="24"/>
          <w:szCs w:val="24"/>
        </w:rPr>
        <w:t xml:space="preserve">к Порядку </w:t>
      </w:r>
      <w:r>
        <w:rPr>
          <w:rStyle w:val="Style15"/>
          <w:rFonts w:ascii="Liberation Serif" w:hAnsi="Liberation Serif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6"/>
          <w:szCs w:val="26"/>
        </w:rPr>
        <w:t xml:space="preserve">на участие в ярмарке «Рождественская» в г.Камышлове на ул.К.Маркса 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z w:val="26"/>
          <w:szCs w:val="26"/>
        </w:rPr>
        <w:t xml:space="preserve">24.12.2023 года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/>
          <w:bCs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Руководитель (ИП)              _____________         (_______________________)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ФИО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</w:t>
      </w: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20"/>
        </w:tabs>
        <w:ind w:left="5040" w:right="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от  24.11.2023  № 1344</w:t>
      </w:r>
    </w:p>
    <w:p>
      <w:pPr>
        <w:pStyle w:val="Normal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spacing w:val="2"/>
          <w:sz w:val="28"/>
          <w:szCs w:val="28"/>
          <w:highlight w:val="white"/>
        </w:rPr>
        <w:t>Размер платы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spacing w:val="2"/>
          <w:sz w:val="28"/>
          <w:szCs w:val="28"/>
          <w:highlight w:val="white"/>
        </w:rPr>
        <w:t xml:space="preserve">за участие в универсальной «Рождественской» ярмарке в г.Камышлове 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color w:val="000000"/>
          <w:spacing w:val="-2"/>
          <w:sz w:val="28"/>
          <w:szCs w:val="28"/>
          <w:highlight w:val="white"/>
        </w:rPr>
        <w:t>24 декабря 2023</w:t>
      </w:r>
      <w:r>
        <w:rPr>
          <w:rStyle w:val="Style15"/>
          <w:rFonts w:ascii="Liberation Serif" w:hAnsi="Liberation Serif"/>
          <w:spacing w:val="2"/>
          <w:sz w:val="28"/>
          <w:szCs w:val="28"/>
          <w:highlight w:val="white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r>
    </w:p>
    <w:tbl>
      <w:tblPr>
        <w:tblW w:w="960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0"/>
        <w:gridCol w:w="1909"/>
        <w:gridCol w:w="178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72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5"/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Style w:val="Style15"/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19"/>
        <w:spacing w:before="120" w:after="120"/>
        <w:rPr>
          <w:rFonts w:ascii="Liberation Serif" w:hAnsi="Liberation Serif"/>
          <w:bCs/>
          <w:sz w:val="28"/>
          <w:szCs w:val="28"/>
          <w:lang w:eastAsia="en-US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gutter="0" w:header="1134" w:top="211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</w:r>
  </w:p>
  <w:p>
    <w:pPr>
      <w:pStyle w:val="Style28"/>
      <w:jc w:val="center"/>
      <w:rPr/>
    </w:pPr>
    <w:r>
      <w:rPr/>
    </w:r>
  </w:p>
  <w:p>
    <w:pPr>
      <w:pStyle w:val="Style2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Основной текст 2 Знак"/>
    <w:basedOn w:val="DefaultParagraphFont"/>
    <w:qFormat/>
    <w:rPr>
      <w:lang w:val="ru-RU" w:eastAsia="ru-RU"/>
    </w:rPr>
  </w:style>
  <w:style w:type="character" w:styleId="Style12">
    <w:name w:val="Текст выноски Знак"/>
    <w:basedOn w:val="DefaultParagraphFont"/>
    <w:qFormat/>
    <w:rPr>
      <w:sz w:val="2"/>
      <w:szCs w:val="2"/>
    </w:rPr>
  </w:style>
  <w:style w:type="character" w:styleId="Style13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4">
    <w:name w:val="Выделение жирным"/>
    <w:qFormat/>
    <w:rPr>
      <w:b/>
      <w:bCs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нак1"/>
    <w:basedOn w:val="Normal"/>
    <w:qFormat/>
    <w:pPr>
      <w:overflowPunct w:val="fals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1">
    <w:name w:val="Title"/>
    <w:basedOn w:val="Normal"/>
    <w:qFormat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Style22">
    <w:name w:val="Знак 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3">
    <w:name w:val="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22">
    <w:name w:val="Знак2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>
    <w:name w:val="formattext toplevel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Calibri"/>
      <w:color w:val="auto"/>
      <w:kern w:val="0"/>
      <w:sz w:val="20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Application>LibreOffice/7.5.2.1$Linux_X86_64 LibreOffice_project/50$Build-1</Application>
  <AppVersion>15.0000</AppVersion>
  <Pages>10</Pages>
  <Words>1500</Words>
  <Characters>11187</Characters>
  <CharactersWithSpaces>13317</CharactersWithSpaces>
  <Paragraphs>195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2022-02-16T07:59:00Z</dcterms:created>
  <dc:creator>отдел экономики</dc:creator>
  <dc:description/>
  <dc:language>ru-RU</dc:language>
  <cp:lastModifiedBy/>
  <cp:lastPrinted>2023-11-27T08:23:08Z</cp:lastPrinted>
  <dcterms:modified xsi:type="dcterms:W3CDTF">2023-11-27T08:24:13Z</dcterms:modified>
  <cp:revision>100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