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A6" w:rsidRPr="004E3AD5" w:rsidRDefault="003929A6" w:rsidP="003929A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4E3AD5">
        <w:rPr>
          <w:rFonts w:ascii="Liberation Serif" w:eastAsia="Times New Roman" w:hAnsi="Liberation Serif" w:cs="Times New Roman"/>
          <w:b/>
          <w:sz w:val="28"/>
          <w:szCs w:val="28"/>
        </w:rPr>
        <w:t>Уведомление о проведении публичных консультаций по проекту заключения о результатах экспертизы муниципального нормативного правового акта</w:t>
      </w:r>
    </w:p>
    <w:p w:rsidR="003929A6" w:rsidRPr="004E3AD5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929A6" w:rsidRPr="004E3AD5" w:rsidTr="00EB78D3">
        <w:trPr>
          <w:trHeight w:val="1396"/>
        </w:trPr>
        <w:tc>
          <w:tcPr>
            <w:tcW w:w="9345" w:type="dxa"/>
            <w:gridSpan w:val="2"/>
          </w:tcPr>
          <w:p w:rsidR="003929A6" w:rsidRPr="004E3AD5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4E3AD5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1. Реквизиты нормативного правового акта </w:t>
            </w:r>
          </w:p>
          <w:p w:rsidR="00B83C11" w:rsidRPr="004E3AD5" w:rsidRDefault="004E3AD5" w:rsidP="00894FF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E3AD5">
              <w:rPr>
                <w:rFonts w:ascii="Liberation Serif" w:hAnsi="Liberation Serif"/>
                <w:sz w:val="28"/>
                <w:szCs w:val="28"/>
              </w:rPr>
              <w:t xml:space="preserve">Решение Думы </w:t>
            </w:r>
            <w:proofErr w:type="spellStart"/>
            <w:r w:rsidRPr="004E3AD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4E3AD5">
              <w:rPr>
                <w:rFonts w:ascii="Liberation Serif" w:hAnsi="Liberation Serif"/>
                <w:sz w:val="28"/>
                <w:szCs w:val="28"/>
              </w:rPr>
              <w:t xml:space="preserve"> городского округа от 25.04.2019 г. №367 «О порядке предоставления муниципальных гарантий по инвестиционным проектам за счет местного бюджета»</w:t>
            </w:r>
          </w:p>
        </w:tc>
      </w:tr>
      <w:tr w:rsidR="0026751F" w:rsidRPr="004E3AD5" w:rsidTr="00D72F7A">
        <w:tc>
          <w:tcPr>
            <w:tcW w:w="4672" w:type="dxa"/>
          </w:tcPr>
          <w:p w:rsidR="003929A6" w:rsidRPr="004E3AD5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4E3AD5">
              <w:rPr>
                <w:rFonts w:ascii="Liberation Serif" w:eastAsia="Times New Roman" w:hAnsi="Liberation Serif" w:cs="Times New Roman"/>
                <w:sz w:val="28"/>
                <w:szCs w:val="28"/>
              </w:rPr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673" w:type="dxa"/>
          </w:tcPr>
          <w:p w:rsidR="003B6403" w:rsidRPr="004E3AD5" w:rsidRDefault="009711A5" w:rsidP="007050F3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4E3AD5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r w:rsidR="003B6403" w:rsidRPr="004E3AD5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Количество рабочих дней: 10 рабочих дней</w:t>
            </w:r>
          </w:p>
          <w:p w:rsidR="007050F3" w:rsidRPr="004E3AD5" w:rsidRDefault="003B6403" w:rsidP="007050F3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4E3AD5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 </w:t>
            </w:r>
            <w:r w:rsidR="009711A5" w:rsidRPr="004E3AD5">
              <w:rPr>
                <w:rFonts w:ascii="Liberation Serif" w:eastAsia="Times New Roman" w:hAnsi="Liberation Serif" w:cs="Times New Roman"/>
                <w:sz w:val="28"/>
                <w:szCs w:val="28"/>
              </w:rPr>
              <w:t>начало: "</w:t>
            </w:r>
            <w:r w:rsidR="004E3AD5">
              <w:rPr>
                <w:rFonts w:ascii="Liberation Serif" w:eastAsia="Times New Roman" w:hAnsi="Liberation Serif" w:cs="Times New Roman"/>
                <w:sz w:val="28"/>
                <w:szCs w:val="28"/>
              </w:rPr>
              <w:t>02</w:t>
            </w:r>
            <w:r w:rsidR="0026751F" w:rsidRPr="004E3AD5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" </w:t>
            </w:r>
            <w:r w:rsidR="004E3AD5">
              <w:rPr>
                <w:rFonts w:ascii="Liberation Serif" w:eastAsia="Times New Roman" w:hAnsi="Liberation Serif" w:cs="Times New Roman"/>
                <w:sz w:val="28"/>
                <w:szCs w:val="28"/>
              </w:rPr>
              <w:t>марта</w:t>
            </w:r>
            <w:r w:rsidR="00455271" w:rsidRPr="004E3AD5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r w:rsidR="0026751F" w:rsidRPr="004E3AD5">
              <w:rPr>
                <w:rFonts w:ascii="Liberation Serif" w:eastAsia="Times New Roman" w:hAnsi="Liberation Serif" w:cs="Times New Roman"/>
                <w:sz w:val="28"/>
                <w:szCs w:val="28"/>
              </w:rPr>
              <w:t>20</w:t>
            </w:r>
            <w:r w:rsidR="00F44B50" w:rsidRPr="004E3AD5">
              <w:rPr>
                <w:rFonts w:ascii="Liberation Serif" w:eastAsia="Times New Roman" w:hAnsi="Liberation Serif" w:cs="Times New Roman"/>
                <w:sz w:val="28"/>
                <w:szCs w:val="28"/>
              </w:rPr>
              <w:t>2</w:t>
            </w:r>
            <w:r w:rsidR="00EB78D3" w:rsidRPr="004E3AD5">
              <w:rPr>
                <w:rFonts w:ascii="Liberation Serif" w:eastAsia="Times New Roman" w:hAnsi="Liberation Serif" w:cs="Times New Roman"/>
                <w:sz w:val="28"/>
                <w:szCs w:val="28"/>
              </w:rPr>
              <w:t>1</w:t>
            </w:r>
            <w:r w:rsidR="0026751F" w:rsidRPr="004E3AD5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г</w:t>
            </w:r>
            <w:r w:rsidR="006B1680" w:rsidRPr="004E3AD5">
              <w:rPr>
                <w:rFonts w:ascii="Liberation Serif" w:eastAsia="Times New Roman" w:hAnsi="Liberation Serif" w:cs="Times New Roman"/>
                <w:sz w:val="28"/>
                <w:szCs w:val="28"/>
              </w:rPr>
              <w:t>.</w:t>
            </w:r>
            <w:r w:rsidR="007050F3" w:rsidRPr="004E3AD5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              </w:t>
            </w:r>
          </w:p>
          <w:p w:rsidR="0026751F" w:rsidRPr="004E3AD5" w:rsidRDefault="003B6403" w:rsidP="004E3AD5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4E3AD5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 </w:t>
            </w:r>
            <w:r w:rsidR="00FE37A9" w:rsidRPr="004E3AD5">
              <w:rPr>
                <w:rFonts w:ascii="Liberation Serif" w:eastAsia="Times New Roman" w:hAnsi="Liberation Serif" w:cs="Times New Roman"/>
                <w:sz w:val="28"/>
                <w:szCs w:val="28"/>
              </w:rPr>
              <w:t>окончание: "</w:t>
            </w:r>
            <w:r w:rsidR="00EB78D3" w:rsidRPr="004E3AD5">
              <w:rPr>
                <w:rFonts w:ascii="Liberation Serif" w:eastAsia="Times New Roman" w:hAnsi="Liberation Serif" w:cs="Times New Roman"/>
                <w:sz w:val="28"/>
                <w:szCs w:val="28"/>
              </w:rPr>
              <w:t>1</w:t>
            </w:r>
            <w:r w:rsidR="004E3AD5">
              <w:rPr>
                <w:rFonts w:ascii="Liberation Serif" w:eastAsia="Times New Roman" w:hAnsi="Liberation Serif" w:cs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="0026751F" w:rsidRPr="004E3AD5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" </w:t>
            </w:r>
            <w:r w:rsidR="00EB78D3" w:rsidRPr="004E3AD5">
              <w:rPr>
                <w:rFonts w:ascii="Liberation Serif" w:eastAsia="Times New Roman" w:hAnsi="Liberation Serif" w:cs="Times New Roman"/>
                <w:sz w:val="28"/>
                <w:szCs w:val="28"/>
              </w:rPr>
              <w:t>марта</w:t>
            </w:r>
            <w:r w:rsidR="00F44B50" w:rsidRPr="004E3AD5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r w:rsidR="0026751F" w:rsidRPr="004E3AD5">
              <w:rPr>
                <w:rFonts w:ascii="Liberation Serif" w:eastAsia="Times New Roman" w:hAnsi="Liberation Serif" w:cs="Times New Roman"/>
                <w:sz w:val="28"/>
                <w:szCs w:val="28"/>
              </w:rPr>
              <w:t>20</w:t>
            </w:r>
            <w:r w:rsidR="00F44B50" w:rsidRPr="004E3AD5">
              <w:rPr>
                <w:rFonts w:ascii="Liberation Serif" w:eastAsia="Times New Roman" w:hAnsi="Liberation Serif" w:cs="Times New Roman"/>
                <w:sz w:val="28"/>
                <w:szCs w:val="28"/>
              </w:rPr>
              <w:t>2</w:t>
            </w:r>
            <w:r w:rsidR="00EB78D3" w:rsidRPr="004E3AD5">
              <w:rPr>
                <w:rFonts w:ascii="Liberation Serif" w:eastAsia="Times New Roman" w:hAnsi="Liberation Serif" w:cs="Times New Roman"/>
                <w:sz w:val="28"/>
                <w:szCs w:val="28"/>
              </w:rPr>
              <w:t>1</w:t>
            </w:r>
            <w:r w:rsidR="0026751F" w:rsidRPr="004E3AD5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г.                              </w:t>
            </w:r>
          </w:p>
        </w:tc>
      </w:tr>
      <w:tr w:rsidR="00D72F7A" w:rsidRPr="004E3AD5" w:rsidTr="00D72F7A">
        <w:tc>
          <w:tcPr>
            <w:tcW w:w="9345" w:type="dxa"/>
            <w:gridSpan w:val="2"/>
          </w:tcPr>
          <w:p w:rsidR="00D72F7A" w:rsidRPr="004E3AD5" w:rsidRDefault="00D72F7A" w:rsidP="00FE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4E3AD5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3. Способ направления участниками публичных консультаций своих предложений: с использованием программных средств интернет - портала «Оценка регулирующего воздействия в Свердловской области» </w:t>
            </w:r>
            <w:hyperlink r:id="rId4" w:history="1">
              <w:r w:rsidRPr="004E3AD5">
                <w:rPr>
                  <w:rStyle w:val="a3"/>
                  <w:rFonts w:ascii="Liberation Serif" w:eastAsia="Times New Roman" w:hAnsi="Liberation Serif" w:cs="Times New Roman"/>
                  <w:sz w:val="28"/>
                  <w:szCs w:val="28"/>
                </w:rPr>
                <w:t>http://regulation.midural.ru/</w:t>
              </w:r>
            </w:hyperlink>
            <w:r w:rsidRPr="004E3AD5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</w:p>
        </w:tc>
      </w:tr>
    </w:tbl>
    <w:p w:rsidR="003929A6" w:rsidRPr="004E3AD5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B5FB8" w:rsidRPr="004E3AD5" w:rsidRDefault="00AB5FB8" w:rsidP="003929A6">
      <w:pPr>
        <w:rPr>
          <w:rFonts w:ascii="Liberation Serif" w:hAnsi="Liberation Serif"/>
          <w:sz w:val="28"/>
          <w:szCs w:val="28"/>
        </w:rPr>
      </w:pPr>
    </w:p>
    <w:sectPr w:rsidR="00AB5FB8" w:rsidRPr="004E3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7B"/>
    <w:rsid w:val="00164DAD"/>
    <w:rsid w:val="0026751F"/>
    <w:rsid w:val="002B4F11"/>
    <w:rsid w:val="00312513"/>
    <w:rsid w:val="00357155"/>
    <w:rsid w:val="003929A6"/>
    <w:rsid w:val="003B6403"/>
    <w:rsid w:val="003E23B7"/>
    <w:rsid w:val="003F78F5"/>
    <w:rsid w:val="00415F98"/>
    <w:rsid w:val="00455271"/>
    <w:rsid w:val="004A0FB6"/>
    <w:rsid w:val="004C0549"/>
    <w:rsid w:val="004E3AD5"/>
    <w:rsid w:val="00551216"/>
    <w:rsid w:val="005C5BAF"/>
    <w:rsid w:val="0062107B"/>
    <w:rsid w:val="006B1680"/>
    <w:rsid w:val="007050F3"/>
    <w:rsid w:val="0076762A"/>
    <w:rsid w:val="007835E7"/>
    <w:rsid w:val="00787E65"/>
    <w:rsid w:val="007A783A"/>
    <w:rsid w:val="00894FF2"/>
    <w:rsid w:val="00914AC8"/>
    <w:rsid w:val="009217E2"/>
    <w:rsid w:val="009711A5"/>
    <w:rsid w:val="009A2DCB"/>
    <w:rsid w:val="009C2BC8"/>
    <w:rsid w:val="00A83EA2"/>
    <w:rsid w:val="00A91258"/>
    <w:rsid w:val="00AB5FB8"/>
    <w:rsid w:val="00B02EBA"/>
    <w:rsid w:val="00B71E0B"/>
    <w:rsid w:val="00B83C11"/>
    <w:rsid w:val="00BF4540"/>
    <w:rsid w:val="00CC44E5"/>
    <w:rsid w:val="00D72F7A"/>
    <w:rsid w:val="00D92D5C"/>
    <w:rsid w:val="00EB78D3"/>
    <w:rsid w:val="00F44B50"/>
    <w:rsid w:val="00FE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ACDC3-B63B-4C25-A4EE-DEE7FADD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E23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A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ulation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ОЛЯ</cp:lastModifiedBy>
  <cp:revision>25</cp:revision>
  <cp:lastPrinted>2021-03-02T10:51:00Z</cp:lastPrinted>
  <dcterms:created xsi:type="dcterms:W3CDTF">2017-11-27T10:05:00Z</dcterms:created>
  <dcterms:modified xsi:type="dcterms:W3CDTF">2021-03-02T10:51:00Z</dcterms:modified>
</cp:coreProperties>
</file>