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B04B57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</w:t>
      </w:r>
      <w:r w:rsidR="00B04B57">
        <w:rPr>
          <w:sz w:val="28"/>
          <w:szCs w:val="28"/>
        </w:rPr>
        <w:t>27.04.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r w:rsidR="002237FA" w:rsidRPr="003F5262">
        <w:rPr>
          <w:sz w:val="28"/>
          <w:szCs w:val="28"/>
        </w:rPr>
        <w:t xml:space="preserve"> </w:t>
      </w:r>
      <w:proofErr w:type="gramStart"/>
      <w:r w:rsidR="002237FA" w:rsidRPr="003F5262">
        <w:rPr>
          <w:sz w:val="28"/>
          <w:szCs w:val="28"/>
        </w:rPr>
        <w:t xml:space="preserve">года </w:t>
      </w:r>
      <w:r w:rsidR="00B04B57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>№</w:t>
      </w:r>
      <w:proofErr w:type="gramEnd"/>
      <w:r w:rsidR="00B04B57">
        <w:rPr>
          <w:sz w:val="28"/>
          <w:szCs w:val="28"/>
        </w:rPr>
        <w:t xml:space="preserve"> 382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B04B57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bookmarkStart w:id="0" w:name="_GoBack"/>
      <w:r>
        <w:rPr>
          <w:color w:val="000000"/>
        </w:rPr>
        <w:t>Об утверждении</w:t>
      </w:r>
      <w:r w:rsidR="00B17DB4">
        <w:rPr>
          <w:color w:val="000000"/>
        </w:rPr>
        <w:t xml:space="preserve"> </w:t>
      </w:r>
      <w:r w:rsidR="00837428">
        <w:rPr>
          <w:color w:val="000000"/>
        </w:rPr>
        <w:t xml:space="preserve">адресного перечня </w:t>
      </w:r>
      <w:r w:rsidR="00C87FB0">
        <w:rPr>
          <w:color w:val="000000"/>
        </w:rPr>
        <w:t>общественных</w:t>
      </w:r>
      <w:r w:rsidR="00837428">
        <w:rPr>
          <w:color w:val="000000"/>
        </w:rPr>
        <w:t xml:space="preserve"> и дворовых</w:t>
      </w:r>
      <w:r w:rsidR="00C87FB0">
        <w:rPr>
          <w:color w:val="000000"/>
        </w:rPr>
        <w:t xml:space="preserve"> территорий </w:t>
      </w:r>
      <w:proofErr w:type="spellStart"/>
      <w:r w:rsidR="00C87FB0">
        <w:rPr>
          <w:color w:val="000000"/>
        </w:rPr>
        <w:t>Камышловского</w:t>
      </w:r>
      <w:proofErr w:type="spellEnd"/>
      <w:r w:rsidR="00C87FB0">
        <w:rPr>
          <w:color w:val="000000"/>
        </w:rPr>
        <w:t xml:space="preserve"> городского округа</w:t>
      </w:r>
      <w:r w:rsidR="00837428">
        <w:rPr>
          <w:color w:val="000000"/>
        </w:rPr>
        <w:t xml:space="preserve">, </w:t>
      </w:r>
      <w:r w:rsidR="00074642">
        <w:rPr>
          <w:color w:val="000000"/>
        </w:rPr>
        <w:t xml:space="preserve">нуждающихся </w:t>
      </w:r>
      <w:proofErr w:type="gramStart"/>
      <w:r w:rsidR="00074642">
        <w:rPr>
          <w:color w:val="000000"/>
        </w:rPr>
        <w:t xml:space="preserve">в </w:t>
      </w:r>
      <w:r w:rsidR="00837428">
        <w:rPr>
          <w:color w:val="000000"/>
        </w:rPr>
        <w:t xml:space="preserve"> благоустройств</w:t>
      </w:r>
      <w:r w:rsidR="00074642">
        <w:rPr>
          <w:color w:val="000000"/>
        </w:rPr>
        <w:t>е</w:t>
      </w:r>
      <w:proofErr w:type="gramEnd"/>
    </w:p>
    <w:p w:rsidR="000B2B3E" w:rsidRDefault="00074642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r>
        <w:rPr>
          <w:color w:val="000000"/>
        </w:rPr>
        <w:t xml:space="preserve"> и подлежащих благоустройству </w:t>
      </w:r>
      <w:r w:rsidR="00837428">
        <w:rPr>
          <w:color w:val="000000"/>
        </w:rPr>
        <w:t>в 2018-2022 год</w:t>
      </w:r>
      <w:r>
        <w:rPr>
          <w:color w:val="000000"/>
        </w:rPr>
        <w:t>ов</w:t>
      </w:r>
    </w:p>
    <w:bookmarkEnd w:id="0"/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B04B57" w:rsidRDefault="00B04B57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7B5470" w:rsidRDefault="000B2B3E" w:rsidP="000B2B3E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  <w:sz w:val="28"/>
          <w:szCs w:val="28"/>
        </w:rPr>
      </w:pPr>
      <w:r w:rsidRPr="007B5470">
        <w:rPr>
          <w:color w:val="000000"/>
          <w:sz w:val="28"/>
          <w:szCs w:val="28"/>
        </w:rPr>
        <w:t>В</w:t>
      </w:r>
      <w:r w:rsidR="00C87FB0">
        <w:rPr>
          <w:color w:val="000000"/>
          <w:sz w:val="28"/>
          <w:szCs w:val="28"/>
        </w:rPr>
        <w:t xml:space="preserve"> целях выполнения </w:t>
      </w:r>
      <w:r w:rsidR="00837428">
        <w:rPr>
          <w:color w:val="000000"/>
          <w:sz w:val="28"/>
          <w:szCs w:val="28"/>
        </w:rPr>
        <w:t>мероприятий</w:t>
      </w:r>
      <w:r w:rsidR="00C87FB0">
        <w:rPr>
          <w:color w:val="000000"/>
          <w:sz w:val="28"/>
          <w:szCs w:val="28"/>
        </w:rPr>
        <w:t xml:space="preserve"> муниципальной программы </w:t>
      </w:r>
      <w:r w:rsidR="007635F3" w:rsidRPr="00FF1BF0">
        <w:rPr>
          <w:iCs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7635F3" w:rsidRPr="00FF1BF0">
        <w:rPr>
          <w:iCs/>
          <w:sz w:val="28"/>
          <w:szCs w:val="28"/>
        </w:rPr>
        <w:t>Камышловского</w:t>
      </w:r>
      <w:proofErr w:type="spellEnd"/>
      <w:r w:rsidR="007635F3" w:rsidRPr="00FF1BF0">
        <w:rPr>
          <w:iCs/>
          <w:sz w:val="28"/>
          <w:szCs w:val="28"/>
        </w:rPr>
        <w:t xml:space="preserve"> городского округа на 2017-2022 годы», утвержденной постановлением главы </w:t>
      </w:r>
      <w:proofErr w:type="spellStart"/>
      <w:r w:rsidR="007635F3" w:rsidRPr="00FF1BF0">
        <w:rPr>
          <w:bCs/>
          <w:sz w:val="28"/>
          <w:szCs w:val="28"/>
        </w:rPr>
        <w:t>Камышловского</w:t>
      </w:r>
      <w:proofErr w:type="spellEnd"/>
      <w:r w:rsidR="007635F3" w:rsidRPr="00FF1BF0">
        <w:rPr>
          <w:bCs/>
          <w:sz w:val="28"/>
          <w:szCs w:val="28"/>
        </w:rPr>
        <w:t xml:space="preserve"> городского округа </w:t>
      </w:r>
      <w:r w:rsidR="007635F3" w:rsidRPr="00FF1BF0">
        <w:rPr>
          <w:sz w:val="28"/>
          <w:szCs w:val="28"/>
        </w:rPr>
        <w:t>от 28.07.2017. № 712 (с изменениями</w:t>
      </w:r>
      <w:r w:rsidR="007635F3">
        <w:rPr>
          <w:sz w:val="28"/>
          <w:szCs w:val="28"/>
        </w:rPr>
        <w:t xml:space="preserve"> и дополнениями), </w:t>
      </w:r>
      <w:r w:rsidR="00837428">
        <w:rPr>
          <w:sz w:val="28"/>
          <w:szCs w:val="28"/>
        </w:rPr>
        <w:t xml:space="preserve">в соответствии с Протоколом общественной комиссии № 5 от 08.02.2018 г., </w:t>
      </w:r>
      <w:r w:rsidR="002052FB">
        <w:rPr>
          <w:sz w:val="28"/>
          <w:szCs w:val="28"/>
        </w:rPr>
        <w:t xml:space="preserve">полученным </w:t>
      </w:r>
      <w:r w:rsidR="00837428">
        <w:rPr>
          <w:sz w:val="28"/>
          <w:szCs w:val="28"/>
        </w:rPr>
        <w:t xml:space="preserve">заявкам от </w:t>
      </w:r>
      <w:r w:rsidR="00074642">
        <w:rPr>
          <w:sz w:val="28"/>
          <w:szCs w:val="28"/>
        </w:rPr>
        <w:t xml:space="preserve">заинтересованных лиц и </w:t>
      </w:r>
      <w:r w:rsidR="002052FB">
        <w:rPr>
          <w:sz w:val="28"/>
          <w:szCs w:val="28"/>
        </w:rPr>
        <w:t>представителей МКД</w:t>
      </w:r>
      <w:r w:rsidR="00837428">
        <w:rPr>
          <w:sz w:val="28"/>
          <w:szCs w:val="28"/>
        </w:rPr>
        <w:t xml:space="preserve"> по благоустройству дворовых территорий, </w:t>
      </w:r>
      <w:r w:rsidR="007635F3">
        <w:rPr>
          <w:sz w:val="28"/>
          <w:szCs w:val="28"/>
        </w:rPr>
        <w:t xml:space="preserve">руководствуясь </w:t>
      </w:r>
      <w:r w:rsidR="00C85E29" w:rsidRPr="007B5470">
        <w:rPr>
          <w:color w:val="000000"/>
          <w:sz w:val="28"/>
          <w:szCs w:val="28"/>
        </w:rPr>
        <w:t>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</w:t>
      </w:r>
      <w:r w:rsidR="007635F3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г. № 131-ФЗ</w:t>
      </w:r>
      <w:r w:rsidRPr="007B5470">
        <w:rPr>
          <w:color w:val="000000"/>
          <w:sz w:val="28"/>
          <w:szCs w:val="28"/>
        </w:rPr>
        <w:t xml:space="preserve">, Уставом </w:t>
      </w:r>
      <w:proofErr w:type="spellStart"/>
      <w:r w:rsidRPr="007B5470">
        <w:rPr>
          <w:color w:val="000000"/>
          <w:sz w:val="28"/>
          <w:szCs w:val="28"/>
        </w:rPr>
        <w:t>Камышловского</w:t>
      </w:r>
      <w:proofErr w:type="spellEnd"/>
      <w:r w:rsidRPr="007B5470">
        <w:rPr>
          <w:color w:val="000000"/>
          <w:sz w:val="28"/>
          <w:szCs w:val="28"/>
        </w:rPr>
        <w:t xml:space="preserve"> городского округа, </w:t>
      </w:r>
    </w:p>
    <w:p w:rsidR="00F42DB5" w:rsidRPr="00F42DB5" w:rsidRDefault="00F42DB5" w:rsidP="00B04B57">
      <w:pPr>
        <w:ind w:firstLine="709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D403A3" w:rsidRPr="00D403A3" w:rsidRDefault="000B2B3E" w:rsidP="00B04B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rFonts w:eastAsiaTheme="minorHAnsi"/>
          <w:sz w:val="28"/>
          <w:szCs w:val="28"/>
        </w:rPr>
      </w:pPr>
      <w:r w:rsidRPr="00F42DB5">
        <w:rPr>
          <w:color w:val="000000"/>
          <w:sz w:val="28"/>
          <w:szCs w:val="28"/>
        </w:rPr>
        <w:t>Утвердить</w:t>
      </w:r>
      <w:r w:rsidR="00D403A3">
        <w:rPr>
          <w:color w:val="000000"/>
          <w:sz w:val="28"/>
          <w:szCs w:val="28"/>
        </w:rPr>
        <w:t>:</w:t>
      </w:r>
    </w:p>
    <w:p w:rsidR="00F42DB5" w:rsidRDefault="00D403A3" w:rsidP="00B04B57">
      <w:pPr>
        <w:pStyle w:val="1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FA2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Адресный </w:t>
      </w:r>
      <w:r w:rsidR="00074642">
        <w:rPr>
          <w:sz w:val="28"/>
          <w:szCs w:val="28"/>
        </w:rPr>
        <w:t xml:space="preserve">перечень общественных территорий, нуждающихся в благоустройстве и подлежащих благоустройству в период 2018-2022 годов </w:t>
      </w:r>
      <w:r w:rsidR="00B04B57">
        <w:rPr>
          <w:sz w:val="28"/>
          <w:szCs w:val="28"/>
        </w:rPr>
        <w:t>(прилагается);</w:t>
      </w:r>
    </w:p>
    <w:p w:rsidR="00074642" w:rsidRPr="00F42DB5" w:rsidRDefault="00074642" w:rsidP="00B04B57">
      <w:pPr>
        <w:pStyle w:val="1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 Адресный перечень дворовых территорий, нуждающихся в благоустройстве и подлежащих благоустройству в период 2018-2022 годов </w:t>
      </w:r>
      <w:r w:rsidR="00B04B57">
        <w:rPr>
          <w:sz w:val="28"/>
          <w:szCs w:val="28"/>
        </w:rPr>
        <w:t>(прилагается).</w:t>
      </w:r>
    </w:p>
    <w:p w:rsidR="0045648F" w:rsidRPr="00E216E7" w:rsidRDefault="00E216E7" w:rsidP="00E216E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B76DA" w:rsidRPr="00E216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4B76DA" w:rsidRPr="00E216E7">
        <w:rPr>
          <w:rFonts w:ascii="Times New Roman" w:eastAsia="Calibri" w:hAnsi="Times New Roman" w:cs="Times New Roman"/>
          <w:sz w:val="28"/>
          <w:szCs w:val="28"/>
        </w:rPr>
        <w:t>»</w:t>
      </w:r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информационно-коммуникационной сети Интернет.</w:t>
      </w:r>
    </w:p>
    <w:p w:rsidR="002237FA" w:rsidRPr="007B5470" w:rsidRDefault="000B2B3E" w:rsidP="007B5470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50" w:lineRule="exact"/>
        <w:ind w:left="0" w:right="20" w:firstLine="709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0E4693" w:rsidRDefault="000E4693" w:rsidP="002237FA">
      <w:pPr>
        <w:widowControl/>
        <w:jc w:val="both"/>
        <w:rPr>
          <w:sz w:val="28"/>
          <w:szCs w:val="28"/>
        </w:rPr>
      </w:pPr>
    </w:p>
    <w:p w:rsidR="00B04B57" w:rsidRPr="007B5470" w:rsidRDefault="00B04B57" w:rsidP="002237FA">
      <w:pPr>
        <w:widowControl/>
        <w:jc w:val="both"/>
        <w:rPr>
          <w:sz w:val="28"/>
          <w:szCs w:val="28"/>
        </w:rPr>
      </w:pPr>
    </w:p>
    <w:p w:rsidR="00B011E6" w:rsidRPr="007B5470" w:rsidRDefault="00E216E7" w:rsidP="002237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2237FA" w:rsidRDefault="002237FA" w:rsidP="002237FA">
      <w:pPr>
        <w:widowControl/>
        <w:jc w:val="both"/>
        <w:rPr>
          <w:sz w:val="28"/>
          <w:szCs w:val="28"/>
        </w:rPr>
      </w:pPr>
      <w:proofErr w:type="spellStart"/>
      <w:r w:rsidRPr="007B5470">
        <w:rPr>
          <w:sz w:val="28"/>
          <w:szCs w:val="28"/>
        </w:rPr>
        <w:t>Камышловского</w:t>
      </w:r>
      <w:proofErr w:type="spellEnd"/>
      <w:r w:rsidRPr="007B5470">
        <w:rPr>
          <w:sz w:val="28"/>
          <w:szCs w:val="28"/>
        </w:rPr>
        <w:t xml:space="preserve"> городского округа                                </w:t>
      </w:r>
      <w:r w:rsidR="00E216E7">
        <w:rPr>
          <w:sz w:val="28"/>
          <w:szCs w:val="28"/>
        </w:rPr>
        <w:tab/>
      </w:r>
      <w:r w:rsidRPr="007B5470">
        <w:rPr>
          <w:sz w:val="28"/>
          <w:szCs w:val="28"/>
        </w:rPr>
        <w:t xml:space="preserve">       </w:t>
      </w:r>
      <w:r w:rsidR="00B04B57">
        <w:rPr>
          <w:sz w:val="28"/>
          <w:szCs w:val="28"/>
        </w:rPr>
        <w:t xml:space="preserve">   </w:t>
      </w:r>
      <w:r w:rsidR="00E216E7">
        <w:rPr>
          <w:sz w:val="28"/>
          <w:szCs w:val="28"/>
        </w:rPr>
        <w:t>Е. А. Бессонов</w:t>
      </w:r>
    </w:p>
    <w:p w:rsidR="00C170F1" w:rsidRDefault="00C170F1" w:rsidP="002237FA">
      <w:pPr>
        <w:widowControl/>
        <w:jc w:val="both"/>
        <w:rPr>
          <w:sz w:val="28"/>
          <w:szCs w:val="28"/>
        </w:rPr>
      </w:pPr>
    </w:p>
    <w:p w:rsidR="00C170F1" w:rsidRPr="007B5470" w:rsidRDefault="00C170F1" w:rsidP="002237FA">
      <w:pPr>
        <w:widowControl/>
        <w:jc w:val="both"/>
        <w:rPr>
          <w:sz w:val="28"/>
          <w:szCs w:val="28"/>
        </w:rPr>
      </w:pPr>
    </w:p>
    <w:p w:rsidR="002237FA" w:rsidRPr="007B5470" w:rsidRDefault="002237FA" w:rsidP="002237FA">
      <w:pPr>
        <w:rPr>
          <w:sz w:val="28"/>
          <w:szCs w:val="28"/>
        </w:rPr>
      </w:pPr>
    </w:p>
    <w:p w:rsidR="00C170F1" w:rsidRDefault="00B04B57" w:rsidP="00C170F1">
      <w:pPr>
        <w:ind w:left="4140" w:right="-13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C170F1" w:rsidRDefault="00B04B57" w:rsidP="00C170F1">
      <w:pPr>
        <w:ind w:left="4140" w:right="-13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170F1">
        <w:rPr>
          <w:sz w:val="28"/>
          <w:szCs w:val="28"/>
        </w:rPr>
        <w:t xml:space="preserve"> главы </w:t>
      </w:r>
    </w:p>
    <w:p w:rsidR="00C170F1" w:rsidRDefault="00C170F1" w:rsidP="00C170F1">
      <w:pPr>
        <w:ind w:left="4140" w:right="-131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170F1" w:rsidRDefault="00C170F1" w:rsidP="00C170F1">
      <w:pPr>
        <w:tabs>
          <w:tab w:val="left" w:pos="4860"/>
        </w:tabs>
        <w:ind w:left="4140" w:right="-13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4B57">
        <w:rPr>
          <w:sz w:val="28"/>
          <w:szCs w:val="28"/>
        </w:rPr>
        <w:t>27.</w:t>
      </w:r>
      <w:r>
        <w:rPr>
          <w:sz w:val="28"/>
          <w:szCs w:val="28"/>
        </w:rPr>
        <w:t xml:space="preserve">04.2018 года № </w:t>
      </w:r>
      <w:r w:rsidR="00B04B57">
        <w:rPr>
          <w:sz w:val="28"/>
          <w:szCs w:val="28"/>
        </w:rPr>
        <w:t>382</w:t>
      </w:r>
    </w:p>
    <w:p w:rsidR="00C170F1" w:rsidRDefault="00C170F1" w:rsidP="00C170F1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C170F1" w:rsidRDefault="00C170F1" w:rsidP="00C170F1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0F1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r>
        <w:rPr>
          <w:color w:val="000000"/>
        </w:rPr>
        <w:t>Адресный перечень общественных территорий,</w:t>
      </w:r>
    </w:p>
    <w:p w:rsidR="00B04B57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r>
        <w:rPr>
          <w:color w:val="000000"/>
        </w:rPr>
        <w:t xml:space="preserve">нуждающихся в благоустройстве и подлежащих благоустройству </w:t>
      </w:r>
    </w:p>
    <w:p w:rsidR="00C170F1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r>
        <w:rPr>
          <w:color w:val="000000"/>
        </w:rPr>
        <w:t xml:space="preserve">в период с 2018-2022 годов </w:t>
      </w:r>
    </w:p>
    <w:p w:rsidR="00C170F1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rFonts w:eastAsia="Calibri"/>
        </w:rPr>
      </w:pPr>
      <w:r>
        <w:rPr>
          <w:color w:val="000000"/>
        </w:rPr>
        <w:t xml:space="preserve"> </w:t>
      </w:r>
    </w:p>
    <w:tbl>
      <w:tblPr>
        <w:tblW w:w="9497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965"/>
        <w:gridCol w:w="6585"/>
      </w:tblGrid>
      <w:tr w:rsidR="00C170F1" w:rsidRPr="00B04B57" w:rsidTr="00C170F1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 w:rsidR="00C170F1" w:rsidRPr="00B04B57" w:rsidRDefault="00C170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 г. Камышлов, центральный городской сквер и площадь по ул. К. Маркса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 г. Камышлов, ул. Карла Маркса - ул. Энгельса (у Покровского собора)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 xml:space="preserve">г. Камышлов, ул. Свердлова (у администрации </w:t>
            </w:r>
            <w:proofErr w:type="spellStart"/>
            <w:r w:rsidRPr="00B04B57">
              <w:rPr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B04B57">
              <w:rPr>
                <w:color w:val="000000"/>
                <w:sz w:val="28"/>
                <w:szCs w:val="28"/>
              </w:rPr>
              <w:t xml:space="preserve"> ГО)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 xml:space="preserve">г. Камышлов, ул. Маяковского - ул. Энгельса (возле </w:t>
            </w:r>
            <w:proofErr w:type="spellStart"/>
            <w:r w:rsidRPr="00B04B57">
              <w:rPr>
                <w:color w:val="000000"/>
                <w:sz w:val="28"/>
                <w:szCs w:val="28"/>
              </w:rPr>
              <w:t>педколледжа</w:t>
            </w:r>
            <w:proofErr w:type="spellEnd"/>
            <w:r w:rsidRPr="00B04B57">
              <w:rPr>
                <w:color w:val="000000"/>
                <w:sz w:val="28"/>
                <w:szCs w:val="28"/>
              </w:rPr>
              <w:t>, Парк Учителей)</w:t>
            </w:r>
          </w:p>
        </w:tc>
      </w:tr>
      <w:tr w:rsidR="00C170F1" w:rsidRPr="00B04B57" w:rsidTr="00C170F1">
        <w:trPr>
          <w:trHeight w:val="3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 xml:space="preserve">г. Камышлов, ул. Гагарина (от сбербанка до </w:t>
            </w:r>
            <w:proofErr w:type="spellStart"/>
            <w:r w:rsidRPr="00B04B57">
              <w:rPr>
                <w:color w:val="000000"/>
                <w:sz w:val="28"/>
                <w:szCs w:val="28"/>
              </w:rPr>
              <w:t>ЦКиД</w:t>
            </w:r>
            <w:proofErr w:type="spellEnd"/>
            <w:r w:rsidRPr="00B04B57">
              <w:rPr>
                <w:color w:val="000000"/>
                <w:sz w:val="28"/>
                <w:szCs w:val="28"/>
              </w:rPr>
              <w:t>)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г. Камышлов, ул. Вокзальная (возле спортзала)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 xml:space="preserve">г. Камышлов, ул. </w:t>
            </w:r>
            <w:proofErr w:type="spellStart"/>
            <w:r w:rsidRPr="00B04B57">
              <w:rPr>
                <w:color w:val="000000"/>
                <w:sz w:val="28"/>
                <w:szCs w:val="28"/>
              </w:rPr>
              <w:t>Фарфористов</w:t>
            </w:r>
            <w:proofErr w:type="spellEnd"/>
            <w:r w:rsidRPr="00B04B5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170F1" w:rsidRPr="00B04B57" w:rsidTr="00C170F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F1" w:rsidRPr="00B04B57" w:rsidRDefault="00C170F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г. Камышлов, ул. Ленина (возле музея)</w:t>
            </w:r>
          </w:p>
        </w:tc>
      </w:tr>
    </w:tbl>
    <w:p w:rsidR="000C4FDF" w:rsidRDefault="000C4FDF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Default="00C170F1">
      <w:pPr>
        <w:rPr>
          <w:sz w:val="28"/>
          <w:szCs w:val="28"/>
        </w:rPr>
      </w:pPr>
    </w:p>
    <w:p w:rsidR="00C170F1" w:rsidRPr="00B75305" w:rsidRDefault="00B04B57" w:rsidP="00C170F1">
      <w:pPr>
        <w:ind w:left="4140" w:right="-13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C170F1" w:rsidRPr="00B75305" w:rsidRDefault="00B04B57" w:rsidP="00C170F1">
      <w:pPr>
        <w:ind w:left="4140" w:right="-13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170F1" w:rsidRPr="00B75305">
        <w:rPr>
          <w:sz w:val="28"/>
          <w:szCs w:val="28"/>
        </w:rPr>
        <w:t xml:space="preserve"> главы </w:t>
      </w:r>
    </w:p>
    <w:p w:rsidR="00C170F1" w:rsidRPr="00B75305" w:rsidRDefault="00C170F1" w:rsidP="00C170F1">
      <w:pPr>
        <w:ind w:left="4140" w:right="-131"/>
        <w:rPr>
          <w:sz w:val="28"/>
          <w:szCs w:val="28"/>
        </w:rPr>
      </w:pPr>
      <w:proofErr w:type="spellStart"/>
      <w:r w:rsidRPr="00B75305">
        <w:rPr>
          <w:sz w:val="28"/>
          <w:szCs w:val="28"/>
        </w:rPr>
        <w:t>Камышловского</w:t>
      </w:r>
      <w:proofErr w:type="spellEnd"/>
      <w:r w:rsidRPr="00B75305">
        <w:rPr>
          <w:sz w:val="28"/>
          <w:szCs w:val="28"/>
        </w:rPr>
        <w:t xml:space="preserve"> городского округа</w:t>
      </w:r>
    </w:p>
    <w:p w:rsidR="00C170F1" w:rsidRPr="00B75305" w:rsidRDefault="00C170F1" w:rsidP="00C170F1">
      <w:pPr>
        <w:tabs>
          <w:tab w:val="left" w:pos="4860"/>
        </w:tabs>
        <w:ind w:left="4140" w:right="-131"/>
        <w:rPr>
          <w:sz w:val="28"/>
          <w:szCs w:val="28"/>
        </w:rPr>
      </w:pPr>
      <w:r w:rsidRPr="00B75305">
        <w:rPr>
          <w:sz w:val="28"/>
          <w:szCs w:val="28"/>
        </w:rPr>
        <w:t xml:space="preserve">от </w:t>
      </w:r>
      <w:r w:rsidR="00B04B57">
        <w:rPr>
          <w:sz w:val="28"/>
          <w:szCs w:val="28"/>
        </w:rPr>
        <w:t>27.04.2018 года № 382</w:t>
      </w:r>
    </w:p>
    <w:p w:rsidR="00C170F1" w:rsidRDefault="00C170F1" w:rsidP="00C170F1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C170F1" w:rsidRDefault="00C170F1" w:rsidP="00C170F1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0F1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r>
        <w:rPr>
          <w:color w:val="000000"/>
        </w:rPr>
        <w:t>Адресный перечень дворовых территорий,</w:t>
      </w:r>
    </w:p>
    <w:p w:rsidR="00C170F1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color w:val="000000"/>
        </w:rPr>
      </w:pPr>
      <w:r>
        <w:rPr>
          <w:color w:val="000000"/>
        </w:rPr>
        <w:t xml:space="preserve">нуждающихся в благоустройстве и подлежащих благоустройству в период с 2018-2022 годов </w:t>
      </w:r>
    </w:p>
    <w:p w:rsidR="00C170F1" w:rsidRDefault="00C170F1" w:rsidP="00C170F1">
      <w:pPr>
        <w:pStyle w:val="Bodytext30"/>
        <w:shd w:val="clear" w:color="auto" w:fill="auto"/>
        <w:spacing w:before="0" w:after="0" w:line="240" w:lineRule="auto"/>
        <w:ind w:right="23"/>
        <w:rPr>
          <w:rFonts w:eastAsia="Calibri"/>
        </w:rPr>
      </w:pPr>
      <w:r>
        <w:rPr>
          <w:color w:val="000000"/>
        </w:rPr>
        <w:t xml:space="preserve"> </w:t>
      </w:r>
    </w:p>
    <w:tbl>
      <w:tblPr>
        <w:tblW w:w="9497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965"/>
        <w:gridCol w:w="6585"/>
      </w:tblGrid>
      <w:tr w:rsidR="00C170F1" w:rsidRPr="00B04B57" w:rsidTr="00DF16A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Наименование дворовой территории</w:t>
            </w:r>
          </w:p>
          <w:p w:rsidR="00C170F1" w:rsidRPr="00B04B57" w:rsidRDefault="00C170F1" w:rsidP="00DF16A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C170F1" w:rsidRPr="00B04B57" w:rsidTr="00DF16A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 xml:space="preserve"> г. Камышлов, ул. Загородная, дома № 20, 22, 24, 29, ул. </w:t>
            </w:r>
            <w:proofErr w:type="spellStart"/>
            <w:r w:rsidRPr="00B04B57">
              <w:rPr>
                <w:color w:val="000000"/>
                <w:sz w:val="28"/>
                <w:szCs w:val="28"/>
              </w:rPr>
              <w:t>Карловарская</w:t>
            </w:r>
            <w:proofErr w:type="spellEnd"/>
            <w:r w:rsidRPr="00B04B57">
              <w:rPr>
                <w:color w:val="000000"/>
                <w:sz w:val="28"/>
                <w:szCs w:val="28"/>
              </w:rPr>
              <w:t>, дома № 2, 2а</w:t>
            </w:r>
          </w:p>
        </w:tc>
      </w:tr>
      <w:tr w:rsidR="00C170F1" w:rsidRPr="00B04B57" w:rsidTr="00DF16A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F1" w:rsidRPr="00B04B57" w:rsidRDefault="00C170F1" w:rsidP="00DF16A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4B57">
              <w:rPr>
                <w:color w:val="000000"/>
                <w:sz w:val="28"/>
                <w:szCs w:val="28"/>
              </w:rPr>
              <w:t xml:space="preserve"> г. Камышлов, ул. Советская, дом № 103, ул. </w:t>
            </w:r>
            <w:proofErr w:type="spellStart"/>
            <w:r w:rsidRPr="00B04B57">
              <w:rPr>
                <w:color w:val="000000"/>
                <w:sz w:val="28"/>
                <w:szCs w:val="28"/>
              </w:rPr>
              <w:t>Леваневского</w:t>
            </w:r>
            <w:proofErr w:type="spellEnd"/>
            <w:r w:rsidRPr="00B04B57">
              <w:rPr>
                <w:color w:val="000000"/>
                <w:sz w:val="28"/>
                <w:szCs w:val="28"/>
              </w:rPr>
              <w:t>, дом № 1в, ул. Рабочая, 2</w:t>
            </w:r>
          </w:p>
        </w:tc>
      </w:tr>
    </w:tbl>
    <w:p w:rsidR="00C170F1" w:rsidRPr="007B5470" w:rsidRDefault="00C170F1">
      <w:pPr>
        <w:rPr>
          <w:sz w:val="28"/>
          <w:szCs w:val="28"/>
        </w:rPr>
      </w:pPr>
    </w:p>
    <w:sectPr w:rsidR="00C170F1" w:rsidRPr="007B5470" w:rsidSect="00B04B5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03" w:rsidRDefault="003B0703" w:rsidP="00563FF3">
      <w:r>
        <w:separator/>
      </w:r>
    </w:p>
  </w:endnote>
  <w:endnote w:type="continuationSeparator" w:id="0">
    <w:p w:rsidR="003B0703" w:rsidRDefault="003B0703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3F7C93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03" w:rsidRDefault="003B0703" w:rsidP="00563FF3">
      <w:r>
        <w:separator/>
      </w:r>
    </w:p>
  </w:footnote>
  <w:footnote w:type="continuationSeparator" w:id="0">
    <w:p w:rsidR="003B0703" w:rsidRDefault="003B0703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3F7C93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74642"/>
    <w:rsid w:val="00083EA1"/>
    <w:rsid w:val="000B2B3E"/>
    <w:rsid w:val="000C4FDF"/>
    <w:rsid w:val="000E4693"/>
    <w:rsid w:val="001559CA"/>
    <w:rsid w:val="00176E12"/>
    <w:rsid w:val="001A1D98"/>
    <w:rsid w:val="001E4701"/>
    <w:rsid w:val="002052FB"/>
    <w:rsid w:val="002177D5"/>
    <w:rsid w:val="002237FA"/>
    <w:rsid w:val="002626EC"/>
    <w:rsid w:val="00263D20"/>
    <w:rsid w:val="002A7C23"/>
    <w:rsid w:val="002E6EFE"/>
    <w:rsid w:val="002F2DAD"/>
    <w:rsid w:val="003B0703"/>
    <w:rsid w:val="003F5262"/>
    <w:rsid w:val="003F7C93"/>
    <w:rsid w:val="00437179"/>
    <w:rsid w:val="0045648F"/>
    <w:rsid w:val="00465C4A"/>
    <w:rsid w:val="004B76DA"/>
    <w:rsid w:val="004E4668"/>
    <w:rsid w:val="00520FBB"/>
    <w:rsid w:val="00540E9C"/>
    <w:rsid w:val="0056113F"/>
    <w:rsid w:val="00563FF3"/>
    <w:rsid w:val="00592CC8"/>
    <w:rsid w:val="00597F1F"/>
    <w:rsid w:val="005C20B5"/>
    <w:rsid w:val="00612043"/>
    <w:rsid w:val="0066354D"/>
    <w:rsid w:val="006663DB"/>
    <w:rsid w:val="00675CE3"/>
    <w:rsid w:val="00710383"/>
    <w:rsid w:val="007635F3"/>
    <w:rsid w:val="00796D11"/>
    <w:rsid w:val="007B5470"/>
    <w:rsid w:val="00837428"/>
    <w:rsid w:val="009121A3"/>
    <w:rsid w:val="009122B0"/>
    <w:rsid w:val="0091464D"/>
    <w:rsid w:val="00947AE0"/>
    <w:rsid w:val="00980A24"/>
    <w:rsid w:val="00A6399C"/>
    <w:rsid w:val="00AA29F2"/>
    <w:rsid w:val="00B011E6"/>
    <w:rsid w:val="00B04B57"/>
    <w:rsid w:val="00B1597F"/>
    <w:rsid w:val="00B17DB4"/>
    <w:rsid w:val="00BA2463"/>
    <w:rsid w:val="00BC1AD9"/>
    <w:rsid w:val="00C170F1"/>
    <w:rsid w:val="00C227FA"/>
    <w:rsid w:val="00C317B6"/>
    <w:rsid w:val="00C85E29"/>
    <w:rsid w:val="00C87020"/>
    <w:rsid w:val="00C87FB0"/>
    <w:rsid w:val="00D306F2"/>
    <w:rsid w:val="00D360CA"/>
    <w:rsid w:val="00D403A3"/>
    <w:rsid w:val="00DF2414"/>
    <w:rsid w:val="00E216E7"/>
    <w:rsid w:val="00E54D4C"/>
    <w:rsid w:val="00E67D68"/>
    <w:rsid w:val="00F167F0"/>
    <w:rsid w:val="00F24928"/>
    <w:rsid w:val="00F42DB5"/>
    <w:rsid w:val="00F450D9"/>
    <w:rsid w:val="00F51508"/>
    <w:rsid w:val="00F83533"/>
    <w:rsid w:val="00FA2E1F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A63C"/>
  <w15:docId w15:val="{D383AE2A-3793-47C9-9A45-79B1463B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  <w:style w:type="paragraph" w:styleId="ab">
    <w:name w:val="Normal (Web)"/>
    <w:basedOn w:val="a"/>
    <w:unhideWhenUsed/>
    <w:rsid w:val="00C170F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29</cp:revision>
  <cp:lastPrinted>2018-04-27T10:18:00Z</cp:lastPrinted>
  <dcterms:created xsi:type="dcterms:W3CDTF">2016-04-15T10:52:00Z</dcterms:created>
  <dcterms:modified xsi:type="dcterms:W3CDTF">2018-04-27T10:19:00Z</dcterms:modified>
</cp:coreProperties>
</file>