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9C4013" w:rsidRDefault="00CB507B" w:rsidP="00CB507B">
      <w:pPr>
        <w:jc w:val="center"/>
        <w:rPr>
          <w:b/>
          <w:sz w:val="28"/>
          <w:szCs w:val="28"/>
        </w:rPr>
      </w:pPr>
      <w:proofErr w:type="gramStart"/>
      <w:r w:rsidRPr="00F62173">
        <w:rPr>
          <w:b/>
          <w:sz w:val="28"/>
          <w:szCs w:val="28"/>
        </w:rPr>
        <w:t>П</w:t>
      </w:r>
      <w:proofErr w:type="gramEnd"/>
      <w:r w:rsidRPr="00F62173">
        <w:rPr>
          <w:b/>
          <w:sz w:val="28"/>
          <w:szCs w:val="28"/>
        </w:rPr>
        <w:t xml:space="preserve"> О С Т А Н О В Л Е Н И Е</w:t>
      </w:r>
    </w:p>
    <w:p w:rsidR="006B72F5" w:rsidRDefault="006B72F5" w:rsidP="00CB5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</w:t>
      </w:r>
      <w:r w:rsidR="009808E4">
        <w:rPr>
          <w:sz w:val="28"/>
        </w:rPr>
        <w:t xml:space="preserve">   </w:t>
      </w:r>
      <w:r>
        <w:rPr>
          <w:sz w:val="28"/>
        </w:rPr>
        <w:t>года</w:t>
      </w:r>
      <w:r w:rsidR="009808E4">
        <w:rPr>
          <w:sz w:val="28"/>
        </w:rPr>
        <w:t xml:space="preserve"> </w:t>
      </w:r>
      <w:r w:rsidR="00CB507B">
        <w:rPr>
          <w:sz w:val="28"/>
        </w:rPr>
        <w:t xml:space="preserve">№ 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2D5140" w:rsidRPr="006A2F55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EA7C7B">
        <w:rPr>
          <w:rFonts w:ascii="Times New Roman" w:hAnsi="Times New Roman" w:cs="Times New Roman"/>
          <w:i/>
          <w:sz w:val="28"/>
          <w:szCs w:val="28"/>
        </w:rPr>
        <w:t xml:space="preserve">б </w:t>
      </w:r>
      <w:r w:rsidR="00C85948">
        <w:rPr>
          <w:rFonts w:ascii="Times New Roman" w:hAnsi="Times New Roman" w:cs="Times New Roman"/>
          <w:i/>
          <w:sz w:val="28"/>
          <w:szCs w:val="28"/>
        </w:rPr>
        <w:t>утверждении правил определения</w:t>
      </w:r>
      <w:r w:rsidR="003408E0">
        <w:rPr>
          <w:rFonts w:ascii="Times New Roman" w:hAnsi="Times New Roman" w:cs="Times New Roman"/>
          <w:i/>
          <w:sz w:val="28"/>
          <w:szCs w:val="28"/>
        </w:rPr>
        <w:t xml:space="preserve"> нормативных затрат на обеспечение функций органов местного самоуправления Камышловского городского округа, отраслевых (функциональных) органов администрации Камышловского городского округа, включая подведомственные казенные учреждения</w:t>
      </w:r>
    </w:p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507B" w:rsidRPr="003556AF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4911" w:rsidRPr="00EF4911" w:rsidRDefault="00EF4911" w:rsidP="00EF49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F491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EF4911">
          <w:rPr>
            <w:rFonts w:ascii="Times New Roman" w:hAnsi="Times New Roman"/>
            <w:color w:val="000000" w:themeColor="text1"/>
            <w:sz w:val="28"/>
            <w:szCs w:val="28"/>
          </w:rPr>
          <w:t>пунктом 2 части 4 статьи 19</w:t>
        </w:r>
      </w:hyperlink>
      <w:r w:rsidRPr="00EF4911">
        <w:rPr>
          <w:rFonts w:ascii="Times New Roman" w:hAnsi="Times New Roman"/>
          <w:sz w:val="28"/>
          <w:szCs w:val="28"/>
        </w:rPr>
        <w:t xml:space="preserve"> Федерального закона от 05 апреля 2013 года N 44-ФЗ </w:t>
      </w:r>
      <w:r>
        <w:rPr>
          <w:rFonts w:ascii="Times New Roman" w:hAnsi="Times New Roman"/>
          <w:sz w:val="28"/>
          <w:szCs w:val="28"/>
        </w:rPr>
        <w:t>«</w:t>
      </w:r>
      <w:r w:rsidRPr="00EF491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EF4911">
        <w:rPr>
          <w:rFonts w:ascii="Times New Roman" w:hAnsi="Times New Roman"/>
          <w:sz w:val="28"/>
          <w:szCs w:val="28"/>
        </w:rPr>
        <w:t xml:space="preserve">, во исполнение </w:t>
      </w:r>
      <w:hyperlink r:id="rId7" w:history="1">
        <w:r w:rsidRPr="00EF4911">
          <w:rPr>
            <w:rFonts w:ascii="Times New Roman" w:hAnsi="Times New Roman"/>
            <w:color w:val="000000" w:themeColor="text1"/>
            <w:sz w:val="28"/>
            <w:szCs w:val="28"/>
          </w:rPr>
          <w:t>Постановления</w:t>
        </w:r>
      </w:hyperlink>
      <w:r w:rsidRPr="00EF4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Камышловского городского округа </w:t>
      </w:r>
      <w:r w:rsidRPr="00D52BD1">
        <w:rPr>
          <w:rFonts w:ascii="Times New Roman" w:hAnsi="Times New Roman"/>
          <w:b/>
          <w:sz w:val="28"/>
          <w:szCs w:val="28"/>
        </w:rPr>
        <w:t>от</w:t>
      </w:r>
      <w:proofErr w:type="gramStart"/>
      <w:r w:rsidRPr="00D52BD1">
        <w:rPr>
          <w:rFonts w:ascii="Times New Roman" w:hAnsi="Times New Roman"/>
          <w:b/>
          <w:sz w:val="28"/>
          <w:szCs w:val="28"/>
        </w:rPr>
        <w:t xml:space="preserve"> </w:t>
      </w:r>
      <w:r w:rsidR="00D52BD1" w:rsidRPr="00D52BD1">
        <w:rPr>
          <w:rFonts w:ascii="Times New Roman" w:hAnsi="Times New Roman"/>
          <w:b/>
          <w:sz w:val="28"/>
          <w:szCs w:val="28"/>
        </w:rPr>
        <w:t>?</w:t>
      </w:r>
      <w:proofErr w:type="gramEnd"/>
      <w:r w:rsidR="00D52BD1" w:rsidRPr="00D52BD1">
        <w:rPr>
          <w:rFonts w:ascii="Times New Roman" w:hAnsi="Times New Roman"/>
          <w:b/>
          <w:sz w:val="28"/>
          <w:szCs w:val="28"/>
        </w:rPr>
        <w:t>??? № ??????</w:t>
      </w:r>
      <w:r w:rsidRPr="00EF4911">
        <w:rPr>
          <w:rFonts w:ascii="Times New Roman" w:hAnsi="Times New Roman"/>
          <w:sz w:val="28"/>
          <w:szCs w:val="28"/>
        </w:rPr>
        <w:t xml:space="preserve"> </w:t>
      </w:r>
      <w:r w:rsidR="00D52BD1">
        <w:rPr>
          <w:rFonts w:ascii="Times New Roman" w:hAnsi="Times New Roman"/>
          <w:sz w:val="28"/>
          <w:szCs w:val="28"/>
        </w:rPr>
        <w:t>«</w:t>
      </w:r>
      <w:r w:rsidRPr="00EF4911">
        <w:rPr>
          <w:rFonts w:ascii="Times New Roman" w:hAnsi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нужд Камышловск</w:t>
      </w:r>
      <w:r w:rsidR="00D52BD1">
        <w:rPr>
          <w:rFonts w:ascii="Times New Roman" w:hAnsi="Times New Roman"/>
          <w:sz w:val="28"/>
          <w:szCs w:val="28"/>
        </w:rPr>
        <w:t>ого</w:t>
      </w:r>
      <w:r w:rsidRPr="00EF4911">
        <w:rPr>
          <w:rFonts w:ascii="Times New Roman" w:hAnsi="Times New Roman"/>
          <w:sz w:val="28"/>
          <w:szCs w:val="28"/>
        </w:rPr>
        <w:t xml:space="preserve"> </w:t>
      </w:r>
      <w:r w:rsidR="00D52BD1">
        <w:rPr>
          <w:rFonts w:ascii="Times New Roman" w:hAnsi="Times New Roman"/>
          <w:sz w:val="28"/>
          <w:szCs w:val="28"/>
        </w:rPr>
        <w:t>городского округа</w:t>
      </w:r>
      <w:r w:rsidRPr="00EF4911">
        <w:rPr>
          <w:rFonts w:ascii="Times New Roman" w:hAnsi="Times New Roman"/>
          <w:sz w:val="28"/>
          <w:szCs w:val="28"/>
        </w:rPr>
        <w:t>, содержанию указанных актов и обеспечению их исполнения</w:t>
      </w:r>
      <w:r w:rsidR="00D52BD1">
        <w:rPr>
          <w:rFonts w:ascii="Times New Roman" w:hAnsi="Times New Roman"/>
          <w:sz w:val="28"/>
          <w:szCs w:val="28"/>
        </w:rPr>
        <w:t>»</w:t>
      </w:r>
      <w:r w:rsidRPr="00EF4911">
        <w:rPr>
          <w:rFonts w:ascii="Times New Roman" w:hAnsi="Times New Roman"/>
          <w:sz w:val="28"/>
          <w:szCs w:val="28"/>
        </w:rPr>
        <w:t xml:space="preserve">, руководствуясь </w:t>
      </w:r>
      <w:r w:rsidR="00D52BD1">
        <w:rPr>
          <w:rFonts w:ascii="Times New Roman" w:hAnsi="Times New Roman"/>
          <w:sz w:val="28"/>
          <w:szCs w:val="28"/>
        </w:rPr>
        <w:t xml:space="preserve">уставом Камышловского </w:t>
      </w:r>
      <w:r w:rsidR="00430D86">
        <w:rPr>
          <w:rFonts w:ascii="Times New Roman" w:hAnsi="Times New Roman"/>
          <w:sz w:val="28"/>
          <w:szCs w:val="28"/>
        </w:rPr>
        <w:t>городского округа</w:t>
      </w:r>
      <w:r w:rsidRPr="00EF4911">
        <w:rPr>
          <w:rFonts w:ascii="Times New Roman" w:hAnsi="Times New Roman"/>
          <w:sz w:val="28"/>
          <w:szCs w:val="28"/>
        </w:rPr>
        <w:t xml:space="preserve">, </w:t>
      </w:r>
    </w:p>
    <w:p w:rsidR="00E77545" w:rsidRPr="00EF4911" w:rsidRDefault="00E77545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0D86" w:rsidRPr="00430D86" w:rsidRDefault="00946A09" w:rsidP="00430D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30D86">
        <w:rPr>
          <w:rFonts w:ascii="Times New Roman" w:hAnsi="Times New Roman" w:cs="Times New Roman"/>
          <w:b w:val="0"/>
          <w:sz w:val="28"/>
          <w:szCs w:val="28"/>
        </w:rPr>
        <w:t>.</w:t>
      </w:r>
      <w:r w:rsidR="00430D86" w:rsidRPr="00EF4911">
        <w:rPr>
          <w:rFonts w:ascii="Times New Roman" w:hAnsi="Times New Roman" w:cs="Times New Roman"/>
          <w:sz w:val="28"/>
          <w:szCs w:val="28"/>
        </w:rPr>
        <w:t xml:space="preserve"> </w:t>
      </w:r>
      <w:r w:rsidR="00430D86" w:rsidRPr="00430D86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33" w:history="1">
        <w:r w:rsidR="00430D86" w:rsidRPr="00430D86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Правила</w:t>
        </w:r>
      </w:hyperlink>
      <w:r w:rsidR="00430D86" w:rsidRPr="00430D86">
        <w:rPr>
          <w:rFonts w:ascii="Times New Roman" w:hAnsi="Times New Roman" w:cs="Times New Roman"/>
          <w:b w:val="0"/>
          <w:sz w:val="28"/>
          <w:szCs w:val="28"/>
        </w:rPr>
        <w:t xml:space="preserve"> определения нормативных затрат на обеспечение функций органов местного самоуправления</w:t>
      </w:r>
      <w:r w:rsidR="00430D86" w:rsidRPr="00430D86">
        <w:rPr>
          <w:rFonts w:ascii="Times New Roman" w:hAnsi="Times New Roman"/>
          <w:b w:val="0"/>
          <w:sz w:val="28"/>
          <w:szCs w:val="28"/>
        </w:rPr>
        <w:t xml:space="preserve"> </w:t>
      </w:r>
      <w:r w:rsidR="00430D86" w:rsidRPr="00430D86">
        <w:rPr>
          <w:rFonts w:ascii="Times New Roman" w:hAnsi="Times New Roman" w:cs="Times New Roman"/>
          <w:b w:val="0"/>
          <w:sz w:val="28"/>
          <w:szCs w:val="28"/>
        </w:rPr>
        <w:t>Камышловского городского округа, отраслевых (функциональных) органов администрации Камышловского городского округа, включая подведомственные казенные учреждения (прилагаются).</w:t>
      </w:r>
    </w:p>
    <w:p w:rsidR="00BB73DE" w:rsidRDefault="00430D86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01AB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proofErr w:type="spellStart"/>
      <w:r w:rsidR="00C641A7"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известия»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430D86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E12D86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C35B1" w:rsidRDefault="00DC35B1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FD5B04" w:rsidRDefault="00001ABA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D5B04">
        <w:rPr>
          <w:rFonts w:ascii="Times New Roman" w:hAnsi="Times New Roman"/>
          <w:sz w:val="28"/>
          <w:szCs w:val="28"/>
        </w:rPr>
        <w:t>.о</w:t>
      </w:r>
      <w:proofErr w:type="gramStart"/>
      <w:r w:rsidR="00FD5B04">
        <w:rPr>
          <w:rFonts w:ascii="Times New Roman" w:hAnsi="Times New Roman"/>
          <w:sz w:val="28"/>
          <w:szCs w:val="28"/>
        </w:rPr>
        <w:t>.г</w:t>
      </w:r>
      <w:proofErr w:type="gramEnd"/>
      <w:r w:rsidR="00CB507B" w:rsidRPr="003556AF">
        <w:rPr>
          <w:rFonts w:ascii="Times New Roman" w:hAnsi="Times New Roman"/>
          <w:sz w:val="28"/>
          <w:szCs w:val="28"/>
        </w:rPr>
        <w:t>лав</w:t>
      </w:r>
      <w:r w:rsidR="00FD5B04">
        <w:rPr>
          <w:rFonts w:ascii="Times New Roman" w:hAnsi="Times New Roman"/>
          <w:sz w:val="28"/>
          <w:szCs w:val="28"/>
        </w:rPr>
        <w:t>ы</w:t>
      </w:r>
      <w:r w:rsidR="00C54B84">
        <w:rPr>
          <w:rFonts w:ascii="Times New Roman" w:hAnsi="Times New Roman"/>
          <w:sz w:val="28"/>
          <w:szCs w:val="28"/>
        </w:rPr>
        <w:t xml:space="preserve"> </w:t>
      </w:r>
      <w:r w:rsidR="006252E7">
        <w:rPr>
          <w:rFonts w:ascii="Times New Roman" w:hAnsi="Times New Roman"/>
          <w:sz w:val="28"/>
          <w:szCs w:val="28"/>
        </w:rPr>
        <w:t>администрации</w:t>
      </w:r>
    </w:p>
    <w:p w:rsidR="008E08DD" w:rsidRDefault="00CB507B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</w:t>
      </w:r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 </w:t>
      </w:r>
      <w:r w:rsidR="00FD5B0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="00FD5B0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="00FD5B04">
        <w:rPr>
          <w:rFonts w:ascii="Times New Roman" w:hAnsi="Times New Roman"/>
          <w:sz w:val="28"/>
          <w:szCs w:val="28"/>
        </w:rPr>
        <w:t>Тимошенко</w:t>
      </w:r>
    </w:p>
    <w:p w:rsidR="00252994" w:rsidRDefault="00252994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13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4413D" w:rsidRPr="0074413D" w:rsidRDefault="0074413D" w:rsidP="0074413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13D">
        <w:rPr>
          <w:rFonts w:ascii="Times New Roman" w:hAnsi="Times New Roman"/>
          <w:sz w:val="24"/>
          <w:szCs w:val="24"/>
        </w:rPr>
        <w:t>Утверждены</w:t>
      </w:r>
    </w:p>
    <w:p w:rsidR="0074413D" w:rsidRPr="0074413D" w:rsidRDefault="0074413D" w:rsidP="0074413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13D">
        <w:rPr>
          <w:rFonts w:ascii="Times New Roman" w:hAnsi="Times New Roman"/>
          <w:sz w:val="24"/>
          <w:szCs w:val="24"/>
        </w:rPr>
        <w:t>Постановлением</w:t>
      </w:r>
    </w:p>
    <w:p w:rsidR="0074413D" w:rsidRPr="0074413D" w:rsidRDefault="00584772" w:rsidP="0074413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4413D">
        <w:rPr>
          <w:rFonts w:ascii="Times New Roman" w:hAnsi="Times New Roman"/>
          <w:sz w:val="24"/>
          <w:szCs w:val="24"/>
        </w:rPr>
        <w:t>лавы Камышловского городского округа</w:t>
      </w:r>
    </w:p>
    <w:p w:rsidR="0074413D" w:rsidRPr="0074413D" w:rsidRDefault="0074413D" w:rsidP="0074413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4413D">
        <w:rPr>
          <w:rFonts w:ascii="Times New Roman" w:hAnsi="Times New Roman"/>
          <w:sz w:val="24"/>
          <w:szCs w:val="24"/>
        </w:rPr>
        <w:t>от</w:t>
      </w:r>
      <w:proofErr w:type="gramStart"/>
      <w:r w:rsidRPr="0074413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441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</w:p>
    <w:bookmarkStart w:id="1" w:name="P32"/>
    <w:bookmarkEnd w:id="1"/>
    <w:p w:rsidR="0074413D" w:rsidRDefault="00E51FD8" w:rsidP="0074413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30D86">
        <w:rPr>
          <w:rFonts w:ascii="Times New Roman" w:hAnsi="Times New Roman"/>
          <w:b/>
          <w:color w:val="000000" w:themeColor="text1"/>
          <w:sz w:val="28"/>
          <w:szCs w:val="28"/>
        </w:rPr>
        <w:fldChar w:fldCharType="begin"/>
      </w:r>
      <w:r w:rsidR="0074413D" w:rsidRPr="00430D86">
        <w:rPr>
          <w:rFonts w:ascii="Times New Roman" w:hAnsi="Times New Roman"/>
          <w:b/>
          <w:color w:val="000000" w:themeColor="text1"/>
          <w:sz w:val="28"/>
          <w:szCs w:val="28"/>
        </w:rPr>
        <w:instrText>HYPERLINK \l "P33"</w:instrText>
      </w:r>
      <w:r w:rsidRPr="00430D86">
        <w:rPr>
          <w:rFonts w:ascii="Times New Roman" w:hAnsi="Times New Roman"/>
          <w:b/>
          <w:color w:val="000000" w:themeColor="text1"/>
          <w:sz w:val="28"/>
          <w:szCs w:val="28"/>
        </w:rPr>
        <w:fldChar w:fldCharType="separate"/>
      </w:r>
      <w:r w:rsidR="0074413D" w:rsidRPr="00430D86">
        <w:rPr>
          <w:rFonts w:ascii="Times New Roman" w:hAnsi="Times New Roman"/>
          <w:b/>
          <w:color w:val="000000" w:themeColor="text1"/>
          <w:sz w:val="28"/>
          <w:szCs w:val="28"/>
        </w:rPr>
        <w:t>Правила</w:t>
      </w:r>
      <w:r w:rsidRPr="00430D86">
        <w:rPr>
          <w:rFonts w:ascii="Times New Roman" w:hAnsi="Times New Roman"/>
          <w:b/>
          <w:color w:val="000000" w:themeColor="text1"/>
          <w:sz w:val="28"/>
          <w:szCs w:val="28"/>
        </w:rPr>
        <w:fldChar w:fldCharType="end"/>
      </w:r>
      <w:r w:rsidR="0074413D" w:rsidRPr="00430D86">
        <w:rPr>
          <w:rFonts w:ascii="Times New Roman" w:hAnsi="Times New Roman"/>
          <w:b/>
          <w:sz w:val="28"/>
          <w:szCs w:val="28"/>
        </w:rPr>
        <w:t xml:space="preserve"> определения нормативных затрат на обеспечение </w:t>
      </w:r>
    </w:p>
    <w:p w:rsidR="0074413D" w:rsidRDefault="0074413D" w:rsidP="0074413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30D86">
        <w:rPr>
          <w:rFonts w:ascii="Times New Roman" w:hAnsi="Times New Roman"/>
          <w:b/>
          <w:sz w:val="28"/>
          <w:szCs w:val="28"/>
        </w:rPr>
        <w:t xml:space="preserve">функций органов местного самоуправления Камышловского городского округа, отраслевых (функциональных) 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0D86">
        <w:rPr>
          <w:rFonts w:ascii="Times New Roman" w:hAnsi="Times New Roman"/>
          <w:b/>
          <w:sz w:val="28"/>
          <w:szCs w:val="28"/>
        </w:rPr>
        <w:t>органов администрации Камышловского городского округа, включая подведомственные казенные учреждения</w:t>
      </w:r>
    </w:p>
    <w:p w:rsid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4413D">
        <w:rPr>
          <w:rFonts w:ascii="Times New Roman" w:hAnsi="Times New Roman"/>
          <w:sz w:val="28"/>
          <w:szCs w:val="28"/>
        </w:rPr>
        <w:t xml:space="preserve">Настоящие Правила устанавливают порядок определения нормативных затрат на обеспечение функций </w:t>
      </w:r>
      <w:r w:rsidR="00336374">
        <w:rPr>
          <w:rFonts w:ascii="Times New Roman" w:hAnsi="Times New Roman"/>
          <w:sz w:val="28"/>
          <w:szCs w:val="28"/>
        </w:rPr>
        <w:t xml:space="preserve">Думы </w:t>
      </w:r>
      <w:r>
        <w:rPr>
          <w:rFonts w:ascii="Times New Roman" w:hAnsi="Times New Roman"/>
          <w:sz w:val="28"/>
          <w:szCs w:val="28"/>
        </w:rPr>
        <w:t>Камышловско</w:t>
      </w:r>
      <w:r w:rsidR="0033637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13D">
        <w:rPr>
          <w:rFonts w:ascii="Times New Roman" w:hAnsi="Times New Roman"/>
          <w:sz w:val="28"/>
          <w:szCs w:val="28"/>
        </w:rPr>
        <w:t>городско</w:t>
      </w:r>
      <w:r w:rsidR="0062188B">
        <w:rPr>
          <w:rFonts w:ascii="Times New Roman" w:hAnsi="Times New Roman"/>
          <w:sz w:val="28"/>
          <w:szCs w:val="28"/>
        </w:rPr>
        <w:t>го округа</w:t>
      </w:r>
      <w:r w:rsidRPr="0074413D">
        <w:rPr>
          <w:rFonts w:ascii="Times New Roman" w:hAnsi="Times New Roman"/>
          <w:sz w:val="28"/>
          <w:szCs w:val="28"/>
        </w:rPr>
        <w:t xml:space="preserve">, Администрации </w:t>
      </w:r>
      <w:r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7441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Контрольного органа Камышловского городского округа</w:t>
      </w:r>
      <w:r w:rsidRPr="0074413D">
        <w:rPr>
          <w:rFonts w:ascii="Times New Roman" w:hAnsi="Times New Roman"/>
          <w:sz w:val="28"/>
          <w:szCs w:val="28"/>
        </w:rPr>
        <w:t xml:space="preserve">, отраслевых (функциональных) и территориальных органов Администрации </w:t>
      </w:r>
      <w:r w:rsidR="00016252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74413D">
        <w:rPr>
          <w:rFonts w:ascii="Times New Roman" w:hAnsi="Times New Roman"/>
          <w:sz w:val="28"/>
          <w:szCs w:val="28"/>
        </w:rPr>
        <w:t>, осуществляющих функции и полномочия главных распорядителей средств бюджета (далее - муниципальные органы)</w:t>
      </w:r>
      <w:r w:rsidR="001774C3">
        <w:rPr>
          <w:rFonts w:ascii="Times New Roman" w:hAnsi="Times New Roman"/>
          <w:sz w:val="28"/>
          <w:szCs w:val="28"/>
        </w:rPr>
        <w:t xml:space="preserve">, </w:t>
      </w:r>
      <w:r w:rsidRPr="0074413D">
        <w:rPr>
          <w:rFonts w:ascii="Times New Roman" w:hAnsi="Times New Roman"/>
          <w:sz w:val="28"/>
          <w:szCs w:val="28"/>
        </w:rPr>
        <w:t>подведомственны</w:t>
      </w:r>
      <w:r w:rsidR="001774C3">
        <w:rPr>
          <w:rFonts w:ascii="Times New Roman" w:hAnsi="Times New Roman"/>
          <w:sz w:val="28"/>
          <w:szCs w:val="28"/>
        </w:rPr>
        <w:t>е</w:t>
      </w:r>
      <w:r w:rsidRPr="0074413D">
        <w:rPr>
          <w:rFonts w:ascii="Times New Roman" w:hAnsi="Times New Roman"/>
          <w:sz w:val="28"/>
          <w:szCs w:val="28"/>
        </w:rPr>
        <w:t xml:space="preserve"> казенны</w:t>
      </w:r>
      <w:r w:rsidR="001774C3">
        <w:rPr>
          <w:rFonts w:ascii="Times New Roman" w:hAnsi="Times New Roman"/>
          <w:sz w:val="28"/>
          <w:szCs w:val="28"/>
        </w:rPr>
        <w:t>е</w:t>
      </w:r>
      <w:r w:rsidRPr="0074413D">
        <w:rPr>
          <w:rFonts w:ascii="Times New Roman" w:hAnsi="Times New Roman"/>
          <w:sz w:val="28"/>
          <w:szCs w:val="28"/>
        </w:rPr>
        <w:t xml:space="preserve"> учреждени</w:t>
      </w:r>
      <w:r w:rsidR="001774C3">
        <w:rPr>
          <w:rFonts w:ascii="Times New Roman" w:hAnsi="Times New Roman"/>
          <w:sz w:val="28"/>
          <w:szCs w:val="28"/>
        </w:rPr>
        <w:t>я</w:t>
      </w:r>
      <w:r w:rsidRPr="0074413D">
        <w:rPr>
          <w:rFonts w:ascii="Times New Roman" w:hAnsi="Times New Roman"/>
          <w:sz w:val="28"/>
          <w:szCs w:val="28"/>
        </w:rPr>
        <w:t xml:space="preserve"> в части закупок товаров, работ, услуг (далее - нормативные затраты).</w:t>
      </w:r>
      <w:proofErr w:type="gramEnd"/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Определение нормативных затрат осуществляется на основании </w:t>
      </w:r>
      <w:hyperlink w:anchor="P78" w:history="1">
        <w:r w:rsidRPr="00F25B63">
          <w:rPr>
            <w:rFonts w:ascii="Times New Roman" w:hAnsi="Times New Roman"/>
            <w:color w:val="000000" w:themeColor="text1"/>
            <w:sz w:val="28"/>
            <w:szCs w:val="28"/>
          </w:rPr>
          <w:t>Методики</w:t>
        </w:r>
      </w:hyperlink>
      <w:r w:rsidRPr="0074413D">
        <w:rPr>
          <w:rFonts w:ascii="Times New Roman" w:hAnsi="Times New Roman"/>
          <w:sz w:val="28"/>
          <w:szCs w:val="28"/>
        </w:rPr>
        <w:t xml:space="preserve"> определения нормативных затрат на обеспечение функций муниципальных органов и подведомственных казенных учреждений (далее - Методика) (Приложение к настоящим Правилам).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казенных учреждений.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8" w:history="1">
        <w:r w:rsidRPr="0074413D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74413D">
        <w:rPr>
          <w:rFonts w:ascii="Times New Roman" w:hAnsi="Times New Roman"/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3. При утверждении нормативных затрат в отношении проведения текущего ремонта муниципальные органы учитывают его периодичность, предусмотренную </w:t>
      </w:r>
      <w:hyperlink w:anchor="P576" w:history="1">
        <w:r w:rsidRPr="0074413D">
          <w:rPr>
            <w:rFonts w:ascii="Times New Roman" w:hAnsi="Times New Roman"/>
            <w:color w:val="0000FF"/>
            <w:sz w:val="28"/>
            <w:szCs w:val="28"/>
          </w:rPr>
          <w:t>пунктом 57</w:t>
        </w:r>
      </w:hyperlink>
      <w:r w:rsidRPr="0074413D">
        <w:rPr>
          <w:rFonts w:ascii="Times New Roman" w:hAnsi="Times New Roman"/>
          <w:sz w:val="28"/>
          <w:szCs w:val="28"/>
        </w:rPr>
        <w:t xml:space="preserve"> Методики.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42"/>
      <w:bookmarkEnd w:id="2"/>
      <w:r w:rsidRPr="0074413D">
        <w:rPr>
          <w:rFonts w:ascii="Times New Roman" w:hAnsi="Times New Roman"/>
          <w:sz w:val="28"/>
          <w:szCs w:val="28"/>
        </w:rPr>
        <w:t>4.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лимитов бюджетных обязательств на закупку товаров, работ, услуг в рамках исполнения местного бюджета.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5. 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2" w:history="1">
        <w:r w:rsidRPr="0074413D">
          <w:rPr>
            <w:rFonts w:ascii="Times New Roman" w:hAnsi="Times New Roman"/>
            <w:color w:val="0000FF"/>
            <w:sz w:val="28"/>
            <w:szCs w:val="28"/>
          </w:rPr>
          <w:t>пункта 4</w:t>
        </w:r>
      </w:hyperlink>
      <w:r w:rsidRPr="0074413D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lastRenderedPageBreak/>
        <w:t xml:space="preserve">6. Для определения нормативных затрат в соответствии с </w:t>
      </w:r>
      <w:hyperlink w:anchor="P83" w:history="1">
        <w:r w:rsidRPr="0074413D">
          <w:rPr>
            <w:rFonts w:ascii="Times New Roman" w:hAnsi="Times New Roman"/>
            <w:color w:val="0000FF"/>
            <w:sz w:val="28"/>
            <w:szCs w:val="28"/>
          </w:rPr>
          <w:t>разделами 1</w:t>
        </w:r>
      </w:hyperlink>
      <w:r w:rsidRPr="0074413D">
        <w:rPr>
          <w:rFonts w:ascii="Times New Roman" w:hAnsi="Times New Roman"/>
          <w:sz w:val="28"/>
          <w:szCs w:val="28"/>
        </w:rPr>
        <w:t xml:space="preserve"> и </w:t>
      </w:r>
      <w:hyperlink w:anchor="P384" w:history="1">
        <w:r w:rsidRPr="0074413D">
          <w:rPr>
            <w:rFonts w:ascii="Times New Roman" w:hAnsi="Times New Roman"/>
            <w:color w:val="0000FF"/>
            <w:sz w:val="28"/>
            <w:szCs w:val="28"/>
          </w:rPr>
          <w:t>2</w:t>
        </w:r>
      </w:hyperlink>
      <w:r w:rsidRPr="0074413D">
        <w:rPr>
          <w:rFonts w:ascii="Times New Roman" w:hAnsi="Times New Roman"/>
          <w:sz w:val="28"/>
          <w:szCs w:val="28"/>
        </w:rPr>
        <w:t xml:space="preserve"> Методики в формулах используются нормативы цены товаров, работ, услуг, устанавливаемые муниципальными органами.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Для определения нормативных затрат в соответствии с </w:t>
      </w:r>
      <w:hyperlink w:anchor="P83" w:history="1">
        <w:r w:rsidRPr="0074413D">
          <w:rPr>
            <w:rFonts w:ascii="Times New Roman" w:hAnsi="Times New Roman"/>
            <w:color w:val="0000FF"/>
            <w:sz w:val="28"/>
            <w:szCs w:val="28"/>
          </w:rPr>
          <w:t>разделами 1</w:t>
        </w:r>
      </w:hyperlink>
      <w:r w:rsidRPr="0074413D">
        <w:rPr>
          <w:rFonts w:ascii="Times New Roman" w:hAnsi="Times New Roman"/>
          <w:sz w:val="28"/>
          <w:szCs w:val="28"/>
        </w:rPr>
        <w:t xml:space="preserve"> и </w:t>
      </w:r>
      <w:hyperlink w:anchor="P384" w:history="1">
        <w:r w:rsidRPr="0074413D">
          <w:rPr>
            <w:rFonts w:ascii="Times New Roman" w:hAnsi="Times New Roman"/>
            <w:color w:val="0000FF"/>
            <w:sz w:val="28"/>
            <w:szCs w:val="28"/>
          </w:rPr>
          <w:t>2</w:t>
        </w:r>
      </w:hyperlink>
      <w:r w:rsidRPr="0074413D">
        <w:rPr>
          <w:rFonts w:ascii="Times New Roman" w:hAnsi="Times New Roman"/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муниципальными органами.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46"/>
      <w:bookmarkEnd w:id="3"/>
      <w:r w:rsidRPr="0074413D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4413D">
        <w:rPr>
          <w:rFonts w:ascii="Times New Roman" w:hAnsi="Times New Roman"/>
          <w:sz w:val="28"/>
          <w:szCs w:val="28"/>
        </w:rPr>
        <w:t>Дума</w:t>
      </w:r>
      <w:r w:rsidR="00200A29">
        <w:rPr>
          <w:rFonts w:ascii="Times New Roman" w:hAnsi="Times New Roman"/>
          <w:sz w:val="28"/>
          <w:szCs w:val="28"/>
        </w:rPr>
        <w:t xml:space="preserve"> Камышловского городского округа</w:t>
      </w:r>
      <w:r w:rsidRPr="0074413D">
        <w:rPr>
          <w:rFonts w:ascii="Times New Roman" w:hAnsi="Times New Roman"/>
          <w:sz w:val="28"/>
          <w:szCs w:val="28"/>
        </w:rPr>
        <w:t xml:space="preserve">, </w:t>
      </w:r>
      <w:r w:rsidR="00DD237D">
        <w:rPr>
          <w:rFonts w:ascii="Times New Roman" w:hAnsi="Times New Roman"/>
          <w:sz w:val="28"/>
          <w:szCs w:val="28"/>
        </w:rPr>
        <w:t xml:space="preserve">Контрольный орган Камышловского городского округа, администрация Камышловского городского округа, </w:t>
      </w:r>
      <w:r w:rsidR="00DD237D" w:rsidRPr="0074413D">
        <w:rPr>
          <w:rFonts w:ascii="Times New Roman" w:hAnsi="Times New Roman"/>
          <w:sz w:val="28"/>
          <w:szCs w:val="28"/>
        </w:rPr>
        <w:t>муниципальные органы</w:t>
      </w:r>
      <w:r w:rsidR="00DD237D">
        <w:rPr>
          <w:rFonts w:ascii="Times New Roman" w:hAnsi="Times New Roman"/>
          <w:sz w:val="28"/>
          <w:szCs w:val="28"/>
        </w:rPr>
        <w:t xml:space="preserve">, </w:t>
      </w:r>
      <w:r w:rsidR="00DD237D" w:rsidRPr="0074413D">
        <w:rPr>
          <w:rFonts w:ascii="Times New Roman" w:hAnsi="Times New Roman"/>
          <w:sz w:val="28"/>
          <w:szCs w:val="28"/>
        </w:rPr>
        <w:t>подведомственны</w:t>
      </w:r>
      <w:r w:rsidR="00DD237D">
        <w:rPr>
          <w:rFonts w:ascii="Times New Roman" w:hAnsi="Times New Roman"/>
          <w:sz w:val="28"/>
          <w:szCs w:val="28"/>
        </w:rPr>
        <w:t>е</w:t>
      </w:r>
      <w:r w:rsidR="00DD237D" w:rsidRPr="0074413D">
        <w:rPr>
          <w:rFonts w:ascii="Times New Roman" w:hAnsi="Times New Roman"/>
          <w:sz w:val="28"/>
          <w:szCs w:val="28"/>
        </w:rPr>
        <w:t xml:space="preserve"> казенны</w:t>
      </w:r>
      <w:r w:rsidR="00DD237D">
        <w:rPr>
          <w:rFonts w:ascii="Times New Roman" w:hAnsi="Times New Roman"/>
          <w:sz w:val="28"/>
          <w:szCs w:val="28"/>
        </w:rPr>
        <w:t>е</w:t>
      </w:r>
      <w:r w:rsidR="00DD237D" w:rsidRPr="0074413D">
        <w:rPr>
          <w:rFonts w:ascii="Times New Roman" w:hAnsi="Times New Roman"/>
          <w:sz w:val="28"/>
          <w:szCs w:val="28"/>
        </w:rPr>
        <w:t xml:space="preserve"> учреждени</w:t>
      </w:r>
      <w:r w:rsidR="00DD237D">
        <w:rPr>
          <w:rFonts w:ascii="Times New Roman" w:hAnsi="Times New Roman"/>
          <w:sz w:val="28"/>
          <w:szCs w:val="28"/>
        </w:rPr>
        <w:t>я</w:t>
      </w:r>
      <w:r w:rsidRPr="0074413D">
        <w:rPr>
          <w:rFonts w:ascii="Times New Roman" w:hAnsi="Times New Roman"/>
          <w:sz w:val="28"/>
          <w:szCs w:val="28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  <w:proofErr w:type="gramEnd"/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2) цены услуг подвижной связи с учетом того, что ежемесячные расходы определяются в соответствии с нормативными правовыми актами </w:t>
      </w:r>
      <w:r w:rsidR="00DD237D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74413D">
        <w:rPr>
          <w:rFonts w:ascii="Times New Roman" w:hAnsi="Times New Roman"/>
          <w:sz w:val="28"/>
          <w:szCs w:val="28"/>
        </w:rPr>
        <w:t>, с распоряжением по организации;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3) количества SIM-карт, используемых в планшетных компьютерах;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4) цены и количества принтеров, многофункциональных устройств, копировальных аппаратов и иной оргтехники, рабочих станций;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5) количества и цены планшетных компьютеров;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6) количества и цены носителей информации;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7)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8) перечня периодических печатных изданий и справочной литературы;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9) количества и цены транспортных средств с учетом того, что цена и мощность приобретаемого транспортного средства должны составлять не более 1 млн. рублей и не более 150 лошадиных сил включительно;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10) количества и цены мебели;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11) количества и цены канцелярских принадлежностей;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12) количества и цены хозяйственных товаров и принадлежностей;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13) количества и цены материальных запасов для нужд гражданской обороны;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14) количества и цены иных товаров и услуг.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органа, его территориальных органов и подведомственных им казенных учреждений.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</w:t>
      </w:r>
      <w:r w:rsidRPr="0074413D">
        <w:rPr>
          <w:rFonts w:ascii="Times New Roman" w:hAnsi="Times New Roman"/>
          <w:sz w:val="28"/>
          <w:szCs w:val="28"/>
        </w:rPr>
        <w:lastRenderedPageBreak/>
        <w:t>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10. 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11. Нормативные затраты подлежат размещению в единой информационной системе в сфере закупок.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Приложение</w:t>
      </w:r>
    </w:p>
    <w:p w:rsidR="0074413D" w:rsidRPr="0074413D" w:rsidRDefault="0074413D" w:rsidP="0074413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к Правилам определения </w:t>
      </w:r>
      <w:proofErr w:type="gramStart"/>
      <w:r w:rsidRPr="0074413D">
        <w:rPr>
          <w:rFonts w:ascii="Times New Roman" w:hAnsi="Times New Roman"/>
          <w:sz w:val="28"/>
          <w:szCs w:val="28"/>
        </w:rPr>
        <w:t>нормативных</w:t>
      </w:r>
      <w:proofErr w:type="gramEnd"/>
    </w:p>
    <w:p w:rsidR="0074413D" w:rsidRPr="0074413D" w:rsidRDefault="0074413D" w:rsidP="0074413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затрат на обеспечение функций</w:t>
      </w:r>
    </w:p>
    <w:p w:rsidR="0074413D" w:rsidRPr="0074413D" w:rsidRDefault="0074413D" w:rsidP="0074413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муниципальных органов и подведомственных</w:t>
      </w:r>
    </w:p>
    <w:p w:rsidR="0074413D" w:rsidRPr="0074413D" w:rsidRDefault="0074413D" w:rsidP="0074413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им казенных учреждений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4" w:name="P78"/>
      <w:bookmarkEnd w:id="4"/>
      <w:r w:rsidRPr="0074413D">
        <w:rPr>
          <w:rFonts w:ascii="Times New Roman" w:hAnsi="Times New Roman"/>
          <w:sz w:val="28"/>
          <w:szCs w:val="28"/>
        </w:rPr>
        <w:t>МЕТОДИКА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ОПРЕДЕЛЕНИЯ НОРМАТИВНЫХ ЗАТРАТ НА ОБЕСПЕЧЕНИЕ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ФУНКЦИЙ МУНИЦИПАЛЬНЫХ ОРГАНОВ И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ПОДВЕДОМСТВЕННЫХ ИМ КАЗЕННЫХ УЧРЕЖДЕНИЙ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5" w:name="P83"/>
      <w:bookmarkEnd w:id="5"/>
      <w:r w:rsidRPr="0074413D">
        <w:rPr>
          <w:rFonts w:ascii="Times New Roman" w:hAnsi="Times New Roman"/>
          <w:sz w:val="28"/>
          <w:szCs w:val="28"/>
        </w:rPr>
        <w:t>Раздел 1. ЗАТРАТЫ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Глава 1. ЗАТРАТЫ НА УСЛУГИ СВЯЗИ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1. Затраты на абонентскую плату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аб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638300" cy="476250"/>
            <wp:effectExtent l="0" t="0" r="0" b="0"/>
            <wp:docPr id="78" name="Рисунок 1" descr="base_23623_172992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3_172992_77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аб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абонентской платой;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H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аб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N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аб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абонентской платой.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2. Затраты на повременную оплату местных, междугородних и </w:t>
      </w:r>
      <w:r w:rsidRPr="0074413D">
        <w:rPr>
          <w:rFonts w:ascii="Times New Roman" w:hAnsi="Times New Roman"/>
          <w:sz w:val="28"/>
          <w:szCs w:val="28"/>
        </w:rPr>
        <w:lastRenderedPageBreak/>
        <w:t>международных телефонных соединений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пов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DD237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30"/>
          <w:sz w:val="28"/>
          <w:szCs w:val="28"/>
        </w:rPr>
        <w:drawing>
          <wp:inline distT="0" distB="0" distL="0" distR="0">
            <wp:extent cx="5324475" cy="495300"/>
            <wp:effectExtent l="0" t="0" r="0" b="0"/>
            <wp:docPr id="2" name="Рисунок 2" descr="base_23623_172992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3_172992_78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953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g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м</w:t>
      </w:r>
      <w:r w:rsidRPr="0074413D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S</w:t>
      </w:r>
      <w:r w:rsidRPr="0074413D">
        <w:rPr>
          <w:rFonts w:ascii="Times New Roman" w:hAnsi="Times New Roman"/>
          <w:sz w:val="28"/>
          <w:szCs w:val="28"/>
          <w:vertAlign w:val="subscript"/>
        </w:rPr>
        <w:t>g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m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74413D">
        <w:rPr>
          <w:rFonts w:ascii="Times New Roman" w:hAnsi="Times New Roman"/>
          <w:sz w:val="28"/>
          <w:szCs w:val="28"/>
        </w:rPr>
        <w:t>g-му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тарифу;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g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m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74413D">
        <w:rPr>
          <w:rFonts w:ascii="Times New Roman" w:hAnsi="Times New Roman"/>
          <w:sz w:val="28"/>
          <w:szCs w:val="28"/>
        </w:rPr>
        <w:t>g-му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тарифу;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N</w:t>
      </w:r>
      <w:r w:rsidRPr="0074413D">
        <w:rPr>
          <w:rFonts w:ascii="Times New Roman" w:hAnsi="Times New Roman"/>
          <w:sz w:val="28"/>
          <w:szCs w:val="28"/>
          <w:vertAlign w:val="subscript"/>
        </w:rPr>
        <w:t>g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m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Pr="0074413D">
        <w:rPr>
          <w:rFonts w:ascii="Times New Roman" w:hAnsi="Times New Roman"/>
          <w:sz w:val="28"/>
          <w:szCs w:val="28"/>
        </w:rPr>
        <w:t>g-му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тарифу;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мг</w:t>
      </w:r>
      <w:r w:rsidRPr="0074413D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S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мг</w:t>
      </w:r>
      <w:r w:rsidRPr="0074413D">
        <w:rPr>
          <w:rFonts w:ascii="Times New Roman" w:hAnsi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тарифу;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мг</w:t>
      </w:r>
      <w:r w:rsidRPr="0074413D">
        <w:rPr>
          <w:rFonts w:ascii="Times New Roman" w:hAnsi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тарифу;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N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мг</w:t>
      </w:r>
      <w:r w:rsidRPr="0074413D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тарифу;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мн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S</w:t>
      </w:r>
      <w:r w:rsidRPr="0074413D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мн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74413D">
        <w:rPr>
          <w:rFonts w:ascii="Times New Roman" w:hAnsi="Times New Roman"/>
          <w:sz w:val="28"/>
          <w:szCs w:val="28"/>
        </w:rPr>
        <w:t>j-му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тарифу;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мн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74413D">
        <w:rPr>
          <w:rFonts w:ascii="Times New Roman" w:hAnsi="Times New Roman"/>
          <w:sz w:val="28"/>
          <w:szCs w:val="28"/>
        </w:rPr>
        <w:t>j-му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тарифу;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N</w:t>
      </w:r>
      <w:r w:rsidRPr="0074413D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мн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74413D">
        <w:rPr>
          <w:rFonts w:ascii="Times New Roman" w:hAnsi="Times New Roman"/>
          <w:sz w:val="28"/>
          <w:szCs w:val="28"/>
        </w:rPr>
        <w:t>j-му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тарифу.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3. Затраты на оплату услуг подвижной связи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сот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724025" cy="476250"/>
            <wp:effectExtent l="0" t="0" r="0" b="0"/>
            <wp:docPr id="3" name="Рисунок 3" descr="base_23623_172992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3_172992_79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сот</w:t>
      </w:r>
      <w:r w:rsidRPr="0074413D">
        <w:rPr>
          <w:rFonts w:ascii="Times New Roman" w:hAnsi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 в соответствии с нормативами, определяемыми муниципальными органами в соответствии с </w:t>
      </w:r>
      <w:hyperlink w:anchor="P46" w:history="1">
        <w:r w:rsidRPr="0074413D">
          <w:rPr>
            <w:rFonts w:ascii="Times New Roman" w:hAnsi="Times New Roman"/>
            <w:color w:val="0000FF"/>
            <w:sz w:val="28"/>
            <w:szCs w:val="28"/>
          </w:rPr>
          <w:t>пунктом 7</w:t>
        </w:r>
      </w:hyperlink>
      <w:r w:rsidRPr="0074413D">
        <w:rPr>
          <w:rFonts w:ascii="Times New Roman" w:hAnsi="Times New Roman"/>
          <w:sz w:val="28"/>
          <w:szCs w:val="28"/>
        </w:rPr>
        <w:t xml:space="preserve"> Правил </w:t>
      </w:r>
      <w:r w:rsidRPr="0074413D">
        <w:rPr>
          <w:rFonts w:ascii="Times New Roman" w:hAnsi="Times New Roman"/>
          <w:sz w:val="28"/>
          <w:szCs w:val="28"/>
        </w:rPr>
        <w:lastRenderedPageBreak/>
        <w:t>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 (далее - нормативы затрат на приобретение средств</w:t>
      </w:r>
      <w:proofErr w:type="gramEnd"/>
      <w:r w:rsidRPr="0074413D">
        <w:rPr>
          <w:rFonts w:ascii="Times New Roman" w:hAnsi="Times New Roman"/>
          <w:sz w:val="28"/>
          <w:szCs w:val="28"/>
        </w:rPr>
        <w:t xml:space="preserve"> связи);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сот</w:t>
      </w:r>
      <w:r w:rsidRPr="0074413D">
        <w:rPr>
          <w:rFonts w:ascii="Times New Roman" w:hAnsi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74413D">
        <w:rPr>
          <w:rFonts w:ascii="Times New Roman" w:hAnsi="Times New Roman"/>
          <w:sz w:val="28"/>
          <w:szCs w:val="28"/>
        </w:rPr>
        <w:t>дств св</w:t>
      </w:r>
      <w:proofErr w:type="gramEnd"/>
      <w:r w:rsidRPr="0074413D">
        <w:rPr>
          <w:rFonts w:ascii="Times New Roman" w:hAnsi="Times New Roman"/>
          <w:sz w:val="28"/>
          <w:szCs w:val="28"/>
        </w:rPr>
        <w:t>язи;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N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сот</w:t>
      </w:r>
      <w:r w:rsidRPr="0074413D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74413D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для планшетных компьютеров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ип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600200" cy="476250"/>
            <wp:effectExtent l="0" t="0" r="0" b="0"/>
            <wp:docPr id="4" name="Рисунок 4" descr="base_23623_172992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23_172992_80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ип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SIM-карт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ип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ежемесячная цена в расчете на 1 SIM-карту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N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ип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5. Затраты на сеть "Интернет" и услуги </w:t>
      </w:r>
      <w:proofErr w:type="spellStart"/>
      <w:r w:rsidRPr="0074413D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и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390650" cy="476250"/>
            <wp:effectExtent l="0" t="0" r="0" b="0"/>
            <wp:docPr id="5" name="Рисунок 5" descr="base_23623_172992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23_172992_81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и</w:t>
      </w:r>
      <w:r w:rsidRPr="0074413D">
        <w:rPr>
          <w:rFonts w:ascii="Times New Roman" w:hAnsi="Times New Roman"/>
          <w:sz w:val="28"/>
          <w:szCs w:val="28"/>
        </w:rPr>
        <w:t xml:space="preserve"> - количество каналов передачи данных сети "Интернет" с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пропускной способностью;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и</w:t>
      </w:r>
      <w:r w:rsidRPr="0074413D">
        <w:rPr>
          <w:rFonts w:ascii="Times New Roman" w:hAnsi="Times New Roman"/>
          <w:sz w:val="28"/>
          <w:szCs w:val="28"/>
        </w:rPr>
        <w:t xml:space="preserve"> - месячная цена аренды канала передачи данных сети "Интернет" с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пропускной способностью;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N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и</w:t>
      </w:r>
      <w:r w:rsidRPr="0074413D">
        <w:rPr>
          <w:rFonts w:ascii="Times New Roman" w:hAnsi="Times New Roman"/>
          <w:sz w:val="28"/>
          <w:szCs w:val="28"/>
        </w:rPr>
        <w:t xml:space="preserve"> - количество месяцев аренды канала передачи данных сети "Интернет" с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пропускной способностью.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рпс</w:t>
      </w:r>
      <w:proofErr w:type="spellEnd"/>
      <w:r w:rsidRPr="0074413D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рпс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Q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рпс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рпс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N</w:t>
      </w:r>
      <w:r w:rsidRPr="0074413D">
        <w:rPr>
          <w:rFonts w:ascii="Times New Roman" w:hAnsi="Times New Roman"/>
          <w:sz w:val="28"/>
          <w:szCs w:val="28"/>
          <w:vertAlign w:val="subscript"/>
        </w:rPr>
        <w:t>рпс</w:t>
      </w:r>
      <w:proofErr w:type="spellEnd"/>
      <w:r w:rsidRPr="0074413D">
        <w:rPr>
          <w:rFonts w:ascii="Times New Roman" w:hAnsi="Times New Roman"/>
          <w:sz w:val="28"/>
          <w:szCs w:val="28"/>
        </w:rPr>
        <w:t>,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Q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рпс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телефонных номеров электросвязи, относящейся к связи </w:t>
      </w:r>
      <w:r w:rsidRPr="0074413D">
        <w:rPr>
          <w:rFonts w:ascii="Times New Roman" w:hAnsi="Times New Roman"/>
          <w:sz w:val="28"/>
          <w:szCs w:val="28"/>
        </w:rPr>
        <w:lastRenderedPageBreak/>
        <w:t>специального назначения, используемой на региональном уровне;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P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рпс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N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рпс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7. Затраты на оплату услуг по предоставлению цифровых потоков для коммутируемых телефонных соединений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цп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600200" cy="476250"/>
            <wp:effectExtent l="0" t="0" r="0" b="0"/>
            <wp:docPr id="6" name="Рисунок 6" descr="base_23623_172992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23_172992_82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цп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абонентской платой;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цп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N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цп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абонентской платой.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8. Затраты на оплату иных услуг связи в сфере информационно-коммуникационных технологий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847725" cy="476250"/>
            <wp:effectExtent l="0" t="0" r="0" b="0"/>
            <wp:docPr id="7" name="Рисунок 7" descr="base_23623_172992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23_172992_83"/>
                    <pic:cNvPicPr preferRelativeResize="0"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</w:rPr>
        <w:t xml:space="preserve"> - цена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Глава 2. ЗАТРАТЫ НА СОДЕРЖАНИЕ ИМУЩЕСТВА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9. При определении затрат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ремонт, указанный в </w:t>
      </w:r>
      <w:hyperlink w:anchor="P162" w:history="1">
        <w:r w:rsidRPr="0074413D">
          <w:rPr>
            <w:rFonts w:ascii="Times New Roman" w:hAnsi="Times New Roman"/>
            <w:color w:val="0000FF"/>
            <w:sz w:val="28"/>
            <w:szCs w:val="28"/>
          </w:rPr>
          <w:t>пунктах 10</w:t>
        </w:r>
      </w:hyperlink>
      <w:r w:rsidRPr="0074413D">
        <w:rPr>
          <w:rFonts w:ascii="Times New Roman" w:hAnsi="Times New Roman"/>
          <w:sz w:val="28"/>
          <w:szCs w:val="28"/>
        </w:rPr>
        <w:t xml:space="preserve"> - </w:t>
      </w:r>
      <w:hyperlink w:anchor="P210" w:history="1">
        <w:r w:rsidRPr="0074413D">
          <w:rPr>
            <w:rFonts w:ascii="Times New Roman" w:hAnsi="Times New Roman"/>
            <w:color w:val="0000FF"/>
            <w:sz w:val="28"/>
            <w:szCs w:val="28"/>
          </w:rPr>
          <w:t>15</w:t>
        </w:r>
      </w:hyperlink>
      <w:r w:rsidRPr="0074413D">
        <w:rPr>
          <w:rFonts w:ascii="Times New Roman" w:hAnsi="Times New Roman"/>
          <w:sz w:val="28"/>
          <w:szCs w:val="28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регламентно-профилактическому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162"/>
      <w:bookmarkEnd w:id="6"/>
      <w:r w:rsidRPr="0074413D">
        <w:rPr>
          <w:rFonts w:ascii="Times New Roman" w:hAnsi="Times New Roman"/>
          <w:sz w:val="28"/>
          <w:szCs w:val="28"/>
        </w:rPr>
        <w:t xml:space="preserve">10.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вычислительной техники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рвт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76250"/>
            <wp:effectExtent l="0" t="0" r="0" b="0"/>
            <wp:docPr id="8" name="Рисунок 8" descr="base_23623_172992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23_172992_84"/>
                    <pic:cNvPicPr preferRelativeResize="0"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рвт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фактическое количество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вычислительной техники, но не </w:t>
      </w:r>
      <w:proofErr w:type="gramStart"/>
      <w:r w:rsidRPr="0074413D">
        <w:rPr>
          <w:rFonts w:ascii="Times New Roman" w:hAnsi="Times New Roman"/>
          <w:sz w:val="28"/>
          <w:szCs w:val="28"/>
        </w:rPr>
        <w:t>более предельного</w:t>
      </w:r>
      <w:proofErr w:type="gramEnd"/>
      <w:r w:rsidRPr="0074413D">
        <w:rPr>
          <w:rFonts w:ascii="Times New Roman" w:hAnsi="Times New Roman"/>
          <w:sz w:val="28"/>
          <w:szCs w:val="28"/>
        </w:rPr>
        <w:t xml:space="preserve"> количества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вычислительной техники;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lastRenderedPageBreak/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рвт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ремонта в расчете на 1 </w:t>
      </w:r>
      <w:proofErr w:type="spellStart"/>
      <w:r w:rsidRPr="0074413D">
        <w:rPr>
          <w:rFonts w:ascii="Times New Roman" w:hAnsi="Times New Roman"/>
          <w:sz w:val="28"/>
          <w:szCs w:val="28"/>
        </w:rPr>
        <w:t>i-ю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вычислительную технику в год.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Предельное количество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вычислительной техники (</w:t>
      </w: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рвт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предел</w:t>
      </w:r>
      <w:r w:rsidRPr="0074413D">
        <w:rPr>
          <w:rFonts w:ascii="Times New Roman" w:hAnsi="Times New Roman"/>
          <w:sz w:val="28"/>
          <w:szCs w:val="28"/>
        </w:rPr>
        <w:t>) определяется с округлением до целого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рвт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предел</w:t>
      </w:r>
      <w:r w:rsidRPr="0074413D">
        <w:rPr>
          <w:rFonts w:ascii="Times New Roman" w:hAnsi="Times New Roman"/>
          <w:sz w:val="28"/>
          <w:szCs w:val="28"/>
        </w:rPr>
        <w:t xml:space="preserve"> = Ч</w:t>
      </w:r>
      <w:r w:rsidRPr="0074413D">
        <w:rPr>
          <w:rFonts w:ascii="Times New Roman" w:hAnsi="Times New Roman"/>
          <w:sz w:val="28"/>
          <w:szCs w:val="28"/>
          <w:vertAlign w:val="subscript"/>
        </w:rPr>
        <w:t>оп</w:t>
      </w:r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1,2,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 Ч</w:t>
      </w:r>
      <w:r w:rsidRPr="0074413D">
        <w:rPr>
          <w:rFonts w:ascii="Times New Roman" w:hAnsi="Times New Roman"/>
          <w:sz w:val="28"/>
          <w:szCs w:val="28"/>
          <w:vertAlign w:val="subscript"/>
        </w:rPr>
        <w:t>оп</w:t>
      </w:r>
      <w:r w:rsidRPr="0074413D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оп</w:t>
      </w:r>
      <w:r w:rsidRPr="0074413D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нсот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4413D">
        <w:rPr>
          <w:rFonts w:ascii="Times New Roman" w:hAnsi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1,1,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фактическая численность муниципальных служащих;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Р</w:t>
      </w:r>
      <w:r w:rsidRPr="0074413D">
        <w:rPr>
          <w:rFonts w:ascii="Times New Roman" w:hAnsi="Times New Roman"/>
          <w:sz w:val="28"/>
          <w:szCs w:val="28"/>
        </w:rPr>
        <w:t xml:space="preserve"> - фактическая численность работников, замещающих должности, не относящихся к должностям муниципальной службы;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нсот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фактическая численность работников, денежное содержание которых осуществляется в рамках систем оплаты труда определенных в соответствии с постановлениями </w:t>
      </w:r>
      <w:r w:rsidR="00DD237D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74413D">
        <w:rPr>
          <w:rFonts w:ascii="Times New Roman" w:hAnsi="Times New Roman"/>
          <w:sz w:val="28"/>
          <w:szCs w:val="28"/>
        </w:rPr>
        <w:t>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11.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оборудования по обеспечению безопасности информации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сби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0" t="0" r="0" b="0"/>
            <wp:docPr id="9" name="Рисунок 9" descr="base_23623_172992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23_172992_85"/>
                    <pic:cNvPicPr preferRelativeResize="0"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сби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сби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ремонта 1 единицы i-го оборудования в год.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12.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системы телефонной связи (автоматизированных телефонных станций)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стс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0" t="0" r="0" b="0"/>
            <wp:docPr id="10" name="Рисунок 10" descr="base_23623_172992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23_172992_86"/>
                    <pic:cNvPicPr preferRelativeResize="0"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lastRenderedPageBreak/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стс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стс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13.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локальных вычислительных сетей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лвс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76250"/>
            <wp:effectExtent l="0" t="0" r="0" b="0"/>
            <wp:docPr id="11" name="Рисунок 11" descr="base_23623_172992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23_172992_87"/>
                    <pic:cNvPicPr preferRelativeResize="0"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лвс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лвс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14.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систем бесперебойного питания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сбп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0" t="0" r="0" b="0"/>
            <wp:docPr id="12" name="Рисунок 12" descr="base_23623_172992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23_172992_88"/>
                    <pic:cNvPicPr preferRelativeResize="0"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сбп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сбп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ремонта 1 модуля бесперебойного питания i-го вида в год.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210"/>
      <w:bookmarkEnd w:id="7"/>
      <w:r w:rsidRPr="0074413D">
        <w:rPr>
          <w:rFonts w:ascii="Times New Roman" w:hAnsi="Times New Roman"/>
          <w:sz w:val="28"/>
          <w:szCs w:val="28"/>
        </w:rPr>
        <w:t xml:space="preserve">15.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рпм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390650" cy="476250"/>
            <wp:effectExtent l="0" t="0" r="0" b="0"/>
            <wp:docPr id="13" name="Рисунок 13" descr="base_23623_172992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23_172992_89"/>
                    <pic:cNvPicPr preferRelativeResize="0"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рпм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рпм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ремонта </w:t>
      </w:r>
      <w:proofErr w:type="spellStart"/>
      <w:r w:rsidRPr="0074413D">
        <w:rPr>
          <w:rFonts w:ascii="Times New Roman" w:hAnsi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принтеров, многофункциональных устройств, копировальных аппаратов и иной оргтехники в год.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Глава 3. ЗАТРАТЫ НА ПРИОБРЕТЕНИЕ ПРОЧИХ РАБОТ И УСЛУГ,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НЕ ОТНОСЯЩИЕСЯ К ЗАТРАТАМ НА УСЛУГИ СВЯЗИ,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АРЕНДУ И СОДЕРЖАНИЕ ИМУЩЕСТВА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16. Затраты на оплату услуг по сопровождению программного обеспечения </w:t>
      </w:r>
      <w:r w:rsidRPr="0074413D">
        <w:rPr>
          <w:rFonts w:ascii="Times New Roman" w:hAnsi="Times New Roman"/>
          <w:sz w:val="28"/>
          <w:szCs w:val="28"/>
        </w:rPr>
        <w:lastRenderedPageBreak/>
        <w:t>и приобретению простых (неисключительных) лицензий на использование программного обеспечения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спо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спо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сспс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сип</w:t>
      </w:r>
      <w:proofErr w:type="spellEnd"/>
      <w:r w:rsidRPr="0074413D">
        <w:rPr>
          <w:rFonts w:ascii="Times New Roman" w:hAnsi="Times New Roman"/>
          <w:sz w:val="28"/>
          <w:szCs w:val="28"/>
        </w:rPr>
        <w:t>,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сспс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сип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17. Затраты на оплату услуг по сопровождению справочно-правовых систем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сспс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009650" cy="476250"/>
            <wp:effectExtent l="0" t="0" r="0" b="0"/>
            <wp:docPr id="14" name="Рисунок 14" descr="base_23623_172992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23_172992_90"/>
                    <pic:cNvPicPr preferRelativeResize="0"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сспс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сопровождения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18. Затраты на оплату услуг по сопровождению и приобретению иного программного обеспечения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сип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30"/>
          <w:sz w:val="28"/>
          <w:szCs w:val="28"/>
        </w:rPr>
        <w:drawing>
          <wp:inline distT="0" distB="0" distL="0" distR="0">
            <wp:extent cx="1581150" cy="495300"/>
            <wp:effectExtent l="0" t="0" r="0" b="0"/>
            <wp:docPr id="15" name="Рисунок 15" descr="base_23623_172992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23_172992_91"/>
                    <pic:cNvPicPr preferRelativeResize="0"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g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ипо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пнл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19. Затраты на оплату услуг, связанных с обеспечением безопасности информации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оби</w:t>
      </w:r>
      <w:proofErr w:type="spellEnd"/>
      <w:r w:rsidRPr="0074413D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lastRenderedPageBreak/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оби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ат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нп</w:t>
      </w:r>
      <w:proofErr w:type="spellEnd"/>
      <w:r w:rsidRPr="0074413D">
        <w:rPr>
          <w:rFonts w:ascii="Times New Roman" w:hAnsi="Times New Roman"/>
          <w:sz w:val="28"/>
          <w:szCs w:val="28"/>
        </w:rPr>
        <w:t>,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ат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нп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20. Затраты на проведение аттестационных, проверочных и контрольных мероприятий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ат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30"/>
          <w:sz w:val="28"/>
          <w:szCs w:val="28"/>
        </w:rPr>
        <w:drawing>
          <wp:inline distT="0" distB="0" distL="0" distR="0">
            <wp:extent cx="2105025" cy="495300"/>
            <wp:effectExtent l="0" t="0" r="0" b="0"/>
            <wp:docPr id="16" name="Рисунок 16" descr="base_23623_172992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23_172992_92"/>
                    <pic:cNvPicPr preferRelativeResize="0"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953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об</w:t>
      </w:r>
      <w:r w:rsidRPr="0074413D">
        <w:rPr>
          <w:rFonts w:ascii="Times New Roman" w:hAnsi="Times New Roman"/>
          <w:sz w:val="28"/>
          <w:szCs w:val="28"/>
        </w:rPr>
        <w:t xml:space="preserve"> - количество аттестуемых </w:t>
      </w:r>
      <w:proofErr w:type="spellStart"/>
      <w:r w:rsidRPr="0074413D">
        <w:rPr>
          <w:rFonts w:ascii="Times New Roman" w:hAnsi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объектов (помещений);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об</w:t>
      </w:r>
      <w:proofErr w:type="gramEnd"/>
      <w:r w:rsidRPr="0074413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74413D">
        <w:rPr>
          <w:rFonts w:ascii="Times New Roman" w:hAnsi="Times New Roman"/>
          <w:sz w:val="28"/>
          <w:szCs w:val="28"/>
        </w:rPr>
        <w:t>цена</w:t>
      </w:r>
      <w:proofErr w:type="gramEnd"/>
      <w:r w:rsidRPr="0074413D">
        <w:rPr>
          <w:rFonts w:ascii="Times New Roman" w:hAnsi="Times New Roman"/>
          <w:sz w:val="28"/>
          <w:szCs w:val="28"/>
        </w:rPr>
        <w:t xml:space="preserve"> проведения аттестации 1 i-го объекта (помещения);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ус</w:t>
      </w:r>
      <w:r w:rsidRPr="0074413D">
        <w:rPr>
          <w:rFonts w:ascii="Times New Roman" w:hAnsi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ус</w:t>
      </w:r>
      <w:r w:rsidRPr="0074413D">
        <w:rPr>
          <w:rFonts w:ascii="Times New Roman" w:hAnsi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нп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247775" cy="476250"/>
            <wp:effectExtent l="0" t="0" r="0" b="0"/>
            <wp:docPr id="17" name="Рисунок 17" descr="base_23623_172992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23_172992_93"/>
                    <pic:cNvPicPr preferRelativeResize="0"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нп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нп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22. Затраты на оплату работ по монтажу (установке), дооборудованию и наладке оборудования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162050" cy="476250"/>
            <wp:effectExtent l="0" t="0" r="0" b="0"/>
            <wp:docPr id="18" name="Рисунок 18" descr="base_23623_172992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23_172992_94"/>
                    <pic:cNvPicPr preferRelativeResize="0"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м</w:t>
      </w:r>
      <w:r w:rsidRPr="0074413D">
        <w:rPr>
          <w:rFonts w:ascii="Times New Roman" w:hAnsi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м</w:t>
      </w:r>
      <w:r w:rsidRPr="0074413D">
        <w:rPr>
          <w:rFonts w:ascii="Times New Roman" w:hAnsi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Глава 4. ЗАТРАТЫ НА ПРИОБРЕТЕНИЕ ОСНОВНЫХ СРЕДСТВ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23. Затраты на приобретение рабочих станций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рст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581150" cy="476250"/>
            <wp:effectExtent l="0" t="0" r="0" b="0"/>
            <wp:docPr id="19" name="Рисунок 19" descr="base_23623_172992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23_172992_95"/>
                    <pic:cNvPicPr preferRelativeResize="0"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рст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предел</w:t>
      </w:r>
      <w:r w:rsidRPr="0074413D">
        <w:rPr>
          <w:rFonts w:ascii="Times New Roman" w:hAnsi="Times New Roman"/>
          <w:sz w:val="28"/>
          <w:szCs w:val="28"/>
        </w:rPr>
        <w:t xml:space="preserve"> - количество рабочих станций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должности, не превышающее предельное количество рабочих станций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рст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приобретения 1 рабочей станции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 в соответствии с нормативами муниципальных органов.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 (</w:t>
      </w: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рст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предел</w:t>
      </w:r>
      <w:r w:rsidRPr="0074413D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рст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предел</w:t>
      </w:r>
      <w:r w:rsidRPr="0074413D">
        <w:rPr>
          <w:rFonts w:ascii="Times New Roman" w:hAnsi="Times New Roman"/>
          <w:sz w:val="28"/>
          <w:szCs w:val="28"/>
        </w:rPr>
        <w:t xml:space="preserve"> = Ч</w:t>
      </w:r>
      <w:r w:rsidRPr="0074413D">
        <w:rPr>
          <w:rFonts w:ascii="Times New Roman" w:hAnsi="Times New Roman"/>
          <w:sz w:val="28"/>
          <w:szCs w:val="28"/>
          <w:vertAlign w:val="subscript"/>
        </w:rPr>
        <w:t>оп</w:t>
      </w:r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1,2,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 Ч</w:t>
      </w:r>
      <w:r w:rsidRPr="0074413D">
        <w:rPr>
          <w:rFonts w:ascii="Times New Roman" w:hAnsi="Times New Roman"/>
          <w:sz w:val="28"/>
          <w:szCs w:val="28"/>
          <w:vertAlign w:val="subscript"/>
        </w:rPr>
        <w:t>оп</w:t>
      </w:r>
      <w:r w:rsidRPr="0074413D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оп</w:t>
      </w:r>
      <w:r w:rsidRPr="0074413D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нсот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4413D">
        <w:rPr>
          <w:rFonts w:ascii="Times New Roman" w:hAnsi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1,1,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фактическая численность муниципальных служащих;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Р</w:t>
      </w:r>
      <w:r w:rsidRPr="0074413D">
        <w:rPr>
          <w:rFonts w:ascii="Times New Roman" w:hAnsi="Times New Roman"/>
          <w:sz w:val="28"/>
          <w:szCs w:val="28"/>
        </w:rPr>
        <w:t xml:space="preserve"> - фактическая численность работников, замещающих должности, не относящихся к должностям муниципальной службы;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нсот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фактическая численность работников, денежное содержание которых осуществляется в рамках систем оплаты труда определенных в соответствии с постановлениями </w:t>
      </w:r>
      <w:r w:rsidR="00DD237D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74413D">
        <w:rPr>
          <w:rFonts w:ascii="Times New Roman" w:hAnsi="Times New Roman"/>
          <w:sz w:val="28"/>
          <w:szCs w:val="28"/>
        </w:rPr>
        <w:t>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24.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пм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219200" cy="476250"/>
            <wp:effectExtent l="0" t="0" r="0" b="0"/>
            <wp:docPr id="20" name="Рисунок 20" descr="base_23623_172992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23_172992_96"/>
                    <pic:cNvPicPr preferRelativeResize="0"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пм</w:t>
      </w:r>
      <w:r w:rsidRPr="0074413D">
        <w:rPr>
          <w:rFonts w:ascii="Times New Roman" w:hAnsi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lastRenderedPageBreak/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пм</w:t>
      </w:r>
      <w:r w:rsidRPr="0074413D">
        <w:rPr>
          <w:rFonts w:ascii="Times New Roman" w:hAnsi="Times New Roman"/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25. Затраты на приобретение средств подвижной связи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прсот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619250" cy="476250"/>
            <wp:effectExtent l="0" t="0" r="0" b="0"/>
            <wp:docPr id="21" name="Рисунок 21" descr="base_23623_172992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23_172992_97"/>
                    <pic:cNvPicPr preferRelativeResize="0"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прсот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средств подвижной связи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74413D">
        <w:rPr>
          <w:rFonts w:ascii="Times New Roman" w:hAnsi="Times New Roman"/>
          <w:sz w:val="28"/>
          <w:szCs w:val="28"/>
        </w:rPr>
        <w:t>дств св</w:t>
      </w:r>
      <w:proofErr w:type="gramEnd"/>
      <w:r w:rsidRPr="0074413D">
        <w:rPr>
          <w:rFonts w:ascii="Times New Roman" w:hAnsi="Times New Roman"/>
          <w:sz w:val="28"/>
          <w:szCs w:val="28"/>
        </w:rPr>
        <w:t>язи;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прсот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стоимость 1 средства подвижной связи для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74413D">
        <w:rPr>
          <w:rFonts w:ascii="Times New Roman" w:hAnsi="Times New Roman"/>
          <w:sz w:val="28"/>
          <w:szCs w:val="28"/>
        </w:rPr>
        <w:t>дств св</w:t>
      </w:r>
      <w:proofErr w:type="gramEnd"/>
      <w:r w:rsidRPr="0074413D">
        <w:rPr>
          <w:rFonts w:ascii="Times New Roman" w:hAnsi="Times New Roman"/>
          <w:sz w:val="28"/>
          <w:szCs w:val="28"/>
        </w:rPr>
        <w:t>язи.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26. Затраты на приобретение планшетных компьютеров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прпк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22" name="Рисунок 22" descr="base_23623_172992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23_172992_98"/>
                    <pic:cNvPicPr preferRelativeResize="0"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прпк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планшетных компьютеров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прпк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1 планшетного компьютера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 в соответствии с нормативами муниципальных органов.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27. Затраты на приобретение оборудования по обеспечению безопасности информации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обин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23" name="Рисунок 23" descr="base_23623_172992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23_172992_99"/>
                    <pic:cNvPicPr preferRelativeResize="0"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обин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i-го оборудования по обеспечению безопасности информации;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обин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Глава 5. ЗАТРАТЫ НА ПРИОБРЕТЕНИЕ МАТЕРИАЛЬНЫХ ЗАПАСОВ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28. Затраты на приобретение мониторов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мон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90650" cy="476250"/>
            <wp:effectExtent l="0" t="0" r="0" b="0"/>
            <wp:docPr id="24" name="Рисунок 24" descr="base_23623_172992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23_172992_100"/>
                    <pic:cNvPicPr preferRelativeResize="0"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мон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мониторов для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мон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одного монитора для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29. Затраты на приобретение системных блоков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сб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181100" cy="476250"/>
            <wp:effectExtent l="0" t="0" r="0" b="0"/>
            <wp:docPr id="25" name="Рисунок 25" descr="base_23623_172992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23_172992_101"/>
                    <pic:cNvPicPr preferRelativeResize="0"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сб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системных блоков;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сб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</w:rPr>
        <w:t xml:space="preserve"> - цена одного i-го системного блока.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30. Затраты на приобретение других запасных частей для вычислительной техники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двт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76250"/>
            <wp:effectExtent l="0" t="0" r="0" b="0"/>
            <wp:docPr id="26" name="Рисунок 26" descr="base_23623_172992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23_172992_102"/>
                    <pic:cNvPicPr preferRelativeResize="0"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двт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двт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1 единицы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запасной части для вычислительной техники.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31. Затраты на приобретение носителей информации, в том числе магнитных и оптических носителей информации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мн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257300" cy="476250"/>
            <wp:effectExtent l="0" t="0" r="0" b="0"/>
            <wp:docPr id="27" name="Рисунок 27" descr="base_23623_172992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23_172992_103"/>
                    <pic:cNvPicPr preferRelativeResize="0"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мн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носителей информации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мн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1 единицы носителя информации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 в соответствии с нормативами муниципальных органов.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32. Затраты на содержание принтеров, многофункциональных устройств, копировальных аппаратов и иной оргтехники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рм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зп</w:t>
      </w:r>
      <w:proofErr w:type="spellEnd"/>
      <w:r w:rsidRPr="0074413D">
        <w:rPr>
          <w:rFonts w:ascii="Times New Roman" w:hAnsi="Times New Roman"/>
          <w:sz w:val="28"/>
          <w:szCs w:val="28"/>
        </w:rPr>
        <w:t>,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lastRenderedPageBreak/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рм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зп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рм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647825" cy="476250"/>
            <wp:effectExtent l="0" t="0" r="0" b="0"/>
            <wp:docPr id="28" name="Рисунок 28" descr="base_23623_172992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623_172992_104"/>
                    <pic:cNvPicPr preferRelativeResize="0"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рм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N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рм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рм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 в соответствии с нормативами муниципальных органов.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зп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181100" cy="476250"/>
            <wp:effectExtent l="0" t="0" r="0" b="0"/>
            <wp:docPr id="29" name="Рисунок 29" descr="base_23623_172992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623_172992_105"/>
                    <pic:cNvPicPr preferRelativeResize="0"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зп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зп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1 единицы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запасной части.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35. Затраты на приобретение материальных запасов по обеспечению безопасности информации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мби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390650" cy="476250"/>
            <wp:effectExtent l="0" t="0" r="0" b="0"/>
            <wp:docPr id="30" name="Рисунок 30" descr="base_23623_172992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23_172992_106"/>
                    <pic:cNvPicPr preferRelativeResize="0"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lastRenderedPageBreak/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мби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i-го материального запаса;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мби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1 единицы i-го материального запаса.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8" w:name="P384"/>
      <w:bookmarkEnd w:id="8"/>
      <w:r w:rsidRPr="0074413D">
        <w:rPr>
          <w:rFonts w:ascii="Times New Roman" w:hAnsi="Times New Roman"/>
          <w:sz w:val="28"/>
          <w:szCs w:val="28"/>
        </w:rPr>
        <w:t>Раздел 2. ПРОЧИЕ ЗАТРАТЫ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Глава 6. ЗАТРАТЫ НА УСЛУГИ СВЯЗИ, НЕ ОТНЕСЕННЫЕ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К ЗАТРАТАМ НА УСЛУГИ СВЯЗИ В РАМКАХ ЗАТРАТ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36. Затраты на услуги связи </w:t>
      </w:r>
      <w:r w:rsidRPr="0074413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9575" cy="285750"/>
            <wp:effectExtent l="0" t="0" r="0" b="0"/>
            <wp:docPr id="31" name="Рисунок 31" descr="base_23623_172992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23_172992_107"/>
                    <pic:cNvPicPr preferRelativeResize="0"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13D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876300" cy="285750"/>
            <wp:effectExtent l="0" t="0" r="0" b="0"/>
            <wp:docPr id="32" name="Рисунок 32" descr="base_23623_172992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23_172992_108"/>
                    <pic:cNvPicPr preferRelativeResize="0"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857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оплату услуг почтовой связи;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оплату услуг специальной связи (или фельдъегерской связи).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37. Затраты на оплату услуг почтовой связи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057275" cy="476250"/>
            <wp:effectExtent l="0" t="0" r="0" b="0"/>
            <wp:docPr id="33" name="Рисунок 33" descr="base_23623_172992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23_172992_109"/>
                    <pic:cNvPicPr preferRelativeResize="0">
                      <a:picLocks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</w:rPr>
        <w:t xml:space="preserve"> - планируемое количество </w:t>
      </w:r>
      <w:proofErr w:type="spellStart"/>
      <w:r w:rsidRPr="0074413D">
        <w:rPr>
          <w:rFonts w:ascii="Times New Roman" w:hAnsi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почтовых отправлений в год;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</w:rPr>
        <w:t xml:space="preserve"> - цена 1 i-го почтового отправления.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38. Затраты на оплату услуг специальной связи (или фельдъегерской связи)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сс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Q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сс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сс</w:t>
      </w:r>
      <w:proofErr w:type="spellEnd"/>
      <w:r w:rsidRPr="0074413D">
        <w:rPr>
          <w:rFonts w:ascii="Times New Roman" w:hAnsi="Times New Roman"/>
          <w:sz w:val="28"/>
          <w:szCs w:val="28"/>
        </w:rPr>
        <w:t>,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Q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сс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P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сс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 (или фельдъегерской связи).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Глава 7. ЗАТРАТЫ НА ТРАНСПОРТНЫЕ УСЛУГИ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39. Затраты по договору об оказании услуг перевозки (транспортировки) грузов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дг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181100" cy="476250"/>
            <wp:effectExtent l="0" t="0" r="0" b="0"/>
            <wp:docPr id="34" name="Рисунок 34" descr="base_23623_172992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623_172992_110"/>
                    <pic:cNvPicPr preferRelativeResize="0">
                      <a:picLocks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дг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услуг перевозки (транспортировки) грузов;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дг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1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услуги перевозки (транспортировки) груза.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40. Затраты на оплату услуг аренды транспортных средств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аут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714500" cy="476250"/>
            <wp:effectExtent l="0" t="0" r="0" b="0"/>
            <wp:docPr id="35" name="Рисунок 35" descr="base_23623_172992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623_172992_111"/>
                    <pic:cNvPicPr preferRelativeResize="0">
                      <a:picLocks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аут</w:t>
      </w:r>
      <w:r w:rsidRPr="0074413D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аут</w:t>
      </w:r>
      <w:r w:rsidRPr="0074413D">
        <w:rPr>
          <w:rFonts w:ascii="Times New Roman" w:hAnsi="Times New Roman"/>
          <w:sz w:val="28"/>
          <w:szCs w:val="28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N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аут</w:t>
      </w:r>
      <w:r w:rsidRPr="0074413D">
        <w:rPr>
          <w:rFonts w:ascii="Times New Roman" w:hAnsi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41. Затраты на оплату разовых услуг пассажирских перевозок при проведении совещания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438275" cy="476250"/>
            <wp:effectExtent l="0" t="0" r="0" b="0"/>
            <wp:docPr id="36" name="Рисунок 36" descr="base_23623_172992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623_172992_112"/>
                    <pic:cNvPicPr preferRelativeResize="0">
                      <a:picLocks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у</w:t>
      </w:r>
      <w:r w:rsidRPr="0074413D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разовых услуг пассажирских перевозок;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ч</w:t>
      </w:r>
      <w:r w:rsidRPr="0074413D">
        <w:rPr>
          <w:rFonts w:ascii="Times New Roman" w:hAnsi="Times New Roman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разовой услуге;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ч</w:t>
      </w:r>
      <w:r w:rsidRPr="0074413D">
        <w:rPr>
          <w:rFonts w:ascii="Times New Roman" w:hAnsi="Times New Roman"/>
          <w:sz w:val="28"/>
          <w:szCs w:val="28"/>
        </w:rPr>
        <w:t xml:space="preserve"> - цена 1 часа аренды транспортного средства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разовой услуге.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Глава 8. ЗАТРАТЫ НА ОПЛАТУ РАСХОДОВ ПО ДОГОВОРАМ ОБ ОКАЗАНИИ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УСЛУГ, СВЯЗАННЫХ С ПРОЕЗДОМ И НАЙМОМ ЖИЛОГО ПОМЕЩЕНИЯ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В СВЯЗИ С КОМАНДИРОВАНИЕМ РАБОТНИКОВ,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413D">
        <w:rPr>
          <w:rFonts w:ascii="Times New Roman" w:hAnsi="Times New Roman"/>
          <w:sz w:val="28"/>
          <w:szCs w:val="28"/>
        </w:rPr>
        <w:t>ЗАКЛЮЧАЕМЫМ</w:t>
      </w:r>
      <w:proofErr w:type="gramEnd"/>
      <w:r w:rsidRPr="0074413D">
        <w:rPr>
          <w:rFonts w:ascii="Times New Roman" w:hAnsi="Times New Roman"/>
          <w:sz w:val="28"/>
          <w:szCs w:val="28"/>
        </w:rPr>
        <w:t xml:space="preserve"> СО СТОРОННИМИ ОРГАНИЗАЦИЯМИ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42.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), определяются </w:t>
      </w:r>
      <w:r w:rsidRPr="0074413D">
        <w:rPr>
          <w:rFonts w:ascii="Times New Roman" w:hAnsi="Times New Roman"/>
          <w:sz w:val="28"/>
          <w:szCs w:val="28"/>
        </w:rPr>
        <w:lastRenderedPageBreak/>
        <w:t>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проезд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З</w:t>
      </w:r>
      <w:r w:rsidRPr="0074413D">
        <w:rPr>
          <w:rFonts w:ascii="Times New Roman" w:hAnsi="Times New Roman"/>
          <w:sz w:val="28"/>
          <w:szCs w:val="28"/>
          <w:vertAlign w:val="subscript"/>
        </w:rPr>
        <w:t>наем</w:t>
      </w:r>
      <w:r w:rsidRPr="0074413D">
        <w:rPr>
          <w:rFonts w:ascii="Times New Roman" w:hAnsi="Times New Roman"/>
          <w:sz w:val="28"/>
          <w:szCs w:val="28"/>
        </w:rPr>
        <w:t>,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проезд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наем</w:t>
      </w:r>
      <w:r w:rsidRPr="0074413D">
        <w:rPr>
          <w:rFonts w:ascii="Times New Roman" w:hAnsi="Times New Roman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43. Затраты по договору на проезд к месту командирования и обратно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проезд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971675" cy="476250"/>
            <wp:effectExtent l="0" t="0" r="0" b="0"/>
            <wp:docPr id="37" name="Рисунок 37" descr="base_23623_172992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23_172992_113"/>
                    <pic:cNvPicPr preferRelativeResize="0">
                      <a:picLocks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проезд</w:t>
      </w:r>
      <w:r w:rsidRPr="0074413D">
        <w:rPr>
          <w:rFonts w:ascii="Times New Roman" w:hAnsi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направлению командирования;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проезд</w:t>
      </w:r>
      <w:r w:rsidRPr="0074413D">
        <w:rPr>
          <w:rFonts w:ascii="Times New Roman" w:hAnsi="Times New Roman"/>
          <w:sz w:val="28"/>
          <w:szCs w:val="28"/>
        </w:rPr>
        <w:t xml:space="preserve"> - цена проезда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направлению командирования с учетом требований нормативных правовых актов муниципальных органов.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44. Затраты по договору на наем жилого помещения на период командирования (З</w:t>
      </w:r>
      <w:r w:rsidRPr="0074413D">
        <w:rPr>
          <w:rFonts w:ascii="Times New Roman" w:hAnsi="Times New Roman"/>
          <w:sz w:val="28"/>
          <w:szCs w:val="28"/>
          <w:vertAlign w:val="subscript"/>
        </w:rPr>
        <w:t>наем</w:t>
      </w:r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019300" cy="476250"/>
            <wp:effectExtent l="0" t="0" r="0" b="0"/>
            <wp:docPr id="38" name="Рисунок 38" descr="base_23623_172992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23_172992_114"/>
                    <pic:cNvPicPr preferRelativeResize="0">
                      <a:picLocks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наем</w:t>
      </w:r>
      <w:r w:rsidRPr="0074413D">
        <w:rPr>
          <w:rFonts w:ascii="Times New Roman" w:hAnsi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направлению командирования;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per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perscript"/>
        </w:rPr>
        <w:t xml:space="preserve"> наем</w:t>
      </w:r>
      <w:r w:rsidRPr="0074413D">
        <w:rPr>
          <w:rFonts w:ascii="Times New Roman" w:hAnsi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направлению командирования с учетом требований нормативных правовых актов муниципальных органов;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N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наем</w:t>
      </w:r>
      <w:r w:rsidRPr="0074413D">
        <w:rPr>
          <w:rFonts w:ascii="Times New Roman" w:hAnsi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направлению командирования.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Глава 9. ЗАТРАТЫ НА КОММУНАЛЬНЫЕ УСЛУГИ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45. Затраты на коммунальные услуги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ком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ком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гс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эс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тс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гв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хв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внск</w:t>
      </w:r>
      <w:proofErr w:type="spellEnd"/>
      <w:r w:rsidRPr="0074413D">
        <w:rPr>
          <w:rFonts w:ascii="Times New Roman" w:hAnsi="Times New Roman"/>
          <w:sz w:val="28"/>
          <w:szCs w:val="28"/>
        </w:rPr>
        <w:t>,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гс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газоснабжение и иные виды топлива;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эс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электроснабжение;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тс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теплоснабжение;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lastRenderedPageBreak/>
        <w:t>Згв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горячее водоснабжение;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хв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внск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46. Затраты на газоснабжение и иные виды топлива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гс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524000" cy="476250"/>
            <wp:effectExtent l="0" t="0" r="0" b="0"/>
            <wp:docPr id="39" name="Рисунок 39" descr="base_23623_172992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23_172992_115"/>
                    <pic:cNvPicPr preferRelativeResize="0">
                      <a:picLocks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П</w:t>
      </w:r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гс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Т</w:t>
      </w:r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гс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тариф на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k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гс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47. Затраты на электроснабжение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эс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200150" cy="476250"/>
            <wp:effectExtent l="0" t="0" r="0" b="0"/>
            <wp:docPr id="40" name="Рисунок 40" descr="base_23623_172992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23_172992_116"/>
                    <pic:cNvPicPr preferRelativeResize="0">
                      <a:picLocks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Т</w:t>
      </w:r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эс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74413D">
        <w:rPr>
          <w:rFonts w:ascii="Times New Roman" w:hAnsi="Times New Roman"/>
          <w:sz w:val="28"/>
          <w:szCs w:val="28"/>
        </w:rPr>
        <w:t>одноставочного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74413D">
        <w:rPr>
          <w:rFonts w:ascii="Times New Roman" w:hAnsi="Times New Roman"/>
          <w:sz w:val="28"/>
          <w:szCs w:val="28"/>
        </w:rPr>
        <w:t>двухставочного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тарифа);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П</w:t>
      </w:r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эс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74413D">
        <w:rPr>
          <w:rFonts w:ascii="Times New Roman" w:hAnsi="Times New Roman"/>
          <w:sz w:val="28"/>
          <w:szCs w:val="28"/>
        </w:rPr>
        <w:t>одноставочного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74413D">
        <w:rPr>
          <w:rFonts w:ascii="Times New Roman" w:hAnsi="Times New Roman"/>
          <w:sz w:val="28"/>
          <w:szCs w:val="28"/>
        </w:rPr>
        <w:t>двухставочного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тарифа).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48. Затраты на теплоснабжение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тс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тс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/>
          <w:sz w:val="28"/>
          <w:szCs w:val="28"/>
        </w:rPr>
        <w:t>П</w:t>
      </w:r>
      <w:r w:rsidRPr="0074413D">
        <w:rPr>
          <w:rFonts w:ascii="Times New Roman" w:hAnsi="Times New Roman"/>
          <w:sz w:val="28"/>
          <w:szCs w:val="28"/>
          <w:vertAlign w:val="subscript"/>
        </w:rPr>
        <w:t>топл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Т</w:t>
      </w:r>
      <w:r w:rsidRPr="0074413D">
        <w:rPr>
          <w:rFonts w:ascii="Times New Roman" w:hAnsi="Times New Roman"/>
          <w:sz w:val="28"/>
          <w:szCs w:val="28"/>
          <w:vertAlign w:val="subscript"/>
        </w:rPr>
        <w:t>тс</w:t>
      </w:r>
      <w:proofErr w:type="spellEnd"/>
      <w:r w:rsidRPr="0074413D">
        <w:rPr>
          <w:rFonts w:ascii="Times New Roman" w:hAnsi="Times New Roman"/>
          <w:sz w:val="28"/>
          <w:szCs w:val="28"/>
        </w:rPr>
        <w:t>,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П</w:t>
      </w:r>
      <w:r w:rsidRPr="0074413D">
        <w:rPr>
          <w:rFonts w:ascii="Times New Roman" w:hAnsi="Times New Roman"/>
          <w:sz w:val="28"/>
          <w:szCs w:val="28"/>
          <w:vertAlign w:val="subscript"/>
        </w:rPr>
        <w:t>топл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расчетная потребность в </w:t>
      </w:r>
      <w:proofErr w:type="spellStart"/>
      <w:r w:rsidRPr="0074413D">
        <w:rPr>
          <w:rFonts w:ascii="Times New Roman" w:hAnsi="Times New Roman"/>
          <w:sz w:val="28"/>
          <w:szCs w:val="28"/>
        </w:rPr>
        <w:t>теплоэнергии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на отопление зданий, помещений и сооружений;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Т</w:t>
      </w:r>
      <w:r w:rsidRPr="0074413D">
        <w:rPr>
          <w:rFonts w:ascii="Times New Roman" w:hAnsi="Times New Roman"/>
          <w:sz w:val="28"/>
          <w:szCs w:val="28"/>
          <w:vertAlign w:val="subscript"/>
        </w:rPr>
        <w:t>тс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регулируемый тариф на теплоснабжение.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49. Затраты на горячее водоснабжение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гв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гв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/>
          <w:sz w:val="28"/>
          <w:szCs w:val="28"/>
        </w:rPr>
        <w:t>П</w:t>
      </w:r>
      <w:r w:rsidRPr="0074413D">
        <w:rPr>
          <w:rFonts w:ascii="Times New Roman" w:hAnsi="Times New Roman"/>
          <w:sz w:val="28"/>
          <w:szCs w:val="28"/>
          <w:vertAlign w:val="subscript"/>
        </w:rPr>
        <w:t>гв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Т</w:t>
      </w:r>
      <w:r w:rsidRPr="0074413D">
        <w:rPr>
          <w:rFonts w:ascii="Times New Roman" w:hAnsi="Times New Roman"/>
          <w:sz w:val="28"/>
          <w:szCs w:val="28"/>
          <w:vertAlign w:val="subscript"/>
        </w:rPr>
        <w:t>гв</w:t>
      </w:r>
      <w:proofErr w:type="spellEnd"/>
      <w:r w:rsidRPr="0074413D">
        <w:rPr>
          <w:rFonts w:ascii="Times New Roman" w:hAnsi="Times New Roman"/>
          <w:sz w:val="28"/>
          <w:szCs w:val="28"/>
        </w:rPr>
        <w:t>,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П</w:t>
      </w:r>
      <w:r w:rsidRPr="0074413D">
        <w:rPr>
          <w:rFonts w:ascii="Times New Roman" w:hAnsi="Times New Roman"/>
          <w:sz w:val="28"/>
          <w:szCs w:val="28"/>
          <w:vertAlign w:val="subscript"/>
        </w:rPr>
        <w:t>гв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расчетная потребность в горячей воде;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lastRenderedPageBreak/>
        <w:t>Т</w:t>
      </w:r>
      <w:r w:rsidRPr="0074413D">
        <w:rPr>
          <w:rFonts w:ascii="Times New Roman" w:hAnsi="Times New Roman"/>
          <w:sz w:val="28"/>
          <w:szCs w:val="28"/>
          <w:vertAlign w:val="subscript"/>
        </w:rPr>
        <w:t>гв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регулируемый тариф на горячее водоснабжение.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50. Затраты на холодное водоснабжение и водоотведение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хв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хв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/>
          <w:sz w:val="28"/>
          <w:szCs w:val="28"/>
        </w:rPr>
        <w:t>П</w:t>
      </w:r>
      <w:r w:rsidRPr="0074413D">
        <w:rPr>
          <w:rFonts w:ascii="Times New Roman" w:hAnsi="Times New Roman"/>
          <w:sz w:val="28"/>
          <w:szCs w:val="28"/>
          <w:vertAlign w:val="subscript"/>
        </w:rPr>
        <w:t>хв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Т</w:t>
      </w:r>
      <w:r w:rsidRPr="0074413D">
        <w:rPr>
          <w:rFonts w:ascii="Times New Roman" w:hAnsi="Times New Roman"/>
          <w:sz w:val="28"/>
          <w:szCs w:val="28"/>
          <w:vertAlign w:val="subscript"/>
        </w:rPr>
        <w:t>хв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П</w:t>
      </w:r>
      <w:r w:rsidRPr="0074413D">
        <w:rPr>
          <w:rFonts w:ascii="Times New Roman" w:hAnsi="Times New Roman"/>
          <w:sz w:val="28"/>
          <w:szCs w:val="28"/>
          <w:vertAlign w:val="subscript"/>
        </w:rPr>
        <w:t>во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Т</w:t>
      </w:r>
      <w:r w:rsidRPr="0074413D">
        <w:rPr>
          <w:rFonts w:ascii="Times New Roman" w:hAnsi="Times New Roman"/>
          <w:sz w:val="28"/>
          <w:szCs w:val="28"/>
          <w:vertAlign w:val="subscript"/>
        </w:rPr>
        <w:t>во</w:t>
      </w:r>
      <w:proofErr w:type="spellEnd"/>
      <w:r w:rsidRPr="0074413D">
        <w:rPr>
          <w:rFonts w:ascii="Times New Roman" w:hAnsi="Times New Roman"/>
          <w:sz w:val="28"/>
          <w:szCs w:val="28"/>
        </w:rPr>
        <w:t>,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П</w:t>
      </w:r>
      <w:r w:rsidRPr="0074413D">
        <w:rPr>
          <w:rFonts w:ascii="Times New Roman" w:hAnsi="Times New Roman"/>
          <w:sz w:val="28"/>
          <w:szCs w:val="28"/>
          <w:vertAlign w:val="subscript"/>
        </w:rPr>
        <w:t>хв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расчетная потребность в холодном водоснабжении;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Т</w:t>
      </w:r>
      <w:r w:rsidRPr="0074413D">
        <w:rPr>
          <w:rFonts w:ascii="Times New Roman" w:hAnsi="Times New Roman"/>
          <w:sz w:val="28"/>
          <w:szCs w:val="28"/>
          <w:vertAlign w:val="subscript"/>
        </w:rPr>
        <w:t>хв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регулируемый тариф на холодное водоснабжение;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П</w:t>
      </w:r>
      <w:r w:rsidRPr="0074413D">
        <w:rPr>
          <w:rFonts w:ascii="Times New Roman" w:hAnsi="Times New Roman"/>
          <w:sz w:val="28"/>
          <w:szCs w:val="28"/>
          <w:vertAlign w:val="subscript"/>
        </w:rPr>
        <w:t>во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расчетная потребность в водоотведении;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Т</w:t>
      </w:r>
      <w:r w:rsidRPr="0074413D">
        <w:rPr>
          <w:rFonts w:ascii="Times New Roman" w:hAnsi="Times New Roman"/>
          <w:sz w:val="28"/>
          <w:szCs w:val="28"/>
          <w:vertAlign w:val="subscript"/>
        </w:rPr>
        <w:t>во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регулируемый тариф на водоотведение.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51. Затраты на оплату услуг внештатных сотрудников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внск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190750" cy="476250"/>
            <wp:effectExtent l="0" t="0" r="0" b="0"/>
            <wp:docPr id="41" name="Рисунок 41" descr="base_23623_172992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23_172992_117"/>
                    <pic:cNvPicPr preferRelativeResize="0">
                      <a:picLocks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М</w:t>
      </w:r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внск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внск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t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внск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Глава 10. ЗАТРАТЫ НА АРЕНДУ ПОМЕЩЕНИЙ И ОБОРУДОВАНИЯ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52. Затраты на аренду помещения (зала) для проведения совещания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акз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0" t="0" r="0" b="0"/>
            <wp:docPr id="42" name="Рисунок 42" descr="base_23623_172992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23_172992_118"/>
                    <pic:cNvPicPr preferRelativeResize="0">
                      <a:picLocks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акз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акз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аренды i-го помещения (зала) в сутки.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53. Затраты на аренду оборудования для проведения совещания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аоб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) </w:t>
      </w:r>
      <w:r w:rsidRPr="0074413D">
        <w:rPr>
          <w:rFonts w:ascii="Times New Roman" w:hAnsi="Times New Roman"/>
          <w:sz w:val="28"/>
          <w:szCs w:val="28"/>
        </w:rPr>
        <w:lastRenderedPageBreak/>
        <w:t>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981200" cy="476250"/>
            <wp:effectExtent l="0" t="0" r="0" b="0"/>
            <wp:docPr id="43" name="Рисунок 43" descr="base_23623_172992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623_172992_119"/>
                    <pic:cNvPicPr preferRelativeResize="0">
                      <a:picLocks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об</w:t>
      </w:r>
      <w:r w:rsidRPr="0074413D">
        <w:rPr>
          <w:rFonts w:ascii="Times New Roman" w:hAnsi="Times New Roman"/>
          <w:sz w:val="28"/>
          <w:szCs w:val="28"/>
        </w:rPr>
        <w:t xml:space="preserve"> - количество арендуемого i-го оборудования;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дн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дней аренды i-го оборудования;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ч</w:t>
      </w:r>
      <w:r w:rsidRPr="0074413D">
        <w:rPr>
          <w:rFonts w:ascii="Times New Roman" w:hAnsi="Times New Roman"/>
          <w:sz w:val="28"/>
          <w:szCs w:val="28"/>
        </w:rPr>
        <w:t xml:space="preserve"> - количество часов аренды в день i-го оборудования;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ч</w:t>
      </w:r>
      <w:r w:rsidRPr="0074413D">
        <w:rPr>
          <w:rFonts w:ascii="Times New Roman" w:hAnsi="Times New Roman"/>
          <w:sz w:val="28"/>
          <w:szCs w:val="28"/>
        </w:rPr>
        <w:t xml:space="preserve"> - цена 1 часа аренды i-го оборудования.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Глава 11. ЗАТРАТЫ НА СОДЕРЖАНИЕ ИМУЩЕСТВА, НЕ ОТНЕСЕННЫЕ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К ЗАТРАТАМ НА СОДЕРЖАНИЕ ИМУЩЕСТВА В РАМКАХ ЗАТРАТ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54. Затраты на содержание и техническое обслуживание помещений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ос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тр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эз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аутп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тбо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л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внсв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внсп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итп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аэз</w:t>
      </w:r>
      <w:proofErr w:type="spellEnd"/>
      <w:r w:rsidRPr="0074413D">
        <w:rPr>
          <w:rFonts w:ascii="Times New Roman" w:hAnsi="Times New Roman"/>
          <w:sz w:val="28"/>
          <w:szCs w:val="28"/>
        </w:rPr>
        <w:t>,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ос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систем охранно-тревожной сигнализации;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тр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проведение текущего ремонта помещения;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эз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содержание прилегающей территории;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аутп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тбо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вывоз твердых бытовых отходов;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л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лифтов;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внсв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внсп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водонапорной насосной станции пожаротушения;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итп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аэз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электрооборудования (</w:t>
      </w:r>
      <w:proofErr w:type="spellStart"/>
      <w:r w:rsidRPr="0074413D">
        <w:rPr>
          <w:rFonts w:ascii="Times New Roman" w:hAnsi="Times New Roman"/>
          <w:sz w:val="28"/>
          <w:szCs w:val="28"/>
        </w:rPr>
        <w:t>электроподстанций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, трансформаторных подстанций, </w:t>
      </w:r>
      <w:proofErr w:type="spellStart"/>
      <w:r w:rsidRPr="0074413D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Pr="0074413D">
        <w:rPr>
          <w:rFonts w:ascii="Times New Roman" w:hAnsi="Times New Roman"/>
          <w:sz w:val="28"/>
          <w:szCs w:val="28"/>
        </w:rPr>
        <w:t>) административного здания (помещения).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Такие затраты не подлежат отдельному расчету, если они включены в </w:t>
      </w:r>
      <w:r w:rsidRPr="0074413D">
        <w:rPr>
          <w:rFonts w:ascii="Times New Roman" w:hAnsi="Times New Roman"/>
          <w:sz w:val="28"/>
          <w:szCs w:val="28"/>
        </w:rPr>
        <w:lastRenderedPageBreak/>
        <w:t>общую стоимость комплексных услуг управляющей компании.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55. В формулах для расчета затрат, указанных в </w:t>
      </w:r>
      <w:hyperlink w:anchor="P576" w:history="1">
        <w:r w:rsidRPr="0074413D">
          <w:rPr>
            <w:rFonts w:ascii="Times New Roman" w:hAnsi="Times New Roman"/>
            <w:color w:val="0000FF"/>
            <w:sz w:val="28"/>
            <w:szCs w:val="28"/>
          </w:rPr>
          <w:t>пунктах 57</w:t>
        </w:r>
      </w:hyperlink>
      <w:r w:rsidRPr="0074413D">
        <w:rPr>
          <w:rFonts w:ascii="Times New Roman" w:hAnsi="Times New Roman"/>
          <w:sz w:val="28"/>
          <w:szCs w:val="28"/>
        </w:rPr>
        <w:t xml:space="preserve">, </w:t>
      </w:r>
      <w:hyperlink w:anchor="P591" w:history="1">
        <w:r w:rsidRPr="0074413D">
          <w:rPr>
            <w:rFonts w:ascii="Times New Roman" w:hAnsi="Times New Roman"/>
            <w:color w:val="0000FF"/>
            <w:sz w:val="28"/>
            <w:szCs w:val="28"/>
          </w:rPr>
          <w:t>59</w:t>
        </w:r>
      </w:hyperlink>
      <w:r w:rsidRPr="0074413D">
        <w:rPr>
          <w:rFonts w:ascii="Times New Roman" w:hAnsi="Times New Roman"/>
          <w:sz w:val="28"/>
          <w:szCs w:val="28"/>
        </w:rPr>
        <w:t xml:space="preserve"> и </w:t>
      </w:r>
      <w:hyperlink w:anchor="P613" w:history="1">
        <w:r w:rsidRPr="0074413D">
          <w:rPr>
            <w:rFonts w:ascii="Times New Roman" w:hAnsi="Times New Roman"/>
            <w:color w:val="0000FF"/>
            <w:sz w:val="28"/>
            <w:szCs w:val="28"/>
          </w:rPr>
          <w:t>62</w:t>
        </w:r>
      </w:hyperlink>
      <w:r w:rsidRPr="0074413D">
        <w:rPr>
          <w:rFonts w:ascii="Times New Roman" w:hAnsi="Times New Roman"/>
          <w:sz w:val="28"/>
          <w:szCs w:val="28"/>
        </w:rPr>
        <w:t xml:space="preserve">, </w:t>
      </w:r>
      <w:hyperlink w:anchor="P620" w:history="1">
        <w:r w:rsidRPr="0074413D">
          <w:rPr>
            <w:rFonts w:ascii="Times New Roman" w:hAnsi="Times New Roman"/>
            <w:color w:val="0000FF"/>
            <w:sz w:val="28"/>
            <w:szCs w:val="28"/>
          </w:rPr>
          <w:t>63</w:t>
        </w:r>
      </w:hyperlink>
      <w:r w:rsidRPr="0074413D">
        <w:rPr>
          <w:rFonts w:ascii="Times New Roman" w:hAnsi="Times New Roman"/>
          <w:sz w:val="28"/>
          <w:szCs w:val="28"/>
        </w:rPr>
        <w:t xml:space="preserve"> настоящей Методики, значение показателя площади помещений определяется по фактическому значению.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56.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систем охранно-тревожной сигнализации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ос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181100" cy="476250"/>
            <wp:effectExtent l="0" t="0" r="0" b="0"/>
            <wp:docPr id="44" name="Рисунок 44" descr="base_23623_172992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623_172992_120"/>
                    <pic:cNvPicPr preferRelativeResize="0">
                      <a:picLocks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ос</w:t>
      </w:r>
      <w:r w:rsidRPr="0074413D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ос</w:t>
      </w:r>
      <w:r w:rsidRPr="0074413D">
        <w:rPr>
          <w:rFonts w:ascii="Times New Roman" w:hAnsi="Times New Roman"/>
          <w:sz w:val="28"/>
          <w:szCs w:val="28"/>
        </w:rPr>
        <w:t xml:space="preserve"> - цена обслуживания 1 i-го устройства.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576"/>
      <w:bookmarkEnd w:id="9"/>
      <w:r w:rsidRPr="0074413D">
        <w:rPr>
          <w:rFonts w:ascii="Times New Roman" w:hAnsi="Times New Roman"/>
          <w:sz w:val="28"/>
          <w:szCs w:val="28"/>
        </w:rPr>
        <w:t>57. Затраты на проведение текущего ремонта помещения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тр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исходя из установленной муниципальным органом нормы проведения ремонта,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143000" cy="476250"/>
            <wp:effectExtent l="0" t="0" r="0" b="0"/>
            <wp:docPr id="45" name="Рисунок 45" descr="base_23623_172992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623_172992_121"/>
                    <pic:cNvPicPr preferRelativeResize="0">
                      <a:picLocks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S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тр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тр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58. Затраты на содержание прилегающей территории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эз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466850" cy="476250"/>
            <wp:effectExtent l="0" t="0" r="0" b="0"/>
            <wp:docPr id="46" name="Рисунок 46" descr="base_23623_172992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623_172992_122"/>
                    <pic:cNvPicPr preferRelativeResize="0">
                      <a:picLocks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S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эз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площадь закрепленной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прилегающей территории;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эз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содержания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прилегающей территории в месяц в расчете на 1 кв. метр площади;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N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эз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планируемое количество месяцев содержания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прилегающей территории в очередном финансовом году.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591"/>
      <w:bookmarkEnd w:id="10"/>
      <w:r w:rsidRPr="0074413D">
        <w:rPr>
          <w:rFonts w:ascii="Times New Roman" w:hAnsi="Times New Roman"/>
          <w:sz w:val="28"/>
          <w:szCs w:val="28"/>
        </w:rPr>
        <w:t>59. Затраты на оплату услуг по обслуживанию и уборке помещения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аутп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885950" cy="476250"/>
            <wp:effectExtent l="0" t="0" r="0" b="0"/>
            <wp:docPr id="47" name="Рисунок 47" descr="base_23623_172992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23_172992_123"/>
                    <pic:cNvPicPr preferRelativeResize="0">
                      <a:picLocks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lastRenderedPageBreak/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S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аутп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аутп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N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аутп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60. Затраты на вывоз твердых бытовых отходов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тбо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тбо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Q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тбо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тбо</w:t>
      </w:r>
      <w:proofErr w:type="spellEnd"/>
      <w:r w:rsidRPr="0074413D">
        <w:rPr>
          <w:rFonts w:ascii="Times New Roman" w:hAnsi="Times New Roman"/>
          <w:sz w:val="28"/>
          <w:szCs w:val="28"/>
        </w:rPr>
        <w:t>,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Q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тбо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P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тбо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вывоза 1 куб. метра твердых бытовых отходов.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61.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лифтов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л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057275" cy="476250"/>
            <wp:effectExtent l="0" t="0" r="0" b="0"/>
            <wp:docPr id="48" name="Рисунок 48" descr="base_23623_172992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23_172992_124"/>
                    <pic:cNvPicPr preferRelativeResize="0">
                      <a:picLocks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л</w:t>
      </w:r>
      <w:r w:rsidRPr="0074413D">
        <w:rPr>
          <w:rFonts w:ascii="Times New Roman" w:hAnsi="Times New Roman"/>
          <w:sz w:val="28"/>
          <w:szCs w:val="28"/>
        </w:rPr>
        <w:t xml:space="preserve"> - количество лифтов i-го типа;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л</w:t>
      </w:r>
      <w:r w:rsidRPr="0074413D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613"/>
      <w:bookmarkEnd w:id="11"/>
      <w:r w:rsidRPr="0074413D">
        <w:rPr>
          <w:rFonts w:ascii="Times New Roman" w:hAnsi="Times New Roman"/>
          <w:sz w:val="28"/>
          <w:szCs w:val="28"/>
        </w:rPr>
        <w:t xml:space="preserve">62.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внсв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внсв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/>
          <w:sz w:val="28"/>
          <w:szCs w:val="28"/>
        </w:rPr>
        <w:t>S</w:t>
      </w:r>
      <w:r w:rsidRPr="0074413D">
        <w:rPr>
          <w:rFonts w:ascii="Times New Roman" w:hAnsi="Times New Roman"/>
          <w:sz w:val="28"/>
          <w:szCs w:val="28"/>
          <w:vertAlign w:val="subscript"/>
        </w:rPr>
        <w:t>внсв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P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внсв</w:t>
      </w:r>
      <w:proofErr w:type="spellEnd"/>
      <w:r w:rsidRPr="0074413D">
        <w:rPr>
          <w:rFonts w:ascii="Times New Roman" w:hAnsi="Times New Roman"/>
          <w:sz w:val="28"/>
          <w:szCs w:val="28"/>
        </w:rPr>
        <w:t>,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S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внсв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P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внсв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620"/>
      <w:bookmarkEnd w:id="12"/>
      <w:r w:rsidRPr="0074413D">
        <w:rPr>
          <w:rFonts w:ascii="Times New Roman" w:hAnsi="Times New Roman"/>
          <w:sz w:val="28"/>
          <w:szCs w:val="28"/>
        </w:rPr>
        <w:t xml:space="preserve">63.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итп</w:t>
      </w:r>
      <w:proofErr w:type="spellEnd"/>
      <w:r w:rsidRPr="0074413D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lastRenderedPageBreak/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итп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/>
          <w:sz w:val="28"/>
          <w:szCs w:val="28"/>
        </w:rPr>
        <w:t>S</w:t>
      </w:r>
      <w:r w:rsidRPr="0074413D">
        <w:rPr>
          <w:rFonts w:ascii="Times New Roman" w:hAnsi="Times New Roman"/>
          <w:sz w:val="28"/>
          <w:szCs w:val="28"/>
          <w:vertAlign w:val="subscript"/>
        </w:rPr>
        <w:t>итп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P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итп</w:t>
      </w:r>
      <w:proofErr w:type="spellEnd"/>
      <w:r w:rsidRPr="0074413D">
        <w:rPr>
          <w:rFonts w:ascii="Times New Roman" w:hAnsi="Times New Roman"/>
          <w:sz w:val="28"/>
          <w:szCs w:val="28"/>
        </w:rPr>
        <w:t>,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S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итп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P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итп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64.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электрооборудования (</w:t>
      </w:r>
      <w:proofErr w:type="spellStart"/>
      <w:r w:rsidRPr="0074413D">
        <w:rPr>
          <w:rFonts w:ascii="Times New Roman" w:hAnsi="Times New Roman"/>
          <w:sz w:val="28"/>
          <w:szCs w:val="28"/>
        </w:rPr>
        <w:t>электроподстанций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, трансформаторных подстанций, </w:t>
      </w:r>
      <w:proofErr w:type="spellStart"/>
      <w:r w:rsidRPr="0074413D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Pr="0074413D">
        <w:rPr>
          <w:rFonts w:ascii="Times New Roman" w:hAnsi="Times New Roman"/>
          <w:sz w:val="28"/>
          <w:szCs w:val="28"/>
        </w:rPr>
        <w:t>) административного здания (помещения)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аэз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0" t="0" r="0" b="0"/>
            <wp:docPr id="49" name="Рисунок 49" descr="base_23623_172992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23_172992_125"/>
                    <pic:cNvPicPr preferRelativeResize="0">
                      <a:picLocks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ээз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74413D">
        <w:rPr>
          <w:rFonts w:ascii="Times New Roman" w:hAnsi="Times New Roman"/>
          <w:sz w:val="28"/>
          <w:szCs w:val="28"/>
        </w:rPr>
        <w:t>электроподстанций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, трансформаторных подстанций, </w:t>
      </w:r>
      <w:proofErr w:type="spellStart"/>
      <w:r w:rsidRPr="0074413D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Pr="0074413D">
        <w:rPr>
          <w:rFonts w:ascii="Times New Roman" w:hAnsi="Times New Roman"/>
          <w:sz w:val="28"/>
          <w:szCs w:val="28"/>
        </w:rPr>
        <w:t>) административного здания (помещения);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ээз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i-го оборудования.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65. Затраты на техническое обслуживание и ремонт транспортных средств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тортс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50" name="Рисунок 50" descr="base_23623_172992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23_172992_126"/>
                    <pic:cNvPicPr preferRelativeResize="0">
                      <a:picLocks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Q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тортс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i-го транспортного средства;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P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тортс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66.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67.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ио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ио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дгу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сгп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скив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спс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скуд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саду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свн</w:t>
      </w:r>
      <w:proofErr w:type="spellEnd"/>
      <w:r w:rsidRPr="0074413D">
        <w:rPr>
          <w:rFonts w:ascii="Times New Roman" w:hAnsi="Times New Roman"/>
          <w:sz w:val="28"/>
          <w:szCs w:val="28"/>
        </w:rPr>
        <w:t>,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lastRenderedPageBreak/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дгу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дизельных генераторных установок;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сгп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системы газового пожаротушения;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скив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систем кондиционирования и вентиляции;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спс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систем пожарной сигнализации;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скуд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систем контроля и управления доступом;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саду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свн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систем видеонаблюдения.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68.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дизельных генераторных установок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дгу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76250"/>
            <wp:effectExtent l="0" t="0" r="0" b="0"/>
            <wp:docPr id="51" name="Рисунок 51" descr="base_23623_172992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623_172992_127"/>
                    <pic:cNvPicPr preferRelativeResize="0">
                      <a:picLocks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дгу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дизельных генераторных установок;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дгу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ремонта 1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дизельной генераторной установки в год.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69.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системы газового пожаротушения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сгп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314450" cy="476250"/>
            <wp:effectExtent l="0" t="0" r="0" b="0"/>
            <wp:docPr id="52" name="Рисунок 52" descr="base_23623_172992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623_172992_128"/>
                    <pic:cNvPicPr preferRelativeResize="0">
                      <a:picLocks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сгп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датчиков системы газового пожаротушения;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сгп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ремонта 1 i-го датчика системы газового пожаротушения в год.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70.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систем кондиционирования и вентиляции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скив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466850" cy="476250"/>
            <wp:effectExtent l="0" t="0" r="0" b="0"/>
            <wp:docPr id="53" name="Рисунок 53" descr="base_23623_172992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623_172992_129"/>
                    <pic:cNvPicPr preferRelativeResize="0">
                      <a:picLocks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lastRenderedPageBreak/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скив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скив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ремонта 1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71.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систем пожарной сигнализации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спс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76250"/>
            <wp:effectExtent l="0" t="0" r="0" b="0"/>
            <wp:docPr id="54" name="Рисунок 54" descr="base_23623_172992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623_172992_130"/>
                    <pic:cNvPicPr preferRelativeResize="0">
                      <a:picLocks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спс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пожарной сигнализации;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спс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ремонта 1 i-го </w:t>
      </w:r>
      <w:proofErr w:type="spellStart"/>
      <w:r w:rsidRPr="0074413D">
        <w:rPr>
          <w:rFonts w:ascii="Times New Roman" w:hAnsi="Times New Roman"/>
          <w:sz w:val="28"/>
          <w:szCs w:val="28"/>
        </w:rPr>
        <w:t>извещателя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в год.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72.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систем контроля и управления доступом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скуд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466850" cy="476250"/>
            <wp:effectExtent l="0" t="0" r="0" b="0"/>
            <wp:docPr id="55" name="Рисунок 55" descr="base_23623_172992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623_172992_131"/>
                    <pic:cNvPicPr preferRelativeResize="0">
                      <a:picLocks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скуд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устройств в составе систем контроля и управления доступом;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сскуд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73.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систем автоматического диспетчерского управления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саду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466850" cy="476250"/>
            <wp:effectExtent l="0" t="0" r="0" b="0"/>
            <wp:docPr id="56" name="Рисунок 56" descr="base_23623_172992_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23_172992_132"/>
                    <pic:cNvPicPr preferRelativeResize="0">
                      <a:picLocks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саду</w:t>
      </w:r>
      <w:r w:rsidRPr="0074413D">
        <w:rPr>
          <w:rFonts w:ascii="Times New Roman" w:hAnsi="Times New Roman"/>
          <w:sz w:val="28"/>
          <w:szCs w:val="28"/>
        </w:rPr>
        <w:t xml:space="preserve"> - количество обслуживаемых </w:t>
      </w:r>
      <w:proofErr w:type="spellStart"/>
      <w:r w:rsidRPr="0074413D">
        <w:rPr>
          <w:rFonts w:ascii="Times New Roman" w:hAnsi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саду</w:t>
      </w:r>
      <w:r w:rsidRPr="0074413D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74. Затраты на техническое обслуживание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 систем видеонаблюдения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свн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76250"/>
            <wp:effectExtent l="0" t="0" r="0" b="0"/>
            <wp:docPr id="57" name="Рисунок 57" descr="base_23623_172992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23_172992_133"/>
                    <pic:cNvPicPr preferRelativeResize="0">
                      <a:picLocks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свн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обслуживаемых </w:t>
      </w:r>
      <w:proofErr w:type="spellStart"/>
      <w:r w:rsidRPr="0074413D">
        <w:rPr>
          <w:rFonts w:ascii="Times New Roman" w:hAnsi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устройств в составе систем видеонаблюдения;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свн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74413D">
        <w:rPr>
          <w:rFonts w:ascii="Times New Roman" w:hAnsi="Times New Roman"/>
          <w:sz w:val="28"/>
          <w:szCs w:val="28"/>
        </w:rPr>
        <w:t>регламентно-профилактического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75. Затраты на оплату услуг внештатных сотрудников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внси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30"/>
          <w:sz w:val="28"/>
          <w:szCs w:val="28"/>
        </w:rPr>
        <w:drawing>
          <wp:inline distT="0" distB="0" distL="0" distR="0">
            <wp:extent cx="2276475" cy="495300"/>
            <wp:effectExtent l="0" t="0" r="0" b="0"/>
            <wp:docPr id="58" name="Рисунок 58" descr="base_23623_172992_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23_172992_134"/>
                    <pic:cNvPicPr preferRelativeResize="0">
                      <a:picLocks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953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М</w:t>
      </w:r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g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внси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74413D">
        <w:rPr>
          <w:rFonts w:ascii="Times New Roman" w:hAnsi="Times New Roman"/>
          <w:sz w:val="28"/>
          <w:szCs w:val="28"/>
        </w:rPr>
        <w:t>g-й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g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внси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Pr="0074413D">
        <w:rPr>
          <w:rFonts w:ascii="Times New Roman" w:hAnsi="Times New Roman"/>
          <w:sz w:val="28"/>
          <w:szCs w:val="28"/>
        </w:rPr>
        <w:t>g-й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t</w:t>
      </w:r>
      <w:r w:rsidRPr="0074413D">
        <w:rPr>
          <w:rFonts w:ascii="Times New Roman" w:hAnsi="Times New Roman"/>
          <w:sz w:val="28"/>
          <w:szCs w:val="28"/>
          <w:vertAlign w:val="subscript"/>
        </w:rPr>
        <w:t>g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внси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Глава 12. ЗАТРАТЫ НА ПРИОБРЕТЕНИЕ ПРОЧИХ РАБОТ И УСЛУГ,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НЕ ОТНОСЯЩИЕСЯ К ЗАТРАТАМ НА УСЛУГИ СВЯЗИ, ТРАНСПОРТНЫЕ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УСЛУГИ, ОПЛАТУ РАСХОДОВ ПО ДОГОВОРАМ ОБ ОКАЗАНИИ УСЛУГ,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413D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74413D">
        <w:rPr>
          <w:rFonts w:ascii="Times New Roman" w:hAnsi="Times New Roman"/>
          <w:sz w:val="28"/>
          <w:szCs w:val="28"/>
        </w:rPr>
        <w:t xml:space="preserve"> С ПРОЕЗДОМ И НАЙМОМ ЖИЛОГО ПОМЕЩЕНИЯ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В СВЯЗИ С КОМАНДИРОВАНИЕМ РАБОТНИКОВ, ЗАКЛЮЧАЕМЫМ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СО СТОРОННИМИ ОРГАНИЗАЦИЯМИ, А ТАКЖЕ К ЗАТРАТАМ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НА КОММУНАЛЬНЫЕ УСЛУГИ, АРЕНДУ ПОМЕЩЕНИЙ И ОБОРУДОВАНИЯ,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СОДЕРЖАНИЕ ИМУЩЕСТВА В РАМКАХ ПРОЧИХ ЗАТРАТ И ЗАТРАТАМ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НА ПРИОБРЕТЕНИЕ ПРОЧИХ РАБОТ И УСЛУГ В РАМКАХ ЗАТРАТ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76. Затраты на оплату типографских работ и услуг, включая приобретение периодических печатных изданий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Pr="0074413D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ж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иу</w:t>
      </w:r>
      <w:proofErr w:type="spellEnd"/>
      <w:r w:rsidRPr="0074413D">
        <w:rPr>
          <w:rFonts w:ascii="Times New Roman" w:hAnsi="Times New Roman"/>
          <w:sz w:val="28"/>
          <w:szCs w:val="28"/>
        </w:rPr>
        <w:t>,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ж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приобретение </w:t>
      </w:r>
      <w:proofErr w:type="spellStart"/>
      <w:r w:rsidRPr="0074413D">
        <w:rPr>
          <w:rFonts w:ascii="Times New Roman" w:hAnsi="Times New Roman"/>
          <w:sz w:val="28"/>
          <w:szCs w:val="28"/>
        </w:rPr>
        <w:t>спецжурналов</w:t>
      </w:r>
      <w:proofErr w:type="spellEnd"/>
      <w:r w:rsidRPr="0074413D">
        <w:rPr>
          <w:rFonts w:ascii="Times New Roman" w:hAnsi="Times New Roman"/>
          <w:sz w:val="28"/>
          <w:szCs w:val="28"/>
        </w:rPr>
        <w:t>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иу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77. Затраты на приобретение </w:t>
      </w:r>
      <w:proofErr w:type="spellStart"/>
      <w:r w:rsidRPr="0074413D">
        <w:rPr>
          <w:rFonts w:ascii="Times New Roman" w:hAnsi="Times New Roman"/>
          <w:sz w:val="28"/>
          <w:szCs w:val="28"/>
        </w:rPr>
        <w:t>спецжурналов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и бланков строгой отчетности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жбо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914525" cy="476250"/>
            <wp:effectExtent l="0" t="0" r="0" b="0"/>
            <wp:docPr id="59" name="Рисунок 59" descr="base_23623_172992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623_172992_135"/>
                    <pic:cNvPicPr preferRelativeResize="0">
                      <a:picLocks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ж</w:t>
      </w:r>
      <w:r w:rsidRPr="0074413D">
        <w:rPr>
          <w:rFonts w:ascii="Times New Roman" w:hAnsi="Times New Roman"/>
          <w:sz w:val="28"/>
          <w:szCs w:val="28"/>
        </w:rPr>
        <w:t xml:space="preserve"> - количество </w:t>
      </w:r>
      <w:proofErr w:type="gramStart"/>
      <w:r w:rsidRPr="0074413D">
        <w:rPr>
          <w:rFonts w:ascii="Times New Roman" w:hAnsi="Times New Roman"/>
          <w:sz w:val="28"/>
          <w:szCs w:val="28"/>
        </w:rPr>
        <w:t>приобретаемых</w:t>
      </w:r>
      <w:proofErr w:type="gram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спецжурналов</w:t>
      </w:r>
      <w:proofErr w:type="spellEnd"/>
      <w:r w:rsidRPr="0074413D">
        <w:rPr>
          <w:rFonts w:ascii="Times New Roman" w:hAnsi="Times New Roman"/>
          <w:sz w:val="28"/>
          <w:szCs w:val="28"/>
        </w:rPr>
        <w:t>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ж</w:t>
      </w:r>
      <w:r w:rsidRPr="0074413D">
        <w:rPr>
          <w:rFonts w:ascii="Times New Roman" w:hAnsi="Times New Roman"/>
          <w:sz w:val="28"/>
          <w:szCs w:val="28"/>
        </w:rPr>
        <w:t xml:space="preserve"> - цена 1 i-го </w:t>
      </w:r>
      <w:proofErr w:type="spellStart"/>
      <w:r w:rsidRPr="0074413D">
        <w:rPr>
          <w:rFonts w:ascii="Times New Roman" w:hAnsi="Times New Roman"/>
          <w:sz w:val="28"/>
          <w:szCs w:val="28"/>
        </w:rPr>
        <w:t>спецжурнала</w:t>
      </w:r>
      <w:proofErr w:type="spellEnd"/>
      <w:r w:rsidRPr="0074413D">
        <w:rPr>
          <w:rFonts w:ascii="Times New Roman" w:hAnsi="Times New Roman"/>
          <w:sz w:val="28"/>
          <w:szCs w:val="28"/>
        </w:rPr>
        <w:t>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Q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бо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P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бо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1 бланка строгой отчетности.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78.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иу</w:t>
      </w:r>
      <w:proofErr w:type="spellEnd"/>
      <w:r w:rsidRPr="0074413D">
        <w:rPr>
          <w:rFonts w:ascii="Times New Roman" w:hAnsi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79. Затраты на оплату услуг внештатных сотрудников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внсп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30"/>
          <w:sz w:val="28"/>
          <w:szCs w:val="28"/>
        </w:rPr>
        <w:drawing>
          <wp:inline distT="0" distB="0" distL="0" distR="0">
            <wp:extent cx="2209800" cy="495300"/>
            <wp:effectExtent l="0" t="0" r="0" b="0"/>
            <wp:docPr id="60" name="Рисунок 60" descr="base_23623_172992_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23_172992_136"/>
                    <pic:cNvPicPr preferRelativeResize="0">
                      <a:picLocks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953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М</w:t>
      </w:r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внсп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74413D">
        <w:rPr>
          <w:rFonts w:ascii="Times New Roman" w:hAnsi="Times New Roman"/>
          <w:sz w:val="28"/>
          <w:szCs w:val="28"/>
        </w:rPr>
        <w:t>j-й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внсп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1 месяца работы внештатного сотрудника в </w:t>
      </w:r>
      <w:proofErr w:type="spellStart"/>
      <w:r w:rsidRPr="0074413D">
        <w:rPr>
          <w:rFonts w:ascii="Times New Roman" w:hAnsi="Times New Roman"/>
          <w:sz w:val="28"/>
          <w:szCs w:val="28"/>
        </w:rPr>
        <w:t>j-й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должности;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t</w:t>
      </w:r>
      <w:r w:rsidRPr="0074413D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внсп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</w:t>
      </w:r>
      <w:r w:rsidRPr="0074413D">
        <w:rPr>
          <w:rFonts w:ascii="Times New Roman" w:hAnsi="Times New Roman"/>
          <w:sz w:val="28"/>
          <w:szCs w:val="28"/>
        </w:rPr>
        <w:lastRenderedPageBreak/>
        <w:t>с содержанием имущества.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80. Затраты на проведение </w:t>
      </w:r>
      <w:proofErr w:type="spellStart"/>
      <w:r w:rsidRPr="0074413D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4413D">
        <w:rPr>
          <w:rFonts w:ascii="Times New Roman" w:hAnsi="Times New Roman"/>
          <w:sz w:val="28"/>
          <w:szCs w:val="28"/>
        </w:rPr>
        <w:t>послерейсового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осмотра водителей транспортных средств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осм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61" name="Рисунок 61" descr="base_23623_172992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623_172992_137"/>
                    <pic:cNvPicPr preferRelativeResize="0">
                      <a:picLocks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Q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вод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водителей;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P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вод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проведения 1 </w:t>
      </w:r>
      <w:proofErr w:type="spellStart"/>
      <w:r w:rsidRPr="0074413D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4413D">
        <w:rPr>
          <w:rFonts w:ascii="Times New Roman" w:hAnsi="Times New Roman"/>
          <w:sz w:val="28"/>
          <w:szCs w:val="28"/>
        </w:rPr>
        <w:t>послерейсового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осмотра;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N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вод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рабочих дней в году;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81. Затраты на аттестацию специальных помещений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атт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0" t="0" r="0" b="0"/>
            <wp:docPr id="62" name="Рисунок 62" descr="base_23623_172992_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23_172992_138"/>
                    <pic:cNvPicPr preferRelativeResize="0">
                      <a:picLocks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атт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специальных помещений, подлежащих аттестации;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атт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82. Затраты на проведение диспансеризации работников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дисп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дисп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дисп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P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дисп</w:t>
      </w:r>
      <w:proofErr w:type="spellEnd"/>
      <w:r w:rsidRPr="0074413D">
        <w:rPr>
          <w:rFonts w:ascii="Times New Roman" w:hAnsi="Times New Roman"/>
          <w:sz w:val="28"/>
          <w:szCs w:val="28"/>
        </w:rPr>
        <w:t>,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дисп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P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дисп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83. Затраты на оплату работ по монтажу (установке), дооборудованию и наладке оборудования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мдн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30"/>
          <w:sz w:val="28"/>
          <w:szCs w:val="28"/>
        </w:rPr>
        <w:drawing>
          <wp:inline distT="0" distB="0" distL="0" distR="0">
            <wp:extent cx="1457325" cy="495300"/>
            <wp:effectExtent l="0" t="0" r="0" b="0"/>
            <wp:docPr id="63" name="Рисунок 63" descr="base_23623_172992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23_172992_139"/>
                    <pic:cNvPicPr preferRelativeResize="0">
                      <a:picLocks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953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g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мдн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g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мдн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84. Затраты на оплату услуг вневедомственной охраны определяются по фактическим затратам в отчетном финансовом году.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lastRenderedPageBreak/>
        <w:t xml:space="preserve">85. </w:t>
      </w:r>
      <w:proofErr w:type="gramStart"/>
      <w:r w:rsidRPr="0074413D">
        <w:rPr>
          <w:rFonts w:ascii="Times New Roman" w:hAnsi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осаго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2" w:history="1">
        <w:r w:rsidRPr="0074413D">
          <w:rPr>
            <w:rFonts w:ascii="Times New Roman" w:hAnsi="Times New Roman"/>
            <w:color w:val="0000FF"/>
            <w:sz w:val="28"/>
            <w:szCs w:val="28"/>
          </w:rPr>
          <w:t>Указанием</w:t>
        </w:r>
      </w:hyperlink>
      <w:r w:rsidRPr="0074413D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13D">
        <w:rPr>
          <w:rFonts w:ascii="Times New Roman" w:hAnsi="Times New Roman"/>
          <w:sz w:val="28"/>
          <w:szCs w:val="28"/>
        </w:rPr>
        <w:t>определении</w:t>
      </w:r>
      <w:proofErr w:type="gramEnd"/>
      <w:r w:rsidRPr="0074413D">
        <w:rPr>
          <w:rFonts w:ascii="Times New Roman" w:hAnsi="Times New Roman"/>
          <w:sz w:val="28"/>
          <w:szCs w:val="28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3724275" cy="476250"/>
            <wp:effectExtent l="0" t="0" r="0" b="0"/>
            <wp:docPr id="64" name="Рисунок 64" descr="base_23623_172992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23_172992_140"/>
                    <pic:cNvPicPr preferRelativeResize="0">
                      <a:picLocks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ТБ</w:t>
      </w:r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транспортному средству;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КТ</w:t>
      </w:r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КБМ</w:t>
      </w:r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транспортному средству;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КО</w:t>
      </w:r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КМ</w:t>
      </w:r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КС</w:t>
      </w:r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КН</w:t>
      </w:r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74" w:history="1">
        <w:r w:rsidRPr="0074413D">
          <w:rPr>
            <w:rFonts w:ascii="Times New Roman" w:hAnsi="Times New Roman"/>
            <w:color w:val="0000FF"/>
            <w:sz w:val="28"/>
            <w:szCs w:val="28"/>
          </w:rPr>
          <w:t>пунктом 3 статьи 9</w:t>
        </w:r>
      </w:hyperlink>
      <w:r w:rsidRPr="0074413D">
        <w:rPr>
          <w:rFonts w:ascii="Times New Roman" w:hAnsi="Times New Roman"/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КП</w:t>
      </w:r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86. Затраты на оплату труда независимых экспертов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нэ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нэ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Q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чз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нэ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S</w:t>
      </w:r>
      <w:r w:rsidRPr="0074413D">
        <w:rPr>
          <w:rFonts w:ascii="Times New Roman" w:hAnsi="Times New Roman"/>
          <w:sz w:val="28"/>
          <w:szCs w:val="28"/>
          <w:vertAlign w:val="subscript"/>
        </w:rPr>
        <w:t>нэ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(1 + </w:t>
      </w:r>
      <w:proofErr w:type="spellStart"/>
      <w:r w:rsidRPr="0074413D">
        <w:rPr>
          <w:rFonts w:ascii="Times New Roman" w:hAnsi="Times New Roman"/>
          <w:sz w:val="28"/>
          <w:szCs w:val="28"/>
        </w:rPr>
        <w:t>k</w:t>
      </w:r>
      <w:r w:rsidRPr="0074413D">
        <w:rPr>
          <w:rFonts w:ascii="Times New Roman" w:hAnsi="Times New Roman"/>
          <w:sz w:val="28"/>
          <w:szCs w:val="28"/>
          <w:vertAlign w:val="subscript"/>
        </w:rPr>
        <w:t>стр</w:t>
      </w:r>
      <w:proofErr w:type="spellEnd"/>
      <w:r w:rsidRPr="0074413D">
        <w:rPr>
          <w:rFonts w:ascii="Times New Roman" w:hAnsi="Times New Roman"/>
          <w:sz w:val="28"/>
          <w:szCs w:val="28"/>
        </w:rPr>
        <w:t>),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Q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чз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</w:t>
      </w:r>
      <w:r w:rsidRPr="0074413D">
        <w:rPr>
          <w:rFonts w:ascii="Times New Roman" w:hAnsi="Times New Roman"/>
          <w:sz w:val="28"/>
          <w:szCs w:val="28"/>
        </w:rPr>
        <w:lastRenderedPageBreak/>
        <w:t>муниципальных служащих и урегулированию конфликта интересов;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Q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нэ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S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нэ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ставка почасовой оплаты труда независимых экспертов, установленная нормативными правовыми актами;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k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стр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Глава 13. ЗАТРАТЫ НА ПРИОБРЕТЕНИЕ ОСНОВНЫХ СРЕДСТВ,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74413D">
        <w:rPr>
          <w:rFonts w:ascii="Times New Roman" w:hAnsi="Times New Roman"/>
          <w:sz w:val="28"/>
          <w:szCs w:val="28"/>
        </w:rPr>
        <w:t>ОТНЕСЕННЫЕ</w:t>
      </w:r>
      <w:proofErr w:type="gramEnd"/>
      <w:r w:rsidRPr="0074413D">
        <w:rPr>
          <w:rFonts w:ascii="Times New Roman" w:hAnsi="Times New Roman"/>
          <w:sz w:val="28"/>
          <w:szCs w:val="28"/>
        </w:rPr>
        <w:t xml:space="preserve"> К ЗАТРАТАМ НА ПРИОБРЕТЕНИЕ ОСНОВНЫХ СРЕДСТВ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В РАМКАХ ЗАТРАТ НА ИНФОРМАЦИОННО-КОММУНИКАЦИОННЫЕ ТЕХНОЛОГИИ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87. Затраты на приобретение основных средств, не отнесенные к затратам на приобретение основных сре</w:t>
      </w:r>
      <w:proofErr w:type="gramStart"/>
      <w:r w:rsidRPr="0074413D">
        <w:rPr>
          <w:rFonts w:ascii="Times New Roman" w:hAnsi="Times New Roman"/>
          <w:sz w:val="28"/>
          <w:szCs w:val="28"/>
        </w:rPr>
        <w:t>дств в р</w:t>
      </w:r>
      <w:proofErr w:type="gramEnd"/>
      <w:r w:rsidRPr="0074413D">
        <w:rPr>
          <w:rFonts w:ascii="Times New Roman" w:hAnsi="Times New Roman"/>
          <w:sz w:val="28"/>
          <w:szCs w:val="28"/>
        </w:rPr>
        <w:t xml:space="preserve">амках затрат на информационно-коммуникационные технологии </w:t>
      </w:r>
      <w:r w:rsidRPr="0074413D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90525" cy="266700"/>
            <wp:effectExtent l="0" t="0" r="0" b="0"/>
            <wp:docPr id="65" name="Рисунок 65" descr="base_23623_172992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623_172992_141"/>
                    <pic:cNvPicPr preferRelativeResize="0">
                      <a:picLocks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13D">
        <w:rPr>
          <w:rFonts w:ascii="Times New Roman" w:hAnsi="Times New Roman"/>
          <w:sz w:val="28"/>
          <w:szCs w:val="28"/>
        </w:rPr>
        <w:t>,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343025" cy="266700"/>
            <wp:effectExtent l="0" t="0" r="0" b="0"/>
            <wp:docPr id="66" name="Рисунок 66" descr="base_23623_172992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623_172992_142"/>
                    <pic:cNvPicPr preferRelativeResize="0">
                      <a:picLocks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667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ам</w:t>
      </w:r>
      <w:r w:rsidRPr="0074413D">
        <w:rPr>
          <w:rFonts w:ascii="Times New Roman" w:hAnsi="Times New Roman"/>
          <w:sz w:val="28"/>
          <w:szCs w:val="28"/>
        </w:rPr>
        <w:t xml:space="preserve"> - затраты на приобретение транспортных средств;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пмеб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приобретение мебели;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ск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приобретение систем кондиционирования.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88. Затраты на приобретение транспортных средств (З</w:t>
      </w:r>
      <w:r w:rsidRPr="0074413D">
        <w:rPr>
          <w:rFonts w:ascii="Times New Roman" w:hAnsi="Times New Roman"/>
          <w:sz w:val="28"/>
          <w:szCs w:val="28"/>
          <w:vertAlign w:val="subscript"/>
        </w:rPr>
        <w:t>ам</w:t>
      </w:r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228725" cy="476250"/>
            <wp:effectExtent l="0" t="0" r="0" b="0"/>
            <wp:docPr id="67" name="Рисунок 67" descr="base_23623_172992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623_172992_143"/>
                    <pic:cNvPicPr preferRelativeResize="0">
                      <a:picLocks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ам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транспортных сре</w:t>
      </w:r>
      <w:proofErr w:type="gramStart"/>
      <w:r w:rsidRPr="0074413D">
        <w:rPr>
          <w:rFonts w:ascii="Times New Roman" w:hAnsi="Times New Roman"/>
          <w:sz w:val="28"/>
          <w:szCs w:val="28"/>
        </w:rPr>
        <w:t>дств в с</w:t>
      </w:r>
      <w:proofErr w:type="gramEnd"/>
      <w:r w:rsidRPr="0074413D">
        <w:rPr>
          <w:rFonts w:ascii="Times New Roman" w:hAnsi="Times New Roman"/>
          <w:sz w:val="28"/>
          <w:szCs w:val="28"/>
        </w:rPr>
        <w:t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нормативными правовыми актами;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ам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89. Затраты на приобретение мебели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пмеб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524000" cy="476250"/>
            <wp:effectExtent l="0" t="0" r="0" b="0"/>
            <wp:docPr id="68" name="Рисунок 68" descr="base_23623_172992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623_172992_144"/>
                    <pic:cNvPicPr preferRelativeResize="0">
                      <a:picLocks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меб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предметов мебели в соответствии с нормативами муниципальных органов;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меб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90. Затраты на приобретение систем кондиционирования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ск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085850" cy="476250"/>
            <wp:effectExtent l="0" t="0" r="0" b="0"/>
            <wp:docPr id="69" name="Рисунок 69" descr="base_23623_172992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623_172992_145"/>
                    <pic:cNvPicPr preferRelativeResize="0">
                      <a:picLocks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с</w:t>
      </w:r>
      <w:r w:rsidRPr="0074413D"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 w:rsidRPr="0074413D">
        <w:rPr>
          <w:rFonts w:ascii="Times New Roman" w:hAnsi="Times New Roman"/>
          <w:sz w:val="28"/>
          <w:szCs w:val="28"/>
        </w:rPr>
        <w:t>i-х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систем кондиционирования;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с</w:t>
      </w:r>
      <w:proofErr w:type="gramEnd"/>
      <w:r w:rsidRPr="0074413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74413D">
        <w:rPr>
          <w:rFonts w:ascii="Times New Roman" w:hAnsi="Times New Roman"/>
          <w:sz w:val="28"/>
          <w:szCs w:val="28"/>
        </w:rPr>
        <w:t>цена</w:t>
      </w:r>
      <w:proofErr w:type="gramEnd"/>
      <w:r w:rsidRPr="0074413D">
        <w:rPr>
          <w:rFonts w:ascii="Times New Roman" w:hAnsi="Times New Roman"/>
          <w:sz w:val="28"/>
          <w:szCs w:val="28"/>
        </w:rPr>
        <w:t xml:space="preserve"> 1-й системы кондиционирования.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Глава 14. ЗАТРАТЫ НА ПРИОБРЕТЕНИЕ МАТЕРИАЛЬНЫХ ЗАПАСОВ,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74413D">
        <w:rPr>
          <w:rFonts w:ascii="Times New Roman" w:hAnsi="Times New Roman"/>
          <w:sz w:val="28"/>
          <w:szCs w:val="28"/>
        </w:rPr>
        <w:t>ОТНЕСЕННЫЕ</w:t>
      </w:r>
      <w:proofErr w:type="gramEnd"/>
      <w:r w:rsidRPr="0074413D">
        <w:rPr>
          <w:rFonts w:ascii="Times New Roman" w:hAnsi="Times New Roman"/>
          <w:sz w:val="28"/>
          <w:szCs w:val="28"/>
        </w:rPr>
        <w:t xml:space="preserve"> К ЗАТРАТАМ НА ПРИОБРЕТЕНИЕ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МАТЕРИАЛЬНЫХ ЗАПАСОВ В РАМКАХ ЗАТРАТ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91.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74413D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90525" cy="266700"/>
            <wp:effectExtent l="0" t="0" r="0" b="0"/>
            <wp:docPr id="70" name="Рисунок 70" descr="base_23623_172992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623_172992_146"/>
                    <pic:cNvPicPr preferRelativeResize="0">
                      <a:picLocks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13D">
        <w:rPr>
          <w:rFonts w:ascii="Times New Roman" w:hAnsi="Times New Roman"/>
          <w:sz w:val="28"/>
          <w:szCs w:val="28"/>
        </w:rPr>
        <w:t>,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419350" cy="266700"/>
            <wp:effectExtent l="0" t="0" r="0" b="0"/>
            <wp:docPr id="71" name="Рисунок 71" descr="base_23623_172992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623_172992_147"/>
                    <pic:cNvPicPr preferRelativeResize="0">
                      <a:picLocks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67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бл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канц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хп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гсм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зпа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мзго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92. Затраты на приобретение бланочной продукции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бл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2066925" cy="495300"/>
            <wp:effectExtent l="0" t="0" r="0" b="0"/>
            <wp:docPr id="72" name="Рисунок 72" descr="base_23623_172992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623_172992_148"/>
                    <pic:cNvPicPr preferRelativeResize="0">
                      <a:picLocks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953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б</w:t>
      </w:r>
      <w:r w:rsidRPr="0074413D">
        <w:rPr>
          <w:rFonts w:ascii="Times New Roman" w:hAnsi="Times New Roman"/>
          <w:sz w:val="28"/>
          <w:szCs w:val="28"/>
        </w:rPr>
        <w:t xml:space="preserve"> - количество бланочной продукции;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б</w:t>
      </w:r>
      <w:r w:rsidRPr="0074413D">
        <w:rPr>
          <w:rFonts w:ascii="Times New Roman" w:hAnsi="Times New Roman"/>
          <w:sz w:val="28"/>
          <w:szCs w:val="28"/>
        </w:rPr>
        <w:t xml:space="preserve"> - цена 1 бланка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тиражу;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74413D">
        <w:rPr>
          <w:rFonts w:ascii="Times New Roman" w:hAnsi="Times New Roman"/>
          <w:sz w:val="28"/>
          <w:szCs w:val="28"/>
        </w:rPr>
        <w:t>j-му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тиражу.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93. Затраты на приобретение канцелярских принадлежностей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канц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76250"/>
            <wp:effectExtent l="0" t="0" r="0" b="0"/>
            <wp:docPr id="73" name="Рисунок 73" descr="base_23623_172992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623_172992_149"/>
                    <pic:cNvPicPr preferRelativeResize="0">
                      <a:picLocks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N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канц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оп</w:t>
      </w:r>
      <w:r w:rsidRPr="0074413D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оп</w:t>
      </w:r>
      <w:r w:rsidRPr="0074413D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нсот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4413D">
        <w:rPr>
          <w:rFonts w:ascii="Times New Roman" w:hAnsi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1,1,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фактическая численность муниципальных служащих;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Р</w:t>
      </w:r>
      <w:r w:rsidRPr="0074413D">
        <w:rPr>
          <w:rFonts w:ascii="Times New Roman" w:hAnsi="Times New Roman"/>
          <w:sz w:val="28"/>
          <w:szCs w:val="28"/>
        </w:rPr>
        <w:t xml:space="preserve"> - фактическая численность работников, замещающих должности, не относящихся к должностям муниципальной службы;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нсот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фактическая численность работников, денежное содержание которых осуществляется в рамках систем оплаты труда определенных в соответствии с постановлениями </w:t>
      </w:r>
      <w:r w:rsidR="00C9563B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74413D">
        <w:rPr>
          <w:rFonts w:ascii="Times New Roman" w:hAnsi="Times New Roman"/>
          <w:sz w:val="28"/>
          <w:szCs w:val="28"/>
        </w:rPr>
        <w:t>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канц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94. Затраты на приобретение хозяйственных товаров и принадлежностей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хп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219200" cy="476250"/>
            <wp:effectExtent l="0" t="0" r="0" b="0"/>
            <wp:docPr id="74" name="Рисунок 74" descr="base_23623_172992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3623_172992_150"/>
                    <pic:cNvPicPr preferRelativeResize="0">
                      <a:picLocks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lastRenderedPageBreak/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хп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единицы хозяйственных товаров и принадлежностей в соответствии с нормативами федеральных государственных органов;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хп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федеральных государственных органов.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95. Затраты на приобретение горюче-смазочных материалов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гсм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724025" cy="476250"/>
            <wp:effectExtent l="0" t="0" r="0" b="0"/>
            <wp:docPr id="75" name="Рисунок 75" descr="base_23623_172992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23_172992_151"/>
                    <pic:cNvPicPr preferRelativeResize="0">
                      <a:picLocks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Н</w:t>
      </w:r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гсм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86" w:history="1">
        <w:r w:rsidRPr="0074413D">
          <w:rPr>
            <w:rFonts w:ascii="Times New Roman" w:hAnsi="Times New Roman"/>
            <w:color w:val="0000FF"/>
            <w:sz w:val="28"/>
            <w:szCs w:val="28"/>
          </w:rPr>
          <w:t>рекомендациям</w:t>
        </w:r>
      </w:hyperlink>
      <w:r w:rsidRPr="0074413D">
        <w:rPr>
          <w:rFonts w:ascii="Times New Roman" w:hAnsi="Times New Roman"/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ПБ</w:t>
      </w:r>
      <w:proofErr w:type="gramStart"/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74413D">
        <w:rPr>
          <w:rFonts w:ascii="Times New Roman" w:hAnsi="Times New Roman"/>
          <w:sz w:val="28"/>
          <w:szCs w:val="28"/>
        </w:rPr>
        <w:t xml:space="preserve"> - планируемый пробег i-го транспортного средства в очередном финансовом году;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74413D">
        <w:rPr>
          <w:rFonts w:ascii="Times New Roman" w:hAnsi="Times New Roman"/>
          <w:sz w:val="28"/>
          <w:szCs w:val="28"/>
          <w:vertAlign w:val="subscript"/>
        </w:rPr>
        <w:t>гсм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одного литра горюче-смазочного материала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транспортному средству.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96.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97. Затраты на приобретение материальных запасов для нужд гражданской обороны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мзго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800225" cy="476250"/>
            <wp:effectExtent l="0" t="0" r="0" b="0"/>
            <wp:docPr id="76" name="Рисунок 76" descr="base_23623_172992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23_172992_152"/>
                    <pic:cNvPicPr preferRelativeResize="0">
                      <a:picLocks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мзго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N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мзго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оп</w:t>
      </w:r>
      <w:r w:rsidRPr="0074413D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оп</w:t>
      </w:r>
      <w:r w:rsidRPr="0074413D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нсот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4413D">
        <w:rPr>
          <w:rFonts w:ascii="Times New Roman" w:hAnsi="Times New Roman"/>
          <w:sz w:val="28"/>
          <w:szCs w:val="28"/>
        </w:rPr>
        <w:t>x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1,1,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lastRenderedPageBreak/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фактическая численность муниципальных служащих;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фактическая численность работников, замещающих должности, не относящихся к должностям муниципальной службы;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Ч</w:t>
      </w:r>
      <w:r w:rsidRPr="0074413D">
        <w:rPr>
          <w:rFonts w:ascii="Times New Roman" w:hAnsi="Times New Roman"/>
          <w:sz w:val="28"/>
          <w:szCs w:val="28"/>
          <w:vertAlign w:val="subscript"/>
        </w:rPr>
        <w:t>нсот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фактическая численность работников, денежное содержание которых осуществляется в рамках систем оплаты труда определенных в соответствии с постановлениями </w:t>
      </w:r>
      <w:r w:rsidR="00C9563B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74413D">
        <w:rPr>
          <w:rFonts w:ascii="Times New Roman" w:hAnsi="Times New Roman"/>
          <w:sz w:val="28"/>
          <w:szCs w:val="28"/>
        </w:rPr>
        <w:t>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Раздел 3. ЗАТРАТЫ НА КАПИТАЛЬНЫЙ РЕМОНТ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МУНИЦИПАЛЬНОГО ИМУЩЕСТВА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98.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99.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100. Затраты на разработку проектной документации определяются в соответствии со </w:t>
      </w:r>
      <w:hyperlink r:id="rId88" w:history="1">
        <w:r w:rsidRPr="0074413D">
          <w:rPr>
            <w:rFonts w:ascii="Times New Roman" w:hAnsi="Times New Roman"/>
            <w:color w:val="0000FF"/>
            <w:sz w:val="28"/>
            <w:szCs w:val="28"/>
          </w:rPr>
          <w:t>статьей 22</w:t>
        </w:r>
      </w:hyperlink>
      <w:r w:rsidRPr="0074413D">
        <w:rPr>
          <w:rFonts w:ascii="Times New Roman" w:hAnsi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Раздел 4. ЗАТРАТЫ НА ФИНАНСОВОЕ ОБЕСПЕЧЕНИЕ СТРОИТЕЛЬСТВА,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РЕКОНСТРУКЦИИ (В ТОМ ЧИСЛЕ С ЭЛЕМЕНТАМИ РЕСТАВРАЦИИ),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ТЕХНИЧЕСКОГО ПЕРЕВООРУЖЕНИЯ ОБЪЕКТОВ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КАПИТАЛЬНОГО СТРОИТЕЛЬСТВА ИЛИ ПРИОБРЕТЕНИЕ</w:t>
      </w: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ОБЪЕКТОВ НЕДВИЖИМОГО ИМУЩЕСТВА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101.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89" w:history="1">
        <w:r w:rsidRPr="0074413D">
          <w:rPr>
            <w:rFonts w:ascii="Times New Roman" w:hAnsi="Times New Roman"/>
            <w:color w:val="0000FF"/>
            <w:sz w:val="28"/>
            <w:szCs w:val="28"/>
          </w:rPr>
          <w:t>статьей 22</w:t>
        </w:r>
      </w:hyperlink>
      <w:r w:rsidRPr="0074413D">
        <w:rPr>
          <w:rFonts w:ascii="Times New Roman" w:hAnsi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lastRenderedPageBreak/>
        <w:t xml:space="preserve">102. Затраты на приобретение объектов недвижимого имущества определяются в соответствии со </w:t>
      </w:r>
      <w:hyperlink r:id="rId90" w:history="1">
        <w:r w:rsidRPr="0074413D">
          <w:rPr>
            <w:rFonts w:ascii="Times New Roman" w:hAnsi="Times New Roman"/>
            <w:color w:val="0000FF"/>
            <w:sz w:val="28"/>
            <w:szCs w:val="28"/>
          </w:rPr>
          <w:t>статьей 22</w:t>
        </w:r>
      </w:hyperlink>
      <w:r w:rsidRPr="0074413D">
        <w:rPr>
          <w:rFonts w:ascii="Times New Roman" w:hAnsi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 xml:space="preserve">Раздел 5. ЗАТРАТЫ НА </w:t>
      </w:r>
      <w:proofErr w:type="gramStart"/>
      <w:r w:rsidRPr="0074413D">
        <w:rPr>
          <w:rFonts w:ascii="Times New Roman" w:hAnsi="Times New Roman"/>
          <w:sz w:val="28"/>
          <w:szCs w:val="28"/>
        </w:rPr>
        <w:t>ДОПОЛНИТЕЛЬНОЕ</w:t>
      </w:r>
      <w:proofErr w:type="gramEnd"/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ПРОФЕССИОНАЛЬНОЕ ОБРАЗОВАНИЕ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103.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74413D">
        <w:rPr>
          <w:rFonts w:ascii="Times New Roman" w:hAnsi="Times New Roman"/>
          <w:sz w:val="28"/>
          <w:szCs w:val="28"/>
        </w:rPr>
        <w:t>З</w:t>
      </w:r>
      <w:r w:rsidRPr="0074413D">
        <w:rPr>
          <w:rFonts w:ascii="Times New Roman" w:hAnsi="Times New Roman"/>
          <w:sz w:val="28"/>
          <w:szCs w:val="28"/>
          <w:vertAlign w:val="subscript"/>
        </w:rPr>
        <w:t>дпо</w:t>
      </w:r>
      <w:proofErr w:type="spellEnd"/>
      <w:r w:rsidRPr="0074413D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76250"/>
            <wp:effectExtent l="0" t="0" r="0" b="0"/>
            <wp:docPr id="77" name="Рисунок 77" descr="base_23623_172992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23_172992_153"/>
                    <pic:cNvPicPr preferRelativeResize="0">
                      <a:picLocks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413D">
        <w:rPr>
          <w:rFonts w:ascii="Times New Roman" w:hAnsi="Times New Roman"/>
          <w:sz w:val="28"/>
          <w:szCs w:val="28"/>
        </w:rPr>
        <w:t>где: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Q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дпо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Pr="0074413D">
        <w:rPr>
          <w:rFonts w:ascii="Times New Roman" w:hAnsi="Times New Roman"/>
          <w:sz w:val="28"/>
          <w:szCs w:val="28"/>
        </w:rPr>
        <w:t>i-й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74413D" w:rsidRPr="0074413D" w:rsidRDefault="0074413D" w:rsidP="0074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13D">
        <w:rPr>
          <w:rFonts w:ascii="Times New Roman" w:hAnsi="Times New Roman"/>
          <w:sz w:val="28"/>
          <w:szCs w:val="28"/>
        </w:rPr>
        <w:t>P</w:t>
      </w:r>
      <w:r w:rsidRPr="0074413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4413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74413D">
        <w:rPr>
          <w:rFonts w:ascii="Times New Roman" w:hAnsi="Times New Roman"/>
          <w:sz w:val="28"/>
          <w:szCs w:val="28"/>
          <w:vertAlign w:val="subscript"/>
        </w:rPr>
        <w:t>дпо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74413D">
        <w:rPr>
          <w:rFonts w:ascii="Times New Roman" w:hAnsi="Times New Roman"/>
          <w:sz w:val="28"/>
          <w:szCs w:val="28"/>
        </w:rPr>
        <w:t>i-му</w:t>
      </w:r>
      <w:proofErr w:type="spellEnd"/>
      <w:r w:rsidRPr="0074413D">
        <w:rPr>
          <w:rFonts w:ascii="Times New Roman" w:hAnsi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8"/>
          <w:szCs w:val="28"/>
        </w:rPr>
      </w:pPr>
    </w:p>
    <w:p w:rsidR="0074413D" w:rsidRPr="0074413D" w:rsidRDefault="0074413D" w:rsidP="0074413D">
      <w:pPr>
        <w:rPr>
          <w:sz w:val="28"/>
          <w:szCs w:val="28"/>
        </w:rPr>
      </w:pPr>
    </w:p>
    <w:p w:rsidR="00252994" w:rsidRPr="0074413D" w:rsidRDefault="00252994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252994" w:rsidRPr="0074413D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507B"/>
    <w:rsid w:val="000002A7"/>
    <w:rsid w:val="00001ABA"/>
    <w:rsid w:val="0000661C"/>
    <w:rsid w:val="00014FF2"/>
    <w:rsid w:val="00016252"/>
    <w:rsid w:val="00022050"/>
    <w:rsid w:val="00024A19"/>
    <w:rsid w:val="00025110"/>
    <w:rsid w:val="00030E7B"/>
    <w:rsid w:val="00032FFE"/>
    <w:rsid w:val="00036C91"/>
    <w:rsid w:val="00042F7B"/>
    <w:rsid w:val="0006038A"/>
    <w:rsid w:val="00064E0F"/>
    <w:rsid w:val="00075BCC"/>
    <w:rsid w:val="00091D41"/>
    <w:rsid w:val="0009313B"/>
    <w:rsid w:val="00095BFF"/>
    <w:rsid w:val="00097473"/>
    <w:rsid w:val="00097BD6"/>
    <w:rsid w:val="000A1265"/>
    <w:rsid w:val="000B07BD"/>
    <w:rsid w:val="000B2049"/>
    <w:rsid w:val="000C4AA3"/>
    <w:rsid w:val="000C6036"/>
    <w:rsid w:val="000D16DD"/>
    <w:rsid w:val="000E08ED"/>
    <w:rsid w:val="000F3939"/>
    <w:rsid w:val="00112E67"/>
    <w:rsid w:val="001206F0"/>
    <w:rsid w:val="001317E2"/>
    <w:rsid w:val="001347BE"/>
    <w:rsid w:val="0014350A"/>
    <w:rsid w:val="00154E39"/>
    <w:rsid w:val="00155D21"/>
    <w:rsid w:val="00155FDA"/>
    <w:rsid w:val="001562D2"/>
    <w:rsid w:val="00166EFF"/>
    <w:rsid w:val="00175CFA"/>
    <w:rsid w:val="00176053"/>
    <w:rsid w:val="001774C3"/>
    <w:rsid w:val="00182B8D"/>
    <w:rsid w:val="00185687"/>
    <w:rsid w:val="001871FD"/>
    <w:rsid w:val="001979E3"/>
    <w:rsid w:val="001A6352"/>
    <w:rsid w:val="001B5394"/>
    <w:rsid w:val="001D01A7"/>
    <w:rsid w:val="001D2B3C"/>
    <w:rsid w:val="001D3CB9"/>
    <w:rsid w:val="001D4CBC"/>
    <w:rsid w:val="001D723F"/>
    <w:rsid w:val="001E028F"/>
    <w:rsid w:val="001E2073"/>
    <w:rsid w:val="001E54D7"/>
    <w:rsid w:val="001E6BB8"/>
    <w:rsid w:val="001F23BB"/>
    <w:rsid w:val="001F4CF9"/>
    <w:rsid w:val="00200A29"/>
    <w:rsid w:val="00210483"/>
    <w:rsid w:val="002126EB"/>
    <w:rsid w:val="00220D9C"/>
    <w:rsid w:val="00221BE7"/>
    <w:rsid w:val="002235DD"/>
    <w:rsid w:val="002252D6"/>
    <w:rsid w:val="00227C79"/>
    <w:rsid w:val="00230F77"/>
    <w:rsid w:val="0023345A"/>
    <w:rsid w:val="0023650E"/>
    <w:rsid w:val="00240BF9"/>
    <w:rsid w:val="00250600"/>
    <w:rsid w:val="00250925"/>
    <w:rsid w:val="0025213D"/>
    <w:rsid w:val="00252994"/>
    <w:rsid w:val="002532E7"/>
    <w:rsid w:val="002548F8"/>
    <w:rsid w:val="0027673B"/>
    <w:rsid w:val="0028190A"/>
    <w:rsid w:val="00283F5A"/>
    <w:rsid w:val="00291C34"/>
    <w:rsid w:val="00295FC6"/>
    <w:rsid w:val="002971CD"/>
    <w:rsid w:val="002971D1"/>
    <w:rsid w:val="002A6154"/>
    <w:rsid w:val="002B1D6B"/>
    <w:rsid w:val="002B3D0B"/>
    <w:rsid w:val="002C615D"/>
    <w:rsid w:val="002D04B6"/>
    <w:rsid w:val="002D0C65"/>
    <w:rsid w:val="002D22A7"/>
    <w:rsid w:val="002D3AD7"/>
    <w:rsid w:val="002D5140"/>
    <w:rsid w:val="00304C18"/>
    <w:rsid w:val="00307D8B"/>
    <w:rsid w:val="0031322E"/>
    <w:rsid w:val="00320809"/>
    <w:rsid w:val="00321F3B"/>
    <w:rsid w:val="00325C52"/>
    <w:rsid w:val="00326801"/>
    <w:rsid w:val="00330A4B"/>
    <w:rsid w:val="00336374"/>
    <w:rsid w:val="003408E0"/>
    <w:rsid w:val="00350085"/>
    <w:rsid w:val="00352CF4"/>
    <w:rsid w:val="00360EF6"/>
    <w:rsid w:val="00370E33"/>
    <w:rsid w:val="003736EF"/>
    <w:rsid w:val="0037696D"/>
    <w:rsid w:val="0038355C"/>
    <w:rsid w:val="00385333"/>
    <w:rsid w:val="003A70E1"/>
    <w:rsid w:val="003B41F8"/>
    <w:rsid w:val="003B4F51"/>
    <w:rsid w:val="003E738D"/>
    <w:rsid w:val="003F13FD"/>
    <w:rsid w:val="00400DC6"/>
    <w:rsid w:val="00406003"/>
    <w:rsid w:val="00406B7D"/>
    <w:rsid w:val="00407F70"/>
    <w:rsid w:val="00417094"/>
    <w:rsid w:val="00425DF0"/>
    <w:rsid w:val="00430D86"/>
    <w:rsid w:val="0044669B"/>
    <w:rsid w:val="00447E02"/>
    <w:rsid w:val="004530A9"/>
    <w:rsid w:val="00456BAC"/>
    <w:rsid w:val="00461294"/>
    <w:rsid w:val="00465FAA"/>
    <w:rsid w:val="004720D2"/>
    <w:rsid w:val="00475467"/>
    <w:rsid w:val="00475C2F"/>
    <w:rsid w:val="00497921"/>
    <w:rsid w:val="004A37DE"/>
    <w:rsid w:val="004A37EE"/>
    <w:rsid w:val="004D751B"/>
    <w:rsid w:val="004D7716"/>
    <w:rsid w:val="004F53D0"/>
    <w:rsid w:val="004F6977"/>
    <w:rsid w:val="004F76AE"/>
    <w:rsid w:val="005051D8"/>
    <w:rsid w:val="00513540"/>
    <w:rsid w:val="0051667D"/>
    <w:rsid w:val="00523979"/>
    <w:rsid w:val="00530E0E"/>
    <w:rsid w:val="005321E3"/>
    <w:rsid w:val="00534A08"/>
    <w:rsid w:val="005429D4"/>
    <w:rsid w:val="00561EE9"/>
    <w:rsid w:val="00564F59"/>
    <w:rsid w:val="005723A1"/>
    <w:rsid w:val="00584772"/>
    <w:rsid w:val="0059215D"/>
    <w:rsid w:val="005A6BE9"/>
    <w:rsid w:val="005B0E94"/>
    <w:rsid w:val="005B19D6"/>
    <w:rsid w:val="005C4225"/>
    <w:rsid w:val="005D0971"/>
    <w:rsid w:val="005D163E"/>
    <w:rsid w:val="005D1848"/>
    <w:rsid w:val="005D6285"/>
    <w:rsid w:val="005D75FF"/>
    <w:rsid w:val="005E2EE0"/>
    <w:rsid w:val="005F136B"/>
    <w:rsid w:val="005F14BC"/>
    <w:rsid w:val="005F4940"/>
    <w:rsid w:val="00604B36"/>
    <w:rsid w:val="00605779"/>
    <w:rsid w:val="00607DE0"/>
    <w:rsid w:val="00610F6A"/>
    <w:rsid w:val="0061277B"/>
    <w:rsid w:val="0062188B"/>
    <w:rsid w:val="00623FDD"/>
    <w:rsid w:val="006252E7"/>
    <w:rsid w:val="006373A2"/>
    <w:rsid w:val="00641062"/>
    <w:rsid w:val="00653B8B"/>
    <w:rsid w:val="00656277"/>
    <w:rsid w:val="00656AB5"/>
    <w:rsid w:val="00662B98"/>
    <w:rsid w:val="006743B6"/>
    <w:rsid w:val="00693344"/>
    <w:rsid w:val="0069529C"/>
    <w:rsid w:val="006A2F55"/>
    <w:rsid w:val="006B72F5"/>
    <w:rsid w:val="006D4EE0"/>
    <w:rsid w:val="006E1540"/>
    <w:rsid w:val="006E1BCE"/>
    <w:rsid w:val="006E2A8F"/>
    <w:rsid w:val="006E55FB"/>
    <w:rsid w:val="006F1B2F"/>
    <w:rsid w:val="00703CB8"/>
    <w:rsid w:val="007045CC"/>
    <w:rsid w:val="00713BE0"/>
    <w:rsid w:val="007375CE"/>
    <w:rsid w:val="0074096D"/>
    <w:rsid w:val="0074413D"/>
    <w:rsid w:val="00747AE8"/>
    <w:rsid w:val="00751681"/>
    <w:rsid w:val="00771F3B"/>
    <w:rsid w:val="007732B3"/>
    <w:rsid w:val="00780AE7"/>
    <w:rsid w:val="00782860"/>
    <w:rsid w:val="00791D13"/>
    <w:rsid w:val="00792E55"/>
    <w:rsid w:val="00796E11"/>
    <w:rsid w:val="007A0F5D"/>
    <w:rsid w:val="007A2036"/>
    <w:rsid w:val="007A3528"/>
    <w:rsid w:val="007B1BDD"/>
    <w:rsid w:val="007B7D96"/>
    <w:rsid w:val="007C00BD"/>
    <w:rsid w:val="007D0BA7"/>
    <w:rsid w:val="007D3ADD"/>
    <w:rsid w:val="007E1021"/>
    <w:rsid w:val="007E20B7"/>
    <w:rsid w:val="007E7E0F"/>
    <w:rsid w:val="007F52ED"/>
    <w:rsid w:val="00805AB8"/>
    <w:rsid w:val="00817FD4"/>
    <w:rsid w:val="0082345F"/>
    <w:rsid w:val="008276A0"/>
    <w:rsid w:val="008322B9"/>
    <w:rsid w:val="0083391E"/>
    <w:rsid w:val="008345D3"/>
    <w:rsid w:val="00845514"/>
    <w:rsid w:val="00872030"/>
    <w:rsid w:val="00886675"/>
    <w:rsid w:val="00886BFB"/>
    <w:rsid w:val="008919A2"/>
    <w:rsid w:val="008B7062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3DD9"/>
    <w:rsid w:val="00910E26"/>
    <w:rsid w:val="00911B4E"/>
    <w:rsid w:val="00920B3B"/>
    <w:rsid w:val="00926CD8"/>
    <w:rsid w:val="0093320B"/>
    <w:rsid w:val="00935EE9"/>
    <w:rsid w:val="0094004F"/>
    <w:rsid w:val="009444C6"/>
    <w:rsid w:val="0094499A"/>
    <w:rsid w:val="00946424"/>
    <w:rsid w:val="00946A09"/>
    <w:rsid w:val="00951F5A"/>
    <w:rsid w:val="00953F9A"/>
    <w:rsid w:val="0095438B"/>
    <w:rsid w:val="00963341"/>
    <w:rsid w:val="00971060"/>
    <w:rsid w:val="00972E35"/>
    <w:rsid w:val="009808E4"/>
    <w:rsid w:val="00980D97"/>
    <w:rsid w:val="0098215B"/>
    <w:rsid w:val="00994A28"/>
    <w:rsid w:val="00994F67"/>
    <w:rsid w:val="009A4C99"/>
    <w:rsid w:val="009A4E91"/>
    <w:rsid w:val="009A795F"/>
    <w:rsid w:val="009C4013"/>
    <w:rsid w:val="009C6EDB"/>
    <w:rsid w:val="009D0A48"/>
    <w:rsid w:val="009D41F8"/>
    <w:rsid w:val="009E6552"/>
    <w:rsid w:val="00A00116"/>
    <w:rsid w:val="00A02F19"/>
    <w:rsid w:val="00A21929"/>
    <w:rsid w:val="00A45F25"/>
    <w:rsid w:val="00A533FA"/>
    <w:rsid w:val="00A536D2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446B"/>
    <w:rsid w:val="00A86CE5"/>
    <w:rsid w:val="00A91BB1"/>
    <w:rsid w:val="00AA134D"/>
    <w:rsid w:val="00AA7CF1"/>
    <w:rsid w:val="00AC5021"/>
    <w:rsid w:val="00AD6092"/>
    <w:rsid w:val="00AF0C69"/>
    <w:rsid w:val="00AF0D87"/>
    <w:rsid w:val="00AF148F"/>
    <w:rsid w:val="00AF4606"/>
    <w:rsid w:val="00AF4FAF"/>
    <w:rsid w:val="00B03C1C"/>
    <w:rsid w:val="00B048A6"/>
    <w:rsid w:val="00B05CEE"/>
    <w:rsid w:val="00B12610"/>
    <w:rsid w:val="00B137EB"/>
    <w:rsid w:val="00B1427B"/>
    <w:rsid w:val="00B16753"/>
    <w:rsid w:val="00B179CE"/>
    <w:rsid w:val="00B24421"/>
    <w:rsid w:val="00B26350"/>
    <w:rsid w:val="00B26D70"/>
    <w:rsid w:val="00B34AEF"/>
    <w:rsid w:val="00B43D83"/>
    <w:rsid w:val="00B4455B"/>
    <w:rsid w:val="00B45490"/>
    <w:rsid w:val="00B51554"/>
    <w:rsid w:val="00B5350E"/>
    <w:rsid w:val="00B604D7"/>
    <w:rsid w:val="00B64A2B"/>
    <w:rsid w:val="00B673FA"/>
    <w:rsid w:val="00B766D2"/>
    <w:rsid w:val="00B7736F"/>
    <w:rsid w:val="00B80370"/>
    <w:rsid w:val="00B878EE"/>
    <w:rsid w:val="00B92769"/>
    <w:rsid w:val="00BB3C35"/>
    <w:rsid w:val="00BB73DE"/>
    <w:rsid w:val="00BB7A19"/>
    <w:rsid w:val="00BD4855"/>
    <w:rsid w:val="00BD5DA0"/>
    <w:rsid w:val="00BE0D1C"/>
    <w:rsid w:val="00BE1316"/>
    <w:rsid w:val="00C01864"/>
    <w:rsid w:val="00C0201D"/>
    <w:rsid w:val="00C075F2"/>
    <w:rsid w:val="00C212BE"/>
    <w:rsid w:val="00C26A3D"/>
    <w:rsid w:val="00C3214A"/>
    <w:rsid w:val="00C33BBA"/>
    <w:rsid w:val="00C44AD6"/>
    <w:rsid w:val="00C54B84"/>
    <w:rsid w:val="00C55E40"/>
    <w:rsid w:val="00C641A7"/>
    <w:rsid w:val="00C73E8A"/>
    <w:rsid w:val="00C749AD"/>
    <w:rsid w:val="00C81FF7"/>
    <w:rsid w:val="00C8287F"/>
    <w:rsid w:val="00C85948"/>
    <w:rsid w:val="00C87522"/>
    <w:rsid w:val="00C91105"/>
    <w:rsid w:val="00C9563B"/>
    <w:rsid w:val="00C97D02"/>
    <w:rsid w:val="00CA20CF"/>
    <w:rsid w:val="00CB507B"/>
    <w:rsid w:val="00CB643A"/>
    <w:rsid w:val="00CC193C"/>
    <w:rsid w:val="00CC307B"/>
    <w:rsid w:val="00CC396C"/>
    <w:rsid w:val="00CC3F6E"/>
    <w:rsid w:val="00CC7997"/>
    <w:rsid w:val="00CE1B5B"/>
    <w:rsid w:val="00CE7CAB"/>
    <w:rsid w:val="00CF152E"/>
    <w:rsid w:val="00CF3857"/>
    <w:rsid w:val="00CF61DC"/>
    <w:rsid w:val="00D10A75"/>
    <w:rsid w:val="00D16338"/>
    <w:rsid w:val="00D23A07"/>
    <w:rsid w:val="00D3003F"/>
    <w:rsid w:val="00D330A7"/>
    <w:rsid w:val="00D34CFA"/>
    <w:rsid w:val="00D50B28"/>
    <w:rsid w:val="00D52BD1"/>
    <w:rsid w:val="00D613E0"/>
    <w:rsid w:val="00D6755D"/>
    <w:rsid w:val="00D67976"/>
    <w:rsid w:val="00D7486C"/>
    <w:rsid w:val="00D7714E"/>
    <w:rsid w:val="00D84469"/>
    <w:rsid w:val="00D879D9"/>
    <w:rsid w:val="00D90344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237D"/>
    <w:rsid w:val="00DD3828"/>
    <w:rsid w:val="00DD6CFD"/>
    <w:rsid w:val="00DE1383"/>
    <w:rsid w:val="00E0378A"/>
    <w:rsid w:val="00E05F71"/>
    <w:rsid w:val="00E06811"/>
    <w:rsid w:val="00E11EBE"/>
    <w:rsid w:val="00E12D86"/>
    <w:rsid w:val="00E202C9"/>
    <w:rsid w:val="00E2307E"/>
    <w:rsid w:val="00E2791B"/>
    <w:rsid w:val="00E507BF"/>
    <w:rsid w:val="00E51FD8"/>
    <w:rsid w:val="00E613A5"/>
    <w:rsid w:val="00E61BFD"/>
    <w:rsid w:val="00E77545"/>
    <w:rsid w:val="00E87E06"/>
    <w:rsid w:val="00EA47DC"/>
    <w:rsid w:val="00EA7C7B"/>
    <w:rsid w:val="00EB1BE1"/>
    <w:rsid w:val="00EC0B70"/>
    <w:rsid w:val="00EC0EEA"/>
    <w:rsid w:val="00EC7AD8"/>
    <w:rsid w:val="00EF2EAD"/>
    <w:rsid w:val="00EF4911"/>
    <w:rsid w:val="00F04D73"/>
    <w:rsid w:val="00F06CA5"/>
    <w:rsid w:val="00F074D2"/>
    <w:rsid w:val="00F07A3C"/>
    <w:rsid w:val="00F07AC1"/>
    <w:rsid w:val="00F10B98"/>
    <w:rsid w:val="00F25B63"/>
    <w:rsid w:val="00F26AA1"/>
    <w:rsid w:val="00F27209"/>
    <w:rsid w:val="00F306BA"/>
    <w:rsid w:val="00F31534"/>
    <w:rsid w:val="00F3241E"/>
    <w:rsid w:val="00F353BC"/>
    <w:rsid w:val="00F50BA7"/>
    <w:rsid w:val="00F54131"/>
    <w:rsid w:val="00F5704C"/>
    <w:rsid w:val="00F60A32"/>
    <w:rsid w:val="00F6550D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679E"/>
    <w:rsid w:val="00FD5B04"/>
    <w:rsid w:val="00FE22EE"/>
    <w:rsid w:val="00FE2949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DocList">
    <w:name w:val="ConsPlusDocList"/>
    <w:rsid w:val="0074413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413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413D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76" Type="http://schemas.openxmlformats.org/officeDocument/2006/relationships/image" Target="media/image67.wmf"/><Relationship Id="rId84" Type="http://schemas.openxmlformats.org/officeDocument/2006/relationships/image" Target="media/image75.wmf"/><Relationship Id="rId89" Type="http://schemas.openxmlformats.org/officeDocument/2006/relationships/hyperlink" Target="consultantplus://offline/ref=EFF68289F86370B48D1164AEB667EA81B78FE055B8694A6E93C2DDDE790DA63CBF7524EEB9D66C94v8Y8L" TargetMode="External"/><Relationship Id="rId7" Type="http://schemas.openxmlformats.org/officeDocument/2006/relationships/hyperlink" Target="consultantplus://offline/ref=F1B7D024C867951ACA5BA3602DB3E69B655738C9F93DBA91ED5E4CD4B15DD0746Cp9yFJ" TargetMode="External"/><Relationship Id="rId71" Type="http://schemas.openxmlformats.org/officeDocument/2006/relationships/image" Target="media/image64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hyperlink" Target="consultantplus://offline/ref=EFF68289F86370B48D1164AEB667EA81B78FE05EB8644A6E93C2DDDE790DA63CBF7524EEB9D66E9Dv8Y7L" TargetMode="External"/><Relationship Id="rId79" Type="http://schemas.openxmlformats.org/officeDocument/2006/relationships/image" Target="media/image70.wmf"/><Relationship Id="rId87" Type="http://schemas.openxmlformats.org/officeDocument/2006/relationships/image" Target="media/image77.wmf"/><Relationship Id="rId5" Type="http://schemas.openxmlformats.org/officeDocument/2006/relationships/image" Target="media/image1.jpeg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90" Type="http://schemas.openxmlformats.org/officeDocument/2006/relationships/hyperlink" Target="consultantplus://offline/ref=EFF68289F86370B48D1164AEB667EA81B78FE055B8694A6E93C2DDDE790DA63CBF7524EEB9D66C94v8Y8L" TargetMode="External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77" Type="http://schemas.openxmlformats.org/officeDocument/2006/relationships/image" Target="media/image68.wmf"/><Relationship Id="rId8" Type="http://schemas.openxmlformats.org/officeDocument/2006/relationships/hyperlink" Target="consultantplus://offline/ref=EFF68289F86370B48D1164AEB667EA81B78FE05FBC664A6E93C2DDDE79v0YDL" TargetMode="External"/><Relationship Id="rId51" Type="http://schemas.openxmlformats.org/officeDocument/2006/relationships/image" Target="media/image44.wmf"/><Relationship Id="rId72" Type="http://schemas.openxmlformats.org/officeDocument/2006/relationships/hyperlink" Target="consultantplus://offline/ref=EFF68289F86370B48D1164AEB667EA81B781EF5DB9604A6E93C2DDDE79v0YDL" TargetMode="External"/><Relationship Id="rId80" Type="http://schemas.openxmlformats.org/officeDocument/2006/relationships/image" Target="media/image71.wmf"/><Relationship Id="rId85" Type="http://schemas.openxmlformats.org/officeDocument/2006/relationships/image" Target="media/image76.wm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6.wmf"/><Relationship Id="rId83" Type="http://schemas.openxmlformats.org/officeDocument/2006/relationships/image" Target="media/image74.wmf"/><Relationship Id="rId88" Type="http://schemas.openxmlformats.org/officeDocument/2006/relationships/hyperlink" Target="consultantplus://offline/ref=EFF68289F86370B48D1164AEB667EA81B78FE055B8694A6E93C2DDDE790DA63CBF7524EEB9D66C94v8Y8L" TargetMode="External"/><Relationship Id="rId91" Type="http://schemas.openxmlformats.org/officeDocument/2006/relationships/image" Target="media/image78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B7D024C867951ACA5BBD6D3BDFB89165556ECDFA32B1C1B20C4A83EE0DD6212CDFA272p6y3J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5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hyperlink" Target="consultantplus://offline/ref=EFF68289F86370B48D1164AEB667EA81B78EEC5EB3614A6E93C2DDDE790DA63CBF7524EEB9D66E95v8Y8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36</Pages>
  <Words>8779</Words>
  <Characters>50044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58706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Пользователь</cp:lastModifiedBy>
  <cp:revision>6</cp:revision>
  <cp:lastPrinted>2016-06-22T10:40:00Z</cp:lastPrinted>
  <dcterms:created xsi:type="dcterms:W3CDTF">2016-06-22T06:30:00Z</dcterms:created>
  <dcterms:modified xsi:type="dcterms:W3CDTF">2016-06-27T06:55:00Z</dcterms:modified>
</cp:coreProperties>
</file>