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55" w:rsidRPr="006302D4" w:rsidRDefault="00EC4C55" w:rsidP="00EC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P32"/>
      <w:bookmarkEnd w:id="0"/>
      <w:r w:rsidRPr="006302D4">
        <w:rPr>
          <w:rFonts w:ascii="Times New Roman" w:hAnsi="Times New Roman"/>
          <w:b/>
          <w:bCs/>
          <w:sz w:val="24"/>
          <w:szCs w:val="24"/>
        </w:rPr>
        <w:t>УТВЕРЖДЕН</w:t>
      </w:r>
    </w:p>
    <w:p w:rsidR="00EC4C55" w:rsidRPr="006302D4" w:rsidRDefault="00EC4C55" w:rsidP="00EC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302D4">
        <w:rPr>
          <w:rFonts w:ascii="Times New Roman" w:hAnsi="Times New Roman"/>
          <w:b/>
          <w:bCs/>
          <w:sz w:val="24"/>
          <w:szCs w:val="24"/>
        </w:rPr>
        <w:t xml:space="preserve">Приказом МБУ «Камышловский городской </w:t>
      </w:r>
    </w:p>
    <w:p w:rsidR="00EC4C55" w:rsidRPr="006302D4" w:rsidRDefault="00EC4C55" w:rsidP="00EC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302D4">
        <w:rPr>
          <w:rFonts w:ascii="Times New Roman" w:hAnsi="Times New Roman"/>
          <w:b/>
          <w:bCs/>
          <w:sz w:val="24"/>
          <w:szCs w:val="24"/>
        </w:rPr>
        <w:t xml:space="preserve">архив документов по личному составу» </w:t>
      </w:r>
    </w:p>
    <w:p w:rsidR="00EC4C55" w:rsidRPr="006302D4" w:rsidRDefault="00EC4C55" w:rsidP="00EC4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302D4">
        <w:rPr>
          <w:rFonts w:ascii="Times New Roman" w:hAnsi="Times New Roman"/>
          <w:b/>
          <w:bCs/>
          <w:sz w:val="24"/>
          <w:szCs w:val="24"/>
        </w:rPr>
        <w:t>от30 декабря 2021г. № 18</w:t>
      </w:r>
    </w:p>
    <w:p w:rsidR="00EC4C55" w:rsidRDefault="00EC4C55" w:rsidP="00EC4C55">
      <w:pPr>
        <w:spacing w:after="240" w:line="330" w:lineRule="atLeast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064D3" w:rsidRPr="00EC4C55" w:rsidRDefault="008064D3" w:rsidP="008064D3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</w:t>
      </w:r>
      <w:r w:rsidR="00EC4C55"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</w:p>
    <w:p w:rsidR="008064D3" w:rsidRPr="00EC4C55" w:rsidRDefault="008064D3" w:rsidP="00C14844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EC4C55" w:rsidRDefault="008064D3" w:rsidP="00EC4C55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4C55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bookmarkStart w:id="1" w:name="_GoBack"/>
      <w:r w:rsidRPr="00EC4C55">
        <w:rPr>
          <w:rFonts w:ascii="Times New Roman" w:hAnsi="Times New Roman" w:cs="Times New Roman"/>
          <w:sz w:val="24"/>
          <w:szCs w:val="24"/>
          <w:lang w:eastAsia="ru-RU"/>
        </w:rPr>
        <w:t>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  <w:bookmarkEnd w:id="1"/>
      <w:r w:rsidRPr="00EC4C5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Положение) устанавливает способ информирования работниками работодателя о ставшей известной работнику информации о случаях совершения коррупционных правонарушений другими работниками, контрагентами или иными лицами в </w:t>
      </w:r>
      <w:r w:rsidR="00EC4C55" w:rsidRPr="00EC4C55">
        <w:rPr>
          <w:rFonts w:ascii="Times New Roman" w:hAnsi="Times New Roman" w:cs="Times New Roman"/>
          <w:sz w:val="24"/>
          <w:szCs w:val="24"/>
          <w:lang w:eastAsia="ru-RU"/>
        </w:rPr>
        <w:t>МБУ «Камышловский городской архив документов по личному составу»</w:t>
      </w:r>
      <w:r w:rsidR="00EC4C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C4C5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64D3" w:rsidRPr="00C14844" w:rsidRDefault="008064D3" w:rsidP="00EC4C55">
      <w:pPr>
        <w:pStyle w:val="a4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84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</w:t>
      </w:r>
      <w:r w:rsidR="00C1484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C1484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 Термины и определения: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="00C1484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064D3" w:rsidRPr="00EC4C55" w:rsidRDefault="008064D3" w:rsidP="00C14844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  <w:t>в) по минимизации и (или) ликвидации последствий коррупционных правонарушений.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Контрагент - любое российское или иностранное </w:t>
      </w:r>
      <w:proofErr w:type="gramStart"/>
      <w:r w:rsidRPr="00C14844">
        <w:rPr>
          <w:rFonts w:ascii="Times New Roman" w:hAnsi="Times New Roman" w:cs="Times New Roman"/>
          <w:sz w:val="24"/>
          <w:szCs w:val="24"/>
          <w:lang w:eastAsia="ru-RU"/>
        </w:rPr>
        <w:t>юридическое</w:t>
      </w:r>
      <w:proofErr w:type="gramEnd"/>
      <w:r w:rsidRPr="00C14844">
        <w:rPr>
          <w:rFonts w:ascii="Times New Roman" w:hAnsi="Times New Roman" w:cs="Times New Roman"/>
          <w:sz w:val="24"/>
          <w:szCs w:val="24"/>
          <w:lang w:eastAsia="ru-RU"/>
        </w:rPr>
        <w:t xml:space="preserve"> или физическое лицо, с которым организация вступает в договорные отношения, за исключением трудовых отношений.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 </w:t>
      </w:r>
      <w:hyperlink r:id="rId4" w:anchor="64U0IK" w:history="1">
        <w:r w:rsidRPr="00C14844">
          <w:rPr>
            <w:rFonts w:ascii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Уголовного кодекса Российской Федерации</w:t>
        </w:r>
      </w:hyperlink>
      <w:r w:rsidRPr="00C14844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4844">
        <w:rPr>
          <w:rFonts w:ascii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C14844">
        <w:rPr>
          <w:rFonts w:ascii="Times New Roman" w:hAnsi="Times New Roman" w:cs="Times New Roman"/>
          <w:sz w:val="24"/>
          <w:szCs w:val="24"/>
          <w:lang w:eastAsia="ru-RU"/>
        </w:rPr>
        <w:t xml:space="preserve">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Pr="00C14844">
        <w:rPr>
          <w:rFonts w:ascii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C14844">
        <w:rPr>
          <w:rFonts w:ascii="Times New Roman" w:hAnsi="Times New Roman" w:cs="Times New Roman"/>
          <w:sz w:val="24"/>
          <w:szCs w:val="24"/>
          <w:lang w:eastAsia="ru-RU"/>
        </w:rPr>
        <w:t xml:space="preserve"> опасных сфер деятельности и обеспечение комплексной защиты организации.</w:t>
      </w:r>
    </w:p>
    <w:p w:rsidR="008064D3" w:rsidRPr="00C14844" w:rsidRDefault="008064D3" w:rsidP="00C14844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148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 или иными лицами</w:t>
      </w:r>
    </w:p>
    <w:p w:rsidR="008064D3" w:rsidRPr="00C14844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2.1. Работник,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уведомлять об этом работодателя.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2.3.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- уведомление) ос</w:t>
      </w:r>
      <w:r w:rsidR="00C14844">
        <w:rPr>
          <w:rFonts w:ascii="Times New Roman" w:hAnsi="Times New Roman" w:cs="Times New Roman"/>
          <w:sz w:val="24"/>
          <w:szCs w:val="24"/>
          <w:lang w:eastAsia="ru-RU"/>
        </w:rPr>
        <w:t>уществляется в письменной форме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t>, содержащихся в уведомлении по форме согласно приложению N 1 к настоящему Положению, заверяется личной подписью работника с указанием даты заполнения уведомления</w:t>
      </w:r>
      <w:r w:rsidR="00C1484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4844" w:rsidRDefault="00C14844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2.4. В уведомлении указываются следующие сведения: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  <w:t>1) фамилию, имя, отчество, должность, место жительства и телефон лица, направившего уведомление;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  <w:t>2)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  <w:t>3) все известные сведения о физическом (юридическом) лице, склоняющем к коррупционному правонарушению;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  <w:t>4)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  <w:t>К уведомлению работником могут прилагаться дополнительные материалы.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2.5. В день подачи уведомление регистрируется специалистом управления в журнале о фактах совершения коррупционных правонарушений (далее - журнал), который ведется по форме согласно приложению N 2 к настоящему Положению.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  <w:t>Журнал должен быть прошит и пронумерован, а также заверен оттиском печати.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  <w:t>Обязанность по ведению журнала в Администрации возлагается на управление.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2.6. Конфиденциальность полученных сведений обеспечивается работодателем.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2.7. Не принимаются к рассмотрению анонимные уведомления.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2.8. Организация проверки сведений, содержащихся в поступившем уведомлении, осуществляется специально созданной Комиссией.</w:t>
      </w:r>
    </w:p>
    <w:p w:rsidR="008064D3" w:rsidRPr="00EC4C55" w:rsidRDefault="008064D3" w:rsidP="00C14844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3. Заключительные положения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64D3" w:rsidRPr="00C14844" w:rsidRDefault="008064D3" w:rsidP="00C1484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14844">
        <w:rPr>
          <w:rFonts w:ascii="Times New Roman" w:hAnsi="Times New Roman" w:cs="Times New Roman"/>
          <w:sz w:val="24"/>
          <w:szCs w:val="24"/>
          <w:lang w:eastAsia="ru-RU"/>
        </w:rPr>
        <w:t>3.1. Работодателем, представителем работодателя принимаются меры по защите работника организации, уведомившего работодателя (представителя работодателя), органы прокуратуры или другие государственные органы о совершении коррупционного правонарушения, предотвращающие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работником организации уведомления.</w:t>
      </w:r>
      <w:r w:rsidRPr="00C1484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C4C55" w:rsidRDefault="008064D3" w:rsidP="008064D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EC4C55" w:rsidRDefault="00EC4C55" w:rsidP="008064D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C4C55" w:rsidRDefault="00EC4C55" w:rsidP="008064D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C4C55" w:rsidRDefault="00EC4C55" w:rsidP="008064D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C4C55" w:rsidRDefault="00EC4C55" w:rsidP="008064D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14844" w:rsidRDefault="00C14844" w:rsidP="00C14844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14844" w:rsidRDefault="00C14844" w:rsidP="00C14844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14844" w:rsidRDefault="00C14844" w:rsidP="00C14844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14844" w:rsidRDefault="00C14844" w:rsidP="00C14844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14844" w:rsidRDefault="00C14844" w:rsidP="00C14844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64D3" w:rsidRPr="00EC4C55" w:rsidRDefault="008064D3" w:rsidP="00C14844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N 1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к </w:t>
      </w:r>
      <w:r w:rsid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орядк</w:t>
      </w:r>
      <w:r w:rsid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информирования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работодателя о ставшей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известной работнику информации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случаях совершения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коррупционных правонарушений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другими </w:t>
      </w:r>
      <w:proofErr w:type="gramStart"/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работниками,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контрагентами</w:t>
      </w:r>
      <w:proofErr w:type="gramEnd"/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организации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или иными лицами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                  </w:t>
      </w:r>
      <w:r w:rsid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Директору</w:t>
      </w: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________________________</w:t>
      </w:r>
    </w:p>
    <w:p w:rsidR="008064D3" w:rsidRPr="00EC4C55" w:rsidRDefault="008064D3" w:rsidP="00EC4C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___________________________</w:t>
      </w:r>
    </w:p>
    <w:p w:rsidR="008064D3" w:rsidRPr="00EC4C55" w:rsidRDefault="008064D3" w:rsidP="00EC4C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___________________________</w:t>
      </w:r>
    </w:p>
    <w:p w:rsidR="008064D3" w:rsidRPr="00EC4C55" w:rsidRDefault="008064D3" w:rsidP="00EC4C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(Ф.И.О., должности место </w:t>
      </w:r>
    </w:p>
    <w:p w:rsidR="008064D3" w:rsidRPr="00EC4C55" w:rsidRDefault="008064D3" w:rsidP="00EC4C5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жительства и телефон)</w:t>
      </w:r>
    </w:p>
    <w:p w:rsidR="008064D3" w:rsidRPr="00EC4C55" w:rsidRDefault="008064D3" w:rsidP="008064D3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УВЕДОМЛЕНИЕ (форма) о сообщении случая коррупционного правонарушения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Сообщаю, что __________________________________________________________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   (описание обстоятельств, при которых стало известно о случае 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совершенного коррупционного правонарушения)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(дата, место, время, другие условия)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(все известные сведения о физическом (юридическом) лице, совершившим 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коррупционное нарушение)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"___" ___________ 20__ г.     _____________   _________________________</w:t>
      </w:r>
    </w:p>
    <w:p w:rsidR="008064D3" w:rsidRPr="00EC4C55" w:rsidRDefault="008064D3" w:rsidP="008064D3">
      <w:pPr>
        <w:spacing w:after="0" w:line="33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(</w:t>
      </w:r>
      <w:proofErr w:type="gramStart"/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подпись)   </w:t>
      </w:r>
      <w:proofErr w:type="gramEnd"/>
      <w:r w:rsidRPr="00EC4C5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(расшифровка подписи)</w:t>
      </w:r>
    </w:p>
    <w:p w:rsidR="00EC4C55" w:rsidRDefault="008064D3" w:rsidP="008064D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EC4C55" w:rsidRDefault="00EC4C55" w:rsidP="008064D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C4C55" w:rsidRDefault="00EC4C55" w:rsidP="008064D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14844" w:rsidRDefault="00C14844" w:rsidP="008064D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14844" w:rsidRDefault="00C14844" w:rsidP="008064D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064D3" w:rsidRPr="00EC4C55" w:rsidRDefault="008064D3" w:rsidP="008064D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N 2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 Порядку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информирования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работодателя о ставшей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известной работнику информации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случаях совершения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коррупционных правонарушений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другими </w:t>
      </w:r>
      <w:proofErr w:type="gramStart"/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работниками,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контрагентами</w:t>
      </w:r>
      <w:proofErr w:type="gramEnd"/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организации</w:t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или иными лицами</w:t>
      </w:r>
    </w:p>
    <w:p w:rsidR="008064D3" w:rsidRPr="00EC4C55" w:rsidRDefault="008064D3" w:rsidP="008064D3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C4C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ЖУРНАЛ (форма) регистрации уведомлений о фактах совершения коррупционных правонарушений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80"/>
        <w:gridCol w:w="1035"/>
        <w:gridCol w:w="1603"/>
        <w:gridCol w:w="1224"/>
        <w:gridCol w:w="1230"/>
        <w:gridCol w:w="1280"/>
        <w:gridCol w:w="1277"/>
      </w:tblGrid>
      <w:tr w:rsidR="008064D3" w:rsidRPr="00EC4C55" w:rsidTr="008064D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4D3" w:rsidRPr="00EC4C55" w:rsidTr="008064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уведомления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лица, принявшего уведомление</w:t>
            </w:r>
          </w:p>
        </w:tc>
      </w:tr>
      <w:tr w:rsidR="008064D3" w:rsidRPr="00EC4C55" w:rsidTr="008064D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паспорт гражданина Российской 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4D3" w:rsidRPr="00EC4C55" w:rsidTr="008064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4D3" w:rsidRPr="00EC4C55" w:rsidTr="008064D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4D3" w:rsidRPr="00EC4C55" w:rsidRDefault="008064D3" w:rsidP="008064D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7D6" w:rsidRPr="00EC4C55" w:rsidRDefault="00A347D6">
      <w:pPr>
        <w:rPr>
          <w:rFonts w:ascii="Times New Roman" w:hAnsi="Times New Roman" w:cs="Times New Roman"/>
          <w:sz w:val="24"/>
          <w:szCs w:val="24"/>
        </w:rPr>
      </w:pPr>
    </w:p>
    <w:sectPr w:rsidR="00A347D6" w:rsidRPr="00EC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D3"/>
    <w:rsid w:val="008064D3"/>
    <w:rsid w:val="00A347D6"/>
    <w:rsid w:val="00C14844"/>
    <w:rsid w:val="00E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C3175-3562-474E-A78C-23726E99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64D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064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64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64D3"/>
    <w:rPr>
      <w:color w:val="0000FF"/>
      <w:u w:val="single"/>
    </w:rPr>
  </w:style>
  <w:style w:type="paragraph" w:customStyle="1" w:styleId="unformattext">
    <w:name w:val="unformattext"/>
    <w:basedOn w:val="a"/>
    <w:rsid w:val="008064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4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2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6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8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0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71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06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28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23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6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6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7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73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66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25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80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25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2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07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8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4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46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1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98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29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8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25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5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63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4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1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16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19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14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07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78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20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7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    1. Общие положения</vt:lpstr>
      <vt:lpstr>        2. Порядок информирования работниками работодателя о ставшей известной работни</vt:lpstr>
      <vt:lpstr>        3. Заключительные положения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N 1 к Порядку информирования работодателя о ставшей известной работни</vt:lpstr>
      <vt:lpstr>        </vt:lpstr>
      <vt:lpstr>        </vt:lpstr>
      <vt:lpstr>        </vt:lpstr>
      <vt:lpstr>        Приложение N 2 к Порядку информирования работодателя о ставшей известной работни</vt:lpstr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2022-01-19T06:08:00Z</dcterms:created>
  <dcterms:modified xsi:type="dcterms:W3CDTF">2022-01-19T07:52:00Z</dcterms:modified>
</cp:coreProperties>
</file>