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37" w:rsidRDefault="00766237" w:rsidP="00920307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-205740</wp:posOffset>
            </wp:positionV>
            <wp:extent cx="409575" cy="571500"/>
            <wp:effectExtent l="1905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7BA" w:rsidRPr="00766237" w:rsidRDefault="00C677BA" w:rsidP="00920307">
      <w:pPr>
        <w:jc w:val="both"/>
        <w:rPr>
          <w:sz w:val="28"/>
          <w:szCs w:val="28"/>
        </w:rPr>
      </w:pPr>
    </w:p>
    <w:p w:rsidR="00C677BA" w:rsidRPr="00766237" w:rsidRDefault="00C677BA" w:rsidP="00920307">
      <w:pPr>
        <w:jc w:val="center"/>
        <w:rPr>
          <w:b/>
          <w:sz w:val="28"/>
          <w:szCs w:val="28"/>
        </w:rPr>
      </w:pPr>
      <w:r w:rsidRPr="00766237">
        <w:rPr>
          <w:b/>
          <w:sz w:val="28"/>
          <w:szCs w:val="28"/>
        </w:rPr>
        <w:t>ГЛАВА КАМЫШЛОВСКОГО ГОРОДСКОГО ОКРУГА</w:t>
      </w:r>
    </w:p>
    <w:p w:rsidR="00C677BA" w:rsidRPr="00766237" w:rsidRDefault="00C677BA" w:rsidP="00920307">
      <w:pPr>
        <w:jc w:val="center"/>
        <w:rPr>
          <w:b/>
          <w:sz w:val="28"/>
          <w:szCs w:val="28"/>
        </w:rPr>
      </w:pPr>
      <w:proofErr w:type="gramStart"/>
      <w:r w:rsidRPr="00766237">
        <w:rPr>
          <w:b/>
          <w:sz w:val="28"/>
          <w:szCs w:val="28"/>
        </w:rPr>
        <w:t>П</w:t>
      </w:r>
      <w:proofErr w:type="gramEnd"/>
      <w:r w:rsidRPr="00766237">
        <w:rPr>
          <w:b/>
          <w:sz w:val="28"/>
          <w:szCs w:val="28"/>
        </w:rPr>
        <w:t xml:space="preserve"> О С Т А Н О В Л Е Н И Е</w:t>
      </w:r>
    </w:p>
    <w:p w:rsidR="00A82B8A" w:rsidRPr="00766237" w:rsidRDefault="00A82B8A" w:rsidP="00920307">
      <w:pPr>
        <w:pBdr>
          <w:top w:val="thinThickSmallGap" w:sz="24" w:space="1" w:color="auto"/>
        </w:pBdr>
        <w:jc w:val="both"/>
        <w:rPr>
          <w:b/>
          <w:sz w:val="28"/>
          <w:szCs w:val="28"/>
        </w:rPr>
      </w:pPr>
    </w:p>
    <w:p w:rsidR="00C677BA" w:rsidRPr="00766237" w:rsidRDefault="00C677BA" w:rsidP="00920307">
      <w:pPr>
        <w:jc w:val="both"/>
        <w:rPr>
          <w:sz w:val="28"/>
          <w:szCs w:val="28"/>
        </w:rPr>
      </w:pPr>
      <w:r w:rsidRPr="00766237">
        <w:rPr>
          <w:sz w:val="28"/>
          <w:szCs w:val="28"/>
        </w:rPr>
        <w:t xml:space="preserve">от </w:t>
      </w:r>
      <w:r w:rsidR="00766237">
        <w:rPr>
          <w:sz w:val="28"/>
          <w:szCs w:val="28"/>
        </w:rPr>
        <w:t xml:space="preserve">08.09.2017 </w:t>
      </w:r>
      <w:r w:rsidRPr="00766237">
        <w:rPr>
          <w:sz w:val="28"/>
          <w:szCs w:val="28"/>
        </w:rPr>
        <w:t>года</w:t>
      </w:r>
      <w:r w:rsidR="0059033D" w:rsidRPr="00766237">
        <w:rPr>
          <w:sz w:val="28"/>
          <w:szCs w:val="28"/>
        </w:rPr>
        <w:t xml:space="preserve"> </w:t>
      </w:r>
      <w:r w:rsidR="00766237">
        <w:rPr>
          <w:sz w:val="28"/>
          <w:szCs w:val="28"/>
        </w:rPr>
        <w:t xml:space="preserve">   </w:t>
      </w:r>
      <w:r w:rsidRPr="00766237">
        <w:rPr>
          <w:sz w:val="28"/>
          <w:szCs w:val="28"/>
        </w:rPr>
        <w:t xml:space="preserve">№ </w:t>
      </w:r>
      <w:r w:rsidR="00766237">
        <w:rPr>
          <w:sz w:val="28"/>
          <w:szCs w:val="28"/>
        </w:rPr>
        <w:t>835</w:t>
      </w:r>
      <w:r w:rsidR="00505289" w:rsidRPr="00766237">
        <w:rPr>
          <w:sz w:val="28"/>
          <w:szCs w:val="28"/>
        </w:rPr>
        <w:t xml:space="preserve"> </w:t>
      </w: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г. Камышлов </w:t>
      </w: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89" w:rsidRPr="0059033D" w:rsidRDefault="000A73E5" w:rsidP="0059033D">
      <w:pPr>
        <w:pStyle w:val="ConsPlusTitle"/>
        <w:jc w:val="center"/>
        <w:rPr>
          <w:i/>
          <w:sz w:val="28"/>
          <w:szCs w:val="28"/>
        </w:rPr>
      </w:pPr>
      <w:r w:rsidRPr="0059033D">
        <w:rPr>
          <w:i/>
          <w:sz w:val="28"/>
          <w:szCs w:val="28"/>
        </w:rPr>
        <w:t>О</w:t>
      </w:r>
      <w:r w:rsidR="00C677BA" w:rsidRPr="0059033D">
        <w:rPr>
          <w:i/>
          <w:sz w:val="28"/>
          <w:szCs w:val="28"/>
        </w:rPr>
        <w:t xml:space="preserve"> </w:t>
      </w:r>
      <w:r w:rsidR="00505289" w:rsidRPr="0059033D">
        <w:rPr>
          <w:i/>
          <w:sz w:val="28"/>
          <w:szCs w:val="28"/>
        </w:rPr>
        <w:t xml:space="preserve">внесении изменений в </w:t>
      </w:r>
      <w:r w:rsidR="0059033D">
        <w:rPr>
          <w:i/>
          <w:sz w:val="28"/>
          <w:szCs w:val="28"/>
        </w:rPr>
        <w:t>Примерное п</w:t>
      </w:r>
      <w:r w:rsidR="00505289" w:rsidRPr="0059033D">
        <w:rPr>
          <w:i/>
          <w:sz w:val="28"/>
          <w:szCs w:val="28"/>
        </w:rPr>
        <w:t xml:space="preserve">оложение об оплате труда работников муниципальных бюджетных учреждений </w:t>
      </w:r>
      <w:r w:rsidR="0059033D">
        <w:rPr>
          <w:i/>
          <w:sz w:val="28"/>
          <w:szCs w:val="28"/>
        </w:rPr>
        <w:t xml:space="preserve">физической </w:t>
      </w:r>
      <w:r w:rsidR="00505289" w:rsidRPr="0059033D">
        <w:rPr>
          <w:i/>
          <w:sz w:val="28"/>
          <w:szCs w:val="28"/>
        </w:rPr>
        <w:t>культуры</w:t>
      </w:r>
      <w:r w:rsidR="0059033D">
        <w:rPr>
          <w:i/>
          <w:sz w:val="28"/>
          <w:szCs w:val="28"/>
        </w:rPr>
        <w:t>, спорта и патриотического воспитания</w:t>
      </w:r>
      <w:r w:rsidR="00505289" w:rsidRPr="0059033D">
        <w:rPr>
          <w:i/>
          <w:sz w:val="28"/>
          <w:szCs w:val="28"/>
        </w:rPr>
        <w:t xml:space="preserve">, утвержденное постановлением главы Камышловского городского округа от </w:t>
      </w:r>
      <w:r w:rsidR="0059033D">
        <w:rPr>
          <w:i/>
          <w:sz w:val="28"/>
          <w:szCs w:val="28"/>
        </w:rPr>
        <w:t>16</w:t>
      </w:r>
      <w:r w:rsidR="00505289" w:rsidRPr="0059033D">
        <w:rPr>
          <w:i/>
          <w:sz w:val="28"/>
          <w:szCs w:val="28"/>
        </w:rPr>
        <w:t>.0</w:t>
      </w:r>
      <w:r w:rsidR="0059033D">
        <w:rPr>
          <w:i/>
          <w:sz w:val="28"/>
          <w:szCs w:val="28"/>
        </w:rPr>
        <w:t>6</w:t>
      </w:r>
      <w:r w:rsidR="00505289" w:rsidRPr="0059033D">
        <w:rPr>
          <w:i/>
          <w:sz w:val="28"/>
          <w:szCs w:val="28"/>
        </w:rPr>
        <w:t>.201</w:t>
      </w:r>
      <w:r w:rsidR="0059033D">
        <w:rPr>
          <w:i/>
          <w:sz w:val="28"/>
          <w:szCs w:val="28"/>
        </w:rPr>
        <w:t>6</w:t>
      </w:r>
      <w:r w:rsidR="00505289" w:rsidRPr="0059033D">
        <w:rPr>
          <w:i/>
          <w:sz w:val="28"/>
          <w:szCs w:val="28"/>
        </w:rPr>
        <w:t xml:space="preserve"> г</w:t>
      </w:r>
      <w:r w:rsidR="0059033D">
        <w:rPr>
          <w:i/>
          <w:sz w:val="28"/>
          <w:szCs w:val="28"/>
        </w:rPr>
        <w:t>ода</w:t>
      </w:r>
      <w:r w:rsidR="00505289" w:rsidRPr="0059033D">
        <w:rPr>
          <w:i/>
          <w:sz w:val="28"/>
          <w:szCs w:val="28"/>
        </w:rPr>
        <w:t xml:space="preserve"> №</w:t>
      </w:r>
      <w:r w:rsidR="0059033D">
        <w:rPr>
          <w:i/>
          <w:sz w:val="28"/>
          <w:szCs w:val="28"/>
        </w:rPr>
        <w:t xml:space="preserve"> 650</w:t>
      </w:r>
      <w:r w:rsidR="00505289" w:rsidRPr="0059033D">
        <w:rPr>
          <w:i/>
          <w:sz w:val="28"/>
          <w:szCs w:val="28"/>
        </w:rPr>
        <w:t xml:space="preserve"> «О</w:t>
      </w:r>
      <w:r w:rsidR="0059033D">
        <w:rPr>
          <w:i/>
          <w:sz w:val="28"/>
          <w:szCs w:val="28"/>
        </w:rPr>
        <w:t>б утверждении Примерного положения об оплате труда работников муниципальных бюджетных учреждений физической культуры, спорта и патриотического воспитания»</w:t>
      </w:r>
    </w:p>
    <w:p w:rsidR="00C677BA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766237" w:rsidRPr="0059033D" w:rsidRDefault="00766237" w:rsidP="00920307">
      <w:pPr>
        <w:pStyle w:val="ConsPlusTitle"/>
        <w:widowControl/>
        <w:jc w:val="both"/>
        <w:rPr>
          <w:sz w:val="28"/>
          <w:szCs w:val="28"/>
        </w:rPr>
      </w:pPr>
    </w:p>
    <w:p w:rsidR="00C677BA" w:rsidRPr="0059033D" w:rsidRDefault="000A73E5" w:rsidP="0092030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 w:rsidRPr="0059033D">
        <w:rPr>
          <w:b w:val="0"/>
          <w:sz w:val="28"/>
          <w:szCs w:val="28"/>
        </w:rPr>
        <w:t xml:space="preserve">В соответствии с </w:t>
      </w:r>
      <w:r w:rsidR="00E57DA3">
        <w:rPr>
          <w:b w:val="0"/>
          <w:sz w:val="28"/>
          <w:szCs w:val="28"/>
        </w:rPr>
        <w:t>Трудовым</w:t>
      </w:r>
      <w:r w:rsidR="00513EDA">
        <w:rPr>
          <w:b w:val="0"/>
          <w:sz w:val="28"/>
          <w:szCs w:val="28"/>
        </w:rPr>
        <w:t xml:space="preserve"> кодексом Российской Федерации, </w:t>
      </w:r>
      <w:r w:rsidR="00E57DA3">
        <w:rPr>
          <w:b w:val="0"/>
          <w:sz w:val="28"/>
          <w:szCs w:val="28"/>
        </w:rPr>
        <w:t>постановлением Правительства</w:t>
      </w:r>
      <w:r w:rsidR="00893861">
        <w:rPr>
          <w:b w:val="0"/>
          <w:sz w:val="28"/>
          <w:szCs w:val="28"/>
        </w:rPr>
        <w:t xml:space="preserve"> Свердловской области от 28 декабря 2015 года № 1197-ПП «Об утверждении Примерного положения об оплате труда работников государственных учреждений Свердловской области,</w:t>
      </w:r>
      <w:r w:rsidR="00E57DA3">
        <w:rPr>
          <w:b w:val="0"/>
          <w:sz w:val="28"/>
          <w:szCs w:val="28"/>
        </w:rPr>
        <w:t xml:space="preserve"> </w:t>
      </w:r>
      <w:r w:rsidR="00893861">
        <w:rPr>
          <w:b w:val="0"/>
          <w:sz w:val="28"/>
          <w:szCs w:val="28"/>
        </w:rPr>
        <w:t>подведомственных Министерству физической культуры, спорта и молодежной политики Свердловской области» (с изменениями, внесенными постановлением Правительства Свердловской области от 19.04.2017 года № 267-ПП),</w:t>
      </w:r>
      <w:r w:rsidR="007D4299">
        <w:rPr>
          <w:b w:val="0"/>
          <w:sz w:val="28"/>
          <w:szCs w:val="28"/>
        </w:rPr>
        <w:t xml:space="preserve"> постановлением главы Камышловского городского округа от 03.08.2010 г</w:t>
      </w:r>
      <w:r w:rsidR="00A52402">
        <w:rPr>
          <w:b w:val="0"/>
          <w:sz w:val="28"/>
          <w:szCs w:val="28"/>
        </w:rPr>
        <w:t>ода</w:t>
      </w:r>
      <w:r w:rsidR="007D4299">
        <w:rPr>
          <w:b w:val="0"/>
          <w:sz w:val="28"/>
          <w:szCs w:val="28"/>
        </w:rPr>
        <w:t xml:space="preserve"> </w:t>
      </w:r>
      <w:r w:rsidR="00A52402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№ 1307 «О</w:t>
      </w:r>
      <w:proofErr w:type="gramEnd"/>
      <w:r w:rsidR="007D4299">
        <w:rPr>
          <w:b w:val="0"/>
          <w:sz w:val="28"/>
          <w:szCs w:val="28"/>
        </w:rPr>
        <w:t xml:space="preserve"> </w:t>
      </w:r>
      <w:proofErr w:type="gramStart"/>
      <w:r w:rsidR="007D4299">
        <w:rPr>
          <w:b w:val="0"/>
          <w:sz w:val="28"/>
          <w:szCs w:val="28"/>
        </w:rPr>
        <w:t>введении новых систем оплаты тру</w:t>
      </w:r>
      <w:r w:rsidR="00A52402">
        <w:rPr>
          <w:b w:val="0"/>
          <w:sz w:val="28"/>
          <w:szCs w:val="28"/>
        </w:rPr>
        <w:t>д</w:t>
      </w:r>
      <w:r w:rsidR="007D4299">
        <w:rPr>
          <w:b w:val="0"/>
          <w:sz w:val="28"/>
          <w:szCs w:val="28"/>
        </w:rPr>
        <w:t>а работников муниципальных бюджетных, автономных и казенных учреждений Камышловского городского округа»</w:t>
      </w:r>
      <w:r w:rsidR="00893861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(с изменениями</w:t>
      </w:r>
      <w:r w:rsidR="00A52402">
        <w:rPr>
          <w:b w:val="0"/>
          <w:sz w:val="28"/>
          <w:szCs w:val="28"/>
        </w:rPr>
        <w:t xml:space="preserve">) </w:t>
      </w:r>
      <w:r w:rsidR="00893861">
        <w:rPr>
          <w:b w:val="0"/>
          <w:sz w:val="28"/>
          <w:szCs w:val="28"/>
        </w:rPr>
        <w:t>в целях совершенствования оплаты труда работников муниципальных бюджетных учреждений физической культуры, спорта и патриотического воспитания, и.о. главы Камышловского городского округа</w:t>
      </w:r>
      <w:proofErr w:type="gramEnd"/>
    </w:p>
    <w:p w:rsidR="00C677BA" w:rsidRPr="0059033D" w:rsidRDefault="00C677BA" w:rsidP="00920307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893861">
        <w:rPr>
          <w:sz w:val="28"/>
          <w:szCs w:val="28"/>
        </w:rPr>
        <w:t xml:space="preserve">ИЛ: </w:t>
      </w:r>
    </w:p>
    <w:p w:rsidR="00AD532C" w:rsidRDefault="0054785D" w:rsidP="001D0B7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Внести в </w:t>
      </w:r>
      <w:r w:rsidR="009E322F">
        <w:rPr>
          <w:sz w:val="28"/>
          <w:szCs w:val="28"/>
        </w:rPr>
        <w:t xml:space="preserve">Примерное </w:t>
      </w:r>
      <w:hyperlink r:id="rId7" w:history="1">
        <w:r w:rsidR="009E322F">
          <w:rPr>
            <w:sz w:val="28"/>
            <w:szCs w:val="28"/>
          </w:rPr>
          <w:t>положение</w:t>
        </w:r>
      </w:hyperlink>
      <w:r w:rsidRPr="0059033D">
        <w:rPr>
          <w:sz w:val="28"/>
          <w:szCs w:val="28"/>
        </w:rPr>
        <w:t xml:space="preserve"> об оплате</w:t>
      </w:r>
      <w:r w:rsidR="00AD532C" w:rsidRPr="0059033D">
        <w:rPr>
          <w:sz w:val="28"/>
          <w:szCs w:val="28"/>
        </w:rPr>
        <w:t xml:space="preserve"> труда работников муниципальных </w:t>
      </w:r>
      <w:r w:rsidRPr="0059033D">
        <w:rPr>
          <w:sz w:val="28"/>
          <w:szCs w:val="28"/>
        </w:rPr>
        <w:t xml:space="preserve">бюджетных учреждений </w:t>
      </w:r>
      <w:r w:rsidR="009E322F">
        <w:rPr>
          <w:sz w:val="28"/>
          <w:szCs w:val="28"/>
        </w:rPr>
        <w:t xml:space="preserve">физической </w:t>
      </w:r>
      <w:r w:rsidRPr="0059033D">
        <w:rPr>
          <w:sz w:val="28"/>
          <w:szCs w:val="28"/>
        </w:rPr>
        <w:t>культуры</w:t>
      </w:r>
      <w:r w:rsidR="009E322F">
        <w:rPr>
          <w:sz w:val="28"/>
          <w:szCs w:val="28"/>
        </w:rPr>
        <w:t>, спорта и патриотического воспитания</w:t>
      </w:r>
      <w:r w:rsidRPr="0059033D">
        <w:rPr>
          <w:sz w:val="28"/>
          <w:szCs w:val="28"/>
        </w:rPr>
        <w:t>, утвержд</w:t>
      </w:r>
      <w:r w:rsidR="009E322F">
        <w:rPr>
          <w:sz w:val="28"/>
          <w:szCs w:val="28"/>
        </w:rPr>
        <w:t>енное п</w:t>
      </w:r>
      <w:r w:rsidRPr="0059033D">
        <w:rPr>
          <w:sz w:val="28"/>
          <w:szCs w:val="28"/>
        </w:rPr>
        <w:t xml:space="preserve">остановлением главы Камышловского городского округа от </w:t>
      </w:r>
      <w:r w:rsidR="001D0B71">
        <w:rPr>
          <w:sz w:val="28"/>
          <w:szCs w:val="28"/>
        </w:rPr>
        <w:t>16</w:t>
      </w:r>
      <w:r w:rsidRPr="0059033D">
        <w:rPr>
          <w:sz w:val="28"/>
          <w:szCs w:val="28"/>
        </w:rPr>
        <w:t>.0</w:t>
      </w:r>
      <w:r w:rsidR="001D0B71">
        <w:rPr>
          <w:sz w:val="28"/>
          <w:szCs w:val="28"/>
        </w:rPr>
        <w:t>6</w:t>
      </w:r>
      <w:r w:rsidRPr="0059033D">
        <w:rPr>
          <w:sz w:val="28"/>
          <w:szCs w:val="28"/>
        </w:rPr>
        <w:t>.201</w:t>
      </w:r>
      <w:r w:rsidR="001D0B71">
        <w:rPr>
          <w:sz w:val="28"/>
          <w:szCs w:val="28"/>
        </w:rPr>
        <w:t>6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года №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650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«</w:t>
      </w:r>
      <w:r w:rsidRPr="0059033D">
        <w:rPr>
          <w:sz w:val="28"/>
          <w:szCs w:val="28"/>
        </w:rPr>
        <w:t>О</w:t>
      </w:r>
      <w:r w:rsidR="001D0B71">
        <w:rPr>
          <w:sz w:val="28"/>
          <w:szCs w:val="28"/>
        </w:rPr>
        <w:t>б утверждении Примерного положения об оплате труда работников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муниципальных бюджетных учреждений физической культуры, спорта и патриотического воспитания»</w:t>
      </w:r>
      <w:r w:rsidR="00AD532C" w:rsidRPr="0059033D">
        <w:rPr>
          <w:sz w:val="28"/>
          <w:szCs w:val="28"/>
        </w:rPr>
        <w:t xml:space="preserve">, </w:t>
      </w:r>
      <w:r w:rsidRPr="0059033D">
        <w:rPr>
          <w:sz w:val="28"/>
          <w:szCs w:val="28"/>
        </w:rPr>
        <w:t>следующие изменения</w:t>
      </w:r>
      <w:r w:rsidR="00AD532C" w:rsidRPr="0059033D">
        <w:rPr>
          <w:sz w:val="28"/>
          <w:szCs w:val="28"/>
        </w:rPr>
        <w:t>:</w:t>
      </w:r>
    </w:p>
    <w:p w:rsidR="006F3FF6" w:rsidRPr="00D8684A" w:rsidRDefault="002225E0" w:rsidP="006F3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FF6">
        <w:rPr>
          <w:sz w:val="28"/>
          <w:szCs w:val="28"/>
        </w:rPr>
        <w:t>1 пункт 6 главы 3 изложить  в следующей</w:t>
      </w:r>
      <w:r>
        <w:rPr>
          <w:sz w:val="28"/>
          <w:szCs w:val="28"/>
        </w:rPr>
        <w:t xml:space="preserve"> редакции </w:t>
      </w:r>
      <w:r w:rsidR="006F3FF6">
        <w:rPr>
          <w:sz w:val="28"/>
          <w:szCs w:val="28"/>
        </w:rPr>
        <w:t xml:space="preserve">«Учредитель </w:t>
      </w:r>
      <w:r w:rsidR="006F3FF6" w:rsidRPr="00D8684A">
        <w:rPr>
          <w:sz w:val="28"/>
          <w:szCs w:val="28"/>
        </w:rPr>
        <w:t xml:space="preserve">утверждает фонд оплаты труда на соответствующий финансовый год;  устанавливает предельную долю оплаты труда работников административно-управленческого персонала в фонде оплаты труда </w:t>
      </w:r>
      <w:r w:rsidR="006F3FF6">
        <w:rPr>
          <w:sz w:val="28"/>
          <w:szCs w:val="28"/>
        </w:rPr>
        <w:t>муниципального учреждения</w:t>
      </w:r>
      <w:r w:rsidR="006F3FF6" w:rsidRPr="00D8684A">
        <w:rPr>
          <w:sz w:val="28"/>
          <w:szCs w:val="28"/>
        </w:rPr>
        <w:t>, а также перечень должностей, относимых к административно-упр</w:t>
      </w:r>
      <w:r w:rsidR="006F3FF6">
        <w:rPr>
          <w:sz w:val="28"/>
          <w:szCs w:val="28"/>
        </w:rPr>
        <w:t>авленческому персоналу муниципального учреждения.</w:t>
      </w:r>
    </w:p>
    <w:p w:rsidR="001D0B71" w:rsidRPr="006F3FF6" w:rsidRDefault="006F3FF6" w:rsidP="006F3FF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66237">
        <w:rPr>
          <w:sz w:val="28"/>
          <w:szCs w:val="28"/>
        </w:rPr>
        <w:t xml:space="preserve">  </w:t>
      </w:r>
      <w:r w:rsidRPr="006F3FF6">
        <w:rPr>
          <w:sz w:val="28"/>
          <w:szCs w:val="28"/>
        </w:rPr>
        <w:t xml:space="preserve">1.2 </w:t>
      </w:r>
      <w:r w:rsidR="001D0B71" w:rsidRPr="006F3FF6">
        <w:rPr>
          <w:sz w:val="28"/>
          <w:szCs w:val="28"/>
        </w:rPr>
        <w:t>дополнить главу 3 пунктами 12-1 и 12-2 следующего содержания:</w:t>
      </w:r>
    </w:p>
    <w:p w:rsidR="001D0B71" w:rsidRDefault="001F17FC" w:rsidP="001D0B71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«12-1. 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</w:t>
      </w:r>
      <w:r w:rsidR="00AB5635">
        <w:rPr>
          <w:sz w:val="28"/>
          <w:szCs w:val="28"/>
        </w:rPr>
        <w:t>и среднемесячной заработной платы</w:t>
      </w:r>
      <w:r w:rsidR="00774506">
        <w:rPr>
          <w:sz w:val="28"/>
          <w:szCs w:val="28"/>
        </w:rPr>
        <w:t xml:space="preserve"> работников учреждений (без учета заработной платы </w:t>
      </w:r>
      <w:r w:rsidR="00A52402">
        <w:rPr>
          <w:sz w:val="28"/>
          <w:szCs w:val="28"/>
        </w:rPr>
        <w:t>соответствующих</w:t>
      </w:r>
      <w:r w:rsidR="00774506">
        <w:rPr>
          <w:sz w:val="28"/>
          <w:szCs w:val="28"/>
        </w:rPr>
        <w:t xml:space="preserve"> заместителей руководителя и главного бухгалтера) устанавливается </w:t>
      </w:r>
      <w:r w:rsidR="00513EDA">
        <w:rPr>
          <w:sz w:val="28"/>
          <w:szCs w:val="28"/>
        </w:rPr>
        <w:t xml:space="preserve">Учредителем </w:t>
      </w:r>
      <w:r w:rsidR="00A52402">
        <w:rPr>
          <w:sz w:val="28"/>
          <w:szCs w:val="28"/>
        </w:rPr>
        <w:t>в кратности от 1 до 8</w:t>
      </w:r>
      <w:r w:rsidR="00774506">
        <w:rPr>
          <w:sz w:val="28"/>
          <w:szCs w:val="28"/>
        </w:rPr>
        <w:t>.</w:t>
      </w:r>
    </w:p>
    <w:p w:rsidR="00774506" w:rsidRDefault="00774506" w:rsidP="001D0B71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размера среднемесячной заработной платы при расчете предельного уровня соотношения осуществляется в соответствии с методикой, используемой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proofErr w:type="gramEnd"/>
    </w:p>
    <w:p w:rsidR="00774506" w:rsidRPr="001D0B71" w:rsidRDefault="00774506" w:rsidP="00F701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12-2. Ответственность за несоблюдение предельного уровня соотношения среднемесячной заработной платы заместителей руководителей и главных бухгалтеров и среднемесячной заработной платы работников учреждений возлагае</w:t>
      </w:r>
      <w:r w:rsidR="00766237">
        <w:rPr>
          <w:sz w:val="28"/>
          <w:szCs w:val="28"/>
        </w:rPr>
        <w:t>тся на руководителей учреждений</w:t>
      </w:r>
      <w:r>
        <w:rPr>
          <w:sz w:val="28"/>
          <w:szCs w:val="28"/>
        </w:rPr>
        <w:t>»</w:t>
      </w:r>
      <w:r w:rsidR="00766237">
        <w:rPr>
          <w:sz w:val="28"/>
          <w:szCs w:val="28"/>
        </w:rPr>
        <w:t>.</w:t>
      </w:r>
    </w:p>
    <w:p w:rsidR="00AD532C" w:rsidRPr="0059033D" w:rsidRDefault="00766237" w:rsidP="00F7019C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AD532C" w:rsidRPr="0059033D">
        <w:rPr>
          <w:sz w:val="28"/>
          <w:szCs w:val="28"/>
        </w:rPr>
        <w:t xml:space="preserve">остановление опубликовать на </w:t>
      </w:r>
      <w:r>
        <w:rPr>
          <w:sz w:val="28"/>
          <w:szCs w:val="28"/>
        </w:rPr>
        <w:t>о</w:t>
      </w:r>
      <w:r w:rsidR="00AD532C" w:rsidRPr="0059033D">
        <w:rPr>
          <w:sz w:val="28"/>
          <w:szCs w:val="28"/>
        </w:rPr>
        <w:t xml:space="preserve">фициальном </w:t>
      </w:r>
      <w:r w:rsidR="00985BFF" w:rsidRPr="0059033D">
        <w:rPr>
          <w:sz w:val="28"/>
          <w:szCs w:val="28"/>
        </w:rPr>
        <w:t>сайте Камышловского городского округа</w:t>
      </w:r>
      <w:r w:rsidR="00AD532C" w:rsidRPr="0059033D">
        <w:rPr>
          <w:sz w:val="28"/>
          <w:szCs w:val="28"/>
        </w:rPr>
        <w:t xml:space="preserve"> (www.</w:t>
      </w:r>
      <w:r w:rsidR="001742BD" w:rsidRPr="0059033D">
        <w:rPr>
          <w:sz w:val="28"/>
          <w:szCs w:val="28"/>
        </w:rPr>
        <w:t>gorod-kamyshlov.ru</w:t>
      </w:r>
      <w:r w:rsidR="00AD532C" w:rsidRPr="0059033D">
        <w:rPr>
          <w:sz w:val="28"/>
          <w:szCs w:val="28"/>
        </w:rPr>
        <w:t>).</w:t>
      </w:r>
    </w:p>
    <w:p w:rsidR="00C677BA" w:rsidRPr="0059033D" w:rsidRDefault="001742BD" w:rsidP="00F701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9033D">
        <w:rPr>
          <w:sz w:val="28"/>
          <w:szCs w:val="28"/>
        </w:rPr>
        <w:t>4</w:t>
      </w:r>
      <w:r w:rsidR="00C677BA" w:rsidRPr="0059033D">
        <w:rPr>
          <w:sz w:val="28"/>
          <w:szCs w:val="28"/>
        </w:rPr>
        <w:t xml:space="preserve">. </w:t>
      </w:r>
      <w:proofErr w:type="gramStart"/>
      <w:r w:rsidR="00C677BA" w:rsidRPr="0059033D">
        <w:rPr>
          <w:sz w:val="28"/>
          <w:szCs w:val="28"/>
        </w:rPr>
        <w:t>Контроль за</w:t>
      </w:r>
      <w:proofErr w:type="gramEnd"/>
      <w:r w:rsidR="00C677BA" w:rsidRPr="0059033D">
        <w:rPr>
          <w:sz w:val="28"/>
          <w:szCs w:val="28"/>
        </w:rPr>
        <w:t xml:space="preserve"> исполнением настоящего постановления возложить на </w:t>
      </w:r>
      <w:r w:rsidR="008D4AF3" w:rsidRPr="0059033D">
        <w:rPr>
          <w:sz w:val="28"/>
          <w:szCs w:val="28"/>
        </w:rPr>
        <w:t>председателя Комитета по образованию, культу</w:t>
      </w:r>
      <w:r w:rsidR="004843C5" w:rsidRPr="0059033D">
        <w:rPr>
          <w:sz w:val="28"/>
          <w:szCs w:val="28"/>
        </w:rPr>
        <w:t>ре, спорту и делам молодежи</w:t>
      </w:r>
      <w:r w:rsidR="00F7019C">
        <w:rPr>
          <w:sz w:val="28"/>
          <w:szCs w:val="28"/>
        </w:rPr>
        <w:t xml:space="preserve"> администрации Камышловского городского округа</w:t>
      </w:r>
      <w:r w:rsidR="004843C5" w:rsidRPr="0059033D">
        <w:rPr>
          <w:sz w:val="28"/>
          <w:szCs w:val="28"/>
        </w:rPr>
        <w:t xml:space="preserve"> </w:t>
      </w:r>
      <w:r w:rsidR="008D4AF3" w:rsidRPr="0059033D">
        <w:rPr>
          <w:sz w:val="28"/>
          <w:szCs w:val="28"/>
        </w:rPr>
        <w:t xml:space="preserve"> Соболеву</w:t>
      </w:r>
      <w:r w:rsidR="004843C5" w:rsidRPr="0059033D">
        <w:rPr>
          <w:sz w:val="28"/>
          <w:szCs w:val="28"/>
        </w:rPr>
        <w:t xml:space="preserve"> А.А</w:t>
      </w:r>
      <w:r w:rsidR="008D4AF3" w:rsidRPr="0059033D">
        <w:rPr>
          <w:sz w:val="28"/>
          <w:szCs w:val="28"/>
        </w:rPr>
        <w:t>.</w:t>
      </w:r>
    </w:p>
    <w:p w:rsidR="00C677BA" w:rsidRPr="0059033D" w:rsidRDefault="00C677BA" w:rsidP="00F70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Default="00F7019C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237" w:rsidRPr="0059033D" w:rsidRDefault="00766237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Default="001742BD" w:rsidP="00920307">
      <w:pPr>
        <w:pStyle w:val="6"/>
        <w:jc w:val="both"/>
        <w:rPr>
          <w:szCs w:val="28"/>
        </w:rPr>
      </w:pPr>
      <w:r w:rsidRPr="0059033D">
        <w:rPr>
          <w:szCs w:val="28"/>
        </w:rPr>
        <w:t>И.</w:t>
      </w:r>
      <w:r w:rsidR="00F7019C">
        <w:rPr>
          <w:szCs w:val="28"/>
        </w:rPr>
        <w:t>о</w:t>
      </w:r>
      <w:r w:rsidRPr="0059033D">
        <w:rPr>
          <w:szCs w:val="28"/>
        </w:rPr>
        <w:t>. г</w:t>
      </w:r>
      <w:r w:rsidR="00C677BA" w:rsidRPr="0059033D">
        <w:rPr>
          <w:szCs w:val="28"/>
        </w:rPr>
        <w:t>лав</w:t>
      </w:r>
      <w:r w:rsidRPr="0059033D">
        <w:rPr>
          <w:szCs w:val="28"/>
        </w:rPr>
        <w:t>ы</w:t>
      </w:r>
      <w:r w:rsidR="00C677BA" w:rsidRPr="0059033D">
        <w:rPr>
          <w:szCs w:val="28"/>
        </w:rPr>
        <w:t xml:space="preserve"> </w:t>
      </w:r>
    </w:p>
    <w:p w:rsidR="00C677BA" w:rsidRPr="0059033D" w:rsidRDefault="00C677BA" w:rsidP="00920307">
      <w:pPr>
        <w:pStyle w:val="6"/>
        <w:jc w:val="both"/>
        <w:rPr>
          <w:szCs w:val="28"/>
        </w:rPr>
      </w:pPr>
      <w:r w:rsidRPr="0059033D">
        <w:rPr>
          <w:szCs w:val="28"/>
        </w:rPr>
        <w:t xml:space="preserve">Камышловского городского округа                        </w:t>
      </w:r>
      <w:r w:rsidR="00F7019C">
        <w:rPr>
          <w:szCs w:val="28"/>
        </w:rPr>
        <w:t xml:space="preserve">                </w:t>
      </w:r>
      <w:r w:rsidRPr="0059033D">
        <w:rPr>
          <w:szCs w:val="28"/>
        </w:rPr>
        <w:t xml:space="preserve">   </w:t>
      </w:r>
      <w:r w:rsidR="00766237">
        <w:rPr>
          <w:szCs w:val="28"/>
        </w:rPr>
        <w:t xml:space="preserve"> 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812CE0" w:rsidP="00920307">
      <w:pPr>
        <w:jc w:val="both"/>
      </w:pPr>
    </w:p>
    <w:sectPr w:rsidR="00812CE0" w:rsidSect="007662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94F1B"/>
    <w:multiLevelType w:val="hybridMultilevel"/>
    <w:tmpl w:val="3CD0432C"/>
    <w:lvl w:ilvl="0" w:tplc="C8A850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677BA"/>
    <w:rsid w:val="00013EEA"/>
    <w:rsid w:val="00051101"/>
    <w:rsid w:val="0009469F"/>
    <w:rsid w:val="000A73E5"/>
    <w:rsid w:val="000C6545"/>
    <w:rsid w:val="000C6803"/>
    <w:rsid w:val="000E3C4C"/>
    <w:rsid w:val="00116CB1"/>
    <w:rsid w:val="0012704B"/>
    <w:rsid w:val="001742BD"/>
    <w:rsid w:val="00181315"/>
    <w:rsid w:val="00192E5C"/>
    <w:rsid w:val="001A63FA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76217"/>
    <w:rsid w:val="002937AB"/>
    <w:rsid w:val="002B1541"/>
    <w:rsid w:val="002C3FF0"/>
    <w:rsid w:val="002C7A73"/>
    <w:rsid w:val="002D16C8"/>
    <w:rsid w:val="00301BFF"/>
    <w:rsid w:val="00330F2E"/>
    <w:rsid w:val="003510FE"/>
    <w:rsid w:val="003720D6"/>
    <w:rsid w:val="00383BE4"/>
    <w:rsid w:val="00392394"/>
    <w:rsid w:val="003D479F"/>
    <w:rsid w:val="003F1DD2"/>
    <w:rsid w:val="00403DBA"/>
    <w:rsid w:val="00417E71"/>
    <w:rsid w:val="00425BF4"/>
    <w:rsid w:val="00431C7C"/>
    <w:rsid w:val="004843C5"/>
    <w:rsid w:val="004C1A3E"/>
    <w:rsid w:val="00505289"/>
    <w:rsid w:val="00513EDA"/>
    <w:rsid w:val="0054785D"/>
    <w:rsid w:val="00547F4A"/>
    <w:rsid w:val="00553EF0"/>
    <w:rsid w:val="00575BF1"/>
    <w:rsid w:val="0059033D"/>
    <w:rsid w:val="00593772"/>
    <w:rsid w:val="005A21F1"/>
    <w:rsid w:val="005A5E6B"/>
    <w:rsid w:val="005C4CFA"/>
    <w:rsid w:val="005C6B43"/>
    <w:rsid w:val="005D1AC5"/>
    <w:rsid w:val="005D35AD"/>
    <w:rsid w:val="005D3B9E"/>
    <w:rsid w:val="005F1790"/>
    <w:rsid w:val="005F357A"/>
    <w:rsid w:val="00606B0D"/>
    <w:rsid w:val="00607049"/>
    <w:rsid w:val="00635FAE"/>
    <w:rsid w:val="00660897"/>
    <w:rsid w:val="006D4B40"/>
    <w:rsid w:val="006D6755"/>
    <w:rsid w:val="006E52EF"/>
    <w:rsid w:val="006F3FF6"/>
    <w:rsid w:val="00704D86"/>
    <w:rsid w:val="00707575"/>
    <w:rsid w:val="0072745D"/>
    <w:rsid w:val="00734D3A"/>
    <w:rsid w:val="00736E8D"/>
    <w:rsid w:val="00766237"/>
    <w:rsid w:val="00774506"/>
    <w:rsid w:val="007820F3"/>
    <w:rsid w:val="00790DCB"/>
    <w:rsid w:val="007C2BBD"/>
    <w:rsid w:val="007D4299"/>
    <w:rsid w:val="007E60C0"/>
    <w:rsid w:val="007E615E"/>
    <w:rsid w:val="00812CE0"/>
    <w:rsid w:val="008359DA"/>
    <w:rsid w:val="0087506B"/>
    <w:rsid w:val="00893861"/>
    <w:rsid w:val="008D4AF3"/>
    <w:rsid w:val="0091145B"/>
    <w:rsid w:val="0091735E"/>
    <w:rsid w:val="00920307"/>
    <w:rsid w:val="009264B9"/>
    <w:rsid w:val="00946771"/>
    <w:rsid w:val="00974203"/>
    <w:rsid w:val="00985BFF"/>
    <w:rsid w:val="009C5461"/>
    <w:rsid w:val="009C589D"/>
    <w:rsid w:val="009D4ED9"/>
    <w:rsid w:val="009E322F"/>
    <w:rsid w:val="00A0386A"/>
    <w:rsid w:val="00A116DA"/>
    <w:rsid w:val="00A52402"/>
    <w:rsid w:val="00A52FE4"/>
    <w:rsid w:val="00A82B8A"/>
    <w:rsid w:val="00A91992"/>
    <w:rsid w:val="00AB524E"/>
    <w:rsid w:val="00AB5635"/>
    <w:rsid w:val="00AC6E92"/>
    <w:rsid w:val="00AC7B0D"/>
    <w:rsid w:val="00AD532C"/>
    <w:rsid w:val="00AE3C84"/>
    <w:rsid w:val="00B31A67"/>
    <w:rsid w:val="00B35BEB"/>
    <w:rsid w:val="00B75527"/>
    <w:rsid w:val="00BE024F"/>
    <w:rsid w:val="00BF1716"/>
    <w:rsid w:val="00BF7AA7"/>
    <w:rsid w:val="00C4082E"/>
    <w:rsid w:val="00C45DC2"/>
    <w:rsid w:val="00C47B4D"/>
    <w:rsid w:val="00C51F82"/>
    <w:rsid w:val="00C677BA"/>
    <w:rsid w:val="00C93290"/>
    <w:rsid w:val="00CB7BCE"/>
    <w:rsid w:val="00D07802"/>
    <w:rsid w:val="00D475DF"/>
    <w:rsid w:val="00D50FBE"/>
    <w:rsid w:val="00D53E1F"/>
    <w:rsid w:val="00D609E9"/>
    <w:rsid w:val="00D80E9A"/>
    <w:rsid w:val="00E553FA"/>
    <w:rsid w:val="00E57DA3"/>
    <w:rsid w:val="00E97D15"/>
    <w:rsid w:val="00EB2B2A"/>
    <w:rsid w:val="00EB7B63"/>
    <w:rsid w:val="00EF6527"/>
    <w:rsid w:val="00F1553B"/>
    <w:rsid w:val="00F26723"/>
    <w:rsid w:val="00F420C2"/>
    <w:rsid w:val="00F4323C"/>
    <w:rsid w:val="00F7019C"/>
    <w:rsid w:val="00FA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05EA3EB53B0392A4DA229CB280235DCEF21C8D76FEAF41944B17417123EBEEC772977660F8D4AC2A02B68F00F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5EC3-435A-47F0-87EB-33F2F16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КГО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Людмила</cp:lastModifiedBy>
  <cp:revision>3</cp:revision>
  <cp:lastPrinted>2017-09-08T08:53:00Z</cp:lastPrinted>
  <dcterms:created xsi:type="dcterms:W3CDTF">2017-08-25T06:43:00Z</dcterms:created>
  <dcterms:modified xsi:type="dcterms:W3CDTF">2017-09-08T08:53:00Z</dcterms:modified>
</cp:coreProperties>
</file>