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5F" w:rsidRPr="00DA0CF7" w:rsidRDefault="002E245F" w:rsidP="002E24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Calibri"/>
          <w:b/>
          <w:bCs/>
          <w:sz w:val="28"/>
          <w:szCs w:val="28"/>
        </w:rPr>
      </w:pPr>
      <w:r w:rsidRPr="00DA0CF7">
        <w:rPr>
          <w:rFonts w:ascii="Liberation Serif" w:hAnsi="Liberation Serif" w:cs="Calibri"/>
          <w:b/>
          <w:bCs/>
          <w:sz w:val="28"/>
          <w:szCs w:val="28"/>
        </w:rPr>
        <w:t xml:space="preserve">Статья 144.1. Необоснованный отказ в приеме на работу или необоснованное увольнение лица, достигшего </w:t>
      </w:r>
      <w:proofErr w:type="spellStart"/>
      <w:r w:rsidRPr="00DA0CF7">
        <w:rPr>
          <w:rFonts w:ascii="Liberation Serif" w:hAnsi="Liberation Serif" w:cs="Calibri"/>
          <w:b/>
          <w:bCs/>
          <w:sz w:val="28"/>
          <w:szCs w:val="28"/>
        </w:rPr>
        <w:t>предпенсионного</w:t>
      </w:r>
      <w:proofErr w:type="spellEnd"/>
      <w:r w:rsidRPr="00DA0CF7">
        <w:rPr>
          <w:rFonts w:ascii="Liberation Serif" w:hAnsi="Liberation Serif" w:cs="Calibri"/>
          <w:b/>
          <w:bCs/>
          <w:sz w:val="28"/>
          <w:szCs w:val="28"/>
        </w:rPr>
        <w:t xml:space="preserve"> возраста</w:t>
      </w:r>
    </w:p>
    <w:p w:rsidR="002E245F" w:rsidRPr="00DA0CF7" w:rsidRDefault="002E245F" w:rsidP="002E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DA0CF7">
        <w:rPr>
          <w:rFonts w:ascii="Liberation Serif" w:hAnsi="Liberation Serif" w:cs="Calibri"/>
          <w:sz w:val="28"/>
          <w:szCs w:val="28"/>
        </w:rPr>
        <w:t xml:space="preserve">(введена Федеральным </w:t>
      </w:r>
      <w:hyperlink r:id="rId4" w:history="1">
        <w:r w:rsidRPr="00DA0CF7">
          <w:rPr>
            <w:rFonts w:ascii="Liberation Serif" w:hAnsi="Liberation Serif" w:cs="Calibri"/>
            <w:color w:val="0000FF"/>
            <w:sz w:val="28"/>
            <w:szCs w:val="28"/>
          </w:rPr>
          <w:t>з</w:t>
        </w:r>
        <w:bookmarkStart w:id="0" w:name="_GoBack"/>
        <w:bookmarkEnd w:id="0"/>
        <w:r w:rsidRPr="00DA0CF7">
          <w:rPr>
            <w:rFonts w:ascii="Liberation Serif" w:hAnsi="Liberation Serif" w:cs="Calibri"/>
            <w:color w:val="0000FF"/>
            <w:sz w:val="28"/>
            <w:szCs w:val="28"/>
          </w:rPr>
          <w:t>аконом</w:t>
        </w:r>
      </w:hyperlink>
      <w:r w:rsidRPr="00DA0CF7">
        <w:rPr>
          <w:rFonts w:ascii="Liberation Serif" w:hAnsi="Liberation Serif" w:cs="Calibri"/>
          <w:sz w:val="28"/>
          <w:szCs w:val="28"/>
        </w:rPr>
        <w:t xml:space="preserve"> от 03.10.2018 N 352-ФЗ)</w:t>
      </w:r>
    </w:p>
    <w:p w:rsidR="002E245F" w:rsidRPr="00DA0CF7" w:rsidRDefault="002E245F" w:rsidP="002E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sz w:val="28"/>
          <w:szCs w:val="28"/>
        </w:rPr>
      </w:pPr>
    </w:p>
    <w:p w:rsidR="002E245F" w:rsidRPr="00DA0CF7" w:rsidRDefault="002E245F" w:rsidP="002E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DA0CF7">
        <w:rPr>
          <w:rFonts w:ascii="Liberation Serif" w:hAnsi="Liberation Serif" w:cs="Calibri"/>
          <w:sz w:val="28"/>
          <w:szCs w:val="28"/>
        </w:rPr>
        <w:t xml:space="preserve">Необоснованный отказ в приеме на работу лица по </w:t>
      </w:r>
      <w:hyperlink r:id="rId5" w:history="1">
        <w:r w:rsidRPr="00DA0CF7">
          <w:rPr>
            <w:rFonts w:ascii="Liberation Serif" w:hAnsi="Liberation Serif" w:cs="Calibri"/>
            <w:color w:val="0000FF"/>
            <w:sz w:val="28"/>
            <w:szCs w:val="28"/>
          </w:rPr>
          <w:t>мотивам</w:t>
        </w:r>
      </w:hyperlink>
      <w:r w:rsidRPr="00DA0CF7">
        <w:rPr>
          <w:rFonts w:ascii="Liberation Serif" w:hAnsi="Liberation Serif" w:cs="Calibri"/>
          <w:sz w:val="28"/>
          <w:szCs w:val="28"/>
        </w:rPr>
        <w:t xml:space="preserve"> достижения им </w:t>
      </w:r>
      <w:proofErr w:type="spellStart"/>
      <w:r w:rsidRPr="00DA0CF7">
        <w:rPr>
          <w:rFonts w:ascii="Liberation Serif" w:hAnsi="Liberation Serif" w:cs="Calibri"/>
          <w:sz w:val="28"/>
          <w:szCs w:val="28"/>
        </w:rPr>
        <w:t>предпенсионного</w:t>
      </w:r>
      <w:proofErr w:type="spellEnd"/>
      <w:r w:rsidRPr="00DA0CF7">
        <w:rPr>
          <w:rFonts w:ascii="Liberation Serif" w:hAnsi="Liberation Serif" w:cs="Calibri"/>
          <w:sz w:val="28"/>
          <w:szCs w:val="28"/>
        </w:rPr>
        <w:t xml:space="preserve"> возраста, а равно необоснованное увольнение с работы такого лица по тем же мотивам -</w:t>
      </w:r>
    </w:p>
    <w:p w:rsidR="002E245F" w:rsidRPr="00DA0CF7" w:rsidRDefault="002E245F" w:rsidP="002E24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DA0CF7">
        <w:rPr>
          <w:rFonts w:ascii="Liberation Serif" w:hAnsi="Liberation Serif" w:cs="Calibri"/>
          <w:sz w:val="28"/>
          <w:szCs w:val="28"/>
        </w:rPr>
        <w:t xml:space="preserve">наказывается штрафом в размере до двухсот тысяч рублей или в размере заработной платы или </w:t>
      </w:r>
      <w:proofErr w:type="gramStart"/>
      <w:r w:rsidRPr="00DA0CF7">
        <w:rPr>
          <w:rFonts w:ascii="Liberation Serif" w:hAnsi="Liberation Serif" w:cs="Calibri"/>
          <w:sz w:val="28"/>
          <w:szCs w:val="28"/>
        </w:rPr>
        <w:t>иного дохода</w:t>
      </w:r>
      <w:proofErr w:type="gramEnd"/>
      <w:r w:rsidRPr="00DA0CF7">
        <w:rPr>
          <w:rFonts w:ascii="Liberation Serif" w:hAnsi="Liberation Serif" w:cs="Calibri"/>
          <w:sz w:val="28"/>
          <w:szCs w:val="28"/>
        </w:rPr>
        <w:t xml:space="preserve"> осужденного за период до восемнадцати месяцев либо обязательными работами на срок до трехсот шестидесяти часов.</w:t>
      </w:r>
    </w:p>
    <w:p w:rsidR="002E245F" w:rsidRPr="00DA0CF7" w:rsidRDefault="002E245F" w:rsidP="002E24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DA0CF7">
        <w:rPr>
          <w:rFonts w:ascii="Liberation Serif" w:hAnsi="Liberation Serif" w:cs="Calibri"/>
          <w:sz w:val="28"/>
          <w:szCs w:val="28"/>
        </w:rPr>
        <w:t xml:space="preserve">Примечание. Для целей настоящей статьи под </w:t>
      </w:r>
      <w:proofErr w:type="spellStart"/>
      <w:r w:rsidRPr="00DA0CF7">
        <w:rPr>
          <w:rFonts w:ascii="Liberation Serif" w:hAnsi="Liberation Serif" w:cs="Calibri"/>
          <w:sz w:val="28"/>
          <w:szCs w:val="28"/>
        </w:rPr>
        <w:t>предпенсионным</w:t>
      </w:r>
      <w:proofErr w:type="spellEnd"/>
      <w:r w:rsidRPr="00DA0CF7">
        <w:rPr>
          <w:rFonts w:ascii="Liberation Serif" w:hAnsi="Liberation Serif" w:cs="Calibri"/>
          <w:sz w:val="28"/>
          <w:szCs w:val="28"/>
        </w:rPr>
        <w:t xml:space="preserve"> возрастом понимается возрастной период продолжительностью до пяти лет, предшествующий назначению лицу страховой пенсии по старости в соответствии с пенсионным </w:t>
      </w:r>
      <w:hyperlink r:id="rId6" w:history="1">
        <w:r w:rsidRPr="00DA0CF7">
          <w:rPr>
            <w:rFonts w:ascii="Liberation Serif" w:hAnsi="Liberation Serif" w:cs="Calibri"/>
            <w:color w:val="0000FF"/>
            <w:sz w:val="28"/>
            <w:szCs w:val="28"/>
          </w:rPr>
          <w:t>законодательством</w:t>
        </w:r>
      </w:hyperlink>
      <w:r w:rsidRPr="00DA0CF7">
        <w:rPr>
          <w:rFonts w:ascii="Liberation Serif" w:hAnsi="Liberation Serif" w:cs="Calibri"/>
          <w:sz w:val="28"/>
          <w:szCs w:val="28"/>
        </w:rPr>
        <w:t xml:space="preserve"> Российской Федерации.</w:t>
      </w:r>
    </w:p>
    <w:p w:rsidR="003F520C" w:rsidRPr="00DA0CF7" w:rsidRDefault="003F520C">
      <w:pPr>
        <w:rPr>
          <w:rFonts w:ascii="Liberation Serif" w:hAnsi="Liberation Serif"/>
          <w:sz w:val="28"/>
          <w:szCs w:val="28"/>
        </w:rPr>
      </w:pPr>
    </w:p>
    <w:sectPr w:rsidR="003F520C" w:rsidRPr="00DA0CF7" w:rsidSect="00275328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5F"/>
    <w:rsid w:val="002E245F"/>
    <w:rsid w:val="003F520C"/>
    <w:rsid w:val="00DA0CF7"/>
    <w:rsid w:val="00ED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B362E-09CB-422B-84EA-B68B4C7F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250ABEBCE616C5EC1FEBF581B030086D926F60843C0F8655AE93F729D0F081E41CAE3A29E040514DE04C077BA68E272B40F9BCADDD74BBY3K4F" TargetMode="External"/><Relationship Id="rId5" Type="http://schemas.openxmlformats.org/officeDocument/2006/relationships/hyperlink" Target="consultantplus://offline/ref=7A250ABEBCE616C5EC1FEBF581B030086D926261853A0F8655AE93F729D0F081E41CAE3A29E0405742E04C077BA68E272B40F9BCADDD74BBY3K4F" TargetMode="External"/><Relationship Id="rId4" Type="http://schemas.openxmlformats.org/officeDocument/2006/relationships/hyperlink" Target="consultantplus://offline/ref=7A250ABEBCE616C5EC1FEBF581B030086D936E6681380F8655AE93F729D0F081E41CAE3A29E0405543E04C077BA68E272B40F9BCADDD74BBY3K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2019-05-17T05:10:00Z</dcterms:created>
  <dcterms:modified xsi:type="dcterms:W3CDTF">2019-05-20T10:21:00Z</dcterms:modified>
</cp:coreProperties>
</file>