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E5" w:rsidRDefault="00950FE5">
      <w:pPr>
        <w:ind w:firstLine="709"/>
        <w:jc w:val="center"/>
        <w:rPr>
          <w:sz w:val="26"/>
          <w:szCs w:val="26"/>
        </w:rPr>
      </w:pPr>
    </w:p>
    <w:p w:rsidR="00950FE5" w:rsidRDefault="00950FE5">
      <w:pPr>
        <w:ind w:firstLine="709"/>
        <w:jc w:val="center"/>
        <w:rPr>
          <w:sz w:val="26"/>
          <w:szCs w:val="26"/>
        </w:rPr>
      </w:pPr>
    </w:p>
    <w:p w:rsidR="004F7857" w:rsidRPr="00A15866" w:rsidRDefault="00A6435F">
      <w:pPr>
        <w:ind w:firstLine="709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Информация п</w:t>
      </w:r>
      <w:r w:rsidR="00B77D1B" w:rsidRPr="00A15866">
        <w:rPr>
          <w:sz w:val="26"/>
          <w:szCs w:val="26"/>
        </w:rPr>
        <w:t xml:space="preserve">о </w:t>
      </w:r>
      <w:r w:rsidR="00DB0F10" w:rsidRPr="00A15866">
        <w:rPr>
          <w:sz w:val="26"/>
          <w:szCs w:val="26"/>
        </w:rPr>
        <w:t>реализации мероприятий регионального проекта «Формирование</w:t>
      </w:r>
      <w:r w:rsidR="00B77D1B" w:rsidRPr="00A15866">
        <w:rPr>
          <w:sz w:val="26"/>
          <w:szCs w:val="26"/>
        </w:rPr>
        <w:t xml:space="preserve"> современной городской среды</w:t>
      </w:r>
      <w:r w:rsidR="00DB0F10" w:rsidRPr="00A15866">
        <w:rPr>
          <w:sz w:val="26"/>
          <w:szCs w:val="26"/>
        </w:rPr>
        <w:t>»</w:t>
      </w:r>
      <w:r w:rsidR="00B77D1B" w:rsidRPr="00A15866">
        <w:rPr>
          <w:sz w:val="26"/>
          <w:szCs w:val="26"/>
        </w:rPr>
        <w:t xml:space="preserve"> </w:t>
      </w:r>
    </w:p>
    <w:p w:rsidR="004F7857" w:rsidRPr="00A15866" w:rsidRDefault="007F49CC">
      <w:pPr>
        <w:ind w:firstLine="709"/>
        <w:jc w:val="center"/>
        <w:rPr>
          <w:sz w:val="26"/>
          <w:szCs w:val="26"/>
        </w:rPr>
      </w:pPr>
      <w:r w:rsidRPr="00A15866">
        <w:rPr>
          <w:sz w:val="26"/>
          <w:szCs w:val="26"/>
        </w:rPr>
        <w:t>н</w:t>
      </w:r>
      <w:r w:rsidR="00DB0F10" w:rsidRPr="00A15866">
        <w:rPr>
          <w:sz w:val="26"/>
          <w:szCs w:val="26"/>
        </w:rPr>
        <w:t>а территории</w:t>
      </w:r>
      <w:r w:rsidR="00B77D1B" w:rsidRPr="00A15866">
        <w:rPr>
          <w:sz w:val="26"/>
          <w:szCs w:val="26"/>
        </w:rPr>
        <w:t xml:space="preserve"> Камышловск</w:t>
      </w:r>
      <w:r w:rsidR="000A26D9" w:rsidRPr="00A15866">
        <w:rPr>
          <w:sz w:val="26"/>
          <w:szCs w:val="26"/>
        </w:rPr>
        <w:t>о</w:t>
      </w:r>
      <w:r w:rsidR="00DB0F10" w:rsidRPr="00A15866">
        <w:rPr>
          <w:sz w:val="26"/>
          <w:szCs w:val="26"/>
        </w:rPr>
        <w:t>го</w:t>
      </w:r>
      <w:r w:rsidR="00B77D1B" w:rsidRPr="00A15866">
        <w:rPr>
          <w:sz w:val="26"/>
          <w:szCs w:val="26"/>
        </w:rPr>
        <w:t xml:space="preserve"> городско</w:t>
      </w:r>
      <w:r w:rsidR="00DB0F10" w:rsidRPr="00A15866">
        <w:rPr>
          <w:sz w:val="26"/>
          <w:szCs w:val="26"/>
        </w:rPr>
        <w:t>го</w:t>
      </w:r>
      <w:r w:rsidR="00B77D1B" w:rsidRPr="00A15866">
        <w:rPr>
          <w:sz w:val="26"/>
          <w:szCs w:val="26"/>
        </w:rPr>
        <w:t xml:space="preserve"> округ</w:t>
      </w:r>
      <w:r w:rsidR="00DB0F10" w:rsidRPr="00A15866">
        <w:rPr>
          <w:sz w:val="26"/>
          <w:szCs w:val="26"/>
        </w:rPr>
        <w:t>а</w:t>
      </w:r>
    </w:p>
    <w:p w:rsidR="004F7857" w:rsidRPr="00A15866" w:rsidRDefault="004F7857">
      <w:pPr>
        <w:ind w:firstLine="709"/>
        <w:jc w:val="center"/>
        <w:rPr>
          <w:sz w:val="26"/>
          <w:szCs w:val="26"/>
        </w:rPr>
      </w:pPr>
    </w:p>
    <w:p w:rsidR="004F7857" w:rsidRDefault="00B77D1B" w:rsidP="00C86531">
      <w:pPr>
        <w:spacing w:line="240" w:lineRule="atLeast"/>
        <w:ind w:firstLine="709"/>
        <w:jc w:val="both"/>
        <w:rPr>
          <w:sz w:val="26"/>
          <w:szCs w:val="26"/>
        </w:rPr>
      </w:pPr>
      <w:r w:rsidRPr="00A15866">
        <w:rPr>
          <w:rStyle w:val="611pt"/>
          <w:sz w:val="26"/>
          <w:szCs w:val="26"/>
        </w:rPr>
        <w:t xml:space="preserve"> В 2019 году на условиях </w:t>
      </w:r>
      <w:proofErr w:type="spellStart"/>
      <w:r w:rsidRPr="00A15866">
        <w:rPr>
          <w:rStyle w:val="611pt"/>
          <w:sz w:val="26"/>
          <w:szCs w:val="26"/>
        </w:rPr>
        <w:t>софинансирования</w:t>
      </w:r>
      <w:proofErr w:type="spellEnd"/>
      <w:r w:rsidR="000A26D9" w:rsidRPr="00A15866">
        <w:rPr>
          <w:rStyle w:val="611pt"/>
          <w:sz w:val="26"/>
          <w:szCs w:val="26"/>
        </w:rPr>
        <w:t xml:space="preserve"> </w:t>
      </w:r>
      <w:r w:rsidR="00A6435F">
        <w:rPr>
          <w:rStyle w:val="611pt"/>
          <w:sz w:val="26"/>
          <w:szCs w:val="26"/>
        </w:rPr>
        <w:t xml:space="preserve">в государственную программу Свердловской области </w:t>
      </w:r>
      <w:r w:rsidR="000A26D9" w:rsidRPr="00A15866">
        <w:rPr>
          <w:rStyle w:val="611pt"/>
          <w:sz w:val="26"/>
          <w:szCs w:val="26"/>
        </w:rPr>
        <w:t>включена</w:t>
      </w:r>
      <w:r w:rsidRPr="00A15866">
        <w:rPr>
          <w:rStyle w:val="611pt"/>
          <w:sz w:val="26"/>
          <w:szCs w:val="26"/>
        </w:rPr>
        <w:t xml:space="preserve"> общественная территория по «Реконструкции центрального городского сквера и площади по ул. </w:t>
      </w:r>
      <w:r w:rsidR="00A6435F">
        <w:rPr>
          <w:rStyle w:val="611pt"/>
          <w:sz w:val="26"/>
          <w:szCs w:val="26"/>
        </w:rPr>
        <w:t>Карла Маркса в городе Камышлове.</w:t>
      </w:r>
      <w:r w:rsidRPr="00A15866">
        <w:rPr>
          <w:rStyle w:val="611pt"/>
          <w:sz w:val="26"/>
          <w:szCs w:val="26"/>
        </w:rPr>
        <w:t xml:space="preserve"> Центральная площадь в границах улиц Ленина-Карла Маркса»</w:t>
      </w:r>
      <w:r w:rsidRPr="00A15866">
        <w:rPr>
          <w:sz w:val="26"/>
          <w:szCs w:val="26"/>
        </w:rPr>
        <w:t xml:space="preserve"> в </w:t>
      </w:r>
      <w:proofErr w:type="gramStart"/>
      <w:r w:rsidRPr="00A15866">
        <w:rPr>
          <w:sz w:val="26"/>
          <w:szCs w:val="26"/>
        </w:rPr>
        <w:t>сумме  9</w:t>
      </w:r>
      <w:proofErr w:type="gramEnd"/>
      <w:r w:rsidR="000A26D9" w:rsidRPr="00A15866">
        <w:rPr>
          <w:sz w:val="26"/>
          <w:szCs w:val="26"/>
        </w:rPr>
        <w:t> 734 573</w:t>
      </w:r>
      <w:r w:rsidRPr="00A15866">
        <w:rPr>
          <w:sz w:val="26"/>
          <w:szCs w:val="26"/>
        </w:rPr>
        <w:t xml:space="preserve"> руб.</w:t>
      </w:r>
      <w:r w:rsidR="000A26D9" w:rsidRPr="00A15866">
        <w:rPr>
          <w:sz w:val="26"/>
          <w:szCs w:val="26"/>
        </w:rPr>
        <w:t xml:space="preserve"> 71 коп.</w:t>
      </w:r>
      <w:r w:rsidRPr="00A15866">
        <w:rPr>
          <w:sz w:val="26"/>
          <w:szCs w:val="26"/>
        </w:rPr>
        <w:t>,</w:t>
      </w:r>
      <w:r w:rsidR="00A6435F">
        <w:rPr>
          <w:sz w:val="26"/>
          <w:szCs w:val="26"/>
        </w:rPr>
        <w:t xml:space="preserve"> в том числе за счет средств областного бюджета -</w:t>
      </w:r>
      <w:r w:rsidR="00A12A15">
        <w:rPr>
          <w:sz w:val="26"/>
          <w:szCs w:val="26"/>
        </w:rPr>
        <w:t xml:space="preserve"> </w:t>
      </w:r>
      <w:r w:rsidRPr="00A15866">
        <w:rPr>
          <w:sz w:val="26"/>
          <w:szCs w:val="26"/>
        </w:rPr>
        <w:t>9</w:t>
      </w:r>
      <w:r w:rsidR="000A26D9" w:rsidRPr="00A15866">
        <w:rPr>
          <w:sz w:val="26"/>
          <w:szCs w:val="26"/>
        </w:rPr>
        <w:t> 416 700</w:t>
      </w:r>
      <w:r w:rsidRPr="00A15866">
        <w:rPr>
          <w:sz w:val="26"/>
          <w:szCs w:val="26"/>
        </w:rPr>
        <w:t xml:space="preserve"> руб., </w:t>
      </w:r>
      <w:r w:rsidR="00A6435F">
        <w:rPr>
          <w:sz w:val="26"/>
          <w:szCs w:val="26"/>
        </w:rPr>
        <w:t xml:space="preserve">за счет средств </w:t>
      </w:r>
      <w:r w:rsidRPr="00A15866">
        <w:rPr>
          <w:sz w:val="26"/>
          <w:szCs w:val="26"/>
        </w:rPr>
        <w:t>местн</w:t>
      </w:r>
      <w:r w:rsidR="00A6435F">
        <w:rPr>
          <w:sz w:val="26"/>
          <w:szCs w:val="26"/>
        </w:rPr>
        <w:t>ого</w:t>
      </w:r>
      <w:r w:rsidRPr="00A15866">
        <w:rPr>
          <w:sz w:val="26"/>
          <w:szCs w:val="26"/>
        </w:rPr>
        <w:t xml:space="preserve"> бюджет</w:t>
      </w:r>
      <w:r w:rsidR="00A6435F">
        <w:rPr>
          <w:sz w:val="26"/>
          <w:szCs w:val="26"/>
        </w:rPr>
        <w:t>а</w:t>
      </w:r>
      <w:r w:rsidRPr="00A15866">
        <w:rPr>
          <w:sz w:val="26"/>
          <w:szCs w:val="26"/>
        </w:rPr>
        <w:t xml:space="preserve"> -  </w:t>
      </w:r>
      <w:r w:rsidR="000A26D9" w:rsidRPr="00A15866">
        <w:rPr>
          <w:sz w:val="26"/>
          <w:szCs w:val="26"/>
        </w:rPr>
        <w:t xml:space="preserve">317 873 руб. 71 коп., в том числе на условиях </w:t>
      </w:r>
      <w:proofErr w:type="spellStart"/>
      <w:r w:rsidR="000A26D9" w:rsidRPr="00A15866">
        <w:rPr>
          <w:sz w:val="26"/>
          <w:szCs w:val="26"/>
        </w:rPr>
        <w:t>софинансирования</w:t>
      </w:r>
      <w:proofErr w:type="spellEnd"/>
      <w:r w:rsidR="000A26D9" w:rsidRPr="00A15866">
        <w:rPr>
          <w:sz w:val="26"/>
          <w:szCs w:val="26"/>
        </w:rPr>
        <w:t xml:space="preserve"> 115 392 руб. 71 коп. и 202 481</w:t>
      </w:r>
      <w:r w:rsidRPr="00A15866">
        <w:rPr>
          <w:sz w:val="26"/>
          <w:szCs w:val="26"/>
        </w:rPr>
        <w:t xml:space="preserve"> руб. </w:t>
      </w:r>
      <w:r w:rsidR="000A26D9" w:rsidRPr="00A15866">
        <w:rPr>
          <w:sz w:val="26"/>
          <w:szCs w:val="26"/>
        </w:rPr>
        <w:t xml:space="preserve">без </w:t>
      </w:r>
      <w:proofErr w:type="spellStart"/>
      <w:r w:rsidR="000A26D9" w:rsidRPr="00A15866">
        <w:rPr>
          <w:sz w:val="26"/>
          <w:szCs w:val="26"/>
        </w:rPr>
        <w:t>софинансирования</w:t>
      </w:r>
      <w:proofErr w:type="spellEnd"/>
      <w:r w:rsidR="000A26D9" w:rsidRPr="00A15866">
        <w:rPr>
          <w:sz w:val="26"/>
          <w:szCs w:val="26"/>
        </w:rPr>
        <w:t xml:space="preserve"> (на технический надзор).</w:t>
      </w:r>
      <w:r w:rsidR="008C1F28" w:rsidRPr="00A15866">
        <w:rPr>
          <w:sz w:val="26"/>
          <w:szCs w:val="26"/>
        </w:rPr>
        <w:t xml:space="preserve"> </w:t>
      </w:r>
    </w:p>
    <w:p w:rsidR="00A15866" w:rsidRPr="00A15866" w:rsidRDefault="00A15866">
      <w:pPr>
        <w:jc w:val="both"/>
        <w:rPr>
          <w:sz w:val="26"/>
          <w:szCs w:val="26"/>
        </w:rPr>
      </w:pPr>
    </w:p>
    <w:p w:rsidR="004F7857" w:rsidRDefault="00B77D1B" w:rsidP="00572606">
      <w:pPr>
        <w:pStyle w:val="af0"/>
        <w:ind w:firstLine="0"/>
        <w:contextualSpacing/>
        <w:rPr>
          <w:rStyle w:val="611pt"/>
          <w:sz w:val="26"/>
          <w:szCs w:val="26"/>
        </w:rPr>
      </w:pPr>
      <w:r w:rsidRPr="00A15866">
        <w:rPr>
          <w:sz w:val="26"/>
          <w:szCs w:val="26"/>
        </w:rPr>
        <w:tab/>
      </w:r>
      <w:r w:rsidR="00572606" w:rsidRPr="00A15866">
        <w:rPr>
          <w:sz w:val="26"/>
          <w:szCs w:val="26"/>
        </w:rPr>
        <w:t>У</w:t>
      </w:r>
      <w:r w:rsidRPr="00A15866">
        <w:rPr>
          <w:sz w:val="26"/>
          <w:szCs w:val="26"/>
        </w:rPr>
        <w:t>полномоченной организацией МКУ "ЦОДА"</w:t>
      </w:r>
      <w:r w:rsidR="00A12A15">
        <w:rPr>
          <w:sz w:val="26"/>
          <w:szCs w:val="26"/>
        </w:rPr>
        <w:t xml:space="preserve"> своевременно были</w:t>
      </w:r>
      <w:r w:rsidRPr="00A15866">
        <w:rPr>
          <w:sz w:val="26"/>
          <w:szCs w:val="26"/>
        </w:rPr>
        <w:t xml:space="preserve"> </w:t>
      </w:r>
      <w:r w:rsidR="00572606" w:rsidRPr="00A15866">
        <w:rPr>
          <w:sz w:val="26"/>
          <w:szCs w:val="26"/>
        </w:rPr>
        <w:t>проведены</w:t>
      </w:r>
      <w:r w:rsidRPr="00A15866">
        <w:rPr>
          <w:sz w:val="26"/>
          <w:szCs w:val="26"/>
        </w:rPr>
        <w:t xml:space="preserve"> конкурсные процедуры</w:t>
      </w:r>
      <w:r w:rsidR="008C1F28" w:rsidRPr="00A15866">
        <w:rPr>
          <w:sz w:val="26"/>
          <w:szCs w:val="26"/>
        </w:rPr>
        <w:t xml:space="preserve"> </w:t>
      </w:r>
      <w:r w:rsidR="00A6435F">
        <w:rPr>
          <w:sz w:val="26"/>
          <w:szCs w:val="26"/>
        </w:rPr>
        <w:t>в соответствии с</w:t>
      </w:r>
      <w:r w:rsidR="008C1F28" w:rsidRPr="00A15866">
        <w:rPr>
          <w:sz w:val="26"/>
          <w:szCs w:val="26"/>
        </w:rPr>
        <w:t xml:space="preserve"> Федеральн</w:t>
      </w:r>
      <w:r w:rsidR="00A6435F">
        <w:rPr>
          <w:sz w:val="26"/>
          <w:szCs w:val="26"/>
        </w:rPr>
        <w:t>ым</w:t>
      </w:r>
      <w:r w:rsidR="008C1F28" w:rsidRPr="00A15866">
        <w:rPr>
          <w:sz w:val="26"/>
          <w:szCs w:val="26"/>
        </w:rPr>
        <w:t xml:space="preserve"> закон</w:t>
      </w:r>
      <w:r w:rsidR="00A6435F">
        <w:rPr>
          <w:sz w:val="26"/>
          <w:szCs w:val="26"/>
        </w:rPr>
        <w:t>ом</w:t>
      </w:r>
      <w:r w:rsidR="008C1F28" w:rsidRPr="00A15866">
        <w:rPr>
          <w:sz w:val="26"/>
          <w:szCs w:val="26"/>
        </w:rPr>
        <w:t xml:space="preserve"> № 44-ФЗ</w:t>
      </w:r>
      <w:r w:rsidR="00A6435F">
        <w:rPr>
          <w:sz w:val="26"/>
          <w:szCs w:val="26"/>
        </w:rPr>
        <w:t xml:space="preserve"> и </w:t>
      </w:r>
      <w:r w:rsidR="008C1F28" w:rsidRPr="00A15866">
        <w:rPr>
          <w:sz w:val="26"/>
          <w:szCs w:val="26"/>
        </w:rPr>
        <w:t>з</w:t>
      </w:r>
      <w:r w:rsidRPr="00A15866">
        <w:rPr>
          <w:rStyle w:val="611pt"/>
          <w:sz w:val="26"/>
          <w:szCs w:val="26"/>
        </w:rPr>
        <w:t>аключен</w:t>
      </w:r>
      <w:r w:rsidR="008C1F28" w:rsidRPr="00A15866">
        <w:rPr>
          <w:rStyle w:val="611pt"/>
          <w:sz w:val="26"/>
          <w:szCs w:val="26"/>
        </w:rPr>
        <w:t>ы два</w:t>
      </w:r>
      <w:r w:rsidRPr="00A15866">
        <w:rPr>
          <w:rStyle w:val="611pt"/>
          <w:sz w:val="26"/>
          <w:szCs w:val="26"/>
        </w:rPr>
        <w:t xml:space="preserve"> муниципальн</w:t>
      </w:r>
      <w:r w:rsidR="00572606" w:rsidRPr="00A15866">
        <w:rPr>
          <w:rStyle w:val="611pt"/>
          <w:sz w:val="26"/>
          <w:szCs w:val="26"/>
        </w:rPr>
        <w:t>ы</w:t>
      </w:r>
      <w:r w:rsidR="008C1F28" w:rsidRPr="00A15866">
        <w:rPr>
          <w:rStyle w:val="611pt"/>
          <w:sz w:val="26"/>
          <w:szCs w:val="26"/>
        </w:rPr>
        <w:t>х</w:t>
      </w:r>
      <w:r w:rsidRPr="00A15866">
        <w:rPr>
          <w:rStyle w:val="611pt"/>
          <w:sz w:val="26"/>
          <w:szCs w:val="26"/>
        </w:rPr>
        <w:t xml:space="preserve"> контракт</w:t>
      </w:r>
      <w:r w:rsidR="008C1F28" w:rsidRPr="00A15866">
        <w:rPr>
          <w:rStyle w:val="611pt"/>
          <w:sz w:val="26"/>
          <w:szCs w:val="26"/>
        </w:rPr>
        <w:t>а от</w:t>
      </w:r>
      <w:r w:rsidRPr="00A15866">
        <w:rPr>
          <w:rStyle w:val="611pt"/>
          <w:sz w:val="26"/>
          <w:szCs w:val="26"/>
        </w:rPr>
        <w:t xml:space="preserve"> </w:t>
      </w:r>
      <w:r w:rsidR="00572606" w:rsidRPr="00A15866">
        <w:rPr>
          <w:rStyle w:val="611pt"/>
          <w:sz w:val="26"/>
          <w:szCs w:val="26"/>
        </w:rPr>
        <w:t>18</w:t>
      </w:r>
      <w:r w:rsidRPr="00A15866">
        <w:rPr>
          <w:rStyle w:val="611pt"/>
          <w:sz w:val="26"/>
          <w:szCs w:val="26"/>
        </w:rPr>
        <w:t>.04.2019 г.</w:t>
      </w:r>
      <w:r w:rsidR="00572606" w:rsidRPr="00A15866">
        <w:rPr>
          <w:rStyle w:val="611pt"/>
          <w:sz w:val="26"/>
          <w:szCs w:val="26"/>
        </w:rPr>
        <w:t xml:space="preserve"> на сумму </w:t>
      </w:r>
      <w:r w:rsidR="00572606" w:rsidRPr="00A15866">
        <w:rPr>
          <w:sz w:val="26"/>
          <w:szCs w:val="26"/>
        </w:rPr>
        <w:t xml:space="preserve">9 664 229 руб. </w:t>
      </w:r>
      <w:r w:rsidR="008C1F28" w:rsidRPr="00A15866">
        <w:rPr>
          <w:sz w:val="26"/>
          <w:szCs w:val="26"/>
        </w:rPr>
        <w:t xml:space="preserve">и от 24.05.2019 г. на сумму 70 344 руб. 71 коп. </w:t>
      </w:r>
      <w:r w:rsidR="00572606" w:rsidRPr="00A15866">
        <w:rPr>
          <w:sz w:val="26"/>
          <w:szCs w:val="26"/>
        </w:rPr>
        <w:t>с и</w:t>
      </w:r>
      <w:r w:rsidR="00572606" w:rsidRPr="00A15866">
        <w:rPr>
          <w:rStyle w:val="611pt"/>
          <w:sz w:val="26"/>
          <w:szCs w:val="26"/>
        </w:rPr>
        <w:t xml:space="preserve">сполнителем работ ООО «Идеал </w:t>
      </w:r>
      <w:proofErr w:type="spellStart"/>
      <w:r w:rsidR="00572606" w:rsidRPr="00A15866">
        <w:rPr>
          <w:rStyle w:val="611pt"/>
          <w:sz w:val="26"/>
          <w:szCs w:val="26"/>
        </w:rPr>
        <w:t>Фёрнича</w:t>
      </w:r>
      <w:proofErr w:type="spellEnd"/>
      <w:r w:rsidR="00572606" w:rsidRPr="00A15866">
        <w:rPr>
          <w:rStyle w:val="611pt"/>
          <w:sz w:val="26"/>
          <w:szCs w:val="26"/>
        </w:rPr>
        <w:t xml:space="preserve">» (г. Екатеринбург»). </w:t>
      </w:r>
    </w:p>
    <w:p w:rsidR="00A15866" w:rsidRPr="00A15866" w:rsidRDefault="00A15866" w:rsidP="00572606">
      <w:pPr>
        <w:pStyle w:val="af0"/>
        <w:ind w:firstLine="0"/>
        <w:contextualSpacing/>
        <w:rPr>
          <w:rStyle w:val="611pt"/>
          <w:sz w:val="26"/>
          <w:szCs w:val="26"/>
        </w:rPr>
      </w:pPr>
    </w:p>
    <w:p w:rsidR="00B22CA2" w:rsidRPr="00A15866" w:rsidRDefault="00572606" w:rsidP="00AC199D">
      <w:pPr>
        <w:pStyle w:val="af0"/>
        <w:ind w:firstLine="0"/>
        <w:contextualSpacing/>
        <w:rPr>
          <w:rStyle w:val="611pt"/>
          <w:sz w:val="26"/>
          <w:szCs w:val="26"/>
        </w:rPr>
      </w:pPr>
      <w:r w:rsidRPr="00A15866">
        <w:rPr>
          <w:rStyle w:val="611pt"/>
          <w:sz w:val="26"/>
          <w:szCs w:val="26"/>
        </w:rPr>
        <w:tab/>
      </w:r>
      <w:r w:rsidR="00CD69D3" w:rsidRPr="00CD69D3">
        <w:rPr>
          <w:szCs w:val="28"/>
        </w:rPr>
        <w:t>Общая площадь границ благоустройства составила 7150 квадратных метров.</w:t>
      </w:r>
      <w:r w:rsidR="00CD69D3">
        <w:rPr>
          <w:szCs w:val="28"/>
        </w:rPr>
        <w:t xml:space="preserve"> </w:t>
      </w:r>
      <w:r w:rsidRPr="00A15866">
        <w:rPr>
          <w:rStyle w:val="611pt"/>
          <w:sz w:val="26"/>
          <w:szCs w:val="26"/>
        </w:rPr>
        <w:t>Подрядной организацией</w:t>
      </w:r>
      <w:r w:rsidR="00AC199D" w:rsidRPr="00A15866">
        <w:rPr>
          <w:rStyle w:val="611pt"/>
          <w:sz w:val="26"/>
          <w:szCs w:val="26"/>
        </w:rPr>
        <w:t xml:space="preserve"> по предо</w:t>
      </w:r>
      <w:r w:rsidRPr="00A15866">
        <w:rPr>
          <w:rStyle w:val="611pt"/>
          <w:sz w:val="26"/>
          <w:szCs w:val="26"/>
        </w:rPr>
        <w:t>ставлен</w:t>
      </w:r>
      <w:r w:rsidR="00AC199D" w:rsidRPr="00A15866">
        <w:rPr>
          <w:rStyle w:val="611pt"/>
          <w:sz w:val="26"/>
          <w:szCs w:val="26"/>
        </w:rPr>
        <w:t>н</w:t>
      </w:r>
      <w:r w:rsidR="00DF03C1" w:rsidRPr="00A15866">
        <w:rPr>
          <w:rStyle w:val="611pt"/>
          <w:sz w:val="26"/>
          <w:szCs w:val="26"/>
        </w:rPr>
        <w:t>ы</w:t>
      </w:r>
      <w:r w:rsidR="00AC199D" w:rsidRPr="00A15866">
        <w:rPr>
          <w:rStyle w:val="611pt"/>
          <w:sz w:val="26"/>
          <w:szCs w:val="26"/>
        </w:rPr>
        <w:t>м</w:t>
      </w:r>
      <w:r w:rsidRPr="00A15866">
        <w:rPr>
          <w:rStyle w:val="611pt"/>
          <w:sz w:val="26"/>
          <w:szCs w:val="26"/>
        </w:rPr>
        <w:t xml:space="preserve"> график</w:t>
      </w:r>
      <w:r w:rsidR="00AC199D" w:rsidRPr="00A15866">
        <w:rPr>
          <w:rStyle w:val="611pt"/>
          <w:sz w:val="26"/>
          <w:szCs w:val="26"/>
        </w:rPr>
        <w:t>ам производства работ, выполня</w:t>
      </w:r>
      <w:r w:rsidR="00A6435F">
        <w:rPr>
          <w:rStyle w:val="611pt"/>
          <w:sz w:val="26"/>
          <w:szCs w:val="26"/>
        </w:rPr>
        <w:t>ли</w:t>
      </w:r>
      <w:r w:rsidR="00CD69D3">
        <w:rPr>
          <w:rStyle w:val="611pt"/>
          <w:sz w:val="26"/>
          <w:szCs w:val="26"/>
        </w:rPr>
        <w:t>с</w:t>
      </w:r>
      <w:r w:rsidR="00A6435F">
        <w:rPr>
          <w:rStyle w:val="611pt"/>
          <w:sz w:val="26"/>
          <w:szCs w:val="26"/>
        </w:rPr>
        <w:t>ь</w:t>
      </w:r>
      <w:r w:rsidR="00AC199D" w:rsidRPr="00A15866">
        <w:rPr>
          <w:rStyle w:val="611pt"/>
          <w:sz w:val="26"/>
          <w:szCs w:val="26"/>
        </w:rPr>
        <w:t xml:space="preserve"> следующие виды работ:</w:t>
      </w:r>
      <w:r w:rsidRPr="00A15866">
        <w:rPr>
          <w:rStyle w:val="611pt"/>
          <w:sz w:val="26"/>
          <w:szCs w:val="26"/>
        </w:rPr>
        <w:t xml:space="preserve"> </w:t>
      </w:r>
    </w:p>
    <w:p w:rsidR="00147436" w:rsidRPr="00A15866" w:rsidRDefault="00B22CA2" w:rsidP="00AC199D">
      <w:pPr>
        <w:pStyle w:val="af0"/>
        <w:ind w:firstLine="0"/>
        <w:contextualSpacing/>
        <w:rPr>
          <w:rStyle w:val="611pt"/>
          <w:sz w:val="26"/>
          <w:szCs w:val="26"/>
        </w:rPr>
      </w:pPr>
      <w:r w:rsidRPr="00A15866">
        <w:rPr>
          <w:rStyle w:val="611pt"/>
          <w:sz w:val="26"/>
          <w:szCs w:val="26"/>
        </w:rPr>
        <w:t>- по первому муниципальному контракту на выполнение работ по наружному электроосвещению р</w:t>
      </w:r>
      <w:r w:rsidR="00A6435F">
        <w:rPr>
          <w:rStyle w:val="611pt"/>
          <w:sz w:val="26"/>
          <w:szCs w:val="26"/>
        </w:rPr>
        <w:t>аботы выполнены в полном объеме, установлено два декоративных светильника на це</w:t>
      </w:r>
      <w:r w:rsidR="00CD69D3">
        <w:rPr>
          <w:rStyle w:val="611pt"/>
          <w:sz w:val="26"/>
          <w:szCs w:val="26"/>
        </w:rPr>
        <w:t>н</w:t>
      </w:r>
      <w:r w:rsidR="00A6435F">
        <w:rPr>
          <w:rStyle w:val="611pt"/>
          <w:sz w:val="26"/>
          <w:szCs w:val="26"/>
        </w:rPr>
        <w:t>тральной площади</w:t>
      </w:r>
      <w:r w:rsidR="00147436" w:rsidRPr="00A15866">
        <w:rPr>
          <w:rStyle w:val="611pt"/>
          <w:sz w:val="26"/>
          <w:szCs w:val="26"/>
        </w:rPr>
        <w:t>;</w:t>
      </w:r>
    </w:p>
    <w:p w:rsidR="00CD69D3" w:rsidRDefault="00147436" w:rsidP="00CD69D3">
      <w:pPr>
        <w:jc w:val="both"/>
        <w:rPr>
          <w:sz w:val="28"/>
          <w:szCs w:val="28"/>
        </w:rPr>
      </w:pPr>
      <w:r w:rsidRPr="00A15866">
        <w:rPr>
          <w:rStyle w:val="611pt"/>
          <w:sz w:val="26"/>
          <w:szCs w:val="26"/>
        </w:rPr>
        <w:t>-</w:t>
      </w:r>
      <w:r w:rsidR="00B22CA2" w:rsidRPr="00A15866">
        <w:rPr>
          <w:rStyle w:val="611pt"/>
          <w:sz w:val="26"/>
          <w:szCs w:val="26"/>
        </w:rPr>
        <w:t xml:space="preserve"> по второму муниципальному контракту </w:t>
      </w:r>
      <w:r w:rsidR="00CD69D3">
        <w:rPr>
          <w:rStyle w:val="611pt"/>
          <w:sz w:val="26"/>
          <w:szCs w:val="26"/>
        </w:rPr>
        <w:t>б</w:t>
      </w:r>
      <w:r w:rsidR="00CD69D3" w:rsidRPr="00CD69D3">
        <w:rPr>
          <w:sz w:val="28"/>
          <w:szCs w:val="28"/>
        </w:rPr>
        <w:t>ыли выполнены работы по монтажу водоотводного железобетонного лотка</w:t>
      </w:r>
      <w:r w:rsidR="00CD69D3">
        <w:rPr>
          <w:sz w:val="28"/>
          <w:szCs w:val="28"/>
        </w:rPr>
        <w:t>,</w:t>
      </w:r>
      <w:r w:rsidR="00CD69D3" w:rsidRPr="00CD69D3">
        <w:rPr>
          <w:sz w:val="28"/>
          <w:szCs w:val="28"/>
        </w:rPr>
        <w:t xml:space="preserve"> который так же принял на себя часть ливневых вод от здания почты, пешеходные дорожки выполнены из кирпичика по типу «</w:t>
      </w:r>
      <w:proofErr w:type="spellStart"/>
      <w:r w:rsidR="00CD69D3" w:rsidRPr="00CD69D3">
        <w:rPr>
          <w:sz w:val="28"/>
          <w:szCs w:val="28"/>
        </w:rPr>
        <w:t>бехатон</w:t>
      </w:r>
      <w:proofErr w:type="spellEnd"/>
      <w:r w:rsidR="00CD69D3" w:rsidRPr="00CD69D3">
        <w:rPr>
          <w:sz w:val="28"/>
          <w:szCs w:val="28"/>
        </w:rPr>
        <w:t xml:space="preserve">» в объеме 580 метров в квадрате и ограждены с двух сторон гранитным бордюром. После реставрации, скамейки и памятник В.И Ленина получили фасады отполированных гранитных плит. Смонтированы малые архитектурные формы в виде декоративных арок с применением элементов холодной ковки. </w:t>
      </w:r>
      <w:proofErr w:type="gramStart"/>
      <w:r w:rsidR="00CD69D3" w:rsidRPr="00CD69D3">
        <w:rPr>
          <w:sz w:val="28"/>
          <w:szCs w:val="28"/>
        </w:rPr>
        <w:t>При озеленение</w:t>
      </w:r>
      <w:proofErr w:type="gramEnd"/>
      <w:r w:rsidR="00CD69D3" w:rsidRPr="00CD69D3">
        <w:rPr>
          <w:sz w:val="28"/>
          <w:szCs w:val="28"/>
        </w:rPr>
        <w:t xml:space="preserve"> были использованы 624 куста барбариса, из которых в дальнейшем будет сформирована живая изгородь по всему периметру, установлены 12 вазонов и два цветника.  Возле переходных мостиков смонтированы две опоры с «пушкинскими фонарями».  В рамках этого же проекта установлены две бронзовые скульптуры, памятник «</w:t>
      </w:r>
      <w:proofErr w:type="spellStart"/>
      <w:r w:rsidR="00CD69D3" w:rsidRPr="00CD69D3">
        <w:rPr>
          <w:sz w:val="28"/>
          <w:szCs w:val="28"/>
        </w:rPr>
        <w:t>Камышловскому</w:t>
      </w:r>
      <w:proofErr w:type="spellEnd"/>
      <w:r w:rsidR="00CD69D3" w:rsidRPr="00CD69D3">
        <w:rPr>
          <w:sz w:val="28"/>
          <w:szCs w:val="28"/>
        </w:rPr>
        <w:t xml:space="preserve"> купечеству от благодарных потомков» и скульптурная композиция «Кошелек».  </w:t>
      </w:r>
    </w:p>
    <w:p w:rsidR="00CD69D3" w:rsidRDefault="00CD69D3" w:rsidP="00CD69D3">
      <w:pPr>
        <w:jc w:val="both"/>
        <w:rPr>
          <w:rStyle w:val="611pt"/>
          <w:sz w:val="26"/>
          <w:szCs w:val="26"/>
        </w:rPr>
      </w:pPr>
    </w:p>
    <w:p w:rsidR="00CD69D3" w:rsidRDefault="00B22622" w:rsidP="00B87C1D">
      <w:pPr>
        <w:pStyle w:val="af0"/>
        <w:ind w:firstLine="708"/>
        <w:contextualSpacing/>
        <w:rPr>
          <w:rStyle w:val="611pt"/>
          <w:sz w:val="26"/>
          <w:szCs w:val="26"/>
        </w:rPr>
      </w:pPr>
      <w:r w:rsidRPr="00A15866">
        <w:rPr>
          <w:rStyle w:val="611pt"/>
          <w:sz w:val="26"/>
          <w:szCs w:val="26"/>
        </w:rPr>
        <w:t>Мероприятие</w:t>
      </w:r>
      <w:r w:rsidR="00A31B49" w:rsidRPr="00A15866">
        <w:rPr>
          <w:rStyle w:val="611pt"/>
          <w:sz w:val="26"/>
          <w:szCs w:val="26"/>
        </w:rPr>
        <w:t xml:space="preserve"> по благоустройству общественной территории</w:t>
      </w:r>
      <w:r w:rsidRPr="00A15866">
        <w:rPr>
          <w:rStyle w:val="611pt"/>
          <w:sz w:val="26"/>
          <w:szCs w:val="26"/>
        </w:rPr>
        <w:t xml:space="preserve"> </w:t>
      </w:r>
      <w:proofErr w:type="spellStart"/>
      <w:r w:rsidRPr="00A15866">
        <w:rPr>
          <w:rStyle w:val="611pt"/>
          <w:sz w:val="26"/>
          <w:szCs w:val="26"/>
        </w:rPr>
        <w:t>выполня</w:t>
      </w:r>
      <w:r w:rsidR="00CD69D3">
        <w:rPr>
          <w:rStyle w:val="611pt"/>
          <w:sz w:val="26"/>
          <w:szCs w:val="26"/>
        </w:rPr>
        <w:t>лсь</w:t>
      </w:r>
      <w:proofErr w:type="spellEnd"/>
      <w:r w:rsidRPr="00A15866">
        <w:rPr>
          <w:rStyle w:val="611pt"/>
          <w:sz w:val="26"/>
          <w:szCs w:val="26"/>
        </w:rPr>
        <w:t xml:space="preserve"> с учётом обеспечения физической, пространственной и информационной доступности общественной территории для инвалидов и других маломобильных групп населения, с укладкой тактильной тротуарной плитки для слабовидящих и установкой понижающих бордюров для маломобильной группы населения.</w:t>
      </w:r>
      <w:r w:rsidR="00DE7DE2">
        <w:rPr>
          <w:rStyle w:val="611pt"/>
          <w:sz w:val="26"/>
          <w:szCs w:val="26"/>
        </w:rPr>
        <w:t xml:space="preserve"> </w:t>
      </w:r>
    </w:p>
    <w:p w:rsidR="00CD69D3" w:rsidRDefault="00CD69D3" w:rsidP="00B87C1D">
      <w:pPr>
        <w:pStyle w:val="af0"/>
        <w:ind w:firstLine="708"/>
        <w:contextualSpacing/>
        <w:rPr>
          <w:rStyle w:val="611pt"/>
          <w:sz w:val="26"/>
          <w:szCs w:val="26"/>
        </w:rPr>
      </w:pPr>
    </w:p>
    <w:p w:rsidR="00DB0F10" w:rsidRPr="00A15866" w:rsidRDefault="00C86531" w:rsidP="00B87C1D">
      <w:pPr>
        <w:pStyle w:val="af0"/>
        <w:ind w:firstLine="708"/>
        <w:contextualSpacing/>
        <w:rPr>
          <w:rStyle w:val="611pt"/>
          <w:sz w:val="26"/>
          <w:szCs w:val="26"/>
        </w:rPr>
      </w:pPr>
      <w:r>
        <w:rPr>
          <w:rStyle w:val="611pt"/>
          <w:sz w:val="26"/>
          <w:szCs w:val="26"/>
        </w:rPr>
        <w:t xml:space="preserve">Торжественное открытие Центральной площади </w:t>
      </w:r>
      <w:r w:rsidR="00CD69D3">
        <w:rPr>
          <w:rStyle w:val="611pt"/>
          <w:sz w:val="26"/>
          <w:szCs w:val="26"/>
        </w:rPr>
        <w:t>состоится в 12:00 часов</w:t>
      </w:r>
      <w:r>
        <w:rPr>
          <w:rStyle w:val="611pt"/>
          <w:sz w:val="26"/>
          <w:szCs w:val="26"/>
        </w:rPr>
        <w:t xml:space="preserve"> 01 ноября 2019 года.</w:t>
      </w:r>
    </w:p>
    <w:p w:rsidR="004F7857" w:rsidRDefault="00B77D1B">
      <w:pPr>
        <w:pStyle w:val="af0"/>
        <w:ind w:firstLine="0"/>
        <w:contextualSpacing/>
        <w:rPr>
          <w:rStyle w:val="611pt"/>
          <w:sz w:val="26"/>
          <w:szCs w:val="26"/>
        </w:rPr>
      </w:pPr>
      <w:r w:rsidRPr="00A15866">
        <w:rPr>
          <w:rStyle w:val="611pt"/>
          <w:sz w:val="26"/>
          <w:szCs w:val="26"/>
        </w:rPr>
        <w:tab/>
      </w:r>
    </w:p>
    <w:p w:rsidR="004F7857" w:rsidRPr="00A15866" w:rsidRDefault="004F7857" w:rsidP="007F49CC">
      <w:pPr>
        <w:pStyle w:val="af0"/>
        <w:ind w:firstLine="708"/>
        <w:contextualSpacing/>
        <w:rPr>
          <w:sz w:val="26"/>
          <w:szCs w:val="26"/>
        </w:rPr>
      </w:pPr>
    </w:p>
    <w:sectPr w:rsidR="004F7857" w:rsidRPr="00A15866" w:rsidSect="00C86531">
      <w:pgSz w:w="11906" w:h="16838"/>
      <w:pgMar w:top="142" w:right="851" w:bottom="28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3204"/>
    <w:multiLevelType w:val="multilevel"/>
    <w:tmpl w:val="21DEBAB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17164D"/>
    <w:multiLevelType w:val="multilevel"/>
    <w:tmpl w:val="75EAF0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0C0EE7"/>
    <w:multiLevelType w:val="multilevel"/>
    <w:tmpl w:val="B4EA0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857"/>
    <w:rsid w:val="00001240"/>
    <w:rsid w:val="000A26D9"/>
    <w:rsid w:val="000A7BAD"/>
    <w:rsid w:val="00147436"/>
    <w:rsid w:val="00430E39"/>
    <w:rsid w:val="004F7857"/>
    <w:rsid w:val="00572606"/>
    <w:rsid w:val="007F49CC"/>
    <w:rsid w:val="008C1F28"/>
    <w:rsid w:val="00950FE5"/>
    <w:rsid w:val="00A12A15"/>
    <w:rsid w:val="00A15866"/>
    <w:rsid w:val="00A31B49"/>
    <w:rsid w:val="00A6435F"/>
    <w:rsid w:val="00A817BE"/>
    <w:rsid w:val="00AC199D"/>
    <w:rsid w:val="00B22622"/>
    <w:rsid w:val="00B22CA2"/>
    <w:rsid w:val="00B72E16"/>
    <w:rsid w:val="00B77D1B"/>
    <w:rsid w:val="00B87C1D"/>
    <w:rsid w:val="00C86531"/>
    <w:rsid w:val="00CD69D3"/>
    <w:rsid w:val="00D667B4"/>
    <w:rsid w:val="00DA4514"/>
    <w:rsid w:val="00DB0F10"/>
    <w:rsid w:val="00DE7DE2"/>
    <w:rsid w:val="00DF03C1"/>
    <w:rsid w:val="00F4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7845"/>
  <w15:docId w15:val="{F0DBD890-A502-4341-B604-A982837A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14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E3B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nhideWhenUsed/>
    <w:rsid w:val="000337D8"/>
    <w:rPr>
      <w:color w:val="0000FF"/>
      <w:u w:val="single"/>
    </w:rPr>
  </w:style>
  <w:style w:type="character" w:customStyle="1" w:styleId="a4">
    <w:name w:val="Текст сноски Знак"/>
    <w:basedOn w:val="a0"/>
    <w:uiPriority w:val="99"/>
    <w:semiHidden/>
    <w:qFormat/>
    <w:rsid w:val="00AC46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C46BA"/>
    <w:rPr>
      <w:vertAlign w:val="superscript"/>
    </w:rPr>
  </w:style>
  <w:style w:type="character" w:customStyle="1" w:styleId="a6">
    <w:name w:val="Основной текст с отступом Знак"/>
    <w:basedOn w:val="a0"/>
    <w:qFormat/>
    <w:rsid w:val="00C437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1pt">
    <w:name w:val="Основной текст (6) + 11 pt"/>
    <w:qFormat/>
    <w:rsid w:val="00DE038C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Balloon Text"/>
    <w:basedOn w:val="a"/>
    <w:uiPriority w:val="99"/>
    <w:semiHidden/>
    <w:unhideWhenUsed/>
    <w:qFormat/>
    <w:rsid w:val="004E3B3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3B2CCE"/>
    <w:pPr>
      <w:ind w:left="720"/>
      <w:contextualSpacing/>
    </w:pPr>
  </w:style>
  <w:style w:type="paragraph" w:styleId="ae">
    <w:name w:val="footnote text"/>
    <w:basedOn w:val="a"/>
    <w:uiPriority w:val="99"/>
    <w:semiHidden/>
    <w:unhideWhenUsed/>
    <w:rsid w:val="00AC46BA"/>
  </w:style>
  <w:style w:type="paragraph" w:styleId="af">
    <w:name w:val="No Spacing"/>
    <w:uiPriority w:val="1"/>
    <w:qFormat/>
    <w:rsid w:val="00E1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rsid w:val="00C4377E"/>
    <w:pPr>
      <w:ind w:firstLine="709"/>
      <w:jc w:val="both"/>
    </w:pPr>
    <w:rPr>
      <w:sz w:val="28"/>
    </w:rPr>
  </w:style>
  <w:style w:type="table" w:styleId="af1">
    <w:name w:val="Table Grid"/>
    <w:basedOn w:val="a1"/>
    <w:uiPriority w:val="59"/>
    <w:rsid w:val="00CC091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75091-9409-4C5C-B952-92414F37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dc:description/>
  <cp:lastModifiedBy>Семёнова Лариса</cp:lastModifiedBy>
  <cp:revision>39</cp:revision>
  <cp:lastPrinted>2019-10-30T10:41:00Z</cp:lastPrinted>
  <dcterms:created xsi:type="dcterms:W3CDTF">2017-04-06T04:56:00Z</dcterms:created>
  <dcterms:modified xsi:type="dcterms:W3CDTF">2019-10-30T10:41:00Z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