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BF" w:rsidRDefault="002129BF" w:rsidP="002129BF">
      <w:pPr>
        <w:jc w:val="right"/>
        <w:rPr>
          <w:sz w:val="28"/>
          <w:szCs w:val="28"/>
        </w:rPr>
      </w:pPr>
    </w:p>
    <w:p w:rsidR="002129BF" w:rsidRDefault="002129BF" w:rsidP="002129BF">
      <w:pPr>
        <w:jc w:val="center"/>
      </w:pPr>
      <w:r>
        <w:rPr>
          <w:noProof/>
        </w:rPr>
        <w:drawing>
          <wp:inline distT="0" distB="0" distL="0" distR="0">
            <wp:extent cx="419100" cy="695325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9BF" w:rsidRDefault="002129BF" w:rsidP="002129BF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2129BF" w:rsidRDefault="002129BF" w:rsidP="00212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(шестого</w:t>
      </w:r>
      <w:r w:rsidRPr="006C7D59">
        <w:rPr>
          <w:b/>
          <w:sz w:val="28"/>
          <w:szCs w:val="28"/>
        </w:rPr>
        <w:t xml:space="preserve"> созыва)</w:t>
      </w:r>
    </w:p>
    <w:p w:rsidR="006B6FE9" w:rsidRDefault="006B6FE9" w:rsidP="002129BF">
      <w:pPr>
        <w:jc w:val="center"/>
        <w:rPr>
          <w:b/>
          <w:sz w:val="28"/>
          <w:szCs w:val="28"/>
        </w:rPr>
      </w:pPr>
    </w:p>
    <w:p w:rsidR="002129BF" w:rsidRDefault="002129BF" w:rsidP="00212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29BF" w:rsidRDefault="002129BF" w:rsidP="002129BF">
      <w:pPr>
        <w:pBdr>
          <w:top w:val="thinThickSmallGap" w:sz="24" w:space="1" w:color="auto"/>
        </w:pBdr>
        <w:jc w:val="both"/>
        <w:rPr>
          <w:b/>
        </w:rPr>
      </w:pPr>
    </w:p>
    <w:p w:rsidR="002129BF" w:rsidRDefault="006B6FE9" w:rsidP="002129BF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129BF" w:rsidRPr="006C7D59">
        <w:rPr>
          <w:sz w:val="28"/>
          <w:szCs w:val="28"/>
        </w:rPr>
        <w:t>т</w:t>
      </w:r>
      <w:r>
        <w:rPr>
          <w:sz w:val="28"/>
          <w:szCs w:val="28"/>
        </w:rPr>
        <w:t xml:space="preserve"> 17.07.2014 </w:t>
      </w:r>
      <w:r w:rsidR="00A97BC1">
        <w:rPr>
          <w:sz w:val="28"/>
          <w:szCs w:val="28"/>
        </w:rPr>
        <w:t xml:space="preserve">года          № 363 </w:t>
      </w:r>
    </w:p>
    <w:p w:rsidR="00A97BC1" w:rsidRDefault="00A97BC1" w:rsidP="002129BF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2129BF" w:rsidRDefault="002129BF" w:rsidP="002129BF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2129BF" w:rsidRPr="00DA0ACB" w:rsidRDefault="002129BF" w:rsidP="002129BF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2129BF" w:rsidRPr="00A25A24" w:rsidRDefault="002129BF" w:rsidP="002129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5A24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Камышловской городской Думы</w:t>
      </w:r>
      <w:r w:rsidRPr="00A25A24">
        <w:t xml:space="preserve"> </w:t>
      </w:r>
      <w:r w:rsidRPr="00A25A24">
        <w:rPr>
          <w:rFonts w:ascii="Times New Roman" w:hAnsi="Times New Roman" w:cs="Times New Roman"/>
          <w:sz w:val="28"/>
          <w:szCs w:val="28"/>
        </w:rPr>
        <w:t>«О согласовании Положения и структуры администрации Камышловского городского округа» № 405 от 26.12.2005 г.»</w:t>
      </w:r>
    </w:p>
    <w:p w:rsidR="002129BF" w:rsidRDefault="002129BF" w:rsidP="002129BF">
      <w:pPr>
        <w:pStyle w:val="ConsPlusTitle"/>
        <w:widowControl/>
        <w:jc w:val="center"/>
      </w:pPr>
    </w:p>
    <w:p w:rsidR="002129BF" w:rsidRDefault="002129BF" w:rsidP="002129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E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A76AB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07CEA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0E5E76">
        <w:rPr>
          <w:rFonts w:ascii="Times New Roman" w:hAnsi="Times New Roman" w:cs="Times New Roman"/>
          <w:sz w:val="28"/>
          <w:szCs w:val="28"/>
        </w:rPr>
        <w:t>в целях повышения эффективности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Камышловского городского округа</w:t>
      </w:r>
      <w:r w:rsidRPr="000E5E76">
        <w:rPr>
          <w:rFonts w:ascii="Times New Roman" w:hAnsi="Times New Roman" w:cs="Times New Roman"/>
          <w:sz w:val="28"/>
          <w:szCs w:val="28"/>
        </w:rPr>
        <w:t xml:space="preserve">, </w:t>
      </w:r>
      <w:r w:rsidRPr="00D07CE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D07CE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D07CEA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6B6FE9" w:rsidRPr="00D07CEA" w:rsidRDefault="006B6FE9" w:rsidP="002129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FE9" w:rsidRDefault="002129BF" w:rsidP="002129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B6FE9" w:rsidRDefault="006B6FE9" w:rsidP="002129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29BF" w:rsidRDefault="006B6FE9" w:rsidP="002129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2129BF">
        <w:rPr>
          <w:rFonts w:ascii="Times New Roman" w:hAnsi="Times New Roman" w:cs="Times New Roman"/>
          <w:sz w:val="28"/>
          <w:szCs w:val="28"/>
        </w:rPr>
        <w:t>:</w:t>
      </w:r>
    </w:p>
    <w:p w:rsidR="006B6FE9" w:rsidRDefault="006B6FE9" w:rsidP="002129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29BF" w:rsidRDefault="002129BF" w:rsidP="002129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77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Камышловской городской Думы «О согласовании Положения и структуры администрации Камышловского городского округа» № 405 от 26.12.2005», изложив пункт 2 в следующей редакции:</w:t>
      </w:r>
    </w:p>
    <w:p w:rsidR="002129BF" w:rsidRDefault="002129BF" w:rsidP="002129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Утвердить структуру администрации Камышловского городского округа (</w:t>
      </w:r>
      <w:r w:rsidR="006B6F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№ 2), определив общее количество должностей муниципальной службы в количестве </w:t>
      </w:r>
      <w:r w:rsidR="00B4043C">
        <w:rPr>
          <w:rFonts w:ascii="Times New Roman" w:hAnsi="Times New Roman" w:cs="Times New Roman"/>
          <w:sz w:val="28"/>
          <w:szCs w:val="28"/>
        </w:rPr>
        <w:t>5</w:t>
      </w:r>
      <w:r w:rsidR="009506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4043C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9506A2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)» (прилагается).</w:t>
      </w:r>
    </w:p>
    <w:p w:rsidR="002129BF" w:rsidRDefault="002129BF" w:rsidP="002129B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5E2">
        <w:rPr>
          <w:rFonts w:ascii="Times New Roman" w:hAnsi="Times New Roman" w:cs="Times New Roman"/>
          <w:b w:val="0"/>
          <w:sz w:val="28"/>
          <w:szCs w:val="28"/>
        </w:rPr>
        <w:t xml:space="preserve">2. Решение Думы Камышловского городского округа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18.07.2013 г. </w:t>
      </w:r>
      <w:r w:rsidR="006B6FE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245 </w:t>
      </w:r>
      <w:r w:rsidRPr="00CC35E2">
        <w:rPr>
          <w:rFonts w:ascii="Times New Roman" w:hAnsi="Times New Roman" w:cs="Times New Roman"/>
          <w:b w:val="0"/>
          <w:sz w:val="28"/>
          <w:szCs w:val="28"/>
        </w:rPr>
        <w:t>"О внесении изменений и дополнений в решение Камышловской городской Думы «О согласовании Положения и структуры администрации Камышловского городского округа» № 405 от 26.12</w:t>
      </w:r>
      <w:r w:rsidRPr="008E0706">
        <w:rPr>
          <w:rFonts w:ascii="Times New Roman" w:hAnsi="Times New Roman" w:cs="Times New Roman"/>
          <w:b w:val="0"/>
          <w:sz w:val="28"/>
          <w:szCs w:val="28"/>
        </w:rPr>
        <w:t>.2005»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5E2">
        <w:rPr>
          <w:rFonts w:ascii="Times New Roman" w:hAnsi="Times New Roman" w:cs="Times New Roman"/>
          <w:b w:val="0"/>
          <w:sz w:val="28"/>
          <w:szCs w:val="28"/>
        </w:rPr>
        <w:t>считать утратившим силу.</w:t>
      </w:r>
    </w:p>
    <w:p w:rsidR="00A97BC1" w:rsidRPr="00CC35E2" w:rsidRDefault="00A97BC1" w:rsidP="002129B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Данное решение вступает в силу с 01.08.2014.</w:t>
      </w:r>
    </w:p>
    <w:p w:rsidR="002129BF" w:rsidRPr="000F565C" w:rsidRDefault="00A97BC1" w:rsidP="002129B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2129B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129BF" w:rsidRPr="000F565C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решения возложить на коми</w:t>
      </w:r>
      <w:r w:rsidR="007677C5">
        <w:rPr>
          <w:rFonts w:ascii="Times New Roman" w:hAnsi="Times New Roman" w:cs="Times New Roman"/>
          <w:b w:val="0"/>
          <w:sz w:val="28"/>
          <w:szCs w:val="28"/>
        </w:rPr>
        <w:t>тет</w:t>
      </w:r>
      <w:r w:rsidR="002129BF" w:rsidRPr="000F565C">
        <w:rPr>
          <w:rFonts w:ascii="Times New Roman" w:hAnsi="Times New Roman" w:cs="Times New Roman"/>
          <w:b w:val="0"/>
          <w:sz w:val="28"/>
          <w:szCs w:val="28"/>
        </w:rPr>
        <w:t xml:space="preserve"> по местному самоуправлению и правовому регулированию Думы Камышловского городского округа (</w:t>
      </w:r>
      <w:proofErr w:type="spellStart"/>
      <w:r w:rsidR="002129BF">
        <w:rPr>
          <w:rFonts w:ascii="Times New Roman" w:hAnsi="Times New Roman" w:cs="Times New Roman"/>
          <w:b w:val="0"/>
          <w:sz w:val="28"/>
          <w:szCs w:val="28"/>
        </w:rPr>
        <w:t>Мишенькину</w:t>
      </w:r>
      <w:proofErr w:type="spellEnd"/>
      <w:r w:rsidR="002129BF">
        <w:rPr>
          <w:rFonts w:ascii="Times New Roman" w:hAnsi="Times New Roman" w:cs="Times New Roman"/>
          <w:b w:val="0"/>
          <w:sz w:val="28"/>
          <w:szCs w:val="28"/>
        </w:rPr>
        <w:t xml:space="preserve"> А.А</w:t>
      </w:r>
      <w:r w:rsidR="002129BF" w:rsidRPr="000F565C">
        <w:rPr>
          <w:rFonts w:ascii="Times New Roman" w:hAnsi="Times New Roman" w:cs="Times New Roman"/>
          <w:b w:val="0"/>
          <w:sz w:val="28"/>
          <w:szCs w:val="28"/>
        </w:rPr>
        <w:t xml:space="preserve">.). </w:t>
      </w:r>
    </w:p>
    <w:p w:rsidR="002129BF" w:rsidRDefault="002129BF" w:rsidP="002129BF">
      <w:pPr>
        <w:ind w:firstLine="540"/>
        <w:jc w:val="both"/>
        <w:rPr>
          <w:sz w:val="28"/>
          <w:szCs w:val="28"/>
        </w:rPr>
      </w:pPr>
    </w:p>
    <w:p w:rsidR="006B6FE9" w:rsidRDefault="006B6FE9" w:rsidP="006B6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2129BF" w:rsidRDefault="006B6FE9" w:rsidP="006B6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   </w:t>
      </w:r>
      <w:r w:rsidR="00A97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Чикунова</w:t>
      </w:r>
      <w:proofErr w:type="spellEnd"/>
    </w:p>
    <w:p w:rsidR="006B6FE9" w:rsidRDefault="006B6FE9" w:rsidP="002129BF">
      <w:pPr>
        <w:ind w:firstLine="540"/>
        <w:jc w:val="both"/>
        <w:rPr>
          <w:sz w:val="28"/>
          <w:szCs w:val="28"/>
        </w:rPr>
      </w:pPr>
    </w:p>
    <w:p w:rsidR="002129BF" w:rsidRDefault="002129BF" w:rsidP="00A97BC1">
      <w:pPr>
        <w:jc w:val="both"/>
        <w:rPr>
          <w:b/>
          <w:sz w:val="24"/>
        </w:rPr>
        <w:sectPr w:rsidR="002129BF" w:rsidSect="002129B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    </w:t>
      </w:r>
      <w:r w:rsidR="00A97BC1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М.Н.Чухарев</w:t>
      </w:r>
      <w:proofErr w:type="spellEnd"/>
    </w:p>
    <w:tbl>
      <w:tblPr>
        <w:tblW w:w="0" w:type="auto"/>
        <w:tblInd w:w="392" w:type="dxa"/>
        <w:tblLook w:val="01E0"/>
      </w:tblPr>
      <w:tblGrid>
        <w:gridCol w:w="10559"/>
        <w:gridCol w:w="4227"/>
      </w:tblGrid>
      <w:tr w:rsidR="00FD2987" w:rsidRPr="00C305F2" w:rsidTr="00B4043C">
        <w:tc>
          <w:tcPr>
            <w:tcW w:w="10559" w:type="dxa"/>
          </w:tcPr>
          <w:p w:rsidR="00FD2987" w:rsidRPr="00C305F2" w:rsidRDefault="00FD2987" w:rsidP="00F24BC0">
            <w:pPr>
              <w:rPr>
                <w:b/>
                <w:sz w:val="24"/>
              </w:rPr>
            </w:pPr>
          </w:p>
        </w:tc>
        <w:tc>
          <w:tcPr>
            <w:tcW w:w="4227" w:type="dxa"/>
          </w:tcPr>
          <w:p w:rsidR="00FD2987" w:rsidRPr="00C305F2" w:rsidRDefault="00FD2987" w:rsidP="00F24B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</w:t>
            </w:r>
            <w:r w:rsidRPr="00C305F2">
              <w:rPr>
                <w:sz w:val="24"/>
              </w:rPr>
              <w:t>решени</w:t>
            </w:r>
            <w:r>
              <w:rPr>
                <w:sz w:val="24"/>
              </w:rPr>
              <w:t>ем</w:t>
            </w:r>
            <w:r w:rsidRPr="00C305F2">
              <w:rPr>
                <w:sz w:val="24"/>
              </w:rPr>
              <w:t xml:space="preserve"> Думы</w:t>
            </w:r>
          </w:p>
          <w:p w:rsidR="00FD2987" w:rsidRPr="00C305F2" w:rsidRDefault="00FD2987" w:rsidP="00F24BC0">
            <w:pPr>
              <w:rPr>
                <w:sz w:val="24"/>
              </w:rPr>
            </w:pPr>
            <w:r w:rsidRPr="00C305F2">
              <w:rPr>
                <w:sz w:val="24"/>
              </w:rPr>
              <w:t>Камышловского городского округа</w:t>
            </w:r>
          </w:p>
          <w:p w:rsidR="00FD2987" w:rsidRPr="00C305F2" w:rsidRDefault="00FD2987" w:rsidP="00A97BC1">
            <w:pPr>
              <w:rPr>
                <w:b/>
                <w:sz w:val="24"/>
              </w:rPr>
            </w:pPr>
            <w:r>
              <w:rPr>
                <w:sz w:val="24"/>
              </w:rPr>
              <w:t>о</w:t>
            </w:r>
            <w:r w:rsidRPr="00C305F2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6B6FE9">
              <w:rPr>
                <w:sz w:val="24"/>
              </w:rPr>
              <w:t xml:space="preserve">17.07.2014 </w:t>
            </w:r>
            <w:r w:rsidRPr="00C305F2">
              <w:rPr>
                <w:sz w:val="24"/>
              </w:rPr>
              <w:t xml:space="preserve">г. № </w:t>
            </w:r>
            <w:r w:rsidR="00A97BC1">
              <w:rPr>
                <w:sz w:val="24"/>
              </w:rPr>
              <w:t>363</w:t>
            </w:r>
          </w:p>
        </w:tc>
      </w:tr>
    </w:tbl>
    <w:p w:rsidR="00FD2987" w:rsidRDefault="00FD2987" w:rsidP="00FD2987">
      <w:pPr>
        <w:rPr>
          <w:b/>
          <w:sz w:val="24"/>
        </w:rPr>
      </w:pPr>
    </w:p>
    <w:p w:rsidR="00FD2987" w:rsidRPr="00CF48AD" w:rsidRDefault="00FD2987" w:rsidP="00B4043C">
      <w:pPr>
        <w:ind w:left="567"/>
        <w:jc w:val="center"/>
        <w:rPr>
          <w:b/>
          <w:sz w:val="24"/>
        </w:rPr>
      </w:pPr>
      <w:r w:rsidRPr="00CF48AD">
        <w:rPr>
          <w:b/>
          <w:sz w:val="24"/>
        </w:rPr>
        <w:t>Структура администрации Камышловского городского округа</w:t>
      </w:r>
    </w:p>
    <w:p w:rsidR="00FD2987" w:rsidRDefault="001C0760" w:rsidP="00B4043C">
      <w:pPr>
        <w:ind w:left="567"/>
        <w:jc w:val="center"/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4.15pt;margin-top:12.1pt;width:287.55pt;height:27pt;z-index:251660288">
            <v:textbox style="mso-next-textbox:#_x0000_s1026">
              <w:txbxContent>
                <w:p w:rsidR="00FD2987" w:rsidRDefault="00FD2987" w:rsidP="00FD298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Глава Камышловского городского округа</w:t>
                  </w:r>
                </w:p>
              </w:txbxContent>
            </v:textbox>
          </v:shape>
        </w:pict>
      </w:r>
    </w:p>
    <w:p w:rsidR="00FD2987" w:rsidRDefault="00FD2987" w:rsidP="00B4043C">
      <w:pPr>
        <w:ind w:left="567"/>
        <w:jc w:val="center"/>
        <w:rPr>
          <w:b/>
          <w:sz w:val="24"/>
        </w:rPr>
      </w:pPr>
    </w:p>
    <w:p w:rsidR="00FD2987" w:rsidRPr="00CF48AD" w:rsidRDefault="001C0760" w:rsidP="00B4043C">
      <w:pPr>
        <w:ind w:left="567"/>
        <w:jc w:val="center"/>
        <w:rPr>
          <w:b/>
          <w:sz w:val="24"/>
        </w:rPr>
      </w:pPr>
      <w:r>
        <w:rPr>
          <w:b/>
          <w:noProof/>
          <w:sz w:val="24"/>
        </w:rPr>
        <w:pict>
          <v:line id="_x0000_s1062" style="position:absolute;left:0;text-align:left;z-index:251697152" from="388.15pt,11.7pt" to="388.15pt,29.7pt">
            <v:stroke endarrow="block"/>
          </v:line>
        </w:pict>
      </w:r>
    </w:p>
    <w:p w:rsidR="00FD2987" w:rsidRPr="00CF48AD" w:rsidRDefault="00FD2987" w:rsidP="00B4043C">
      <w:pPr>
        <w:ind w:left="567"/>
        <w:jc w:val="center"/>
        <w:rPr>
          <w:b/>
          <w:sz w:val="24"/>
        </w:rPr>
      </w:pPr>
    </w:p>
    <w:p w:rsidR="00FD2987" w:rsidRPr="00CF48AD" w:rsidRDefault="001C0760" w:rsidP="00B4043C">
      <w:pPr>
        <w:ind w:left="567"/>
        <w:jc w:val="center"/>
        <w:rPr>
          <w:b/>
          <w:sz w:val="24"/>
        </w:rPr>
      </w:pPr>
      <w:r>
        <w:rPr>
          <w:b/>
          <w:noProof/>
          <w:sz w:val="24"/>
        </w:rPr>
        <w:pict>
          <v:line id="_x0000_s1061" style="position:absolute;left:0;text-align:left;flip:y;z-index:251696128" from="52.5pt,2.1pt" to="779.4pt,2.1pt"/>
        </w:pict>
      </w:r>
      <w:r>
        <w:rPr>
          <w:b/>
          <w:noProof/>
          <w:sz w:val="24"/>
        </w:rPr>
        <w:pict>
          <v:line id="_x0000_s1050" style="position:absolute;left:0;text-align:left;z-index:251684864" from="52.5pt,2.35pt" to="52.5pt,327.25pt"/>
        </w:pict>
      </w:r>
      <w:r>
        <w:rPr>
          <w:b/>
          <w:noProof/>
          <w:sz w:val="24"/>
        </w:rPr>
        <w:pict>
          <v:line id="_x0000_s1063" style="position:absolute;left:0;text-align:left;z-index:251698176" from="146.4pt,2.1pt" to="146.4pt,44.95pt">
            <v:stroke endarrow="block"/>
          </v:line>
        </w:pict>
      </w:r>
      <w:r>
        <w:rPr>
          <w:b/>
          <w:noProof/>
          <w:sz w:val="24"/>
        </w:rPr>
        <w:pict>
          <v:line id="_x0000_s1064" style="position:absolute;left:0;text-align:left;z-index:251699200" from="362.4pt,2.35pt" to="362.4pt,41.1pt">
            <v:stroke endarrow="block"/>
          </v:line>
        </w:pict>
      </w:r>
      <w:r>
        <w:rPr>
          <w:b/>
          <w:noProof/>
          <w:sz w:val="24"/>
        </w:rPr>
        <w:pict>
          <v:line id="_x0000_s1065" style="position:absolute;left:0;text-align:left;z-index:251700224" from="547.65pt,2.1pt" to="547.65pt,38.1pt">
            <v:stroke endarrow="block"/>
          </v:line>
        </w:pict>
      </w:r>
      <w:r>
        <w:rPr>
          <w:b/>
          <w:noProof/>
          <w:sz w:val="24"/>
        </w:rPr>
        <w:pict>
          <v:line id="_x0000_s1068" style="position:absolute;left:0;text-align:left;z-index:251703296" from="779.4pt,2.35pt" to="779.4pt,193pt"/>
        </w:pict>
      </w:r>
    </w:p>
    <w:p w:rsidR="00FD2987" w:rsidRPr="00CF48AD" w:rsidRDefault="00FD2987" w:rsidP="00B4043C">
      <w:pPr>
        <w:ind w:left="567"/>
        <w:jc w:val="center"/>
        <w:rPr>
          <w:b/>
          <w:sz w:val="24"/>
        </w:rPr>
      </w:pPr>
    </w:p>
    <w:p w:rsidR="00FD2987" w:rsidRPr="00CF48AD" w:rsidRDefault="001C0760" w:rsidP="00B4043C">
      <w:pPr>
        <w:ind w:left="567"/>
        <w:rPr>
          <w:b/>
          <w:sz w:val="24"/>
        </w:rPr>
      </w:pPr>
      <w:r>
        <w:rPr>
          <w:b/>
          <w:noProof/>
          <w:sz w:val="24"/>
        </w:rPr>
        <w:pict>
          <v:rect id="_x0000_s1045" style="position:absolute;left:0;text-align:left;margin-left:487.15pt;margin-top:10.75pt;width:117pt;height:78.6pt;z-index:251679744">
            <v:textbox style="mso-next-textbox:#_x0000_s1045">
              <w:txbxContent>
                <w:p w:rsidR="00FD2987" w:rsidRPr="00493218" w:rsidRDefault="00FD2987" w:rsidP="00FD298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93218">
                    <w:rPr>
                      <w:b/>
                      <w:sz w:val="22"/>
                      <w:szCs w:val="22"/>
                    </w:rPr>
                    <w:t>Заместитель главы администрации Камышловского городского округа</w:t>
                  </w:r>
                  <w:r>
                    <w:rPr>
                      <w:b/>
                      <w:sz w:val="22"/>
                      <w:szCs w:val="22"/>
                    </w:rPr>
                    <w:t xml:space="preserve"> (по экономике) </w:t>
                  </w:r>
                </w:p>
              </w:txbxContent>
            </v:textbox>
          </v:rect>
        </w:pict>
      </w:r>
      <w:r>
        <w:rPr>
          <w:b/>
          <w:noProof/>
          <w:sz w:val="24"/>
        </w:rPr>
        <w:pict>
          <v:shape id="_x0000_s1030" type="#_x0000_t202" style="position:absolute;left:0;text-align:left;margin-left:635.4pt;margin-top:2pt;width:126pt;height:36pt;z-index:251664384">
            <v:textbox style="mso-next-textbox:#_x0000_s1030">
              <w:txbxContent>
                <w:p w:rsidR="00FD2987" w:rsidRDefault="00FD2987" w:rsidP="00FD298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Административно-правовой отдел</w:t>
                  </w:r>
                </w:p>
              </w:txbxContent>
            </v:textbox>
          </v:shape>
        </w:pict>
      </w:r>
    </w:p>
    <w:p w:rsidR="00FD2987" w:rsidRPr="00CF48AD" w:rsidRDefault="001C0760" w:rsidP="00B4043C">
      <w:pPr>
        <w:ind w:left="567"/>
        <w:jc w:val="center"/>
        <w:rPr>
          <w:b/>
          <w:sz w:val="24"/>
        </w:rPr>
      </w:pPr>
      <w:r>
        <w:rPr>
          <w:b/>
          <w:noProof/>
          <w:sz w:val="24"/>
        </w:rPr>
        <w:pict>
          <v:shape id="_x0000_s1028" type="#_x0000_t202" style="position:absolute;left:0;text-align:left;margin-left:290.85pt;margin-top:-.3pt;width:136.8pt;height:81pt;z-index:251662336">
            <v:textbox style="mso-next-textbox:#_x0000_s1028">
              <w:txbxContent>
                <w:p w:rsidR="00FD2987" w:rsidRPr="0026441D" w:rsidRDefault="00FD2987" w:rsidP="00FD298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Заместитель г</w:t>
                  </w:r>
                  <w:r w:rsidRPr="0026441D">
                    <w:rPr>
                      <w:b/>
                      <w:sz w:val="22"/>
                      <w:szCs w:val="22"/>
                    </w:rPr>
                    <w:t>лавы администрации  Камышловского городского округа</w:t>
                  </w:r>
                  <w:r>
                    <w:rPr>
                      <w:b/>
                      <w:sz w:val="22"/>
                      <w:szCs w:val="22"/>
                    </w:rPr>
                    <w:t xml:space="preserve"> (по городскому  хозяйству)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27" type="#_x0000_t202" style="position:absolute;left:0;text-align:left;margin-left:70.8pt;margin-top:3.55pt;width:2in;height:1in;z-index:251661312">
            <v:textbox style="mso-next-textbox:#_x0000_s1027">
              <w:txbxContent>
                <w:p w:rsidR="00FD2987" w:rsidRDefault="00FD2987" w:rsidP="00FD298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Заместитель главы  администрации Камышловского городского округа (по социальным вопросам)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line id="_x0000_s1035" style="position:absolute;left:0;text-align:left;flip:x;z-index:251669504" from="761.4pt,6.3pt" to="779.4pt,6.3pt">
            <v:stroke endarrow="block"/>
          </v:line>
        </w:pict>
      </w:r>
    </w:p>
    <w:p w:rsidR="00FD2987" w:rsidRPr="00CF48AD" w:rsidRDefault="00FD2987" w:rsidP="00B4043C">
      <w:pPr>
        <w:ind w:left="567"/>
        <w:jc w:val="both"/>
        <w:rPr>
          <w:b/>
          <w:sz w:val="24"/>
        </w:rPr>
      </w:pPr>
    </w:p>
    <w:p w:rsidR="00FD2987" w:rsidRPr="00CF48AD" w:rsidRDefault="001C0760" w:rsidP="00B4043C">
      <w:pPr>
        <w:ind w:left="567"/>
        <w:jc w:val="both"/>
        <w:rPr>
          <w:b/>
          <w:sz w:val="24"/>
        </w:rPr>
      </w:pPr>
      <w:r>
        <w:rPr>
          <w:b/>
          <w:noProof/>
          <w:sz w:val="24"/>
        </w:rPr>
        <w:pict>
          <v:line id="_x0000_s1051" style="position:absolute;left:0;text-align:left;z-index:251685888" from="214.65pt,2pt" to="232.65pt,2pt"/>
        </w:pict>
      </w:r>
      <w:r>
        <w:rPr>
          <w:b/>
          <w:noProof/>
          <w:sz w:val="24"/>
        </w:rPr>
        <w:pict>
          <v:line id="_x0000_s1052" style="position:absolute;left:0;text-align:left;flip:x;z-index:251686912" from="232.65pt,2pt" to="232.8pt,149.7pt"/>
        </w:pict>
      </w:r>
      <w:r>
        <w:rPr>
          <w:b/>
          <w:noProof/>
          <w:sz w:val="24"/>
        </w:rPr>
        <w:pict>
          <v:line id="_x0000_s1058" style="position:absolute;left:0;text-align:left;z-index:251693056" from="603.9pt,3.1pt" to="621.9pt,3.1pt"/>
        </w:pict>
      </w:r>
      <w:r>
        <w:rPr>
          <w:b/>
          <w:noProof/>
          <w:sz w:val="24"/>
        </w:rPr>
        <w:pict>
          <v:line id="_x0000_s1059" style="position:absolute;left:0;text-align:left;z-index:251694080" from="621.9pt,3.1pt" to="621.9pt,241.1pt"/>
        </w:pict>
      </w:r>
      <w:r>
        <w:rPr>
          <w:b/>
          <w:noProof/>
          <w:sz w:val="24"/>
        </w:rPr>
        <w:pict>
          <v:shape id="_x0000_s1033" type="#_x0000_t202" style="position:absolute;left:0;text-align:left;margin-left:635.4pt;margin-top:5.95pt;width:126pt;height:36pt;z-index:251667456">
            <v:textbox style="mso-next-textbox:#_x0000_s1033">
              <w:txbxContent>
                <w:p w:rsidR="00FD2987" w:rsidRPr="0026441D" w:rsidRDefault="00FD2987" w:rsidP="00FD29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Отдел </w:t>
                  </w:r>
                  <w:r w:rsidRPr="0026441D">
                    <w:rPr>
                      <w:sz w:val="24"/>
                      <w:szCs w:val="24"/>
                    </w:rPr>
                    <w:t>учета</w:t>
                  </w:r>
                  <w:r>
                    <w:rPr>
                      <w:sz w:val="24"/>
                      <w:szCs w:val="24"/>
                    </w:rPr>
                    <w:t xml:space="preserve"> и отчетности</w:t>
                  </w:r>
                </w:p>
              </w:txbxContent>
            </v:textbox>
          </v:shape>
        </w:pict>
      </w:r>
      <w:r w:rsidR="00FD2987" w:rsidRPr="00CF48AD">
        <w:rPr>
          <w:b/>
          <w:sz w:val="24"/>
        </w:rPr>
        <w:t xml:space="preserve">                   </w:t>
      </w:r>
    </w:p>
    <w:p w:rsidR="00FD2987" w:rsidRPr="00CF48AD" w:rsidRDefault="001C0760" w:rsidP="00B4043C">
      <w:pPr>
        <w:ind w:left="567"/>
        <w:jc w:val="both"/>
        <w:rPr>
          <w:b/>
          <w:sz w:val="24"/>
        </w:rPr>
      </w:pPr>
      <w:r>
        <w:rPr>
          <w:b/>
          <w:noProof/>
          <w:sz w:val="24"/>
        </w:rPr>
        <w:pict>
          <v:line id="_x0000_s1036" style="position:absolute;left:0;text-align:left;flip:x;z-index:251670528" from="445.65pt,1.3pt" to="445.65pt,129.5pt"/>
        </w:pict>
      </w:r>
      <w:r>
        <w:rPr>
          <w:b/>
          <w:noProof/>
          <w:sz w:val="24"/>
        </w:rPr>
        <w:pict>
          <v:line id="_x0000_s1066" style="position:absolute;left:0;text-align:left;z-index:251701248" from="427.65pt,1.3pt" to="445.65pt,1.3pt"/>
        </w:pict>
      </w:r>
      <w:r>
        <w:rPr>
          <w:b/>
          <w:noProof/>
          <w:sz w:val="24"/>
        </w:rPr>
        <w:pict>
          <v:line id="_x0000_s1034" style="position:absolute;left:0;text-align:left;flip:x;z-index:251668480" from="761.4pt,10.3pt" to="779.4pt,10.3pt">
            <v:stroke endarrow="block"/>
          </v:line>
        </w:pict>
      </w:r>
    </w:p>
    <w:p w:rsidR="00FD2987" w:rsidRPr="00CF48AD" w:rsidRDefault="00FD2987" w:rsidP="00B4043C">
      <w:pPr>
        <w:ind w:left="567"/>
        <w:jc w:val="both"/>
        <w:rPr>
          <w:b/>
          <w:sz w:val="24"/>
        </w:rPr>
      </w:pPr>
    </w:p>
    <w:p w:rsidR="00FD2987" w:rsidRPr="00CF48AD" w:rsidRDefault="001C0760" w:rsidP="00B4043C">
      <w:pPr>
        <w:ind w:left="567"/>
        <w:jc w:val="both"/>
        <w:rPr>
          <w:b/>
          <w:sz w:val="24"/>
        </w:rPr>
      </w:pPr>
      <w:r>
        <w:rPr>
          <w:b/>
          <w:noProof/>
          <w:sz w:val="24"/>
        </w:rPr>
        <w:pict>
          <v:shape id="_x0000_s1038" type="#_x0000_t202" style="position:absolute;left:0;text-align:left;margin-left:70.65pt;margin-top:11.7pt;width:2in;height:67.35pt;z-index:251672576">
            <v:textbox style="mso-next-textbox:#_x0000_s1038">
              <w:txbxContent>
                <w:p w:rsidR="00FD2987" w:rsidRDefault="00FD2987" w:rsidP="00FD2987">
                  <w:pPr>
                    <w:pStyle w:val="3"/>
                    <w:jc w:val="center"/>
                  </w:pPr>
                  <w:r>
                    <w:t>Комитет по образованию, культуре, спорту и делам молодежи</w:t>
                  </w:r>
                </w:p>
                <w:p w:rsidR="00FD2987" w:rsidRDefault="00FD2987" w:rsidP="00FD2987"/>
              </w:txbxContent>
            </v:textbox>
          </v:shape>
        </w:pict>
      </w:r>
      <w:r>
        <w:rPr>
          <w:b/>
          <w:noProof/>
          <w:sz w:val="24"/>
        </w:rPr>
        <w:pict>
          <v:shape id="_x0000_s1031" type="#_x0000_t202" style="position:absolute;left:0;text-align:left;margin-left:635.4pt;margin-top:9.2pt;width:126pt;height:54pt;z-index:251665408">
            <v:textbox style="mso-next-textbox:#_x0000_s1031">
              <w:txbxContent>
                <w:p w:rsidR="00FD2987" w:rsidRDefault="008B114D" w:rsidP="00FD298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="00FD2987">
                    <w:rPr>
                      <w:sz w:val="24"/>
                    </w:rPr>
                    <w:t>тдел гражданской обороны и пожарной безопасности</w:t>
                  </w:r>
                </w:p>
              </w:txbxContent>
            </v:textbox>
          </v:shape>
        </w:pict>
      </w:r>
    </w:p>
    <w:p w:rsidR="00FD2987" w:rsidRPr="00CF48AD" w:rsidRDefault="00983884" w:rsidP="00B4043C">
      <w:pPr>
        <w:ind w:left="567"/>
        <w:jc w:val="both"/>
        <w:rPr>
          <w:b/>
          <w:sz w:val="24"/>
        </w:rPr>
      </w:pPr>
      <w:r>
        <w:rPr>
          <w:b/>
          <w:noProof/>
          <w:sz w:val="24"/>
        </w:rPr>
        <w:pict>
          <v:shape id="_x0000_s1039" type="#_x0000_t202" style="position:absolute;left:0;text-align:left;margin-left:487.15pt;margin-top:5.25pt;width:117pt;height:39.2pt;z-index:251673600">
            <v:textbox style="mso-next-textbox:#_x0000_s1039">
              <w:txbxContent>
                <w:p w:rsidR="00FD2987" w:rsidRDefault="00FD2987" w:rsidP="00FD2987">
                  <w:pPr>
                    <w:pStyle w:val="6"/>
                    <w:jc w:val="center"/>
                  </w:pPr>
                  <w:r w:rsidRPr="00F4619F">
                    <w:rPr>
                      <w:sz w:val="24"/>
                      <w:szCs w:val="24"/>
                    </w:rPr>
                    <w:t>Отдел</w:t>
                  </w:r>
                  <w:r>
                    <w:t xml:space="preserve"> </w:t>
                  </w:r>
                  <w:r>
                    <w:rPr>
                      <w:sz w:val="24"/>
                      <w:szCs w:val="24"/>
                    </w:rPr>
                    <w:t>экономики</w:t>
                  </w:r>
                </w:p>
              </w:txbxContent>
            </v:textbox>
          </v:shape>
        </w:pict>
      </w:r>
      <w:r w:rsidR="001C0760">
        <w:rPr>
          <w:b/>
          <w:noProof/>
          <w:sz w:val="24"/>
        </w:rPr>
        <w:pict>
          <v:shape id="_x0000_s1029" type="#_x0000_t202" style="position:absolute;left:0;text-align:left;margin-left:292.65pt;margin-top:5.25pt;width:135pt;height:50.55pt;z-index:251663360">
            <v:textbox style="mso-next-textbox:#_x0000_s1029">
              <w:txbxContent>
                <w:p w:rsidR="00FD2987" w:rsidRDefault="00FD2987" w:rsidP="00FD2987">
                  <w:pPr>
                    <w:pStyle w:val="3"/>
                    <w:jc w:val="center"/>
                  </w:pPr>
                  <w:r>
                    <w:t>Отдел жилищно-коммунального и городского хозяйства</w:t>
                  </w:r>
                </w:p>
              </w:txbxContent>
            </v:textbox>
          </v:shape>
        </w:pict>
      </w:r>
    </w:p>
    <w:p w:rsidR="00FD2987" w:rsidRPr="00CF48AD" w:rsidRDefault="001C0760" w:rsidP="00B4043C">
      <w:pPr>
        <w:ind w:left="567"/>
        <w:jc w:val="both"/>
        <w:rPr>
          <w:b/>
          <w:sz w:val="24"/>
        </w:rPr>
      </w:pPr>
      <w:r w:rsidRPr="001C0760">
        <w:rPr>
          <w:noProof/>
          <w:sz w:val="24"/>
        </w:rPr>
        <w:pict>
          <v:line id="_x0000_s1053" style="position:absolute;left:0;text-align:left;flip:x;z-index:251687936" from="214.65pt,8.25pt" to="232.65pt,8.25pt">
            <v:stroke endarrow="block"/>
          </v:line>
        </w:pict>
      </w:r>
      <w:r w:rsidRPr="001C0760">
        <w:rPr>
          <w:noProof/>
          <w:sz w:val="24"/>
        </w:rPr>
        <w:pict>
          <v:line id="_x0000_s1044" style="position:absolute;left:0;text-align:left;flip:x;z-index:251678720" from="761.4pt,.55pt" to="779.4pt,.55pt">
            <v:stroke endarrow="block"/>
          </v:line>
        </w:pict>
      </w:r>
    </w:p>
    <w:p w:rsidR="00FD2987" w:rsidRPr="00CF48AD" w:rsidRDefault="001C0760" w:rsidP="00B4043C">
      <w:pPr>
        <w:ind w:left="567"/>
        <w:jc w:val="both"/>
        <w:rPr>
          <w:b/>
          <w:sz w:val="24"/>
        </w:rPr>
      </w:pPr>
      <w:r>
        <w:rPr>
          <w:b/>
          <w:noProof/>
          <w:sz w:val="24"/>
        </w:rPr>
        <w:pict>
          <v:line id="_x0000_s1040" style="position:absolute;left:0;text-align:left;flip:x;z-index:251674624" from="427.65pt,2pt" to="445.65pt,2pt">
            <v:stroke endarrow="block"/>
          </v:line>
        </w:pict>
      </w:r>
      <w:r w:rsidRPr="001C0760">
        <w:rPr>
          <w:noProof/>
          <w:sz w:val="24"/>
        </w:rPr>
        <w:pict>
          <v:line id="_x0000_s1049" style="position:absolute;left:0;text-align:left;flip:x;z-index:251683840" from="603.9pt,2pt" to="621.9pt,2pt">
            <v:stroke endarrow="block"/>
          </v:line>
        </w:pict>
      </w:r>
    </w:p>
    <w:p w:rsidR="00FD2987" w:rsidRDefault="001C0760" w:rsidP="00B4043C">
      <w:pPr>
        <w:ind w:left="567"/>
        <w:jc w:val="both"/>
        <w:rPr>
          <w:b/>
          <w:sz w:val="24"/>
        </w:rPr>
      </w:pPr>
      <w:r>
        <w:rPr>
          <w:b/>
          <w:noProof/>
          <w:sz w:val="24"/>
        </w:rPr>
        <w:pict>
          <v:line id="_x0000_s1037" style="position:absolute;left:0;text-align:left;z-index:251671552" from="375.25pt,141.95pt" to="375.25pt,141.95pt" o:allowincell="f"/>
        </w:pict>
      </w:r>
    </w:p>
    <w:p w:rsidR="00FD2987" w:rsidRPr="00766352" w:rsidRDefault="001C0760" w:rsidP="00B4043C">
      <w:pPr>
        <w:ind w:left="567"/>
        <w:rPr>
          <w:sz w:val="24"/>
        </w:rPr>
      </w:pPr>
      <w:r w:rsidRPr="001C0760">
        <w:rPr>
          <w:b/>
          <w:noProof/>
          <w:sz w:val="24"/>
        </w:rPr>
        <w:pict>
          <v:rect id="_x0000_s1055" style="position:absolute;left:0;text-align:left;margin-left:292.65pt;margin-top:10.1pt;width:135pt;height:38.5pt;z-index:251689984">
            <v:textbox style="mso-next-textbox:#_x0000_s1055">
              <w:txbxContent>
                <w:p w:rsidR="00FD2987" w:rsidRPr="00005261" w:rsidRDefault="00FD2987" w:rsidP="00FD29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Отдел архитектуры и градостроительства </w:t>
                  </w:r>
                </w:p>
              </w:txbxContent>
            </v:textbox>
          </v:rect>
        </w:pict>
      </w:r>
      <w:r w:rsidRPr="001C0760">
        <w:rPr>
          <w:b/>
          <w:noProof/>
          <w:sz w:val="24"/>
        </w:rPr>
        <w:pict>
          <v:rect id="_x0000_s1060" style="position:absolute;left:0;text-align:left;margin-left:487.15pt;margin-top:13.65pt;width:117pt;height:81pt;z-index:251695104">
            <v:textbox style="mso-next-textbox:#_x0000_s1060">
              <w:txbxContent>
                <w:p w:rsidR="00FD2987" w:rsidRPr="00005261" w:rsidRDefault="00FD2987" w:rsidP="00FD29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Ведущий специалист по информационным технологиям и связи</w:t>
                  </w:r>
                </w:p>
              </w:txbxContent>
            </v:textbox>
          </v:rect>
        </w:pict>
      </w:r>
      <w:r w:rsidRPr="001C0760">
        <w:rPr>
          <w:b/>
          <w:noProof/>
          <w:sz w:val="24"/>
        </w:rPr>
        <w:pict>
          <v:shape id="_x0000_s1032" type="#_x0000_t202" style="position:absolute;left:0;text-align:left;margin-left:635.4pt;margin-top:.65pt;width:126pt;height:54pt;z-index:251666432">
            <v:textbox style="mso-next-textbox:#_x0000_s1032">
              <w:txbxContent>
                <w:p w:rsidR="00FD2987" w:rsidRDefault="00FD2987" w:rsidP="00FD298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Главный специалист по мобилизационной работе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43" style="position:absolute;left:0;text-align:left;flip:x;z-index:251677696" from="761.4pt,13.65pt" to="779.4pt,13.65pt">
            <v:stroke endarrow="block"/>
          </v:line>
        </w:pict>
      </w:r>
    </w:p>
    <w:p w:rsidR="00FD2987" w:rsidRPr="00766352" w:rsidRDefault="001C0760" w:rsidP="00B4043C">
      <w:pPr>
        <w:ind w:left="567"/>
        <w:rPr>
          <w:sz w:val="24"/>
        </w:rPr>
      </w:pPr>
      <w:r w:rsidRPr="001C0760">
        <w:rPr>
          <w:b/>
          <w:noProof/>
          <w:sz w:val="24"/>
        </w:rPr>
        <w:pict>
          <v:shape id="_x0000_s1041" type="#_x0000_t202" style="position:absolute;left:0;text-align:left;margin-left:70.95pt;margin-top:4.1pt;width:143.85pt;height:49.85pt;z-index:251675648">
            <v:textbox style="mso-next-textbox:#_x0000_s1041">
              <w:txbxContent>
                <w:p w:rsidR="00FD2987" w:rsidRPr="001173F9" w:rsidRDefault="00A97BC1" w:rsidP="00FD29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Главный </w:t>
                  </w:r>
                  <w:r w:rsidR="00FD2987">
                    <w:rPr>
                      <w:sz w:val="24"/>
                      <w:szCs w:val="24"/>
                    </w:rPr>
                    <w:t xml:space="preserve">специалист </w:t>
                  </w:r>
                  <w:r w:rsidR="00FD2987" w:rsidRPr="001173F9">
                    <w:rPr>
                      <w:sz w:val="24"/>
                      <w:szCs w:val="24"/>
                    </w:rPr>
                    <w:t>по учету и распределению жилья</w:t>
                  </w:r>
                </w:p>
              </w:txbxContent>
            </v:textbox>
          </v:shape>
        </w:pict>
      </w:r>
    </w:p>
    <w:p w:rsidR="00FD2987" w:rsidRPr="00766352" w:rsidRDefault="001C0760" w:rsidP="00B4043C">
      <w:pPr>
        <w:ind w:left="567"/>
        <w:rPr>
          <w:sz w:val="24"/>
        </w:rPr>
      </w:pPr>
      <w:r>
        <w:rPr>
          <w:noProof/>
          <w:sz w:val="24"/>
        </w:rPr>
        <w:pict>
          <v:line id="_x0000_s1057" style="position:absolute;left:0;text-align:left;flip:x;z-index:251692032" from="427.65pt,5.35pt" to="445.65pt,5.35pt">
            <v:stroke endarrow="block"/>
          </v:line>
        </w:pict>
      </w:r>
      <w:r>
        <w:rPr>
          <w:noProof/>
          <w:sz w:val="24"/>
        </w:rPr>
        <w:pict>
          <v:line id="_x0000_s1054" style="position:absolute;left:0;text-align:left;flip:x;z-index:251688960" from="214.8pt,11.75pt" to="232.8pt,11.75pt">
            <v:stroke endarrow="block"/>
          </v:line>
        </w:pict>
      </w:r>
      <w:r w:rsidRPr="001C0760">
        <w:rPr>
          <w:b/>
          <w:noProof/>
          <w:sz w:val="24"/>
        </w:rPr>
        <w:pict>
          <v:line id="_x0000_s1046" style="position:absolute;left:0;text-align:left;flip:x;z-index:251680768" from="603.9pt,5.35pt" to="621.9pt,5.35pt">
            <v:stroke endarrow="block"/>
          </v:line>
        </w:pict>
      </w:r>
    </w:p>
    <w:p w:rsidR="00FD2987" w:rsidRPr="00766352" w:rsidRDefault="00FD2987" w:rsidP="00B4043C">
      <w:pPr>
        <w:ind w:left="567"/>
        <w:rPr>
          <w:sz w:val="24"/>
        </w:rPr>
      </w:pPr>
    </w:p>
    <w:p w:rsidR="00FD2987" w:rsidRPr="00766352" w:rsidRDefault="00FD2987" w:rsidP="00B4043C">
      <w:pPr>
        <w:ind w:left="567"/>
        <w:rPr>
          <w:sz w:val="24"/>
        </w:rPr>
      </w:pPr>
    </w:p>
    <w:p w:rsidR="00FD2987" w:rsidRPr="00766352" w:rsidRDefault="001C0760" w:rsidP="00B4043C">
      <w:pPr>
        <w:ind w:left="567"/>
        <w:rPr>
          <w:sz w:val="24"/>
        </w:rPr>
      </w:pPr>
      <w:r w:rsidRPr="001C0760">
        <w:rPr>
          <w:b/>
          <w:noProof/>
          <w:sz w:val="24"/>
        </w:rPr>
        <w:pict>
          <v:rect id="_x0000_s1048" style="position:absolute;left:0;text-align:left;margin-left:70.95pt;margin-top:3.3pt;width:2in;height:27pt;z-index:251682816">
            <v:textbox style="mso-next-textbox:#_x0000_s1048">
              <w:txbxContent>
                <w:p w:rsidR="00FD2987" w:rsidRPr="003A237D" w:rsidRDefault="00FD2987" w:rsidP="00FD2987">
                  <w:pPr>
                    <w:jc w:val="center"/>
                    <w:rPr>
                      <w:sz w:val="24"/>
                      <w:szCs w:val="24"/>
                    </w:rPr>
                  </w:pPr>
                  <w:r w:rsidRPr="003A237D">
                    <w:rPr>
                      <w:sz w:val="24"/>
                      <w:szCs w:val="24"/>
                    </w:rPr>
                    <w:t>Финансов</w:t>
                  </w:r>
                  <w:r>
                    <w:rPr>
                      <w:sz w:val="24"/>
                      <w:szCs w:val="24"/>
                    </w:rPr>
                    <w:t>ое управление</w:t>
                  </w:r>
                </w:p>
              </w:txbxContent>
            </v:textbox>
          </v:rect>
        </w:pict>
      </w:r>
    </w:p>
    <w:p w:rsidR="00FD2987" w:rsidRPr="00766352" w:rsidRDefault="001C0760" w:rsidP="00B4043C">
      <w:pPr>
        <w:ind w:left="567"/>
        <w:rPr>
          <w:sz w:val="24"/>
        </w:rPr>
      </w:pPr>
      <w:r>
        <w:rPr>
          <w:noProof/>
          <w:sz w:val="24"/>
        </w:rPr>
        <w:pict>
          <v:line id="_x0000_s1047" style="position:absolute;left:0;text-align:left;z-index:251681792" from="52.95pt,2.7pt" to="70.95pt,2.7pt">
            <v:stroke endarrow="block"/>
          </v:line>
        </w:pict>
      </w:r>
    </w:p>
    <w:p w:rsidR="00FD2987" w:rsidRDefault="001C0760" w:rsidP="00B4043C">
      <w:pPr>
        <w:ind w:left="567"/>
        <w:rPr>
          <w:sz w:val="24"/>
        </w:rPr>
      </w:pPr>
      <w:r w:rsidRPr="001C0760">
        <w:rPr>
          <w:b/>
          <w:noProof/>
          <w:sz w:val="24"/>
        </w:rPr>
        <w:pict>
          <v:rect id="_x0000_s1067" style="position:absolute;left:0;text-align:left;margin-left:486.9pt;margin-top:6pt;width:117pt;height:63pt;z-index:251702272">
            <v:textbox style="mso-next-textbox:#_x0000_s1067">
              <w:txbxContent>
                <w:p w:rsidR="00FD2987" w:rsidRPr="0093776F" w:rsidRDefault="00FD2987" w:rsidP="00FD29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Ведущий с</w:t>
                  </w:r>
                  <w:r w:rsidRPr="0093776F">
                    <w:rPr>
                      <w:sz w:val="24"/>
                      <w:szCs w:val="24"/>
                    </w:rPr>
                    <w:t>пециалист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3F7E">
                    <w:rPr>
                      <w:sz w:val="24"/>
                      <w:szCs w:val="24"/>
                    </w:rPr>
                    <w:t xml:space="preserve">по </w:t>
                  </w:r>
                  <w:r w:rsidRPr="0093776F">
                    <w:rPr>
                      <w:sz w:val="24"/>
                      <w:szCs w:val="24"/>
                    </w:rPr>
                    <w:t>муниципальному контролю</w:t>
                  </w:r>
                </w:p>
              </w:txbxContent>
            </v:textbox>
          </v:rect>
        </w:pict>
      </w:r>
    </w:p>
    <w:p w:rsidR="00FD2987" w:rsidRPr="00766352" w:rsidRDefault="001C0760" w:rsidP="00B4043C">
      <w:pPr>
        <w:ind w:left="567"/>
        <w:rPr>
          <w:sz w:val="24"/>
        </w:rPr>
      </w:pPr>
      <w:r w:rsidRPr="001C0760">
        <w:rPr>
          <w:b/>
          <w:noProof/>
          <w:sz w:val="24"/>
        </w:rPr>
        <w:pict>
          <v:shape id="_x0000_s1042" type="#_x0000_t202" style="position:absolute;left:0;text-align:left;margin-left:70.65pt;margin-top:1.2pt;width:2in;height:54pt;z-index:251676672">
            <v:textbox style="mso-next-textbox:#_x0000_s1042">
              <w:txbxContent>
                <w:p w:rsidR="00FD2987" w:rsidRDefault="00FD2987" w:rsidP="00FD2987">
                  <w:pPr>
                    <w:pStyle w:val="3"/>
                    <w:jc w:val="center"/>
                  </w:pPr>
                  <w:r>
                    <w:t>Комитет по управлению имуществом и земельным ресурсам</w:t>
                  </w:r>
                </w:p>
                <w:p w:rsidR="00FD2987" w:rsidRDefault="00FD2987" w:rsidP="00FD2987"/>
              </w:txbxContent>
            </v:textbox>
          </v:shape>
        </w:pict>
      </w:r>
    </w:p>
    <w:p w:rsidR="00E2487F" w:rsidRDefault="001C0760" w:rsidP="00B4043C">
      <w:pPr>
        <w:ind w:left="567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52.5pt;margin-top:23.7pt;width:18.15pt;height:0;z-index:251708416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603.9pt;margin-top:6.55pt;width:17.85pt;height:0;flip:x;z-index:251707392" o:connectortype="straight">
            <v:stroke endarrow="block"/>
          </v:shape>
        </w:pict>
      </w:r>
    </w:p>
    <w:sectPr w:rsidR="00E2487F" w:rsidSect="00B4043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87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D63"/>
    <w:rsid w:val="00002E06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49FB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BD8"/>
    <w:rsid w:val="000878CE"/>
    <w:rsid w:val="00090106"/>
    <w:rsid w:val="000903D3"/>
    <w:rsid w:val="00090AF6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1201"/>
    <w:rsid w:val="000D1741"/>
    <w:rsid w:val="000D1871"/>
    <w:rsid w:val="000D1873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219"/>
    <w:rsid w:val="00197381"/>
    <w:rsid w:val="00197648"/>
    <w:rsid w:val="001A0982"/>
    <w:rsid w:val="001A13C4"/>
    <w:rsid w:val="001A1525"/>
    <w:rsid w:val="001A16E3"/>
    <w:rsid w:val="001A1EA2"/>
    <w:rsid w:val="001A2633"/>
    <w:rsid w:val="001A269C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760"/>
    <w:rsid w:val="001C0B2B"/>
    <w:rsid w:val="001C1297"/>
    <w:rsid w:val="001C1A36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BDE"/>
    <w:rsid w:val="002129BF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042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68B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33E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1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12C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DAA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641"/>
    <w:rsid w:val="003C69C5"/>
    <w:rsid w:val="003C7009"/>
    <w:rsid w:val="003C775D"/>
    <w:rsid w:val="003C7D2A"/>
    <w:rsid w:val="003D0089"/>
    <w:rsid w:val="003D0827"/>
    <w:rsid w:val="003D093E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04E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2081"/>
    <w:rsid w:val="00422531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5C0"/>
    <w:rsid w:val="0042771E"/>
    <w:rsid w:val="00427993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BD"/>
    <w:rsid w:val="004B76E2"/>
    <w:rsid w:val="004B7C2B"/>
    <w:rsid w:val="004B7FF7"/>
    <w:rsid w:val="004C09C4"/>
    <w:rsid w:val="004C0B22"/>
    <w:rsid w:val="004C0B64"/>
    <w:rsid w:val="004C13FA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313"/>
    <w:rsid w:val="00531766"/>
    <w:rsid w:val="005323DD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FEF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1AF9"/>
    <w:rsid w:val="005A24FD"/>
    <w:rsid w:val="005A26EC"/>
    <w:rsid w:val="005A2DDB"/>
    <w:rsid w:val="005A3192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068B"/>
    <w:rsid w:val="005F2BCF"/>
    <w:rsid w:val="005F37DA"/>
    <w:rsid w:val="005F3D2F"/>
    <w:rsid w:val="005F3FA4"/>
    <w:rsid w:val="005F449C"/>
    <w:rsid w:val="005F48AA"/>
    <w:rsid w:val="005F4A18"/>
    <w:rsid w:val="005F4A51"/>
    <w:rsid w:val="005F4D91"/>
    <w:rsid w:val="005F4E54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306A"/>
    <w:rsid w:val="006034BD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7A"/>
    <w:rsid w:val="00616A77"/>
    <w:rsid w:val="00616DF6"/>
    <w:rsid w:val="00616DFB"/>
    <w:rsid w:val="00616E37"/>
    <w:rsid w:val="0061707C"/>
    <w:rsid w:val="0061762E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F80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EAF"/>
    <w:rsid w:val="0069308A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50B5"/>
    <w:rsid w:val="006B51F2"/>
    <w:rsid w:val="006B53E4"/>
    <w:rsid w:val="006B573B"/>
    <w:rsid w:val="006B5872"/>
    <w:rsid w:val="006B5C4E"/>
    <w:rsid w:val="006B5D27"/>
    <w:rsid w:val="006B5D7A"/>
    <w:rsid w:val="006B68BA"/>
    <w:rsid w:val="006B6F3C"/>
    <w:rsid w:val="006B6FE9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0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7C5"/>
    <w:rsid w:val="007678C7"/>
    <w:rsid w:val="00767D2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E45"/>
    <w:rsid w:val="007E1540"/>
    <w:rsid w:val="007E1863"/>
    <w:rsid w:val="007E196C"/>
    <w:rsid w:val="007E1976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615"/>
    <w:rsid w:val="0083113A"/>
    <w:rsid w:val="0083198D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333"/>
    <w:rsid w:val="008437EA"/>
    <w:rsid w:val="00843B25"/>
    <w:rsid w:val="00843C5B"/>
    <w:rsid w:val="00843CBA"/>
    <w:rsid w:val="00844BC0"/>
    <w:rsid w:val="00844D9F"/>
    <w:rsid w:val="00844F33"/>
    <w:rsid w:val="00845F59"/>
    <w:rsid w:val="008463A5"/>
    <w:rsid w:val="008464F6"/>
    <w:rsid w:val="008473E7"/>
    <w:rsid w:val="008501E3"/>
    <w:rsid w:val="0085020D"/>
    <w:rsid w:val="0085058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14D"/>
    <w:rsid w:val="008B161F"/>
    <w:rsid w:val="008B16EC"/>
    <w:rsid w:val="008B186B"/>
    <w:rsid w:val="008B191E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D76E6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881"/>
    <w:rsid w:val="00907C78"/>
    <w:rsid w:val="00907CA6"/>
    <w:rsid w:val="00910416"/>
    <w:rsid w:val="00910B36"/>
    <w:rsid w:val="00910E76"/>
    <w:rsid w:val="00911D81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2DA"/>
    <w:rsid w:val="009407A2"/>
    <w:rsid w:val="00940977"/>
    <w:rsid w:val="00940E6E"/>
    <w:rsid w:val="00941970"/>
    <w:rsid w:val="00941EB0"/>
    <w:rsid w:val="00942541"/>
    <w:rsid w:val="009432F1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6A2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3F7E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DFB"/>
    <w:rsid w:val="009661D5"/>
    <w:rsid w:val="00966512"/>
    <w:rsid w:val="00966703"/>
    <w:rsid w:val="00966760"/>
    <w:rsid w:val="00966FB8"/>
    <w:rsid w:val="00967A07"/>
    <w:rsid w:val="00970780"/>
    <w:rsid w:val="00970789"/>
    <w:rsid w:val="00970883"/>
    <w:rsid w:val="00970EBE"/>
    <w:rsid w:val="00971811"/>
    <w:rsid w:val="00971E2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3884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4CC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CE2"/>
    <w:rsid w:val="009E4D72"/>
    <w:rsid w:val="009E51AE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422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629"/>
    <w:rsid w:val="00A519F5"/>
    <w:rsid w:val="00A51DB0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6AB9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AD1"/>
    <w:rsid w:val="00A91C33"/>
    <w:rsid w:val="00A91FF1"/>
    <w:rsid w:val="00A9222C"/>
    <w:rsid w:val="00A928FB"/>
    <w:rsid w:val="00A9292A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97BC1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3C"/>
    <w:rsid w:val="00B404CB"/>
    <w:rsid w:val="00B40A08"/>
    <w:rsid w:val="00B417CB"/>
    <w:rsid w:val="00B4234E"/>
    <w:rsid w:val="00B4355A"/>
    <w:rsid w:val="00B436B9"/>
    <w:rsid w:val="00B4386F"/>
    <w:rsid w:val="00B4395D"/>
    <w:rsid w:val="00B43A2B"/>
    <w:rsid w:val="00B43CEF"/>
    <w:rsid w:val="00B43F6D"/>
    <w:rsid w:val="00B44087"/>
    <w:rsid w:val="00B441C1"/>
    <w:rsid w:val="00B445CB"/>
    <w:rsid w:val="00B447C7"/>
    <w:rsid w:val="00B465D7"/>
    <w:rsid w:val="00B46792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213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99"/>
    <w:rsid w:val="00BC47FC"/>
    <w:rsid w:val="00BC4801"/>
    <w:rsid w:val="00BC4E8D"/>
    <w:rsid w:val="00BC5678"/>
    <w:rsid w:val="00BC5CBF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5095"/>
    <w:rsid w:val="00C65368"/>
    <w:rsid w:val="00C65955"/>
    <w:rsid w:val="00C659FA"/>
    <w:rsid w:val="00C65A27"/>
    <w:rsid w:val="00C65F30"/>
    <w:rsid w:val="00C65FD3"/>
    <w:rsid w:val="00C6651C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F8B"/>
    <w:rsid w:val="00C72273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41EE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22F"/>
    <w:rsid w:val="00D8157A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0A6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E5D"/>
    <w:rsid w:val="00DD29CD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DA6"/>
    <w:rsid w:val="00F32F13"/>
    <w:rsid w:val="00F33627"/>
    <w:rsid w:val="00F33B86"/>
    <w:rsid w:val="00F34B5F"/>
    <w:rsid w:val="00F3505E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2040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987"/>
    <w:rsid w:val="00FD2BEB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68B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72"/>
        <o:r id="V:Rule4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D2987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D2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D2987"/>
    <w:rPr>
      <w:sz w:val="24"/>
    </w:rPr>
  </w:style>
  <w:style w:type="character" w:customStyle="1" w:styleId="30">
    <w:name w:val="Основной текст 3 Знак"/>
    <w:basedOn w:val="a0"/>
    <w:link w:val="3"/>
    <w:rsid w:val="00FD2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9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12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29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AC0DD-6A30-4CC5-B2C6-399FEB99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Татьяна</cp:lastModifiedBy>
  <cp:revision>4</cp:revision>
  <cp:lastPrinted>2014-07-18T03:00:00Z</cp:lastPrinted>
  <dcterms:created xsi:type="dcterms:W3CDTF">2014-07-18T03:05:00Z</dcterms:created>
  <dcterms:modified xsi:type="dcterms:W3CDTF">2014-07-18T04:55:00Z</dcterms:modified>
</cp:coreProperties>
</file>