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1.xml" ContentType="application/vnd.openxmlformats-officedocument.wordprocessingml.header+xml"/>
  <Override PartName="/word/header10.xml" ContentType="application/vnd.openxmlformats-officedocument.wordprocessingml.header+xml"/>
  <Override PartName="/word/media/image1.jpeg" ContentType="image/jpeg"/>
  <Override PartName="/word/settings.xml" ContentType="application/vnd.openxmlformats-officedocument.wordprocessingml.settings+xml"/>
  <Override PartName="/word/header8.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9.xml" ContentType="application/vnd.openxmlformats-officedocument.wordprocessingml.head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8"/>
        <w:widowControl w:val="false"/>
        <w:bidi w:val="0"/>
        <w:jc w:val="center"/>
        <w:rPr/>
      </w:pPr>
      <w:r>
        <w:rPr/>
        <w:drawing>
          <wp:inline distT="0" distB="0" distL="0" distR="0">
            <wp:extent cx="427990" cy="70485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68" t="-103" r="-168" b="-103"/>
                    <a:stretch>
                      <a:fillRect/>
                    </a:stretch>
                  </pic:blipFill>
                  <pic:spPr bwMode="auto">
                    <a:xfrm>
                      <a:off x="0" y="0"/>
                      <a:ext cx="427990" cy="704850"/>
                    </a:xfrm>
                    <a:prstGeom prst="rect">
                      <a:avLst/>
                    </a:prstGeom>
                  </pic:spPr>
                </pic:pic>
              </a:graphicData>
            </a:graphic>
          </wp:inline>
        </w:drawing>
      </w:r>
    </w:p>
    <w:p>
      <w:pPr>
        <w:pStyle w:val="Style28"/>
        <w:bidi w:val="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АДМИНИСТРАЦИЯ КАМЫШЛОВСКОГО ГОРОДСКОГО ОКРУГА</w:t>
      </w:r>
    </w:p>
    <w:p>
      <w:pPr>
        <w:pStyle w:val="Style28"/>
        <w:bidi w:val="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П О С Т А Н О В Л Е Н И Е</w:t>
      </w:r>
    </w:p>
    <w:p>
      <w:pPr>
        <w:pStyle w:val="Style28"/>
        <w:pBdr>
          <w:top w:val="double" w:sz="12" w:space="1" w:color="000000"/>
        </w:pBdr>
        <w:bidi w:val="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Style22"/>
        <w:widowControl w:val="false"/>
        <w:suppressAutoHyphens w:val="true"/>
        <w:overflowPunct w:val="false"/>
        <w:bidi w:val="0"/>
        <w:spacing w:lineRule="auto" w:line="240" w:before="0" w:after="0"/>
        <w:ind w:left="0" w:right="0" w:hanging="0"/>
        <w:jc w:val="both"/>
        <w:rPr>
          <w:rFonts w:ascii="Liberation Serif" w:hAnsi="Liberation Serif"/>
          <w:sz w:val="28"/>
          <w:szCs w:val="28"/>
        </w:rPr>
      </w:pPr>
      <w:r>
        <w:rPr>
          <w:rStyle w:val="Style18"/>
          <w:rFonts w:cs="Liberation Serif;Times New Roman" w:ascii="Liberation Serif" w:hAnsi="Liberation Serif"/>
          <w:b/>
          <w:bCs/>
          <w:i w:val="false"/>
          <w:iCs w:val="false"/>
          <w:sz w:val="28"/>
          <w:szCs w:val="28"/>
        </w:rPr>
        <w:t xml:space="preserve">от 10.08.2023  № 895                               </w:t>
      </w:r>
    </w:p>
    <w:p>
      <w:pPr>
        <w:pStyle w:val="Normal"/>
        <w:widowControl w:val="false"/>
        <w:overflowPunct w:val="false"/>
        <w:spacing w:lineRule="auto" w:line="240" w:before="0" w:after="0"/>
        <w:jc w:val="both"/>
        <w:rPr>
          <w:rStyle w:val="Style18"/>
          <w:rFonts w:ascii="Liberation Serif" w:hAnsi="Liberation Serif"/>
          <w:b/>
          <w:b/>
          <w:i/>
          <w:i/>
          <w:sz w:val="28"/>
          <w:szCs w:val="28"/>
        </w:rPr>
      </w:pPr>
      <w:r>
        <w:rPr>
          <w:b/>
          <w:i/>
          <w:sz w:val="28"/>
          <w:szCs w:val="28"/>
        </w:rPr>
      </w:r>
    </w:p>
    <w:p>
      <w:pPr>
        <w:pStyle w:val="Normal"/>
        <w:widowControl w:val="false"/>
        <w:overflowPunct w:val="false"/>
        <w:spacing w:lineRule="auto" w:line="240" w:before="0" w:after="0"/>
        <w:jc w:val="center"/>
        <w:rPr/>
      </w:pPr>
      <w:r>
        <w:rPr>
          <w:rStyle w:val="Style18"/>
          <w:b/>
          <w:i w:val="false"/>
          <w:iCs w:val="false"/>
          <w:sz w:val="28"/>
          <w:szCs w:val="28"/>
        </w:rPr>
        <w:t xml:space="preserve">Об утверждении Правил выделения бюджетных ассигнований </w:t>
      </w:r>
    </w:p>
    <w:p>
      <w:pPr>
        <w:pStyle w:val="Normal"/>
        <w:widowControl w:val="false"/>
        <w:overflowPunct w:val="false"/>
        <w:spacing w:lineRule="auto" w:line="240" w:before="0" w:after="0"/>
        <w:jc w:val="center"/>
        <w:rPr/>
      </w:pPr>
      <w:r>
        <w:rPr>
          <w:rStyle w:val="Style18"/>
          <w:b/>
          <w:i w:val="false"/>
          <w:iCs w:val="false"/>
          <w:sz w:val="28"/>
          <w:szCs w:val="28"/>
        </w:rPr>
        <w:t xml:space="preserve">из резервного фонда администрации Камышловского городского округа для ликвидации чрезвычайных ситуаций природного </w:t>
      </w:r>
    </w:p>
    <w:p>
      <w:pPr>
        <w:pStyle w:val="Normal"/>
        <w:widowControl w:val="false"/>
        <w:overflowPunct w:val="false"/>
        <w:spacing w:lineRule="auto" w:line="240" w:before="0" w:after="0"/>
        <w:jc w:val="center"/>
        <w:rPr/>
      </w:pPr>
      <w:r>
        <w:rPr>
          <w:rStyle w:val="Style18"/>
          <w:b/>
          <w:i w:val="false"/>
          <w:iCs w:val="false"/>
          <w:sz w:val="28"/>
          <w:szCs w:val="28"/>
        </w:rPr>
        <w:t>и техногенного характера</w:t>
      </w:r>
    </w:p>
    <w:p>
      <w:pPr>
        <w:pStyle w:val="Style28"/>
        <w:widowControl w:val="false"/>
        <w:overflowPunct w:val="false"/>
        <w:spacing w:lineRule="auto" w:line="240" w:before="0" w:after="0"/>
        <w:jc w:val="both"/>
        <w:rPr>
          <w:rFonts w:ascii="Liberation Serif" w:hAnsi="Liberation Serif" w:eastAsia="Times New Roman"/>
          <w:kern w:val="2"/>
          <w:lang w:eastAsia="ru-RU"/>
        </w:rPr>
      </w:pPr>
      <w:r>
        <w:rPr>
          <w:rFonts w:eastAsia="Times New Roman" w:ascii="Liberation Serif" w:hAnsi="Liberation Serif"/>
          <w:kern w:val="2"/>
          <w:lang w:eastAsia="ru-RU"/>
        </w:rPr>
      </w:r>
    </w:p>
    <w:p>
      <w:pPr>
        <w:pStyle w:val="Style28"/>
        <w:widowControl w:val="false"/>
        <w:suppressAutoHyphens w:val="true"/>
        <w:overflowPunct w:val="false"/>
        <w:spacing w:lineRule="auto" w:line="240" w:before="0" w:after="0"/>
        <w:ind w:left="0" w:right="0" w:firstLine="567"/>
        <w:jc w:val="both"/>
        <w:rPr/>
      </w:pPr>
      <w:r>
        <w:rPr>
          <w:rStyle w:val="Style18"/>
          <w:rFonts w:ascii="Liberation Serif" w:hAnsi="Liberation Serif"/>
          <w:sz w:val="28"/>
          <w:szCs w:val="28"/>
        </w:rPr>
        <w:t xml:space="preserve">В соответствии со статьей 81 Бюджетного кодекса Российской Федерации, статьями 11, 23, 24, 25 Федерального закона от 21 декабря 1994 года № 68-ФЗ «О защите населения и территорий от чрезвычайных ситуаций природного и техногенного характера», статьей 16 Федерального закона от 06 октября 2003 года № 131-ФЗ «Об общих принципах организации местного самоуправления в Российской Федерации», статьей 11 закона Свердловской области от 27 декабря 2004 года № 221-ОЗ «О защите населения и территорий от чрезвычайных ситуаций природного и техногенного характера в Свердловской области», в целях совершенствования системы финансового обеспечения мероприятий, связанных с ликвидацией чрезвычайных ситуаций, администрация Камышловского городского округа </w:t>
      </w:r>
    </w:p>
    <w:p>
      <w:pPr>
        <w:pStyle w:val="Style28"/>
        <w:widowControl w:val="false"/>
        <w:suppressAutoHyphens w:val="true"/>
        <w:spacing w:lineRule="auto" w:line="240" w:before="0" w:after="0"/>
        <w:jc w:val="both"/>
        <w:textAlignment w:val="auto"/>
        <w:rPr/>
      </w:pPr>
      <w:r>
        <w:rPr>
          <w:rStyle w:val="Style18"/>
          <w:rFonts w:eastAsia="Times New Roman" w:ascii="Liberation Serif" w:hAnsi="Liberation Serif"/>
          <w:b/>
          <w:sz w:val="28"/>
          <w:szCs w:val="28"/>
          <w:lang w:eastAsia="ru-RU"/>
        </w:rPr>
        <w:t>ПОСТАНОВЛЯЕТ:</w:t>
      </w:r>
    </w:p>
    <w:p>
      <w:pPr>
        <w:pStyle w:val="Style28"/>
        <w:widowControl w:val="false"/>
        <w:suppressAutoHyphens w:val="true"/>
        <w:spacing w:lineRule="auto" w:line="240" w:before="0" w:after="0"/>
        <w:ind w:left="0" w:right="0" w:firstLine="709"/>
        <w:jc w:val="both"/>
        <w:textAlignment w:val="auto"/>
        <w:rPr/>
      </w:pPr>
      <w:r>
        <w:rPr>
          <w:rFonts w:eastAsia="Times New Roman" w:ascii="Liberation Serif" w:hAnsi="Liberation Serif"/>
          <w:sz w:val="28"/>
          <w:szCs w:val="28"/>
          <w:lang w:eastAsia="ru-RU"/>
        </w:rPr>
        <w:t>1. Утвердить прилагаемые:</w:t>
      </w:r>
    </w:p>
    <w:p>
      <w:pPr>
        <w:pStyle w:val="Style28"/>
        <w:widowControl w:val="false"/>
        <w:suppressAutoHyphens w:val="true"/>
        <w:spacing w:lineRule="auto" w:line="240" w:before="0" w:after="0"/>
        <w:ind w:left="0" w:right="0" w:firstLine="709"/>
        <w:jc w:val="both"/>
        <w:textAlignment w:val="auto"/>
        <w:rPr/>
      </w:pPr>
      <w:r>
        <w:rPr>
          <w:rFonts w:eastAsia="Times New Roman" w:ascii="Liberation Serif" w:hAnsi="Liberation Serif"/>
          <w:sz w:val="28"/>
          <w:szCs w:val="28"/>
          <w:lang w:eastAsia="ru-RU"/>
        </w:rPr>
        <w:t>1) правила выделения бюджетных ассигнований из резервного фонда администрации Камышловского городского округа для ликвидации чрезвычайных ситуаций природного и техногенного характера;</w:t>
      </w:r>
    </w:p>
    <w:p>
      <w:pPr>
        <w:pStyle w:val="Style28"/>
        <w:widowControl w:val="false"/>
        <w:suppressAutoHyphens w:val="true"/>
        <w:spacing w:lineRule="auto" w:line="240" w:before="0" w:after="0"/>
        <w:ind w:left="0" w:right="0" w:firstLine="709"/>
        <w:jc w:val="both"/>
        <w:textAlignment w:val="auto"/>
        <w:rPr/>
      </w:pPr>
      <w:r>
        <w:rPr>
          <w:rFonts w:eastAsia="Times New Roman" w:ascii="Liberation Serif" w:hAnsi="Liberation Serif"/>
          <w:sz w:val="28"/>
          <w:szCs w:val="28"/>
          <w:lang w:eastAsia="ru-RU"/>
        </w:rPr>
        <w:t>2) положение о комиссии по определению ущерба от возникновения чрезвычайной ситуации в границах Камышловского городского округа;</w:t>
      </w:r>
    </w:p>
    <w:p>
      <w:pPr>
        <w:pStyle w:val="Style28"/>
        <w:widowControl w:val="false"/>
        <w:suppressAutoHyphens w:val="true"/>
        <w:spacing w:lineRule="auto" w:line="240" w:before="0" w:after="0"/>
        <w:ind w:left="0" w:right="0" w:firstLine="709"/>
        <w:jc w:val="both"/>
        <w:textAlignment w:val="auto"/>
        <w:rPr/>
      </w:pPr>
      <w:r>
        <w:rPr>
          <w:rFonts w:eastAsia="Times New Roman" w:ascii="Liberation Serif" w:hAnsi="Liberation Serif"/>
          <w:sz w:val="28"/>
          <w:szCs w:val="28"/>
          <w:lang w:eastAsia="ru-RU"/>
        </w:rPr>
        <w:t>3) состав комиссии по определению ущерба от возникновения чрезвычайной ситуации в границах Камышловского городского округа.</w:t>
      </w:r>
    </w:p>
    <w:p>
      <w:pPr>
        <w:pStyle w:val="Style28"/>
        <w:widowControl w:val="false"/>
        <w:suppressAutoHyphens w:val="true"/>
        <w:spacing w:lineRule="auto" w:line="240" w:before="0" w:after="0"/>
        <w:ind w:left="0" w:right="0" w:firstLine="709"/>
        <w:jc w:val="both"/>
        <w:textAlignment w:val="auto"/>
        <w:rPr/>
      </w:pPr>
      <w:r>
        <w:rPr>
          <w:rFonts w:eastAsia="Times New Roman" w:ascii="Liberation Serif" w:hAnsi="Liberation Serif"/>
          <w:sz w:val="28"/>
          <w:szCs w:val="28"/>
          <w:lang w:eastAsia="ru-RU"/>
        </w:rPr>
        <w:t>2. Признать утратившим силу постановление администрации Камышловского городского округа от 14.04.2015 года № 637 «Об утверждении Порядка расходования средств резервного фонда администрации Камышловского городского округа».</w:t>
      </w:r>
    </w:p>
    <w:p>
      <w:pPr>
        <w:pStyle w:val="Style28"/>
        <w:suppressAutoHyphens w:val="true"/>
        <w:spacing w:lineRule="auto" w:line="240" w:before="0" w:after="0"/>
        <w:ind w:left="0" w:right="0" w:firstLine="709"/>
        <w:jc w:val="both"/>
        <w:textAlignment w:val="auto"/>
        <w:rPr/>
      </w:pPr>
      <w:r>
        <w:rPr>
          <w:rFonts w:eastAsia="Times New Roman" w:ascii="Liberation Serif" w:hAnsi="Liberation Serif"/>
          <w:sz w:val="28"/>
          <w:szCs w:val="28"/>
          <w:lang w:eastAsia="ru-RU"/>
        </w:rPr>
        <w:t>3. Опубликовать настоящее постановление в газете «Камышловские известия», на официальном сайте администрации Камышловского городского округа в сети «Интернет».</w:t>
      </w:r>
    </w:p>
    <w:p>
      <w:pPr>
        <w:pStyle w:val="Style28"/>
        <w:widowControl w:val="false"/>
        <w:suppressAutoHyphens w:val="true"/>
        <w:spacing w:lineRule="auto" w:line="240" w:before="0" w:after="0"/>
        <w:ind w:left="0" w:right="0" w:firstLine="709"/>
        <w:jc w:val="both"/>
        <w:textAlignment w:val="auto"/>
        <w:rPr/>
      </w:pPr>
      <w:r>
        <w:rPr>
          <w:rFonts w:eastAsia="Times New Roman" w:ascii="Liberation Serif" w:hAnsi="Liberation Serif"/>
          <w:sz w:val="28"/>
          <w:szCs w:val="28"/>
          <w:lang w:eastAsia="ru-RU"/>
        </w:rPr>
        <w:t xml:space="preserve">4. Контроль за исполнением настоящего постановления возложить </w:t>
        <w:br/>
        <w:t>на заместителя главы Камышловского городского округа Власову Е.Н.</w:t>
      </w:r>
    </w:p>
    <w:p>
      <w:pPr>
        <w:pStyle w:val="Style28"/>
        <w:widowControl w:val="false"/>
        <w:suppressAutoHyphens w:val="true"/>
        <w:spacing w:lineRule="auto" w:line="240" w:before="0" w:after="0"/>
        <w:ind w:left="0" w:right="0" w:firstLine="709"/>
        <w:jc w:val="both"/>
        <w:textAlignment w:val="auto"/>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Style28"/>
        <w:widowControl w:val="false"/>
        <w:suppressAutoHyphens w:val="true"/>
        <w:spacing w:lineRule="auto" w:line="240" w:before="0" w:after="0"/>
        <w:ind w:left="0" w:right="0" w:firstLine="709"/>
        <w:jc w:val="both"/>
        <w:textAlignment w:val="auto"/>
        <w:rPr>
          <w:rFonts w:ascii="Liberation Serif" w:hAnsi="Liberation Serif" w:eastAsia="Times New Roman"/>
          <w:sz w:val="28"/>
          <w:szCs w:val="28"/>
          <w:lang w:eastAsia="ru-RU"/>
        </w:rPr>
      </w:pPr>
      <w:r>
        <w:rPr>
          <w:rFonts w:eastAsia="Times New Roman" w:ascii="Liberation Serif" w:hAnsi="Liberation Serif"/>
          <w:sz w:val="28"/>
          <w:szCs w:val="28"/>
          <w:lang w:eastAsia="ru-RU"/>
        </w:rPr>
      </w:r>
    </w:p>
    <w:p>
      <w:pPr>
        <w:pStyle w:val="Style28"/>
        <w:widowControl w:val="false"/>
        <w:suppressAutoHyphens w:val="true"/>
        <w:bidi w:val="0"/>
        <w:spacing w:lineRule="auto" w:line="240" w:before="0" w:after="0"/>
        <w:ind w:left="0" w:right="0" w:hanging="0"/>
        <w:jc w:val="both"/>
        <w:textAlignment w:val="auto"/>
        <w:rPr/>
      </w:pPr>
      <w:r>
        <w:rPr>
          <w:rFonts w:eastAsia="Times New Roman" w:ascii="Liberation Serif" w:hAnsi="Liberation Serif"/>
          <w:sz w:val="28"/>
          <w:szCs w:val="28"/>
          <w:lang w:eastAsia="ru-RU"/>
        </w:rPr>
        <w:t>И.о. главы</w:t>
      </w:r>
    </w:p>
    <w:p>
      <w:pPr>
        <w:sectPr>
          <w:type w:val="nextPage"/>
          <w:pgSz w:w="11906" w:h="16838"/>
          <w:pgMar w:left="1701" w:right="567" w:gutter="0" w:header="0" w:top="907" w:footer="0" w:bottom="907"/>
          <w:pgNumType w:fmt="decimal"/>
          <w:formProt w:val="false"/>
          <w:textDirection w:val="lrTb"/>
          <w:docGrid w:type="default" w:linePitch="600" w:charSpace="24576"/>
        </w:sectPr>
        <w:pStyle w:val="Style28"/>
        <w:widowControl w:val="false"/>
        <w:suppressAutoHyphens w:val="true"/>
        <w:bidi w:val="0"/>
        <w:spacing w:lineRule="auto" w:line="240" w:before="0" w:after="0"/>
        <w:ind w:left="0" w:right="0" w:hanging="0"/>
        <w:jc w:val="both"/>
        <w:textAlignment w:val="auto"/>
        <w:rPr/>
      </w:pPr>
      <w:r>
        <w:rPr>
          <w:rFonts w:eastAsia="Times New Roman" w:ascii="Liberation Serif" w:hAnsi="Liberation Serif"/>
          <w:sz w:val="28"/>
          <w:szCs w:val="28"/>
          <w:lang w:eastAsia="ru-RU"/>
        </w:rPr>
        <w:t>Камышловского городского округа                                                  К.Е. Мартьянов</w:t>
      </w:r>
    </w:p>
    <w:p>
      <w:pPr>
        <w:pStyle w:val="Normal"/>
        <w:spacing w:lineRule="auto" w:line="240" w:before="0" w:after="0"/>
        <w:ind w:left="5103" w:right="0" w:hanging="0"/>
        <w:jc w:val="left"/>
        <w:rPr>
          <w:b/>
          <w:b/>
          <w:bCs/>
        </w:rPr>
      </w:pPr>
      <w:r>
        <w:rPr>
          <w:rFonts w:eastAsia="Times New Roman"/>
          <w:b/>
          <w:bCs/>
          <w:sz w:val="28"/>
          <w:szCs w:val="28"/>
          <w:lang w:eastAsia="ru-RU"/>
        </w:rPr>
        <w:t>УТВЕРЖДЕНЫ</w:t>
      </w:r>
    </w:p>
    <w:p>
      <w:pPr>
        <w:pStyle w:val="Normal"/>
        <w:spacing w:lineRule="auto" w:line="240" w:before="0" w:after="0"/>
        <w:ind w:left="5103" w:hanging="0"/>
        <w:jc w:val="left"/>
        <w:rPr/>
      </w:pPr>
      <w:r>
        <w:rPr>
          <w:rFonts w:eastAsia="Times New Roman"/>
          <w:sz w:val="28"/>
          <w:szCs w:val="28"/>
          <w:lang w:eastAsia="ru-RU"/>
        </w:rPr>
        <w:t>постановлением администрации</w:t>
      </w:r>
    </w:p>
    <w:p>
      <w:pPr>
        <w:pStyle w:val="Normal"/>
        <w:spacing w:lineRule="auto" w:line="240" w:before="0" w:after="0"/>
        <w:ind w:left="5103" w:hanging="0"/>
        <w:jc w:val="left"/>
        <w:rPr/>
      </w:pPr>
      <w:r>
        <w:rPr>
          <w:rFonts w:eastAsia="Times New Roman"/>
          <w:sz w:val="28"/>
          <w:szCs w:val="28"/>
          <w:lang w:eastAsia="ru-RU"/>
        </w:rPr>
        <w:t>Камышловского городского округа</w:t>
      </w:r>
    </w:p>
    <w:p>
      <w:pPr>
        <w:pStyle w:val="Normal"/>
        <w:spacing w:lineRule="auto" w:line="240" w:before="0" w:after="0"/>
        <w:ind w:left="5103" w:hanging="0"/>
        <w:jc w:val="left"/>
        <w:rPr/>
      </w:pPr>
      <w:r>
        <w:rPr>
          <w:rFonts w:eastAsia="Times New Roman"/>
          <w:sz w:val="28"/>
          <w:szCs w:val="28"/>
          <w:lang w:eastAsia="ru-RU"/>
        </w:rPr>
        <w:t>от 10.08.2023 № 895</w:t>
      </w:r>
    </w:p>
    <w:p>
      <w:pPr>
        <w:pStyle w:val="Normal"/>
        <w:rPr/>
      </w:pPr>
      <w:r>
        <w:rPr/>
      </w:r>
    </w:p>
    <w:p>
      <w:pPr>
        <w:pStyle w:val="Normal"/>
        <w:rPr/>
      </w:pPr>
      <w:r>
        <w:rPr/>
      </w:r>
    </w:p>
    <w:p>
      <w:pPr>
        <w:pStyle w:val="Normal"/>
        <w:spacing w:lineRule="auto" w:line="240" w:before="0" w:after="0"/>
        <w:jc w:val="center"/>
        <w:rPr>
          <w:rFonts w:ascii="Liberation Serif" w:hAnsi="Liberation Serif" w:eastAsia="Times New Roman"/>
          <w:b/>
          <w:b/>
          <w:sz w:val="28"/>
          <w:szCs w:val="28"/>
          <w:lang w:eastAsia="ru-RU"/>
        </w:rPr>
      </w:pPr>
      <w:r>
        <w:rPr>
          <w:rFonts w:eastAsia="Times New Roman"/>
          <w:b/>
          <w:sz w:val="28"/>
          <w:szCs w:val="28"/>
          <w:lang w:eastAsia="ru-RU"/>
        </w:rPr>
        <w:t>ПРАВИЛА</w:t>
      </w:r>
    </w:p>
    <w:p>
      <w:pPr>
        <w:pStyle w:val="Normal"/>
        <w:spacing w:lineRule="auto" w:line="240" w:before="0" w:after="0"/>
        <w:jc w:val="center"/>
        <w:rPr>
          <w:rFonts w:ascii="Liberation Serif" w:hAnsi="Liberation Serif" w:eastAsia="Times New Roman"/>
          <w:b/>
          <w:b/>
          <w:sz w:val="28"/>
          <w:szCs w:val="28"/>
          <w:lang w:eastAsia="ru-RU"/>
        </w:rPr>
      </w:pPr>
      <w:r>
        <w:rPr>
          <w:rFonts w:eastAsia="Times New Roman"/>
          <w:b/>
          <w:sz w:val="28"/>
          <w:szCs w:val="28"/>
          <w:lang w:eastAsia="ru-RU"/>
        </w:rPr>
        <w:t>выделения бюджетных ассигнований из резервного фонда администрации Камышловского городского округа для предупреждения и ликвидации чрезвычайных ситуаций природного и техногенного характера</w:t>
      </w:r>
    </w:p>
    <w:p>
      <w:pPr>
        <w:pStyle w:val="Normal"/>
        <w:spacing w:lineRule="auto" w:line="240" w:before="0" w:after="0"/>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jc w:val="center"/>
        <w:rPr>
          <w:rFonts w:ascii="Liberation Serif" w:hAnsi="Liberation Serif" w:eastAsia="Times New Roman"/>
          <w:sz w:val="28"/>
          <w:szCs w:val="28"/>
          <w:lang w:eastAsia="ru-RU"/>
        </w:rPr>
      </w:pPr>
      <w:r>
        <w:rPr>
          <w:rFonts w:eastAsia="Times New Roman"/>
          <w:sz w:val="28"/>
          <w:szCs w:val="28"/>
          <w:lang w:eastAsia="ru-RU"/>
        </w:rPr>
        <w:t>I. Общие положения</w:t>
      </w:r>
    </w:p>
    <w:p>
      <w:pPr>
        <w:pStyle w:val="Normal"/>
        <w:spacing w:lineRule="auto" w:line="240" w:before="0" w:after="0"/>
        <w:jc w:val="center"/>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1. Настоящие правила определяют порядок и условия выделения бюджетных ассигнований из резервного фонда администрации Камышловского городского округа (далее – резервный фонд) для предупреждения и ликвидации чрезвычайных ситуаций природного и техногенного характера (далее – чрезвычайная ситуация).</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2. Понятия, используемые в настоящих правилах:</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1) ЧС – это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2) имущество первой необходимости –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 имущество для хранения, приготовления и приема пищи, предметы мебели для сна, отдыха и приема пищи, медицинские предметы для поддержания жизнедеятельности граждан с ограниченными возможностями здоровья, одежда, обувь, средства связи и информирования, средств гигиены;</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3) нарушение условий жизнедеятельности – наличие либо отсутствие ситуации, которая возникла в результате ЧС и при которой на определенной территории невозможно проживание людей в связи с гибелью или повреждением имущества, угрозой их жизни или здоровью.</w:t>
      </w:r>
    </w:p>
    <w:p>
      <w:pPr>
        <w:pStyle w:val="Normal"/>
        <w:tabs>
          <w:tab w:val="clear" w:pos="708"/>
          <w:tab w:val="left" w:pos="709" w:leader="none"/>
        </w:tabs>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Факт нарушения условий жизнедеятельности при ЧС устанавливается исходя из следующих критериев:</w:t>
      </w:r>
    </w:p>
    <w:p>
      <w:pPr>
        <w:sectPr>
          <w:headerReference w:type="default" r:id="rId3"/>
          <w:type w:val="nextPage"/>
          <w:pgSz w:w="11906" w:h="16838"/>
          <w:pgMar w:left="1701" w:right="567" w:gutter="0" w:header="1134" w:top="1739" w:footer="0" w:bottom="1134"/>
          <w:pgNumType w:fmt="decimal"/>
          <w:formProt w:val="false"/>
          <w:textDirection w:val="lrTb"/>
          <w:docGrid w:type="default" w:linePitch="360" w:charSpace="0"/>
        </w:sectPr>
        <w:pStyle w:val="Normal"/>
        <w:tabs>
          <w:tab w:val="clear" w:pos="708"/>
          <w:tab w:val="left" w:pos="709" w:leader="none"/>
        </w:tabs>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а) невозможность проживания, пострадавшего в ЧС в жилых помещениях (местах проживания) (в соответствии со статьей 16 Жилищного кодекса Российской Федерации);</w:t>
      </w:r>
    </w:p>
    <w:p>
      <w:pPr>
        <w:pStyle w:val="Normal"/>
        <w:tabs>
          <w:tab w:val="clear" w:pos="708"/>
          <w:tab w:val="left" w:pos="709" w:leader="none"/>
        </w:tabs>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б) невозможность осуществления транспортного сообщения между территорией проживания, пострадавшего в ЧС и иными территориями, где условия жизнедеятельности не были нарушены;</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в) нарушение санитарно-эпидемиологического благополучия, пострадавшего в ЧС;</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4) неотложные аварийно-восстановительные работы - деятельность, проводимая с целью локализации отдельных очагов повышенной опасности, аварий, создания минимально необходимых условий для жизнеобеспечения населения, а также по санитарной очистке и обеззараживанию территории;</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5) непригодность имущества для дальнейшего использования – состояние полной или частичной утраты потребительских свойств по фактическому состоянию имущества, если его ремонт (восстановление) невозможен или экономически нецелесообразен;</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6) обеззараживание – уменьшение до предельно допустимых норм загрязнения и заражения территории, объектов, воды, продовольствия, пищевого сырья и кормов радиоактивными и опасными химическими веществами путем дезактивации, дегазации и демеркуризации, а также опасными биологическими веществами путем дезинфекции и детоксикации;</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7) полная утрата имущества первой необходимости – приведение всего имущества, отнесенного к имуществу первой необходимости, в состояние, непригодное для его дальнейшего использования, в результате воздействия поражающих факторов источника ЧС;</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8) пострадавший в чрезвычайной ситуации – человек, погибший или получивший вред для здоровья, утративший полностью или частично личное имущество в результате ЧС;</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9) санитарная очистка территории – действия специальных подразделений сил и средств ликвидации ЧС по поиску и сбору представляющих опасность предметов и продуктов органического и неорганического происхождения, образовавшихся в результате возникновения ЧС, и их захоронению в специально отведенных для этого местах, а также по обеззараживанию мест их нахождения;</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10) частичная утрата имущества первой необходимости - приведение части имущества, отнесенного к имуществу первой необходимости, в состояние, затрудняющее его дальнейшее использование, в результате воздействия поражающих факторов источника ЧС или ухудшение его эксплуатационных свойств с сохранением возможности дальнейшего использования.</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3. Бюджетные ассигнования из резервного фонда выделяются на финансовое обеспечение мер, направленных на предупреждение и (или) ликвидацию ЧС муниципального характера, на финансирование расходов и мероприятий, не предусмотренных в бюджете Камышловского городского округа на текущий финансовый год, в том числе на проведение аварийно-спасательных и аварийно-восстановительных работ по ликвидации последствий стихийных бедствий и других ЧС, на финансирование иных непредвиденных расходов местного бюджета, а также оказание единовременной материальной и (или) финансовой помощи гражданам, зарегистрированным на территории Камышловского городского округа частично или полностью потерявшим имущество первой необходимости.</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Классификация ЧС производится в соответствии с постановлением Правительства Российской Федерации от 20.12.2019 № 1743 «О классификации чрезвычайных ситуаций природного и техногенного характера» и приказа МЧС России от 05.07.2021 № 429 «Об установлении критериев информации о чрезвычайных ситуациях природного и техногенного характера».</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4. Главным распорядителем средств резервного фонда в части принятия решения о его использовании является администрация Камышловского городского округа.</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5. Решения о выделении средств из резервного фонда издаются в форме распоряжения администрации Камышловского городского округа с указанием размера выделяемых средств и направления их расходования.</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Подготовку проекта распоряжения администрации Камышловского городского округа о выделении средств из резервного фонда осуществляет отдел гражданской обороны и пожарной безопасности администрации Камышловского городского округа на основании предоставленных заявок.</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ind w:firstLine="709"/>
        <w:jc w:val="center"/>
        <w:rPr>
          <w:rFonts w:ascii="Liberation Serif" w:hAnsi="Liberation Serif" w:eastAsia="Times New Roman"/>
          <w:sz w:val="28"/>
          <w:szCs w:val="28"/>
          <w:lang w:eastAsia="ru-RU"/>
        </w:rPr>
      </w:pPr>
      <w:r>
        <w:rPr>
          <w:rFonts w:eastAsia="Times New Roman"/>
          <w:sz w:val="28"/>
          <w:szCs w:val="28"/>
          <w:lang w:eastAsia="ru-RU"/>
        </w:rPr>
        <w:t>II. Направление и расходование средств резервного фонда</w:t>
      </w:r>
    </w:p>
    <w:p>
      <w:pPr>
        <w:pStyle w:val="Normal"/>
        <w:spacing w:lineRule="auto" w:line="240" w:before="0" w:after="0"/>
        <w:ind w:firstLine="709"/>
        <w:jc w:val="center"/>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6. Бюджетные ассигнования из резервного фонда предоставляются для покрытия расходов на финансовое обеспечение мероприятий по:</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 xml:space="preserve">1) проведению аварийно-спасательных работ при возникновении стихийных бедствий и ЧС природного и техногенного характера в соответствии с перечнем, указанным в приложении № 1 к настоящим правилам; </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 xml:space="preserve">2) проведению неотложных аварийно-восстановительных работ по ликвидации последствий стихийных бедствий и ЧС природного и техногенного характера в соответствии с перечнем, указанным в приложении № 2 к настоящим правилам; </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 xml:space="preserve">3) проведению экстренных эпидемиологических мероприятий; </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 xml:space="preserve">4) проведению мероприятий, связанных с предотвращением влияния ухудшения экономической ситуации на развитие отраслей экономики; </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 xml:space="preserve">5) проведению мероприятий, связанных с профилактикой и устранением последствий распространения коронавирусной инфекции; </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6) проведению санитарной очистки (обработки) территории Камышловского городского округа, в период введения режимов повышенной готовности или ЧС;</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7) обеспечению населения, пострадавшего в результате стихийных бедствий и ЧС природного, техногенного и эпидемиологического характера, продуктами питания и питьевой водой;</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8) выполнению прочих непредвиденных расходов и расходных обязательств Камышловского городского округа, в целях предотвращения угрозы к нанесению ущерба, потери имущества, угрозы жизни и здоровья граждан, угрозы возникновения ЧС;</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9) развертыванию и содержанию в течение необходимого срока (но не более шести месяцев) пунктов временного размещения и питания эвакуируемых и (или) расселяемых граждан из расчёта:</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 xml:space="preserve">за временное размещение - до 550 рублей на человека в сутки, </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за питание - до 250 рублей на человека в сутки;</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10) оказанию гражданам Российской Федерации, на момент возникновения ЧС проживающим в жилом помещении, находящемся в зоне ЧС, а также иностранным гражданам и лицам без гражданства, на момент возникновения ЧС зарегистрированным на территории Камышловского городского округа в установленном порядке и постоянно проживающим в жилом помещении, находящемся в зоне ЧС (далее - граждане), чьи условия жизнедеятельности были нарушены в результате ЧС, единовременной материальной помощи в размере 5.000 (пять тысяч) рублей 00 копеек на человека, но не более чем 15.000 (пятнадцать тысяч) рублей 00 копеек на семью, в случаях, указанных в пункте 8 настоящих правил (далее – единовременная материальная помощь);</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 xml:space="preserve">11) оказанию гражданам, чьё имущество первой необходимости частично или полностью утрачено в результате ЧС, финансовой помощи в связи с утратой ими имущества первой необходимости из расчёта: </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 xml:space="preserve">за частично утраченное имущество 25.000 (двадцать пять тысяч) рублей 00 копеек на человека, но не более чем 75.000 (семьдесят пять тысяч) рублей 00 копеек на семью; </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за полностью утраченное имущество 50.000 (пятьдесят тысяч) рублей 00 копеек на человека, но не более чем 150.000 (сто пятьдесят тысяч) рублей 00 копеек на семью, в случаях, указанных в пункте 8 настоящих правил (далее – финансовая помощь);</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12) предотвращению распространения и ликвидации очагов особо опасных болезней животных, при которых допускается отчуждение животных и изъятие продуктов животноводства на территории Камышловского городского округа;</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13) восполнению резерва материальных ценностей Камышловского городского округа и иных резервов материальных ресурсов, создаваемых в установленном порядке администрацией Камышловского городского округа, для обеспечения работ по ликвидации ЧС муниципального характера (включая мероприятия по доставке указанных материальных ресурсов к месту их постоянного хранения).</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 xml:space="preserve">7. Гражданин, зарегистрированный и постоянно проживающий по адресу жилого помещения, расположенного на территории Камышловского городского округа, подает в администрацию Камышловского городского округа, заявление по форме в соответствии с приложением № 3 к настоящим правилам. </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 xml:space="preserve">Администрация Камышловского городского округа осуществляет меры по оказанию помощи гражданам, пострадавшим в результате ЧС. </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 xml:space="preserve">8. Факт необходимости оказания гражданину единовременной материальной помощи и (или) финансовой помощи определяется комиссией по определению ущерба от ЧС в границах Камышловского городского округа (далее – Комиссия) в целях определения степени утраты и пригодности для использования по прямому назначению имущества первой необходимости и отражается в акте обследования обстоятельств, факторов и условий нарушения жизнеобеспечения гражданина и утраты им имущества первой необходимости по форме в соответствии с приложением № 4 к настоящим правилам. </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При определении факта необходимости оказания гражданину финансовой помощи учитываются следующие обстоятельства и факторы:</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1) степень утраты и пригодности каждого предмета, относящегося к имуществу первой необходимости, в целях определения его состояния (пригодное или непригодное для дальнейшего использования);</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2) причины и обстоятельства утраты каждого предмета, относящегося к имуществу первой необходимости;</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3) масштабы утраты и повреждений имущества первой необходимости в целях определения соотношения количественных и качественных показателей его повреждения (утраты) с критериями нуждаемости, а также с общим количеством предметов, относящихся к имуществу первой необходимости;</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4) наличие помимо утраченного имущества первой необходимости иных пригодных для использования предметов, относящихся к имуществу первой необходимости аналогичного целевого назначения.</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 xml:space="preserve">9. Возмещение ущерба, понесённого гражданами и юридическими лицами в результате отчуждения животных или изъятия продуктов животноводства, осуществляется в порядке, установленном постановлением Правительства Свердловской области от 17.05.2011 № 558-ПП «Об утверждении Порядка возмещения собственникам животных и (или) продуктов животноводства стоимости изъятых животных и (или) продуктов животноводства при ликвидации очагов особо опасных болезней животных на территории Свердловской области» </w:t>
      </w:r>
      <w:r>
        <w:rPr>
          <w:rFonts w:cs="Arial"/>
          <w:sz w:val="28"/>
          <w:szCs w:val="28"/>
        </w:rPr>
        <w:t>(в редакциях </w:t>
      </w:r>
      <w:hyperlink r:id="rId4">
        <w:r>
          <w:rPr>
            <w:rFonts w:cs="Arial"/>
            <w:sz w:val="28"/>
            <w:szCs w:val="28"/>
          </w:rPr>
          <w:t>постановлений Правительства Свердловской области от 12.04.2012 № 370-ПП</w:t>
        </w:r>
      </w:hyperlink>
      <w:r>
        <w:rPr>
          <w:rFonts w:cs="Arial"/>
          <w:sz w:val="28"/>
          <w:szCs w:val="28"/>
        </w:rPr>
        <w:t>, </w:t>
      </w:r>
      <w:hyperlink r:id="rId5">
        <w:r>
          <w:rPr>
            <w:rFonts w:cs="Arial"/>
            <w:sz w:val="28"/>
            <w:szCs w:val="28"/>
          </w:rPr>
          <w:t>от 22.06.2017 № 449-ПП</w:t>
        </w:r>
      </w:hyperlink>
      <w:r>
        <w:rPr>
          <w:rFonts w:cs="Arial"/>
          <w:sz w:val="28"/>
          <w:szCs w:val="28"/>
        </w:rPr>
        <w:t>, </w:t>
      </w:r>
      <w:hyperlink r:id="rId6">
        <w:r>
          <w:rPr>
            <w:rFonts w:cs="Arial"/>
            <w:sz w:val="28"/>
            <w:szCs w:val="28"/>
          </w:rPr>
          <w:t>от 28.07.2022 № 511-ПП</w:t>
        </w:r>
      </w:hyperlink>
      <w:r>
        <w:rPr>
          <w:rFonts w:cs="Arial"/>
          <w:sz w:val="28"/>
          <w:szCs w:val="28"/>
        </w:rPr>
        <w:t>)</w:t>
      </w:r>
      <w:r>
        <w:rPr>
          <w:rFonts w:eastAsia="Times New Roman"/>
          <w:sz w:val="28"/>
          <w:szCs w:val="28"/>
          <w:lang w:eastAsia="ru-RU"/>
        </w:rPr>
        <w:t>.</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10. Использование бюджетных ассигнований из резервного фонда на финансовое обеспечение мероприятий, не предусмотренных пунктом 6 настоящих правил, не допускается.</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ind w:firstLine="709"/>
        <w:jc w:val="center"/>
        <w:rPr>
          <w:rFonts w:ascii="Liberation Serif" w:hAnsi="Liberation Serif" w:eastAsia="Times New Roman"/>
          <w:sz w:val="28"/>
          <w:szCs w:val="28"/>
          <w:lang w:eastAsia="ru-RU"/>
        </w:rPr>
      </w:pPr>
      <w:r>
        <w:rPr>
          <w:rFonts w:eastAsia="Times New Roman"/>
          <w:sz w:val="28"/>
          <w:szCs w:val="28"/>
          <w:lang w:eastAsia="ru-RU"/>
        </w:rPr>
        <w:t>III. Порядок выделения средств из резервного фонда</w:t>
      </w:r>
    </w:p>
    <w:p>
      <w:pPr>
        <w:pStyle w:val="Normal"/>
        <w:spacing w:lineRule="auto" w:line="240" w:before="0" w:after="0"/>
        <w:ind w:firstLine="709"/>
        <w:jc w:val="center"/>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11.  Отдел гражданской обороны и пожарной безопасности администрации Камышловского городского округа направляет заявку о выделении средств из резервного фонда на имя главы Камышловского городского округа не позднее одного месяца с даты возникновения ЧС или с даты получения сведений об угрозе возникновения ЧС, частично или полностью утраченного имущества первой необходимости.</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 xml:space="preserve">12. Заявка формируется в соответствии с приложением № 5 к настоящим правилам и должна содержать информацию о (об): </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 xml:space="preserve">1) размере запрашиваемых средств; </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 xml:space="preserve">2) направлении расходования средств (целях расходования) с обоснованием необходимости выделения средств из резервного фонда; </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3) обосновании непредвиденности расходов;</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 xml:space="preserve">4) лице, осуществляющем закупку товаров, работ, услуг; </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5) конкретном способе осуществления закупки.</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К заявке прилагаются:</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1) заявка на финансовое обеспечение мероприятий и (или) на возмещение расходов (затрат) за счёт средств резервного фонда по форме в соответствии с приложением № 6 к настоящим правилам;</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2) акты обследования технического состояния каждого пострадавшего объекта либо объекта, техническое состояние которого может явиться причиной возникновения ЧС, осуществленного Комиссией по форме в соответствии с приложением № 4 к настоящим правилам (в случаях, если бюджетные ассигнования необходимы на финансовое обеспечение мероприятий и (или) на возмещение расходов (затрат), указанных в подпунктах 1, 2, 8, 9 пункта 6 настоящих правил);</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3) сметы на проведение аварийных, ремонтных и восстановительных работ на пострадавших в результате ЧС объектах;</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4) заявка на приобретение товароматериальных ценностей, работ и услуг – счета фактуры, акты выполненных работ, услуг или коммерческие предложения от 2 – 3 поставщиков (в случаях, если бюджетные ассигнования необходимы на финансовое обеспечение мероприятий и (или) на возмещение расходов (затрат), указанных в подпунктах 1, 2, 9, 13 пункта 6 настоящих правил);</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 xml:space="preserve">5) соответствующие расчёты и сметы, стоимостное обоснование на проведение мероприятий: </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 xml:space="preserve">эпидемиологических; </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 xml:space="preserve">связанных с предотвращением влияния ухудшения экономической ситуации на развитие отраслей экономики; </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 xml:space="preserve">связанных с профилактикой и устранением последствий распространения коронавирусной инфекции; </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по санитарной очистке (обработке) территории Камышловского городского округа, в период введения режимов повышенной готовности или ЧС;</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 xml:space="preserve">по ликвидации последствий стихийных бедствий и других ЧС; </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 xml:space="preserve">прочих непредвиденных расходов </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в случаях, если бюджетные ассигнования необходимы на финансовое обеспечение мероприятий и (или) на возмещение расходов (затрат), указанных в пункте 3 настоящих Правил);</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6) список пострадавших граждан, нуждающихся в единовременной материальной помощи и (или) финансовой помощи в связи с утратой ими имущества первой необходимости, составленный в соответствии с приложением № 10 (в случаях, если бюджетные ассигнования необходимы для финансового обеспечения мероприятий, указанных в подпунктах 10, 11 пункта 6 настоящих правил);</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7) перечень на обеспечение расходов при снижении утверждённого в бюджете объёма доходов с приложением расчётов (в случаях, если бюджетные ассигнования необходимы для финансового обеспечения мероприятий, указанных в подпункте 8 пункта 6 настоящих правил);</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8) список эвакуируемых и (или) расселяемых граждан, нуждающихся в содержании в пунктах временного проживания и питании, с указанием срока их пребывания в данных пунктах (в случаях, если бюджетные ассигнования необходимы для финансового обеспечения мероприятий, указанных в подпункте 9 пункта 6 настоящих правил), составленный в соответствии с приложением № 7 к настоящим правилам.</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13. По мероприятиям, указанным в подпунктах 10, 11 пункта 6 настоящих правил, граждане, нуждающиеся в оказании единовременной материальной помощи и (или) финансовой помощи в связи с нарушением условий их жизнедеятельности, частичной или полной утратой ими имущества первой необходимости предоставляют не позднее одного месяца с момента наступления данного события следующие обосновывающие документы:</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1) заявление об оказании финансовой помощи в связи с утратой ими имущества первой необходимости по форме в соответствии с приложением № 3 к настоящим правилам;</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2) справку из отдела надзорной деятельности и профилактической работы Камышловского городского округа, Камышловского муниципального района, Пышминского городского округа МЧС России по Свердловской области подтверждающую факт возникновения пожара и потери имущества, с указанием размера повреждений;</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3) копию паспорта заявителя, с подтверждением места регистрации;</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4) копию свидетельства о собственности частично или полностью утраченного имущества;</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5) копию СНИЛС.</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14. Заявители (граждане) на единовременную материальную помощь и (или) финансовую помощь представляют обосновывающие документы не позднее одного месяца с даты направления заявки и несут ответственность за достоверность сведений, представляемых ими для рассмотрения Главе Камышловского городского округа.</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15. Направление документов для рассмотрения вопросов о выделении бюджетных ассигнований из резервного фонда в комиссию по предупреждению и ликвидации чрезвычайных ситуаций и обеспечению пожарной безопасности Камышловского городского округа (далее – КЧС и ОПБ Камышловского городского округа) осуществляет отдел гражданской обороны и пожарной безопасности администрации Камышловского городского округа в десятидневный срок со дня получения поручения.</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16. На внеочередном заседании КЧС и ОПБ Камышловского городского округа рассматривает предоставленные документы и выносит протокольное решение о выделении (не выделении) бюджетных средств из резервного фонда администрации Камышловского городского округа.</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17. Срок рассмотрения вопроса о выделении бюджетных ассигнований из резервного фонда не должен превышать двух месяцев с даты возникновения ЧС или с даты получения сведений об угрозе возникновения ЧС.</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18. Если обосновывающие документы предоставлены в неполном объёме (не предоставлен хотя бы один из обосновывающих документов по соответствующим мероприятиям, предусмотренным пунктами 12, 13 настоящих правил) и (или) оформлены ненадлежащим образом (с нарушением требований к оформлению документов, установленных государственным стандартом Российской Федерации) срок рассмотрения вопроса о выделении бюджетных ассигнований из резервного фонда может быть продлен до трёх месяцев.</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19. В случае если в течение трехмесячного срока с даты возникновения ЧС или с даты получения сведений об угрозе возникновения ЧС обосновывающие документы в полном объёме не предоставлены (не предоставлен хотя бы один из обосновывающих документов по соответствующим мероприятиям, предусмотренным пунктами 12, 13 настоящих правил) и (или) не оформлены надлежащим образом (согласно требованиям к оформлению документов, установленным государственным стандартом Российской Федерации), процесс дальнейшего рассмотрения обращения завершается и по представленному отделом гражданской обороны и пожарной безопасности администрации Камышловского городского округа ходатайству в установленном порядке контроль исполнения поручения прекращается.</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20. По результатам рассмотрения обосновывающих документов отдел гражданской обороны и пожарной безопасности администрации Камышловского городского округа готовит проект постановления администрации Камышловского городского округа о выделении бюджетных ассигнований из резервного фонда с указанием общего размера выделяемых бюджетных ассигнований и их распределения по проводимым мероприятиям, целевого направления их расходования.</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 xml:space="preserve">21. Средства местного бюджета, выделяемые из резервного фонда, подлежат использованию строго по целевому назначению, определенному соответствующим распоряжением администрации Камышловского городского округа, и не могут быть направлены на иные цели. </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22. Нецелевое использование средств резервного фонда влечёт за собой ответственность, установленную законодательством Российской Федерации. При неполном использовании средств, выделенных из резервного фонда, имеющих целевое назначение, экономия не может быть направлена на иные цели и подлежит возврату в местный бюджет в течение 10 дней после окончания срока действия договора, но не позднее 20 декабря текущего года.</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23. Отражение операций по расходованию средств резервного фонда осуществляется по соответствующим разделам, подразделам и видам расходов классификации расходов бюджета, исходя из ведомственной принадлежности получателя средств резервного фонда, исходя из указанных целей расходования средств.</w:t>
      </w:r>
    </w:p>
    <w:p>
      <w:pPr>
        <w:pStyle w:val="Normal"/>
        <w:spacing w:lineRule="auto" w:line="240" w:before="0" w:after="0"/>
        <w:ind w:firstLine="709"/>
        <w:jc w:val="center"/>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jc w:val="center"/>
        <w:rPr>
          <w:rFonts w:ascii="Liberation Serif" w:hAnsi="Liberation Serif" w:eastAsia="Times New Roman"/>
          <w:sz w:val="28"/>
          <w:szCs w:val="28"/>
          <w:lang w:eastAsia="ru-RU"/>
        </w:rPr>
      </w:pPr>
      <w:r>
        <w:rPr>
          <w:rFonts w:eastAsia="Times New Roman"/>
          <w:sz w:val="28"/>
          <w:szCs w:val="28"/>
          <w:lang w:eastAsia="ru-RU"/>
        </w:rPr>
        <w:t>IV. Порядок предоставления отчёта об использовании средств резервного фонда</w:t>
      </w:r>
    </w:p>
    <w:p>
      <w:pPr>
        <w:pStyle w:val="Normal"/>
        <w:spacing w:lineRule="auto" w:line="240" w:before="0" w:after="0"/>
        <w:ind w:firstLine="709"/>
        <w:jc w:val="center"/>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24. Главные распорядители бюджетных средств, получившие средства из резервного фонда, предоставляют ежеквартально в срок до 5 числа месяца, следующего за отчётным периодом, в Финансовое управление администрации Камышловского городского округа отчёт об использовании средств резервного фонда с приложением копий платежных документов по форме в соответствии с приложением № 8 к настоящим правилам.</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jc w:val="center"/>
        <w:rPr>
          <w:rFonts w:ascii="Liberation Serif" w:hAnsi="Liberation Serif" w:eastAsia="Times New Roman"/>
          <w:sz w:val="28"/>
          <w:szCs w:val="28"/>
          <w:lang w:eastAsia="ru-RU"/>
        </w:rPr>
      </w:pPr>
      <w:r>
        <w:rPr>
          <w:rFonts w:eastAsia="Times New Roman"/>
          <w:sz w:val="28"/>
          <w:szCs w:val="28"/>
          <w:lang w:eastAsia="ru-RU"/>
        </w:rPr>
        <w:t>V. Контроль за расходованием средств резервного фонда</w:t>
      </w:r>
    </w:p>
    <w:p>
      <w:pPr>
        <w:pStyle w:val="Normal"/>
        <w:spacing w:lineRule="auto" w:line="240" w:before="0" w:after="0"/>
        <w:ind w:firstLine="709"/>
        <w:jc w:val="center"/>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25. Финансовое управление администрации Камышловского городского округа ежеквартально составляет отчёт об использовании средств резервного фонда</w:t>
      </w:r>
      <w:r>
        <w:rPr/>
        <w:t xml:space="preserve"> </w:t>
      </w:r>
      <w:r>
        <w:rPr>
          <w:rFonts w:eastAsia="Times New Roman"/>
          <w:sz w:val="28"/>
          <w:szCs w:val="28"/>
          <w:lang w:eastAsia="ru-RU"/>
        </w:rPr>
        <w:t xml:space="preserve">в соответствии с приложением </w:t>
      </w:r>
      <w:bookmarkStart w:id="0" w:name="_GoBack1"/>
      <w:r>
        <w:rPr>
          <w:rFonts w:eastAsia="Times New Roman"/>
          <w:sz w:val="28"/>
          <w:szCs w:val="28"/>
          <w:lang w:eastAsia="ru-RU"/>
        </w:rPr>
        <w:t>№ 9</w:t>
      </w:r>
      <w:bookmarkEnd w:id="0"/>
      <w:r>
        <w:rPr/>
        <w:t xml:space="preserve"> </w:t>
      </w:r>
      <w:r>
        <w:rPr>
          <w:rFonts w:eastAsia="Times New Roman"/>
          <w:sz w:val="28"/>
          <w:szCs w:val="28"/>
          <w:lang w:eastAsia="ru-RU"/>
        </w:rPr>
        <w:t xml:space="preserve">к настоящим правилам и направляет в Думу Камышловского городского округа о расходовании средств резервного фонда.  </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26. Контроль за расходованием средств резервного фонда осуществляют главные распорядители бюджетных средств по соответствующим направлениям их использования и Финансовое управление администрации Камышловского городского округа.</w:t>
      </w:r>
    </w:p>
    <w:p>
      <w:pPr>
        <w:pStyle w:val="Normal"/>
        <w:widowControl/>
        <w:bidi w:val="0"/>
        <w:spacing w:lineRule="auto" w:line="276" w:before="0" w:after="200"/>
        <w:ind w:left="4956" w:hanging="0"/>
        <w:jc w:val="left"/>
        <w:rPr/>
      </w:pPr>
      <w:r>
        <w:rPr/>
      </w:r>
    </w:p>
    <w:p>
      <w:pPr>
        <w:pStyle w:val="Normal"/>
        <w:spacing w:lineRule="auto" w:line="240" w:before="0" w:after="0"/>
        <w:ind w:left="4956" w:hanging="0"/>
        <w:jc w:val="both"/>
        <w:rPr/>
      </w:pPr>
      <w:r>
        <w:rPr/>
      </w:r>
    </w:p>
    <w:p>
      <w:pPr>
        <w:pStyle w:val="Normal"/>
        <w:spacing w:lineRule="auto" w:line="240" w:before="0" w:after="0"/>
        <w:ind w:left="4956" w:hanging="0"/>
        <w:jc w:val="both"/>
        <w:rPr/>
      </w:pPr>
      <w:r>
        <w:rPr/>
      </w:r>
    </w:p>
    <w:p>
      <w:pPr>
        <w:pStyle w:val="Normal"/>
        <w:spacing w:lineRule="auto" w:line="240" w:before="0" w:after="0"/>
        <w:ind w:left="4956" w:hanging="0"/>
        <w:jc w:val="both"/>
        <w:rPr/>
      </w:pPr>
      <w:r>
        <w:rPr/>
      </w:r>
    </w:p>
    <w:p>
      <w:pPr>
        <w:pStyle w:val="Normal"/>
        <w:spacing w:lineRule="auto" w:line="240" w:before="0" w:after="0"/>
        <w:ind w:left="4956" w:hanging="0"/>
        <w:jc w:val="both"/>
        <w:rPr/>
      </w:pPr>
      <w:r>
        <w:rPr/>
      </w:r>
    </w:p>
    <w:p>
      <w:pPr>
        <w:pStyle w:val="Normal"/>
        <w:spacing w:lineRule="auto" w:line="240" w:before="0" w:after="0"/>
        <w:ind w:left="4956" w:hanging="0"/>
        <w:jc w:val="both"/>
        <w:rPr/>
      </w:pPr>
      <w:r>
        <w:rPr/>
        <w:t>Приложение № 1</w:t>
      </w:r>
    </w:p>
    <w:p>
      <w:pPr>
        <w:pStyle w:val="Normal"/>
        <w:spacing w:lineRule="auto" w:line="240" w:before="0" w:after="0"/>
        <w:ind w:left="4956" w:hanging="0"/>
        <w:jc w:val="both"/>
        <w:rPr/>
      </w:pPr>
      <w:r>
        <w:rPr/>
        <w:t>к Правилам выделения бюджетных</w:t>
      </w:r>
    </w:p>
    <w:p>
      <w:pPr>
        <w:pStyle w:val="Normal"/>
        <w:spacing w:lineRule="auto" w:line="240" w:before="0" w:after="0"/>
        <w:ind w:left="4956" w:hanging="0"/>
        <w:jc w:val="both"/>
        <w:rPr/>
      </w:pPr>
      <w:r>
        <w:rPr/>
        <w:t>ассигнований из резервного фонда</w:t>
      </w:r>
    </w:p>
    <w:p>
      <w:pPr>
        <w:pStyle w:val="Normal"/>
        <w:spacing w:lineRule="auto" w:line="240" w:before="0" w:after="0"/>
        <w:ind w:left="4956" w:hanging="0"/>
        <w:jc w:val="both"/>
        <w:rPr/>
      </w:pPr>
      <w:r>
        <w:rPr/>
        <w:t>администрации Камышловского городского округа для предупреждения и ликвидации чрезвычайных ситуаций природного и техногенного характера</w:t>
      </w:r>
    </w:p>
    <w:p>
      <w:pPr>
        <w:pStyle w:val="Normal"/>
        <w:spacing w:lineRule="auto" w:line="240" w:before="0" w:after="0"/>
        <w:jc w:val="both"/>
        <w:rPr>
          <w:b/>
          <w:b/>
        </w:rPr>
      </w:pPr>
      <w:r>
        <w:rPr>
          <w:b/>
        </w:rPr>
      </w:r>
    </w:p>
    <w:p>
      <w:pPr>
        <w:pStyle w:val="Normal"/>
        <w:spacing w:lineRule="auto" w:line="240" w:before="0" w:after="0"/>
        <w:jc w:val="center"/>
        <w:rPr>
          <w:b/>
          <w:b/>
        </w:rPr>
      </w:pPr>
      <w:r>
        <w:rPr>
          <w:b/>
        </w:rPr>
      </w:r>
    </w:p>
    <w:p>
      <w:pPr>
        <w:pStyle w:val="Normal"/>
        <w:spacing w:lineRule="auto" w:line="240" w:before="0" w:after="0"/>
        <w:jc w:val="center"/>
        <w:rPr/>
      </w:pPr>
      <w:r>
        <w:rPr/>
        <w:t>ПЕРЕЧЕНЬ</w:t>
      </w:r>
    </w:p>
    <w:p>
      <w:pPr>
        <w:pStyle w:val="Normal"/>
        <w:spacing w:lineRule="auto" w:line="240" w:before="0" w:after="0"/>
        <w:jc w:val="center"/>
        <w:rPr/>
      </w:pPr>
      <w:r>
        <w:rPr/>
        <w:t>аварийно-спасательных работ</w:t>
      </w:r>
    </w:p>
    <w:p>
      <w:pPr>
        <w:pStyle w:val="Normal"/>
        <w:spacing w:lineRule="auto" w:line="240" w:before="0" w:after="0"/>
        <w:jc w:val="center"/>
        <w:rPr/>
      </w:pPr>
      <w:r>
        <w:rPr/>
      </w:r>
    </w:p>
    <w:p>
      <w:pPr>
        <w:pStyle w:val="Normal"/>
        <w:spacing w:lineRule="auto" w:line="240" w:before="0" w:after="0"/>
        <w:ind w:firstLine="709"/>
        <w:jc w:val="both"/>
        <w:rPr/>
      </w:pPr>
      <w:r>
        <w:rPr/>
        <w:t>1. Ввод (вывод) сил и средств в зону (из зоны) чрезвычайной ситуации.</w:t>
      </w:r>
    </w:p>
    <w:p>
      <w:pPr>
        <w:pStyle w:val="Normal"/>
        <w:spacing w:lineRule="auto" w:line="240" w:before="0" w:after="0"/>
        <w:ind w:firstLine="709"/>
        <w:jc w:val="both"/>
        <w:rPr/>
      </w:pPr>
      <w:r>
        <w:rPr/>
        <w:t>2. Поиск пострадавших в зоне чрезвычайной ситуации.</w:t>
      </w:r>
    </w:p>
    <w:p>
      <w:pPr>
        <w:pStyle w:val="Normal"/>
        <w:spacing w:lineRule="auto" w:line="240" w:before="0" w:after="0"/>
        <w:ind w:firstLine="709"/>
        <w:jc w:val="both"/>
        <w:rPr/>
      </w:pPr>
      <w:r>
        <w:rPr/>
        <w:t>3. Деблокирование, извлечение, спасение пострадавших из аварийной среды.</w:t>
      </w:r>
    </w:p>
    <w:p>
      <w:pPr>
        <w:pStyle w:val="Normal"/>
        <w:spacing w:lineRule="auto" w:line="240" w:before="0" w:after="0"/>
        <w:ind w:firstLine="709"/>
        <w:jc w:val="both"/>
        <w:rPr/>
      </w:pPr>
      <w:r>
        <w:rPr/>
        <w:t>4. Первая помощь до оказания медицинской помощи.</w:t>
      </w:r>
    </w:p>
    <w:p>
      <w:pPr>
        <w:pStyle w:val="Normal"/>
        <w:spacing w:lineRule="auto" w:line="240" w:before="0" w:after="0"/>
        <w:ind w:firstLine="709"/>
        <w:jc w:val="both"/>
        <w:rPr/>
      </w:pPr>
      <w:r>
        <w:rPr/>
        <w:t>5. Локализация и ликвидация поражающих факторов источников чрезвычайной ситуации.</w:t>
      </w:r>
    </w:p>
    <w:p>
      <w:pPr>
        <w:pStyle w:val="Normal"/>
        <w:spacing w:lineRule="auto" w:line="240" w:before="0" w:after="0"/>
        <w:ind w:firstLine="709"/>
        <w:jc w:val="both"/>
        <w:rPr/>
      </w:pPr>
      <w:r>
        <w:rPr/>
        <w:t>6. Эвакуация населения из зоны чрезвычайной ситуации и его возвращение в места постоянного проживания.</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ind w:left="4956" w:hanging="0"/>
        <w:jc w:val="both"/>
        <w:rPr/>
      </w:pPr>
      <w:r>
        <w:rPr/>
      </w:r>
    </w:p>
    <w:p>
      <w:pPr>
        <w:pStyle w:val="Normal"/>
        <w:spacing w:lineRule="auto" w:line="240" w:before="0" w:after="0"/>
        <w:ind w:left="4956" w:hanging="0"/>
        <w:jc w:val="both"/>
        <w:rPr/>
      </w:pPr>
      <w:r>
        <w:rPr/>
      </w:r>
    </w:p>
    <w:p>
      <w:pPr>
        <w:pStyle w:val="Normal"/>
        <w:spacing w:lineRule="auto" w:line="240" w:before="0" w:after="0"/>
        <w:ind w:left="4956" w:hanging="0"/>
        <w:jc w:val="both"/>
        <w:rPr/>
      </w:pPr>
      <w:r>
        <w:rPr/>
      </w:r>
    </w:p>
    <w:p>
      <w:pPr>
        <w:pStyle w:val="Normal"/>
        <w:spacing w:lineRule="auto" w:line="240" w:before="0" w:after="0"/>
        <w:ind w:left="4956" w:hanging="0"/>
        <w:jc w:val="both"/>
        <w:rPr/>
      </w:pPr>
      <w:r>
        <w:rPr/>
      </w:r>
    </w:p>
    <w:p>
      <w:pPr>
        <w:pStyle w:val="Normal"/>
        <w:spacing w:lineRule="auto" w:line="240" w:before="0" w:after="0"/>
        <w:ind w:left="4956" w:hanging="0"/>
        <w:jc w:val="both"/>
        <w:rPr/>
      </w:pPr>
      <w:r>
        <w:rPr/>
        <w:t>Приложение № 2</w:t>
      </w:r>
    </w:p>
    <w:p>
      <w:pPr>
        <w:pStyle w:val="Normal"/>
        <w:spacing w:lineRule="auto" w:line="240" w:before="0" w:after="0"/>
        <w:ind w:left="4956" w:hanging="0"/>
        <w:jc w:val="both"/>
        <w:rPr/>
      </w:pPr>
      <w:r>
        <w:rPr/>
        <w:t>к Правилам выделения бюджетных</w:t>
      </w:r>
    </w:p>
    <w:p>
      <w:pPr>
        <w:pStyle w:val="Normal"/>
        <w:spacing w:lineRule="auto" w:line="240" w:before="0" w:after="0"/>
        <w:ind w:left="4956" w:hanging="0"/>
        <w:jc w:val="both"/>
        <w:rPr/>
      </w:pPr>
      <w:r>
        <w:rPr/>
        <w:t>ассигнований из резервного фонда</w:t>
      </w:r>
    </w:p>
    <w:p>
      <w:pPr>
        <w:pStyle w:val="Normal"/>
        <w:spacing w:lineRule="auto" w:line="240" w:before="0" w:after="0"/>
        <w:ind w:left="4956" w:hanging="0"/>
        <w:jc w:val="both"/>
        <w:rPr/>
      </w:pPr>
      <w:r>
        <w:rPr/>
        <w:t>администрации Камышловского городского округа для предупреждения и ликвидации чрезвычайных ситуаций природного и техногенного характера</w:t>
      </w:r>
    </w:p>
    <w:p>
      <w:pPr>
        <w:pStyle w:val="Normal"/>
        <w:spacing w:lineRule="auto" w:line="240" w:before="0" w:after="0"/>
        <w:jc w:val="both"/>
        <w:rPr>
          <w:b/>
          <w:b/>
        </w:rPr>
      </w:pPr>
      <w:r>
        <w:rPr>
          <w:b/>
        </w:rPr>
      </w:r>
    </w:p>
    <w:p>
      <w:pPr>
        <w:pStyle w:val="Normal"/>
        <w:spacing w:lineRule="auto" w:line="240" w:before="0" w:after="0"/>
        <w:jc w:val="center"/>
        <w:rPr>
          <w:b/>
          <w:b/>
        </w:rPr>
      </w:pPr>
      <w:r>
        <w:rPr>
          <w:b/>
        </w:rPr>
      </w:r>
    </w:p>
    <w:p>
      <w:pPr>
        <w:pStyle w:val="Normal"/>
        <w:spacing w:lineRule="auto" w:line="240" w:before="0" w:after="0"/>
        <w:jc w:val="center"/>
        <w:rPr/>
      </w:pPr>
      <w:r>
        <w:rPr/>
        <w:t>ПЕРЕЧЕНЬ</w:t>
      </w:r>
    </w:p>
    <w:p>
      <w:pPr>
        <w:pStyle w:val="Normal"/>
        <w:spacing w:lineRule="auto" w:line="240" w:before="0" w:after="0"/>
        <w:jc w:val="center"/>
        <w:rPr/>
      </w:pPr>
      <w:r>
        <w:rPr/>
        <w:t>неотложных аварийно-восстановительных работ</w:t>
      </w:r>
    </w:p>
    <w:p>
      <w:pPr>
        <w:pStyle w:val="Normal"/>
        <w:spacing w:lineRule="auto" w:line="240" w:before="0" w:after="0"/>
        <w:jc w:val="center"/>
        <w:rPr>
          <w:b/>
          <w:b/>
        </w:rPr>
      </w:pPr>
      <w:r>
        <w:rPr>
          <w:b/>
        </w:rPr>
      </w:r>
    </w:p>
    <w:p>
      <w:pPr>
        <w:pStyle w:val="Normal"/>
        <w:spacing w:lineRule="auto" w:line="240" w:before="0" w:after="0"/>
        <w:ind w:firstLine="709"/>
        <w:jc w:val="both"/>
        <w:rPr/>
      </w:pPr>
      <w:r>
        <w:rPr/>
        <w:t>1. Устройство и возведение временных дамб, плотин, водоотводных каналов для защиты объектов, территорий и водозаборов.</w:t>
      </w:r>
    </w:p>
    <w:p>
      <w:pPr>
        <w:pStyle w:val="Normal"/>
        <w:spacing w:lineRule="auto" w:line="240" w:before="0" w:after="0"/>
        <w:ind w:firstLine="708"/>
        <w:jc w:val="both"/>
        <w:rPr/>
      </w:pPr>
      <w:r>
        <w:rPr/>
        <w:t>2. Устройство временных переправ, проездов и проходов, для экстренной эвакуации.</w:t>
      </w:r>
    </w:p>
    <w:p>
      <w:pPr>
        <w:pStyle w:val="Normal"/>
        <w:spacing w:lineRule="auto" w:line="240" w:before="0" w:after="0"/>
        <w:ind w:firstLine="708"/>
        <w:jc w:val="both"/>
        <w:rPr/>
      </w:pPr>
      <w:r>
        <w:rPr/>
        <w:t>3. Восстановление по временной схеме объектов коммунальной инженерной инфраструктуры.</w:t>
      </w:r>
    </w:p>
    <w:p>
      <w:pPr>
        <w:pStyle w:val="Normal"/>
        <w:spacing w:lineRule="auto" w:line="240" w:before="0" w:after="0"/>
        <w:ind w:firstLine="708"/>
        <w:jc w:val="both"/>
        <w:rPr/>
      </w:pPr>
      <w:r>
        <w:rPr/>
        <w:t>4. Подготовка объектов жилищного фонда и социально значимых объектов образования, здравоохранения и социальной поддержки населения, находящихся в собственности Камышловского городского округа, к восстановительным работам (откачка воды, просушка помещений первых наземных, цокольных и подвальных этажей, обрушение и временное укрепление аварийных конструкций зданий и сооружений, вывоз мусора)</w:t>
      </w:r>
    </w:p>
    <w:p>
      <w:pPr>
        <w:pStyle w:val="Normal"/>
        <w:spacing w:lineRule="auto" w:line="240" w:before="0" w:after="0"/>
        <w:ind w:firstLine="708"/>
        <w:jc w:val="both"/>
        <w:rPr/>
      </w:pPr>
      <w:r>
        <w:rPr/>
        <w:t>5. Восстановительные работы на объекты жилищного фонда и социально значимых объектов образования, здравоохранения и социальной поддержки населения, находящихся в собственности Камышловского городского округа (за исключением работ, финансовое обеспечение которых осуществляется за счёт расходов инвестиционного характера, а также работ, связанных с внутренней отделкой помещений).</w:t>
      </w:r>
    </w:p>
    <w:p>
      <w:pPr>
        <w:pStyle w:val="Normal"/>
        <w:spacing w:lineRule="auto" w:line="240" w:before="0" w:after="0"/>
        <w:ind w:firstLine="708"/>
        <w:jc w:val="both"/>
        <w:rPr/>
      </w:pPr>
      <w:r>
        <w:rPr/>
        <w:t>6. Санитарная очистка (обработка) территорий населённых пунктов, расположенных в административных границах Камышловского городского округа, находящихся в зоне чрезвычайной ситуации.</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ind w:left="4956" w:hanging="0"/>
        <w:jc w:val="both"/>
        <w:rPr/>
      </w:pPr>
      <w:r>
        <w:rPr/>
        <w:t>Приложение № 3</w:t>
      </w:r>
    </w:p>
    <w:p>
      <w:pPr>
        <w:pStyle w:val="Normal"/>
        <w:spacing w:lineRule="auto" w:line="240" w:before="0" w:after="0"/>
        <w:ind w:left="4956" w:hanging="0"/>
        <w:jc w:val="both"/>
        <w:rPr/>
      </w:pPr>
      <w:r>
        <w:rPr/>
        <w:t>к Правилам выделения бюджетных</w:t>
      </w:r>
    </w:p>
    <w:p>
      <w:pPr>
        <w:pStyle w:val="Normal"/>
        <w:spacing w:lineRule="auto" w:line="240" w:before="0" w:after="0"/>
        <w:ind w:left="4956" w:hanging="0"/>
        <w:jc w:val="both"/>
        <w:rPr/>
      </w:pPr>
      <w:r>
        <w:rPr/>
        <w:t>ассигнований из резервного фонда</w:t>
      </w:r>
    </w:p>
    <w:p>
      <w:pPr>
        <w:pStyle w:val="Normal"/>
        <w:spacing w:lineRule="auto" w:line="240" w:before="0" w:after="0"/>
        <w:ind w:left="4956" w:hanging="0"/>
        <w:jc w:val="both"/>
        <w:rPr/>
      </w:pPr>
      <w:r>
        <w:rPr/>
        <w:t>администрации Камышловского городского округа для предупреждения и ликвидации чрезвычайных ситуаций природного и техногенного характера</w:t>
      </w:r>
    </w:p>
    <w:p>
      <w:pPr>
        <w:pStyle w:val="Normal"/>
        <w:widowControl w:val="false"/>
        <w:spacing w:lineRule="auto" w:line="240" w:before="0" w:after="0"/>
        <w:jc w:val="both"/>
        <w:rPr>
          <w:rFonts w:eastAsia="" w:cs="Arial" w:eastAsiaTheme="minorEastAsia"/>
          <w:sz w:val="24"/>
          <w:szCs w:val="24"/>
          <w:lang w:eastAsia="ru-RU"/>
        </w:rPr>
      </w:pPr>
      <w:r>
        <w:rPr>
          <w:rFonts w:eastAsia="" w:cs="Courier New" w:eastAsiaTheme="minorEastAsia"/>
          <w:sz w:val="24"/>
          <w:szCs w:val="24"/>
          <w:lang w:eastAsia="ru-RU"/>
        </w:rPr>
        <w:t>Форма</w:t>
      </w:r>
    </w:p>
    <w:p>
      <w:pPr>
        <w:pStyle w:val="Normal"/>
        <w:widowControl w:val="false"/>
        <w:spacing w:lineRule="auto" w:line="240" w:before="0" w:after="0"/>
        <w:jc w:val="right"/>
        <w:rPr>
          <w:rFonts w:eastAsia="" w:cs="Courier New" w:eastAsiaTheme="minorEastAsia"/>
          <w:sz w:val="24"/>
          <w:szCs w:val="24"/>
          <w:lang w:eastAsia="ru-RU"/>
        </w:rPr>
      </w:pPr>
      <w:r>
        <w:rPr>
          <w:rFonts w:eastAsia="" w:cs="Courier New" w:eastAsiaTheme="minorEastAsia"/>
          <w:sz w:val="24"/>
          <w:szCs w:val="24"/>
          <w:lang w:eastAsia="ru-RU"/>
        </w:rPr>
        <w:t xml:space="preserve">                                   </w:t>
      </w:r>
      <w:r>
        <w:rPr>
          <w:rFonts w:eastAsia="" w:cs="Courier New" w:eastAsiaTheme="minorEastAsia"/>
          <w:sz w:val="24"/>
          <w:szCs w:val="24"/>
          <w:lang w:eastAsia="ru-RU"/>
        </w:rPr>
        <w:t>Руководителю уполномоченного органа</w:t>
      </w:r>
    </w:p>
    <w:p>
      <w:pPr>
        <w:pStyle w:val="Normal"/>
        <w:widowControl w:val="false"/>
        <w:spacing w:lineRule="auto" w:line="240" w:before="0" w:after="0"/>
        <w:jc w:val="both"/>
        <w:rPr>
          <w:rFonts w:eastAsia="" w:cs="Arial" w:eastAsiaTheme="minorEastAsia"/>
          <w:sz w:val="24"/>
          <w:szCs w:val="24"/>
          <w:lang w:eastAsia="ru-RU"/>
        </w:rPr>
      </w:pPr>
      <w:r>
        <w:rPr>
          <w:rFonts w:eastAsia="" w:cs="Arial" w:eastAsiaTheme="minorEastAsia"/>
          <w:sz w:val="24"/>
          <w:szCs w:val="24"/>
          <w:lang w:eastAsia="ru-RU"/>
        </w:rPr>
      </w:r>
    </w:p>
    <w:p>
      <w:pPr>
        <w:pStyle w:val="Normal"/>
        <w:widowControl w:val="false"/>
        <w:spacing w:lineRule="auto" w:line="240" w:before="0" w:after="0"/>
        <w:jc w:val="center"/>
        <w:rPr>
          <w:rFonts w:eastAsia="" w:cs="Courier New" w:eastAsiaTheme="minorEastAsia"/>
          <w:sz w:val="26"/>
          <w:szCs w:val="26"/>
          <w:lang w:eastAsia="ru-RU"/>
        </w:rPr>
      </w:pPr>
      <w:r>
        <w:rPr>
          <w:rFonts w:eastAsia="" w:cs="Courier New" w:eastAsiaTheme="minorEastAsia"/>
          <w:bCs/>
          <w:color w:val="26282F"/>
          <w:sz w:val="26"/>
          <w:szCs w:val="26"/>
          <w:lang w:eastAsia="ru-RU"/>
        </w:rPr>
        <w:t>ЗАЯВЛЕНИЕ</w:t>
      </w:r>
    </w:p>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ind w:firstLine="708"/>
        <w:jc w:val="both"/>
        <w:rPr>
          <w:rFonts w:eastAsia="" w:cs="Courier New" w:eastAsiaTheme="minorEastAsia"/>
          <w:sz w:val="26"/>
          <w:szCs w:val="26"/>
          <w:lang w:eastAsia="ru-RU"/>
        </w:rPr>
      </w:pPr>
      <w:r>
        <w:rPr>
          <w:rFonts w:eastAsia="" w:cs="Courier New" w:eastAsiaTheme="minorEastAsia"/>
          <w:sz w:val="26"/>
          <w:szCs w:val="26"/>
          <w:lang w:eastAsia="ru-RU"/>
        </w:rPr>
        <w:t xml:space="preserve">Прошу назначить мне, </w:t>
      </w:r>
    </w:p>
    <w:p>
      <w:pPr>
        <w:pStyle w:val="Normal"/>
        <w:widowControl w:val="false"/>
        <w:spacing w:lineRule="auto" w:line="240" w:before="0" w:after="0"/>
        <w:jc w:val="both"/>
        <w:rPr>
          <w:rFonts w:eastAsia="" w:cs="Courier New" w:eastAsiaTheme="minorEastAsia"/>
          <w:sz w:val="24"/>
          <w:szCs w:val="24"/>
          <w:lang w:eastAsia="ru-RU"/>
        </w:rPr>
      </w:pPr>
      <w:r>
        <w:rPr>
          <w:rFonts w:eastAsia="" w:cs="Courier New" w:eastAsiaTheme="minorEastAsia"/>
          <w:sz w:val="24"/>
          <w:szCs w:val="24"/>
          <w:lang w:eastAsia="ru-RU"/>
        </w:rPr>
        <w:t>___________________________________________________________________________________________________________________________________________________________,</w:t>
      </w:r>
    </w:p>
    <w:p>
      <w:pPr>
        <w:pStyle w:val="Normal"/>
        <w:widowControl w:val="false"/>
        <w:spacing w:lineRule="auto" w:line="240" w:before="0" w:after="0"/>
        <w:jc w:val="center"/>
        <w:rPr>
          <w:rFonts w:eastAsia="" w:cs="Courier New" w:eastAsiaTheme="minorEastAsia"/>
          <w:sz w:val="20"/>
          <w:szCs w:val="20"/>
          <w:lang w:eastAsia="ru-RU"/>
        </w:rPr>
      </w:pPr>
      <w:r>
        <w:rPr>
          <w:rFonts w:eastAsia="" w:cs="Courier New" w:eastAsiaTheme="minorEastAsia"/>
          <w:sz w:val="20"/>
          <w:szCs w:val="20"/>
          <w:lang w:eastAsia="ru-RU"/>
        </w:rPr>
        <w:t>(фамилия, имя, отчество (при наличии), дата рождения, данные документа, удостоверяющего личность, адрес места жительства)</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выплату единовременной материальной помощи в связи с нарушением условий жизнедеятельности в результате чрезвычайной ситуации:</w:t>
      </w:r>
    </w:p>
    <w:p>
      <w:pPr>
        <w:pStyle w:val="Normal"/>
        <w:widowControl w:val="false"/>
        <w:spacing w:lineRule="auto" w:line="240" w:before="0" w:after="0"/>
        <w:jc w:val="both"/>
        <w:rPr>
          <w:rFonts w:eastAsia="" w:cs="Courier New" w:eastAsiaTheme="minorEastAsia"/>
          <w:sz w:val="24"/>
          <w:szCs w:val="24"/>
          <w:lang w:eastAsia="ru-RU"/>
        </w:rPr>
      </w:pPr>
      <w:r>
        <w:rPr>
          <w:rFonts w:eastAsia="" w:cs="Courier New" w:eastAsiaTheme="minorEastAsia"/>
          <w:sz w:val="24"/>
          <w:szCs w:val="24"/>
          <w:lang w:eastAsia="ru-RU"/>
        </w:rPr>
        <w:t>______________________________________________________________________</w:t>
      </w:r>
    </w:p>
    <w:p>
      <w:pPr>
        <w:pStyle w:val="Normal"/>
        <w:widowControl w:val="false"/>
        <w:spacing w:lineRule="auto" w:line="240" w:before="0" w:after="0"/>
        <w:jc w:val="both"/>
        <w:rPr>
          <w:rFonts w:eastAsia="" w:cs="Courier New" w:eastAsiaTheme="minorEastAsia"/>
          <w:sz w:val="20"/>
          <w:szCs w:val="24"/>
          <w:lang w:eastAsia="ru-RU"/>
        </w:rPr>
      </w:pPr>
      <w:r>
        <w:rPr>
          <w:rFonts w:eastAsia="" w:cs="Courier New" w:eastAsiaTheme="minorEastAsia"/>
          <w:sz w:val="24"/>
          <w:szCs w:val="24"/>
          <w:lang w:eastAsia="ru-RU"/>
        </w:rPr>
        <w:t xml:space="preserve">           </w:t>
      </w:r>
      <w:r>
        <w:rPr>
          <w:rFonts w:eastAsia="" w:cs="Courier New" w:eastAsiaTheme="minorEastAsia"/>
          <w:sz w:val="24"/>
          <w:szCs w:val="24"/>
          <w:lang w:eastAsia="ru-RU"/>
        </w:rPr>
        <w:tab/>
        <w:tab/>
      </w:r>
      <w:r>
        <w:rPr>
          <w:rFonts w:eastAsia="" w:cs="Courier New" w:eastAsiaTheme="minorEastAsia"/>
          <w:sz w:val="20"/>
          <w:szCs w:val="24"/>
          <w:lang w:eastAsia="ru-RU"/>
        </w:rPr>
        <w:t>(причина нарушения условий жизнедеятельности)</w:t>
      </w:r>
    </w:p>
    <w:p>
      <w:pPr>
        <w:pStyle w:val="Normal"/>
        <w:widowControl w:val="false"/>
        <w:spacing w:lineRule="auto" w:line="240" w:before="0" w:after="0"/>
        <w:jc w:val="both"/>
        <w:rPr>
          <w:rFonts w:eastAsia="" w:cs="Courier New" w:eastAsiaTheme="minorEastAsia"/>
          <w:sz w:val="24"/>
          <w:szCs w:val="24"/>
          <w:lang w:eastAsia="ru-RU"/>
        </w:rPr>
      </w:pPr>
      <w:r>
        <w:rPr>
          <w:rFonts w:eastAsia="" w:cs="Courier New" w:eastAsiaTheme="minorEastAsia"/>
          <w:sz w:val="24"/>
          <w:szCs w:val="24"/>
          <w:lang w:eastAsia="ru-RU"/>
        </w:rPr>
        <w:t>_____________________________________________________________________,</w:t>
      </w:r>
    </w:p>
    <w:p>
      <w:pPr>
        <w:pStyle w:val="Normal"/>
        <w:widowControl w:val="false"/>
        <w:spacing w:lineRule="auto" w:line="240" w:before="0" w:after="0"/>
        <w:jc w:val="both"/>
        <w:rPr>
          <w:rFonts w:eastAsia="" w:cs="Courier New" w:eastAsiaTheme="minorEastAsia"/>
          <w:sz w:val="20"/>
          <w:szCs w:val="24"/>
          <w:lang w:eastAsia="ru-RU"/>
        </w:rPr>
      </w:pPr>
      <w:r>
        <w:rPr>
          <w:rFonts w:eastAsia="" w:cs="Courier New" w:eastAsiaTheme="minorEastAsia"/>
          <w:sz w:val="24"/>
          <w:szCs w:val="24"/>
          <w:lang w:eastAsia="ru-RU"/>
        </w:rPr>
        <w:t xml:space="preserve">              </w:t>
      </w:r>
      <w:r>
        <w:rPr>
          <w:rFonts w:eastAsia="" w:cs="Courier New" w:eastAsiaTheme="minorEastAsia"/>
          <w:sz w:val="24"/>
          <w:szCs w:val="24"/>
          <w:lang w:eastAsia="ru-RU"/>
        </w:rPr>
        <w:tab/>
        <w:tab/>
      </w:r>
      <w:r>
        <w:rPr>
          <w:rFonts w:eastAsia="" w:cs="Courier New" w:eastAsiaTheme="minorEastAsia"/>
          <w:sz w:val="20"/>
          <w:szCs w:val="24"/>
          <w:lang w:eastAsia="ru-RU"/>
        </w:rPr>
        <w:t>(дата нарушения условий жизнедеятельности)</w:t>
      </w:r>
    </w:p>
    <w:p>
      <w:pPr>
        <w:pStyle w:val="Normal"/>
        <w:widowControl w:val="false"/>
        <w:spacing w:lineRule="auto" w:line="240" w:before="0" w:after="0"/>
        <w:jc w:val="both"/>
        <w:rPr>
          <w:rFonts w:eastAsia="" w:cs="Courier New" w:eastAsiaTheme="minorEastAsia"/>
          <w:sz w:val="24"/>
          <w:szCs w:val="24"/>
          <w:lang w:eastAsia="ru-RU"/>
        </w:rPr>
      </w:pPr>
      <w:r>
        <w:rPr>
          <w:rFonts w:eastAsia="" w:cs="Courier New" w:eastAsiaTheme="minorEastAsia"/>
          <w:sz w:val="24"/>
          <w:szCs w:val="24"/>
          <w:lang w:eastAsia="ru-RU"/>
        </w:rPr>
        <w:t>_____________________________________________________________________,</w:t>
      </w:r>
    </w:p>
    <w:p>
      <w:pPr>
        <w:pStyle w:val="Normal"/>
        <w:widowControl w:val="false"/>
        <w:spacing w:lineRule="auto" w:line="240" w:before="0" w:after="0"/>
        <w:jc w:val="both"/>
        <w:rPr>
          <w:rFonts w:eastAsia="" w:cs="Courier New" w:eastAsiaTheme="minorEastAsia"/>
          <w:sz w:val="20"/>
          <w:szCs w:val="20"/>
          <w:lang w:eastAsia="ru-RU"/>
        </w:rPr>
      </w:pPr>
      <w:r>
        <w:rPr>
          <w:rFonts w:eastAsia="" w:cs="Courier New" w:eastAsiaTheme="minorEastAsia"/>
          <w:sz w:val="20"/>
          <w:szCs w:val="20"/>
          <w:lang w:eastAsia="ru-RU"/>
        </w:rPr>
        <w:t>(указывается способ выплаты: через кредитные организации или организации почтовой связи)</w:t>
      </w:r>
    </w:p>
    <w:p>
      <w:pPr>
        <w:pStyle w:val="Normal"/>
        <w:widowControl w:val="false"/>
        <w:spacing w:lineRule="auto" w:line="240" w:before="0" w:after="0"/>
        <w:jc w:val="both"/>
        <w:rPr>
          <w:rFonts w:eastAsia="" w:cs="Arial" w:eastAsiaTheme="minorEastAsia"/>
          <w:sz w:val="20"/>
          <w:szCs w:val="20"/>
          <w:lang w:eastAsia="ru-RU"/>
        </w:rPr>
      </w:pPr>
      <w:r>
        <w:rPr>
          <w:rFonts w:eastAsia="" w:cs="Arial" w:eastAsiaTheme="minorEastAsia"/>
          <w:sz w:val="20"/>
          <w:szCs w:val="20"/>
          <w:lang w:eastAsia="ru-RU"/>
        </w:rPr>
      </w:r>
    </w:p>
    <w:p>
      <w:pPr>
        <w:pStyle w:val="Normal"/>
        <w:widowControl w:val="false"/>
        <w:spacing w:lineRule="auto" w:line="240" w:before="0" w:after="0"/>
        <w:ind w:firstLine="708"/>
        <w:jc w:val="both"/>
        <w:rPr>
          <w:rFonts w:eastAsia="" w:cs="Courier New" w:eastAsiaTheme="minorEastAsia"/>
          <w:sz w:val="26"/>
          <w:szCs w:val="26"/>
          <w:lang w:eastAsia="ru-RU"/>
        </w:rPr>
      </w:pPr>
      <w:r>
        <w:rPr>
          <w:rFonts w:eastAsia="" w:cs="Courier New" w:eastAsiaTheme="minorEastAsia"/>
          <w:sz w:val="26"/>
          <w:szCs w:val="26"/>
          <w:lang w:eastAsia="ru-RU"/>
        </w:rPr>
        <w:t>Контактные данные заявителя:</w:t>
      </w:r>
    </w:p>
    <w:p>
      <w:pPr>
        <w:pStyle w:val="Normal"/>
        <w:widowControl w:val="false"/>
        <w:spacing w:lineRule="auto" w:line="240" w:before="0" w:after="0"/>
        <w:jc w:val="both"/>
        <w:rPr>
          <w:rFonts w:eastAsia="" w:cs="Courier New" w:eastAsiaTheme="minorEastAsia"/>
          <w:sz w:val="26"/>
          <w:szCs w:val="26"/>
          <w:lang w:eastAsia="ru-RU"/>
        </w:rPr>
      </w:pPr>
      <w:r>
        <w:rPr>
          <w:rFonts w:eastAsia="" w:cs="Courier New" w:eastAsiaTheme="minorEastAsia"/>
          <w:sz w:val="26"/>
          <w:szCs w:val="26"/>
          <w:lang w:eastAsia="ru-RU"/>
        </w:rPr>
        <w:t>Телефон: _____________________</w:t>
      </w:r>
    </w:p>
    <w:p>
      <w:pPr>
        <w:pStyle w:val="Normal"/>
        <w:widowControl w:val="false"/>
        <w:spacing w:lineRule="auto" w:line="240" w:before="0" w:after="0"/>
        <w:jc w:val="both"/>
        <w:rPr>
          <w:rFonts w:eastAsia="" w:cs="Arial" w:eastAsiaTheme="minorEastAsia"/>
          <w:sz w:val="26"/>
          <w:szCs w:val="26"/>
          <w:lang w:eastAsia="ru-RU"/>
        </w:rPr>
      </w:pPr>
      <w:r>
        <w:rPr>
          <w:rFonts w:eastAsia="" w:cs="Arial" w:eastAsiaTheme="minorEastAsia"/>
          <w:sz w:val="26"/>
          <w:szCs w:val="26"/>
          <w:lang w:eastAsia="ru-RU"/>
        </w:rPr>
      </w:r>
    </w:p>
    <w:p>
      <w:pPr>
        <w:pStyle w:val="Normal"/>
        <w:widowControl w:val="false"/>
        <w:spacing w:lineRule="auto" w:line="240" w:before="0" w:after="0"/>
        <w:jc w:val="both"/>
        <w:rPr>
          <w:rFonts w:eastAsia="" w:cs="Courier New" w:eastAsiaTheme="minorEastAsia"/>
          <w:sz w:val="26"/>
          <w:szCs w:val="26"/>
          <w:lang w:eastAsia="ru-RU"/>
        </w:rPr>
      </w:pPr>
      <w:r>
        <w:rPr>
          <w:rFonts w:eastAsia="" w:cs="Courier New" w:eastAsiaTheme="minorEastAsia"/>
          <w:sz w:val="26"/>
          <w:szCs w:val="26"/>
          <w:lang w:eastAsia="ru-RU"/>
        </w:rPr>
        <w:t xml:space="preserve">     </w:t>
      </w:r>
      <w:r>
        <w:rPr>
          <w:rFonts w:eastAsia="" w:cs="Courier New" w:eastAsiaTheme="minorEastAsia"/>
          <w:sz w:val="26"/>
          <w:szCs w:val="26"/>
          <w:lang w:eastAsia="ru-RU"/>
        </w:rPr>
        <w:t>Банковские реквизиты для выплаты:</w:t>
      </w:r>
    </w:p>
    <w:p>
      <w:pPr>
        <w:pStyle w:val="Normal"/>
        <w:widowControl w:val="false"/>
        <w:spacing w:lineRule="auto" w:line="240" w:before="0" w:after="0"/>
        <w:jc w:val="both"/>
        <w:rPr>
          <w:rFonts w:eastAsia="" w:cs="Courier New" w:eastAsiaTheme="minorEastAsia"/>
          <w:sz w:val="26"/>
          <w:szCs w:val="26"/>
          <w:lang w:eastAsia="ru-RU"/>
        </w:rPr>
      </w:pPr>
      <w:r>
        <w:rPr>
          <w:rFonts w:eastAsia="" w:cs="Courier New" w:eastAsiaTheme="minorEastAsia"/>
          <w:sz w:val="26"/>
          <w:szCs w:val="26"/>
          <w:lang w:eastAsia="ru-RU"/>
        </w:rPr>
        <w:t>Лицевой счёт: ________________________________</w:t>
      </w:r>
    </w:p>
    <w:p>
      <w:pPr>
        <w:pStyle w:val="Normal"/>
        <w:widowControl w:val="false"/>
        <w:spacing w:lineRule="auto" w:line="240" w:before="0" w:after="0"/>
        <w:jc w:val="both"/>
        <w:rPr>
          <w:rFonts w:eastAsia="" w:cs="Courier New" w:eastAsiaTheme="minorEastAsia"/>
          <w:sz w:val="26"/>
          <w:szCs w:val="26"/>
          <w:lang w:eastAsia="ru-RU"/>
        </w:rPr>
      </w:pPr>
      <w:r>
        <w:rPr>
          <w:rFonts w:eastAsia="" w:cs="Courier New" w:eastAsiaTheme="minorEastAsia"/>
          <w:sz w:val="26"/>
          <w:szCs w:val="26"/>
          <w:lang w:eastAsia="ru-RU"/>
        </w:rPr>
        <w:t>Расчётный счёт: ______________________________</w:t>
      </w:r>
    </w:p>
    <w:p>
      <w:pPr>
        <w:pStyle w:val="Normal"/>
        <w:widowControl w:val="false"/>
        <w:spacing w:lineRule="auto" w:line="240" w:before="0" w:after="0"/>
        <w:jc w:val="both"/>
        <w:rPr>
          <w:rFonts w:eastAsia="" w:cs="Courier New" w:eastAsiaTheme="minorEastAsia"/>
          <w:sz w:val="26"/>
          <w:szCs w:val="26"/>
          <w:lang w:eastAsia="ru-RU"/>
        </w:rPr>
      </w:pPr>
      <w:r>
        <w:rPr>
          <w:rFonts w:eastAsia="" w:cs="Courier New" w:eastAsiaTheme="minorEastAsia"/>
          <w:sz w:val="26"/>
          <w:szCs w:val="26"/>
          <w:lang w:eastAsia="ru-RU"/>
        </w:rPr>
        <w:t>Наименование банка: __________________________</w:t>
      </w:r>
    </w:p>
    <w:p>
      <w:pPr>
        <w:pStyle w:val="Normal"/>
        <w:widowControl w:val="false"/>
        <w:spacing w:lineRule="auto" w:line="240" w:before="0" w:after="0"/>
        <w:jc w:val="both"/>
        <w:rPr>
          <w:rFonts w:eastAsia="" w:cs="Courier New" w:eastAsiaTheme="minorEastAsia"/>
          <w:sz w:val="26"/>
          <w:szCs w:val="26"/>
          <w:lang w:eastAsia="ru-RU"/>
        </w:rPr>
      </w:pPr>
      <w:hyperlink r:id="rId7">
        <w:r>
          <w:rPr>
            <w:rFonts w:eastAsia="" w:cs="Times New Roman" w:eastAsiaTheme="minorEastAsia"/>
            <w:sz w:val="26"/>
            <w:szCs w:val="26"/>
            <w:lang w:eastAsia="ru-RU"/>
          </w:rPr>
          <w:t xml:space="preserve">БИК </w:t>
        </w:r>
      </w:hyperlink>
      <w:r>
        <w:rPr>
          <w:rFonts w:eastAsia="" w:cs="Courier New" w:eastAsiaTheme="minorEastAsia"/>
          <w:sz w:val="26"/>
          <w:szCs w:val="26"/>
          <w:lang w:eastAsia="ru-RU"/>
        </w:rPr>
        <w:t>__________________________________________</w:t>
      </w:r>
    </w:p>
    <w:p>
      <w:pPr>
        <w:pStyle w:val="Normal"/>
        <w:widowControl w:val="false"/>
        <w:spacing w:lineRule="auto" w:line="240" w:before="0" w:after="0"/>
        <w:jc w:val="both"/>
        <w:rPr>
          <w:rFonts w:eastAsia="" w:cs="Courier New" w:eastAsiaTheme="minorEastAsia"/>
          <w:sz w:val="26"/>
          <w:szCs w:val="26"/>
          <w:lang w:eastAsia="ru-RU"/>
        </w:rPr>
      </w:pPr>
      <w:r>
        <w:rPr>
          <w:rFonts w:eastAsia="" w:cs="Courier New" w:eastAsiaTheme="minorEastAsia"/>
          <w:sz w:val="26"/>
          <w:szCs w:val="26"/>
          <w:lang w:eastAsia="ru-RU"/>
        </w:rPr>
        <w:t>ИНН __________________________________________</w:t>
      </w:r>
    </w:p>
    <w:p>
      <w:pPr>
        <w:pStyle w:val="Normal"/>
        <w:widowControl w:val="false"/>
        <w:spacing w:lineRule="auto" w:line="240" w:before="0" w:after="0"/>
        <w:jc w:val="both"/>
        <w:rPr>
          <w:rFonts w:eastAsia="" w:cs="Courier New" w:eastAsiaTheme="minorEastAsia"/>
          <w:sz w:val="26"/>
          <w:szCs w:val="26"/>
          <w:lang w:eastAsia="ru-RU"/>
        </w:rPr>
      </w:pPr>
      <w:r>
        <w:rPr>
          <w:rFonts w:eastAsia="" w:cs="Courier New" w:eastAsiaTheme="minorEastAsia"/>
          <w:sz w:val="26"/>
          <w:szCs w:val="26"/>
          <w:lang w:eastAsia="ru-RU"/>
        </w:rPr>
        <w:t>КПП __________________________________________</w:t>
      </w:r>
    </w:p>
    <w:p>
      <w:pPr>
        <w:pStyle w:val="Normal"/>
        <w:widowControl w:val="false"/>
        <w:spacing w:lineRule="auto" w:line="240" w:before="0" w:after="0"/>
        <w:jc w:val="both"/>
        <w:rPr>
          <w:rFonts w:eastAsia="" w:cs="Courier New" w:eastAsiaTheme="minorEastAsia"/>
          <w:sz w:val="26"/>
          <w:szCs w:val="26"/>
          <w:lang w:eastAsia="ru-RU"/>
        </w:rPr>
      </w:pPr>
      <w:r>
        <w:rPr>
          <w:rFonts w:eastAsia="" w:cs="Courier New" w:eastAsiaTheme="minorEastAsia"/>
          <w:sz w:val="26"/>
          <w:szCs w:val="26"/>
          <w:lang w:eastAsia="ru-RU"/>
        </w:rPr>
        <w:t>Номер банковской карты _______________________</w:t>
      </w:r>
    </w:p>
    <w:p>
      <w:pPr>
        <w:pStyle w:val="Normal"/>
        <w:widowControl w:val="false"/>
        <w:spacing w:lineRule="auto" w:line="240" w:before="0" w:after="0"/>
        <w:jc w:val="both"/>
        <w:rPr>
          <w:rFonts w:eastAsia="" w:cs="Arial" w:eastAsiaTheme="minorEastAsia"/>
          <w:sz w:val="26"/>
          <w:szCs w:val="26"/>
          <w:lang w:eastAsia="ru-RU"/>
        </w:rPr>
      </w:pPr>
      <w:r>
        <w:rPr>
          <w:rFonts w:eastAsia="" w:cs="Arial" w:eastAsiaTheme="minorEastAsia"/>
          <w:sz w:val="26"/>
          <w:szCs w:val="26"/>
          <w:lang w:eastAsia="ru-RU"/>
        </w:rPr>
      </w:r>
    </w:p>
    <w:p>
      <w:pPr>
        <w:pStyle w:val="Normal"/>
        <w:widowControl w:val="false"/>
        <w:spacing w:lineRule="auto" w:line="240" w:before="0" w:after="0"/>
        <w:jc w:val="both"/>
        <w:rPr>
          <w:rFonts w:eastAsia="" w:cs="Courier New" w:eastAsiaTheme="minorEastAsia"/>
          <w:sz w:val="26"/>
          <w:szCs w:val="26"/>
          <w:lang w:eastAsia="ru-RU"/>
        </w:rPr>
      </w:pPr>
      <w:r>
        <w:rPr>
          <w:rFonts w:eastAsia="" w:cs="Courier New" w:eastAsiaTheme="minorEastAsia"/>
          <w:sz w:val="26"/>
          <w:szCs w:val="26"/>
          <w:lang w:eastAsia="ru-RU"/>
        </w:rPr>
        <w:t>«___»___________ 20___ года     ________________  ______________________</w:t>
      </w:r>
    </w:p>
    <w:p>
      <w:pPr>
        <w:pStyle w:val="Normal"/>
        <w:widowControl w:val="false"/>
        <w:spacing w:lineRule="auto" w:line="240" w:before="0" w:after="0"/>
        <w:jc w:val="both"/>
        <w:rPr>
          <w:rFonts w:eastAsia="" w:cs="Courier New" w:eastAsiaTheme="minorEastAsia"/>
          <w:sz w:val="20"/>
          <w:szCs w:val="20"/>
          <w:lang w:eastAsia="ru-RU"/>
        </w:rPr>
      </w:pPr>
      <w:r>
        <w:rPr>
          <w:rFonts w:eastAsia="" w:cs="Courier New" w:eastAsiaTheme="minorEastAsia"/>
          <w:szCs w:val="28"/>
          <w:lang w:eastAsia="ru-RU"/>
        </w:rPr>
        <w:t xml:space="preserve">                 </w:t>
      </w:r>
      <w:r>
        <w:rPr>
          <w:rFonts w:eastAsia="" w:cs="Courier New" w:eastAsiaTheme="minorEastAsia"/>
          <w:sz w:val="20"/>
          <w:szCs w:val="20"/>
          <w:lang w:eastAsia="ru-RU"/>
        </w:rPr>
        <w:t xml:space="preserve">(дата)                    </w:t>
        <w:tab/>
        <w:tab/>
        <w:t xml:space="preserve">                      (подпись)                              (фамилия, инициалы)</w:t>
      </w:r>
    </w:p>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ind w:firstLine="708"/>
        <w:jc w:val="both"/>
        <w:rPr>
          <w:rFonts w:eastAsia="" w:cs="Courier New" w:eastAsiaTheme="minorEastAsia"/>
          <w:sz w:val="26"/>
          <w:szCs w:val="26"/>
          <w:lang w:eastAsia="ru-RU"/>
        </w:rPr>
      </w:pPr>
      <w:r>
        <w:rPr>
          <w:rFonts w:eastAsia="" w:cs="Courier New" w:eastAsiaTheme="minorEastAsia"/>
          <w:sz w:val="26"/>
          <w:szCs w:val="26"/>
          <w:lang w:eastAsia="ru-RU"/>
        </w:rPr>
        <w:t xml:space="preserve">В соответствии с </w:t>
      </w:r>
      <w:hyperlink r:id="rId8">
        <w:r>
          <w:rPr>
            <w:rFonts w:eastAsia="" w:cs="Times New Roman" w:eastAsiaTheme="minorEastAsia"/>
            <w:sz w:val="26"/>
            <w:szCs w:val="26"/>
            <w:lang w:eastAsia="ru-RU"/>
          </w:rPr>
          <w:t>Федеральным законом</w:t>
        </w:r>
      </w:hyperlink>
      <w:r>
        <w:rPr>
          <w:rFonts w:eastAsia="" w:cs="Courier New" w:eastAsiaTheme="minorEastAsia"/>
          <w:sz w:val="26"/>
          <w:szCs w:val="26"/>
          <w:lang w:eastAsia="ru-RU"/>
        </w:rPr>
        <w:t xml:space="preserve"> от 27 июля 2006 года </w:t>
      </w:r>
      <w:r>
        <w:rPr>
          <w:sz w:val="26"/>
          <w:szCs w:val="26"/>
        </w:rPr>
        <w:t>№</w:t>
      </w:r>
      <w:r>
        <w:rPr>
          <w:rFonts w:eastAsia="" w:cs="Courier New" w:eastAsiaTheme="minorEastAsia"/>
          <w:sz w:val="26"/>
          <w:szCs w:val="26"/>
          <w:lang w:eastAsia="ru-RU"/>
        </w:rPr>
        <w:t xml:space="preserve">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Мне разъяснено, что данное согласие может быть отозвано мною.</w:t>
      </w:r>
    </w:p>
    <w:p>
      <w:pPr>
        <w:pStyle w:val="Normal"/>
        <w:widowControl w:val="false"/>
        <w:spacing w:lineRule="auto" w:line="240" w:before="0" w:after="0"/>
        <w:jc w:val="both"/>
        <w:rPr>
          <w:rFonts w:eastAsia="" w:cs="Courier New" w:eastAsiaTheme="minorEastAsia"/>
          <w:sz w:val="26"/>
          <w:szCs w:val="26"/>
          <w:lang w:eastAsia="ru-RU"/>
        </w:rPr>
      </w:pPr>
      <w:r>
        <w:rPr>
          <w:rFonts w:eastAsia="" w:cs="Courier New" w:eastAsiaTheme="minorEastAsia"/>
          <w:sz w:val="26"/>
          <w:szCs w:val="26"/>
          <w:lang w:eastAsia="ru-RU"/>
        </w:rPr>
        <w:t>«___»___________ 20___ года  ________________ ______________________</w:t>
      </w:r>
    </w:p>
    <w:p>
      <w:pPr>
        <w:pStyle w:val="Normal"/>
        <w:widowControl w:val="false"/>
        <w:spacing w:lineRule="auto" w:line="240" w:before="0" w:after="0"/>
        <w:jc w:val="both"/>
        <w:rPr>
          <w:rFonts w:eastAsia="" w:cs="Courier New" w:eastAsiaTheme="minorEastAsia"/>
          <w:sz w:val="20"/>
          <w:szCs w:val="24"/>
          <w:lang w:eastAsia="ru-RU"/>
        </w:rPr>
      </w:pPr>
      <w:r>
        <w:rPr>
          <w:rFonts w:eastAsia="" w:cs="Courier New" w:eastAsiaTheme="minorEastAsia"/>
          <w:sz w:val="20"/>
          <w:szCs w:val="24"/>
          <w:lang w:eastAsia="ru-RU"/>
        </w:rPr>
        <w:t xml:space="preserve">                    </w:t>
      </w:r>
      <w:r>
        <w:rPr>
          <w:rFonts w:eastAsia="" w:cs="Courier New" w:eastAsiaTheme="minorEastAsia"/>
          <w:sz w:val="20"/>
          <w:szCs w:val="24"/>
          <w:lang w:eastAsia="ru-RU"/>
        </w:rPr>
        <w:t xml:space="preserve">(дата)                   </w:t>
        <w:tab/>
        <w:tab/>
        <w:t xml:space="preserve">                   (подпись)            (фамилия, инициалы)</w:t>
      </w:r>
    </w:p>
    <w:p>
      <w:pPr>
        <w:pStyle w:val="Normal"/>
        <w:widowControl w:val="false"/>
        <w:spacing w:lineRule="auto" w:line="240" w:before="0" w:after="0"/>
        <w:jc w:val="both"/>
        <w:rPr>
          <w:rFonts w:eastAsia="" w:cs="Courier New" w:eastAsiaTheme="minorEastAsia"/>
          <w:sz w:val="24"/>
          <w:szCs w:val="24"/>
          <w:lang w:eastAsia="ru-RU"/>
        </w:rPr>
      </w:pPr>
      <w:r>
        <w:rPr>
          <w:rFonts w:eastAsia="" w:cs="Courier New" w:eastAsiaTheme="minorEastAsia"/>
          <w:sz w:val="24"/>
          <w:szCs w:val="24"/>
          <w:lang w:eastAsia="ru-RU"/>
        </w:rPr>
      </w:r>
    </w:p>
    <w:p>
      <w:pPr>
        <w:pStyle w:val="Normal"/>
        <w:widowControl w:val="false"/>
        <w:spacing w:lineRule="auto" w:line="240" w:before="0" w:after="0"/>
        <w:jc w:val="both"/>
        <w:rPr>
          <w:rFonts w:eastAsia="" w:cs="Courier New" w:eastAsiaTheme="minorEastAsia"/>
          <w:sz w:val="24"/>
          <w:szCs w:val="24"/>
          <w:lang w:eastAsia="ru-RU"/>
        </w:rPr>
      </w:pPr>
      <w:r>
        <w:rPr>
          <w:rFonts w:eastAsia="" w:cs="Courier New" w:eastAsiaTheme="minorEastAsia"/>
          <w:sz w:val="24"/>
          <w:szCs w:val="24"/>
          <w:lang w:eastAsia="ru-RU"/>
        </w:rPr>
      </w:r>
    </w:p>
    <w:p>
      <w:pPr>
        <w:pStyle w:val="Normal"/>
        <w:widowControl w:val="false"/>
        <w:spacing w:lineRule="auto" w:line="240" w:before="0" w:after="0"/>
        <w:jc w:val="both"/>
        <w:rPr>
          <w:rFonts w:eastAsia="" w:cs="Courier New" w:eastAsiaTheme="minorEastAsia"/>
          <w:sz w:val="24"/>
          <w:szCs w:val="24"/>
          <w:lang w:eastAsia="ru-RU"/>
        </w:rPr>
      </w:pPr>
      <w:r>
        <w:rPr>
          <w:rFonts w:eastAsia="" w:cs="Courier New" w:eastAsiaTheme="minorEastAsia"/>
          <w:sz w:val="24"/>
          <w:szCs w:val="24"/>
          <w:lang w:eastAsia="ru-RU"/>
        </w:rPr>
      </w:r>
    </w:p>
    <w:p>
      <w:pPr>
        <w:pStyle w:val="Normal"/>
        <w:widowControl w:val="false"/>
        <w:spacing w:lineRule="auto" w:line="240" w:before="0" w:after="0"/>
        <w:jc w:val="both"/>
        <w:rPr>
          <w:rFonts w:eastAsia="" w:cs="Courier New" w:eastAsiaTheme="minorEastAsia"/>
          <w:sz w:val="24"/>
          <w:szCs w:val="24"/>
          <w:lang w:eastAsia="ru-RU"/>
        </w:rPr>
      </w:pPr>
      <w:r>
        <w:rPr>
          <w:rFonts w:eastAsia="" w:cs="Courier New" w:eastAsiaTheme="minorEastAsia"/>
          <w:sz w:val="24"/>
          <w:szCs w:val="24"/>
          <w:lang w:eastAsia="ru-RU"/>
        </w:rPr>
      </w:r>
    </w:p>
    <w:p>
      <w:pPr>
        <w:pStyle w:val="Normal"/>
        <w:widowControl w:val="false"/>
        <w:spacing w:lineRule="auto" w:line="240" w:before="0" w:after="0"/>
        <w:jc w:val="both"/>
        <w:rPr>
          <w:rFonts w:eastAsia="" w:cs="Courier New" w:eastAsiaTheme="minorEastAsia"/>
          <w:sz w:val="24"/>
          <w:szCs w:val="24"/>
          <w:lang w:eastAsia="ru-RU"/>
        </w:rPr>
      </w:pPr>
      <w:r>
        <w:rPr>
          <w:rFonts w:eastAsia="" w:cs="Courier New" w:eastAsiaTheme="minorEastAsia"/>
          <w:sz w:val="24"/>
          <w:szCs w:val="24"/>
          <w:lang w:eastAsia="ru-RU"/>
        </w:rPr>
      </w:r>
    </w:p>
    <w:p>
      <w:pPr>
        <w:pStyle w:val="Normal"/>
        <w:widowControl w:val="false"/>
        <w:spacing w:lineRule="auto" w:line="240" w:before="0" w:after="0"/>
        <w:jc w:val="both"/>
        <w:rPr>
          <w:rFonts w:eastAsia="" w:cs="Courier New" w:eastAsiaTheme="minorEastAsia"/>
          <w:sz w:val="24"/>
          <w:szCs w:val="24"/>
          <w:lang w:eastAsia="ru-RU"/>
        </w:rPr>
      </w:pPr>
      <w:r>
        <w:rPr>
          <w:rFonts w:eastAsia="" w:cs="Courier New" w:eastAsiaTheme="minorEastAsia"/>
          <w:sz w:val="24"/>
          <w:szCs w:val="24"/>
          <w:lang w:eastAsia="ru-RU"/>
        </w:rPr>
        <w:t>Форма</w:t>
      </w:r>
    </w:p>
    <w:p>
      <w:pPr>
        <w:pStyle w:val="Normal"/>
        <w:widowControl w:val="false"/>
        <w:spacing w:lineRule="auto" w:line="240" w:before="0" w:after="0"/>
        <w:jc w:val="both"/>
        <w:rPr>
          <w:rFonts w:eastAsia="" w:cs="Arial" w:eastAsiaTheme="minorEastAsia"/>
          <w:sz w:val="24"/>
          <w:szCs w:val="24"/>
          <w:lang w:eastAsia="ru-RU"/>
        </w:rPr>
      </w:pPr>
      <w:r>
        <w:rPr>
          <w:rFonts w:eastAsia="" w:cs="Arial" w:eastAsiaTheme="minorEastAsia"/>
          <w:sz w:val="24"/>
          <w:szCs w:val="24"/>
          <w:lang w:eastAsia="ru-RU"/>
        </w:rPr>
      </w:r>
    </w:p>
    <w:p>
      <w:pPr>
        <w:pStyle w:val="Normal"/>
        <w:widowControl w:val="false"/>
        <w:spacing w:lineRule="auto" w:line="240" w:before="0" w:after="0"/>
        <w:jc w:val="right"/>
        <w:rPr>
          <w:rFonts w:eastAsia="" w:cs="Courier New" w:eastAsiaTheme="minorEastAsia"/>
          <w:sz w:val="24"/>
          <w:szCs w:val="24"/>
          <w:lang w:eastAsia="ru-RU"/>
        </w:rPr>
      </w:pPr>
      <w:r>
        <w:rPr>
          <w:rFonts w:eastAsia="" w:cs="Courier New" w:eastAsiaTheme="minorEastAsia"/>
          <w:sz w:val="24"/>
          <w:szCs w:val="24"/>
          <w:lang w:eastAsia="ru-RU"/>
        </w:rPr>
        <w:t xml:space="preserve">                                      </w:t>
      </w:r>
      <w:r>
        <w:rPr>
          <w:rFonts w:eastAsia="" w:cs="Courier New" w:eastAsiaTheme="minorEastAsia"/>
          <w:sz w:val="24"/>
          <w:szCs w:val="24"/>
          <w:lang w:eastAsia="ru-RU"/>
        </w:rPr>
        <w:t>Руководителю уполномоченного органа</w:t>
      </w:r>
    </w:p>
    <w:p>
      <w:pPr>
        <w:pStyle w:val="Normal"/>
        <w:widowControl w:val="false"/>
        <w:spacing w:lineRule="auto" w:line="240" w:before="0" w:after="0"/>
        <w:jc w:val="both"/>
        <w:rPr>
          <w:rFonts w:eastAsia="" w:cs="Arial" w:eastAsiaTheme="minorEastAsia"/>
          <w:sz w:val="24"/>
          <w:szCs w:val="24"/>
          <w:lang w:eastAsia="ru-RU"/>
        </w:rPr>
      </w:pPr>
      <w:r>
        <w:rPr>
          <w:rFonts w:eastAsia="" w:cs="Arial" w:eastAsiaTheme="minorEastAsia"/>
          <w:sz w:val="24"/>
          <w:szCs w:val="24"/>
          <w:lang w:eastAsia="ru-RU"/>
        </w:rPr>
      </w:r>
    </w:p>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bCs/>
          <w:color w:val="26282F"/>
          <w:szCs w:val="28"/>
          <w:lang w:eastAsia="ru-RU"/>
        </w:rPr>
        <w:t>ЗАЯВЛЕНИЕ</w:t>
      </w:r>
    </w:p>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ind w:firstLine="709"/>
        <w:jc w:val="both"/>
        <w:rPr>
          <w:rFonts w:eastAsia="" w:cs="Courier New" w:eastAsiaTheme="minorEastAsia"/>
          <w:sz w:val="26"/>
          <w:szCs w:val="26"/>
          <w:lang w:eastAsia="ru-RU"/>
        </w:rPr>
      </w:pPr>
      <w:r>
        <w:rPr>
          <w:rFonts w:eastAsia="" w:cs="Courier New" w:eastAsiaTheme="minorEastAsia"/>
          <w:sz w:val="26"/>
          <w:szCs w:val="26"/>
          <w:lang w:eastAsia="ru-RU"/>
        </w:rPr>
        <w:t>Прошу назначить мне, представителю и (или) законному представителю несовершеннолетнего или недееспособного лица,</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________________________________________________________________________________________________________________________________________,</w:t>
      </w:r>
    </w:p>
    <w:p>
      <w:pPr>
        <w:pStyle w:val="Normal"/>
        <w:widowControl w:val="false"/>
        <w:spacing w:lineRule="auto" w:line="240" w:before="0" w:after="0"/>
        <w:jc w:val="center"/>
        <w:rPr>
          <w:rFonts w:eastAsia="" w:cs="Courier New" w:eastAsiaTheme="minorEastAsia"/>
          <w:sz w:val="20"/>
          <w:szCs w:val="20"/>
          <w:lang w:eastAsia="ru-RU"/>
        </w:rPr>
      </w:pPr>
      <w:r>
        <w:rPr>
          <w:rFonts w:eastAsia="" w:cs="Courier New" w:eastAsiaTheme="minorEastAsia"/>
          <w:sz w:val="20"/>
          <w:szCs w:val="20"/>
          <w:lang w:eastAsia="ru-RU"/>
        </w:rPr>
        <w:t>(фамилия, имя, отчество (при наличии), дата рождения, данные документа, удостоверяющего личность, адрес места жительства, данные документа, подтверждающего полномочия представителя)</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 xml:space="preserve">выплату единовременной материальной помощи в связи с нарушением условий жизнедеятельности в результате чрезвычайной ситуации: </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________________________________________________________________________________________________________________________________________,</w:t>
      </w:r>
    </w:p>
    <w:p>
      <w:pPr>
        <w:pStyle w:val="Normal"/>
        <w:widowControl w:val="false"/>
        <w:spacing w:lineRule="auto" w:line="240" w:before="0" w:after="0"/>
        <w:jc w:val="both"/>
        <w:rPr>
          <w:rFonts w:eastAsia="" w:cs="Courier New" w:eastAsiaTheme="minorEastAsia"/>
          <w:sz w:val="20"/>
          <w:szCs w:val="20"/>
          <w:lang w:eastAsia="ru-RU"/>
        </w:rPr>
      </w:pPr>
      <w:r>
        <w:rPr>
          <w:rFonts w:eastAsia="" w:cs="Courier New" w:eastAsiaTheme="minorEastAsia"/>
          <w:szCs w:val="28"/>
          <w:lang w:eastAsia="ru-RU"/>
        </w:rPr>
        <w:t xml:space="preserve">           </w:t>
      </w:r>
      <w:r>
        <w:rPr>
          <w:rFonts w:eastAsia="" w:cs="Courier New" w:eastAsiaTheme="minorEastAsia"/>
          <w:szCs w:val="28"/>
          <w:lang w:eastAsia="ru-RU"/>
        </w:rPr>
        <w:tab/>
        <w:t xml:space="preserve">                  </w:t>
      </w:r>
      <w:r>
        <w:rPr>
          <w:rFonts w:eastAsia="" w:cs="Courier New" w:eastAsiaTheme="minorEastAsia"/>
          <w:sz w:val="20"/>
          <w:szCs w:val="20"/>
          <w:lang w:eastAsia="ru-RU"/>
        </w:rPr>
        <w:t>(причина нарушения условий жизнедеятельности)</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____________________________________________________________________,</w:t>
      </w:r>
    </w:p>
    <w:p>
      <w:pPr>
        <w:pStyle w:val="Normal"/>
        <w:widowControl w:val="false"/>
        <w:spacing w:lineRule="auto" w:line="240" w:before="0" w:after="0"/>
        <w:jc w:val="both"/>
        <w:rPr>
          <w:rFonts w:eastAsia="" w:cs="Courier New" w:eastAsiaTheme="minorEastAsia"/>
          <w:sz w:val="20"/>
          <w:szCs w:val="20"/>
          <w:lang w:eastAsia="ru-RU"/>
        </w:rPr>
      </w:pPr>
      <w:r>
        <w:rPr>
          <w:rFonts w:eastAsia="" w:cs="Courier New" w:eastAsiaTheme="minorEastAsia"/>
          <w:szCs w:val="28"/>
          <w:lang w:eastAsia="ru-RU"/>
        </w:rPr>
        <w:t xml:space="preserve">            </w:t>
      </w:r>
      <w:r>
        <w:rPr>
          <w:rFonts w:eastAsia="" w:cs="Courier New" w:eastAsiaTheme="minorEastAsia"/>
          <w:szCs w:val="28"/>
          <w:lang w:eastAsia="ru-RU"/>
        </w:rPr>
        <w:tab/>
        <w:t xml:space="preserve">                    </w:t>
      </w:r>
      <w:r>
        <w:rPr>
          <w:rFonts w:eastAsia="" w:cs="Courier New" w:eastAsiaTheme="minorEastAsia"/>
          <w:sz w:val="20"/>
          <w:szCs w:val="20"/>
          <w:lang w:eastAsia="ru-RU"/>
        </w:rPr>
        <w:t>(дата нарушения условий жизнедеятельности)</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на моих несовершеннолетних детей:</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1.___________________________________________________________________</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___________________________________________________________</w:t>
      </w:r>
    </w:p>
    <w:p>
      <w:pPr>
        <w:pStyle w:val="Normal"/>
        <w:widowControl w:val="false"/>
        <w:spacing w:lineRule="auto" w:line="240" w:before="0" w:after="0"/>
        <w:jc w:val="center"/>
        <w:rPr>
          <w:rFonts w:eastAsia="" w:cs="Courier New" w:eastAsiaTheme="minorEastAsia"/>
          <w:sz w:val="20"/>
          <w:szCs w:val="20"/>
          <w:lang w:eastAsia="ru-RU"/>
        </w:rPr>
      </w:pPr>
      <w:r>
        <w:rPr>
          <w:rFonts w:eastAsia="" w:cs="Courier New" w:eastAsiaTheme="minorEastAsia"/>
          <w:sz w:val="20"/>
          <w:szCs w:val="20"/>
          <w:lang w:eastAsia="ru-RU"/>
        </w:rPr>
        <w:t>(фамилия, имя, отчество (при наличии), дата рождения, свидетельство о рождении (серия, номер, дата), дата и номер записи акта о рождении или реквизиты документа о рождении, выданного компетентным органом</w:t>
      </w:r>
    </w:p>
    <w:p>
      <w:pPr>
        <w:pStyle w:val="Normal"/>
        <w:widowControl w:val="false"/>
        <w:spacing w:lineRule="auto" w:line="240" w:before="0" w:after="0"/>
        <w:jc w:val="center"/>
        <w:rPr>
          <w:rFonts w:eastAsia="" w:cs="Courier New" w:eastAsiaTheme="minorEastAsia"/>
          <w:sz w:val="20"/>
          <w:szCs w:val="20"/>
          <w:lang w:eastAsia="ru-RU"/>
        </w:rPr>
      </w:pPr>
      <w:r>
        <w:rPr>
          <w:rFonts w:eastAsia="" w:cs="Courier New" w:eastAsiaTheme="minorEastAsia"/>
          <w:sz w:val="20"/>
          <w:szCs w:val="20"/>
          <w:lang w:eastAsia="ru-RU"/>
        </w:rPr>
        <w:t>иностранного государства)</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2.___________________________________________________________________</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____________________________________________________________________</w:t>
      </w:r>
    </w:p>
    <w:p>
      <w:pPr>
        <w:pStyle w:val="Normal"/>
        <w:widowControl w:val="false"/>
        <w:spacing w:lineRule="auto" w:line="240" w:before="0" w:after="0"/>
        <w:jc w:val="center"/>
        <w:rPr>
          <w:rFonts w:eastAsia="" w:cs="Courier New" w:eastAsiaTheme="minorEastAsia"/>
          <w:sz w:val="20"/>
          <w:szCs w:val="20"/>
          <w:lang w:eastAsia="ru-RU"/>
        </w:rPr>
      </w:pPr>
      <w:r>
        <w:rPr>
          <w:rFonts w:eastAsia="" w:cs="Courier New" w:eastAsiaTheme="minorEastAsia"/>
          <w:sz w:val="20"/>
          <w:szCs w:val="20"/>
          <w:lang w:eastAsia="ru-RU"/>
        </w:rPr>
        <w:t>(фамилия, имя, отчество (при наличии), дата рождения, свидетельство о рождении (серия, номер, дата), дата и номер записи акта о рождении или реквизиты документа о рождении, выданного компетентным органом иностранного государства)</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 xml:space="preserve"> </w:t>
      </w:r>
      <w:r>
        <w:rPr>
          <w:rFonts w:eastAsia="" w:cs="Courier New" w:eastAsiaTheme="minorEastAsia"/>
          <w:szCs w:val="28"/>
          <w:lang w:eastAsia="ru-RU"/>
        </w:rPr>
        <w:t>иных лиц, представителем и (или) законным представителем которых я являюсь:</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1.___________________________________________________________________</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____________________________________________________________________</w:t>
      </w:r>
    </w:p>
    <w:p>
      <w:pPr>
        <w:pStyle w:val="Normal"/>
        <w:widowControl w:val="false"/>
        <w:spacing w:lineRule="auto" w:line="240" w:before="0" w:after="0"/>
        <w:jc w:val="center"/>
        <w:rPr>
          <w:rFonts w:eastAsia="" w:cs="Courier New" w:eastAsiaTheme="minorEastAsia"/>
          <w:sz w:val="20"/>
          <w:szCs w:val="20"/>
          <w:lang w:eastAsia="ru-RU"/>
        </w:rPr>
      </w:pPr>
      <w:r>
        <w:rPr>
          <w:rFonts w:eastAsia="" w:cs="Courier New" w:eastAsiaTheme="minorEastAsia"/>
          <w:sz w:val="20"/>
          <w:szCs w:val="20"/>
          <w:lang w:eastAsia="ru-RU"/>
        </w:rPr>
        <w:t>(фамилия, имя, отчество (при наличии), дата рождения, данные документа, удостоверяющего личность)</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2.___________________________________________________________________</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____________________________________________________________________,</w:t>
      </w:r>
    </w:p>
    <w:p>
      <w:pPr>
        <w:pStyle w:val="Normal"/>
        <w:widowControl w:val="false"/>
        <w:spacing w:lineRule="auto" w:line="240" w:before="0" w:after="0"/>
        <w:jc w:val="center"/>
        <w:rPr>
          <w:rFonts w:eastAsia="" w:cs="Courier New" w:eastAsiaTheme="minorEastAsia"/>
          <w:sz w:val="24"/>
          <w:szCs w:val="24"/>
          <w:lang w:eastAsia="ru-RU"/>
        </w:rPr>
      </w:pPr>
      <w:r>
        <w:rPr>
          <w:rFonts w:eastAsia="" w:cs="Courier New" w:eastAsiaTheme="minorEastAsia"/>
          <w:sz w:val="24"/>
          <w:szCs w:val="24"/>
          <w:lang w:eastAsia="ru-RU"/>
        </w:rPr>
        <w:t>(фамилия, имя, отчество (при наличии), дата рождения, данные документа, удостоверяющего личность)</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____________________________________________________________________</w:t>
      </w:r>
    </w:p>
    <w:p>
      <w:pPr>
        <w:pStyle w:val="Normal"/>
        <w:widowControl w:val="false"/>
        <w:spacing w:lineRule="auto" w:line="240" w:before="0" w:after="0"/>
        <w:jc w:val="center"/>
        <w:rPr>
          <w:rFonts w:eastAsia="" w:cs="Courier New" w:eastAsiaTheme="minorEastAsia"/>
          <w:sz w:val="20"/>
          <w:szCs w:val="20"/>
          <w:lang w:eastAsia="ru-RU"/>
        </w:rPr>
      </w:pPr>
      <w:r>
        <w:rPr>
          <w:rFonts w:eastAsia="" w:cs="Courier New" w:eastAsiaTheme="minorEastAsia"/>
          <w:sz w:val="20"/>
          <w:szCs w:val="20"/>
          <w:lang w:eastAsia="ru-RU"/>
        </w:rPr>
        <w:t>(указывается способ выплаты: через кредитные организации или организации почтовой связи)</w:t>
      </w:r>
    </w:p>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ind w:firstLine="708"/>
        <w:jc w:val="both"/>
        <w:rPr>
          <w:rFonts w:eastAsia="" w:cs="Courier New" w:eastAsiaTheme="minorEastAsia"/>
          <w:color w:val="000000" w:themeColor="text1"/>
          <w:sz w:val="26"/>
          <w:szCs w:val="26"/>
          <w:lang w:eastAsia="ru-RU"/>
        </w:rPr>
      </w:pPr>
      <w:r>
        <w:rPr>
          <w:rFonts w:eastAsia="" w:cs="Courier New" w:eastAsiaTheme="minorEastAsia"/>
          <w:color w:val="000000" w:themeColor="text1"/>
          <w:sz w:val="26"/>
          <w:szCs w:val="26"/>
          <w:lang w:eastAsia="ru-RU"/>
        </w:rPr>
        <w:t>Контактные данные заявителя:</w:t>
      </w:r>
    </w:p>
    <w:p>
      <w:pPr>
        <w:pStyle w:val="Normal"/>
        <w:widowControl w:val="false"/>
        <w:spacing w:lineRule="auto" w:line="240" w:before="0" w:after="0"/>
        <w:jc w:val="both"/>
        <w:rPr>
          <w:rFonts w:eastAsia="" w:cs="Courier New" w:eastAsiaTheme="minorEastAsia"/>
          <w:color w:val="000000" w:themeColor="text1"/>
          <w:sz w:val="26"/>
          <w:szCs w:val="26"/>
          <w:lang w:eastAsia="ru-RU"/>
        </w:rPr>
      </w:pPr>
      <w:r>
        <w:rPr>
          <w:rFonts w:eastAsia="" w:cs="Courier New" w:eastAsiaTheme="minorEastAsia"/>
          <w:color w:val="000000" w:themeColor="text1"/>
          <w:sz w:val="26"/>
          <w:szCs w:val="26"/>
          <w:lang w:eastAsia="ru-RU"/>
        </w:rPr>
        <w:t>Телефон: _____________________</w:t>
      </w:r>
    </w:p>
    <w:p>
      <w:pPr>
        <w:pStyle w:val="Normal"/>
        <w:widowControl w:val="false"/>
        <w:spacing w:lineRule="auto" w:line="240" w:before="0" w:after="0"/>
        <w:jc w:val="both"/>
        <w:rPr>
          <w:rFonts w:eastAsia="" w:cs="Arial" w:eastAsiaTheme="minorEastAsia"/>
          <w:color w:val="000000" w:themeColor="text1"/>
          <w:sz w:val="26"/>
          <w:szCs w:val="26"/>
          <w:lang w:eastAsia="ru-RU"/>
        </w:rPr>
      </w:pPr>
      <w:r>
        <w:rPr>
          <w:rFonts w:eastAsia="" w:cs="Arial" w:eastAsiaTheme="minorEastAsia"/>
          <w:color w:val="000000" w:themeColor="text1"/>
          <w:sz w:val="26"/>
          <w:szCs w:val="26"/>
          <w:lang w:eastAsia="ru-RU"/>
        </w:rPr>
      </w:r>
    </w:p>
    <w:p>
      <w:pPr>
        <w:pStyle w:val="Normal"/>
        <w:widowControl w:val="false"/>
        <w:spacing w:lineRule="auto" w:line="240" w:before="0" w:after="0"/>
        <w:jc w:val="both"/>
        <w:rPr>
          <w:rFonts w:eastAsia="" w:cs="Courier New" w:eastAsiaTheme="minorEastAsia"/>
          <w:color w:val="000000" w:themeColor="text1"/>
          <w:sz w:val="26"/>
          <w:szCs w:val="26"/>
          <w:lang w:eastAsia="ru-RU"/>
        </w:rPr>
      </w:pPr>
      <w:r>
        <w:rPr>
          <w:rFonts w:eastAsia="" w:cs="Courier New" w:eastAsiaTheme="minorEastAsia"/>
          <w:color w:val="000000" w:themeColor="text1"/>
          <w:sz w:val="26"/>
          <w:szCs w:val="26"/>
          <w:lang w:eastAsia="ru-RU"/>
        </w:rPr>
        <w:t>Банковские реквизиты для выплаты:</w:t>
      </w:r>
    </w:p>
    <w:p>
      <w:pPr>
        <w:pStyle w:val="Normal"/>
        <w:widowControl w:val="false"/>
        <w:spacing w:lineRule="auto" w:line="240" w:before="0" w:after="0"/>
        <w:jc w:val="both"/>
        <w:rPr>
          <w:rFonts w:eastAsia="" w:cs="Courier New" w:eastAsiaTheme="minorEastAsia"/>
          <w:color w:val="000000" w:themeColor="text1"/>
          <w:sz w:val="26"/>
          <w:szCs w:val="26"/>
          <w:lang w:eastAsia="ru-RU"/>
        </w:rPr>
      </w:pPr>
      <w:r>
        <w:rPr>
          <w:rFonts w:eastAsia="" w:cs="Courier New" w:eastAsiaTheme="minorEastAsia"/>
          <w:color w:val="000000" w:themeColor="text1"/>
          <w:sz w:val="26"/>
          <w:szCs w:val="26"/>
          <w:lang w:eastAsia="ru-RU"/>
        </w:rPr>
        <w:t>Лицевой счёт: ________________________________</w:t>
      </w:r>
    </w:p>
    <w:p>
      <w:pPr>
        <w:pStyle w:val="Normal"/>
        <w:widowControl w:val="false"/>
        <w:spacing w:lineRule="auto" w:line="240" w:before="0" w:after="0"/>
        <w:jc w:val="both"/>
        <w:rPr>
          <w:rFonts w:eastAsia="" w:cs="Courier New" w:eastAsiaTheme="minorEastAsia"/>
          <w:color w:val="000000" w:themeColor="text1"/>
          <w:sz w:val="26"/>
          <w:szCs w:val="26"/>
          <w:lang w:eastAsia="ru-RU"/>
        </w:rPr>
      </w:pPr>
      <w:r>
        <w:rPr>
          <w:rFonts w:eastAsia="" w:cs="Courier New" w:eastAsiaTheme="minorEastAsia"/>
          <w:color w:val="000000" w:themeColor="text1"/>
          <w:sz w:val="26"/>
          <w:szCs w:val="26"/>
          <w:lang w:eastAsia="ru-RU"/>
        </w:rPr>
        <w:t>Расчётный счёт: ______________________________</w:t>
      </w:r>
    </w:p>
    <w:p>
      <w:pPr>
        <w:pStyle w:val="Normal"/>
        <w:widowControl w:val="false"/>
        <w:spacing w:lineRule="auto" w:line="240" w:before="0" w:after="0"/>
        <w:jc w:val="both"/>
        <w:rPr>
          <w:rFonts w:eastAsia="" w:cs="Courier New" w:eastAsiaTheme="minorEastAsia"/>
          <w:color w:val="000000" w:themeColor="text1"/>
          <w:sz w:val="26"/>
          <w:szCs w:val="26"/>
          <w:lang w:eastAsia="ru-RU"/>
        </w:rPr>
      </w:pPr>
      <w:r>
        <w:rPr>
          <w:rFonts w:eastAsia="" w:cs="Courier New" w:eastAsiaTheme="minorEastAsia"/>
          <w:color w:val="000000" w:themeColor="text1"/>
          <w:sz w:val="26"/>
          <w:szCs w:val="26"/>
          <w:lang w:eastAsia="ru-RU"/>
        </w:rPr>
        <w:t>Наименование банка: __________________________</w:t>
      </w:r>
    </w:p>
    <w:p>
      <w:pPr>
        <w:pStyle w:val="Normal"/>
        <w:widowControl w:val="false"/>
        <w:spacing w:lineRule="auto" w:line="240" w:before="0" w:after="0"/>
        <w:jc w:val="both"/>
        <w:rPr>
          <w:rFonts w:eastAsia="" w:cs="Courier New" w:eastAsiaTheme="minorEastAsia"/>
          <w:color w:val="000000" w:themeColor="text1"/>
          <w:sz w:val="26"/>
          <w:szCs w:val="26"/>
          <w:lang w:eastAsia="ru-RU"/>
        </w:rPr>
      </w:pPr>
      <w:hyperlink r:id="rId9">
        <w:r>
          <w:rPr>
            <w:rFonts w:eastAsia="" w:cs="Times New Roman" w:eastAsiaTheme="minorEastAsia"/>
            <w:color w:val="000000" w:themeColor="text1"/>
            <w:sz w:val="26"/>
            <w:szCs w:val="26"/>
            <w:lang w:eastAsia="ru-RU"/>
          </w:rPr>
          <w:t xml:space="preserve">БИК </w:t>
        </w:r>
      </w:hyperlink>
      <w:r>
        <w:rPr>
          <w:rFonts w:eastAsia="" w:cs="Courier New" w:eastAsiaTheme="minorEastAsia"/>
          <w:color w:val="000000" w:themeColor="text1"/>
          <w:sz w:val="26"/>
          <w:szCs w:val="26"/>
          <w:lang w:eastAsia="ru-RU"/>
        </w:rPr>
        <w:t>__________________________________________</w:t>
      </w:r>
    </w:p>
    <w:p>
      <w:pPr>
        <w:pStyle w:val="Normal"/>
        <w:widowControl w:val="false"/>
        <w:spacing w:lineRule="auto" w:line="240" w:before="0" w:after="0"/>
        <w:jc w:val="both"/>
        <w:rPr>
          <w:rFonts w:eastAsia="" w:cs="Courier New" w:eastAsiaTheme="minorEastAsia"/>
          <w:color w:val="000000" w:themeColor="text1"/>
          <w:sz w:val="26"/>
          <w:szCs w:val="26"/>
          <w:lang w:eastAsia="ru-RU"/>
        </w:rPr>
      </w:pPr>
      <w:r>
        <w:rPr>
          <w:rFonts w:eastAsia="" w:cs="Courier New" w:eastAsiaTheme="minorEastAsia"/>
          <w:color w:val="000000" w:themeColor="text1"/>
          <w:sz w:val="26"/>
          <w:szCs w:val="26"/>
          <w:lang w:eastAsia="ru-RU"/>
        </w:rPr>
        <w:t>ИНН __________________________________________</w:t>
      </w:r>
    </w:p>
    <w:p>
      <w:pPr>
        <w:pStyle w:val="Normal"/>
        <w:widowControl w:val="false"/>
        <w:spacing w:lineRule="auto" w:line="240" w:before="0" w:after="0"/>
        <w:jc w:val="both"/>
        <w:rPr>
          <w:rFonts w:eastAsia="" w:cs="Courier New" w:eastAsiaTheme="minorEastAsia"/>
          <w:color w:val="000000" w:themeColor="text1"/>
          <w:sz w:val="26"/>
          <w:szCs w:val="26"/>
          <w:lang w:eastAsia="ru-RU"/>
        </w:rPr>
      </w:pPr>
      <w:r>
        <w:rPr>
          <w:rFonts w:eastAsia="" w:cs="Courier New" w:eastAsiaTheme="minorEastAsia"/>
          <w:color w:val="000000" w:themeColor="text1"/>
          <w:sz w:val="26"/>
          <w:szCs w:val="26"/>
          <w:lang w:eastAsia="ru-RU"/>
        </w:rPr>
        <w:t>КПП __________________________________________</w:t>
      </w:r>
    </w:p>
    <w:p>
      <w:pPr>
        <w:pStyle w:val="Normal"/>
        <w:widowControl w:val="false"/>
        <w:spacing w:lineRule="auto" w:line="240" w:before="0" w:after="0"/>
        <w:jc w:val="both"/>
        <w:rPr>
          <w:rFonts w:eastAsia="" w:cs="Courier New" w:eastAsiaTheme="minorEastAsia"/>
          <w:color w:val="000000" w:themeColor="text1"/>
          <w:sz w:val="26"/>
          <w:szCs w:val="26"/>
          <w:lang w:eastAsia="ru-RU"/>
        </w:rPr>
      </w:pPr>
      <w:r>
        <w:rPr>
          <w:rFonts w:eastAsia="" w:cs="Courier New" w:eastAsiaTheme="minorEastAsia"/>
          <w:color w:val="000000" w:themeColor="text1"/>
          <w:sz w:val="26"/>
          <w:szCs w:val="26"/>
          <w:lang w:eastAsia="ru-RU"/>
        </w:rPr>
        <w:t>Номер банковской карты _______________________</w:t>
      </w:r>
    </w:p>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jc w:val="both"/>
        <w:rPr>
          <w:rFonts w:eastAsia="" w:cs="Courier New" w:eastAsiaTheme="minorEastAsia"/>
          <w:sz w:val="26"/>
          <w:szCs w:val="26"/>
          <w:lang w:eastAsia="ru-RU"/>
        </w:rPr>
      </w:pPr>
      <w:r>
        <w:rPr>
          <w:rFonts w:eastAsia="" w:cs="Courier New" w:eastAsiaTheme="minorEastAsia"/>
          <w:sz w:val="26"/>
          <w:szCs w:val="26"/>
          <w:lang w:eastAsia="ru-RU"/>
        </w:rPr>
        <w:t>«___»___________ 20___ года     ________________  ______________________</w:t>
      </w:r>
    </w:p>
    <w:p>
      <w:pPr>
        <w:pStyle w:val="Normal"/>
        <w:widowControl w:val="false"/>
        <w:spacing w:lineRule="auto" w:line="240" w:before="0" w:after="0"/>
        <w:jc w:val="both"/>
        <w:rPr>
          <w:rFonts w:eastAsia="" w:cs="Courier New" w:eastAsiaTheme="minorEastAsia"/>
          <w:sz w:val="20"/>
          <w:szCs w:val="20"/>
          <w:lang w:eastAsia="ru-RU"/>
        </w:rPr>
      </w:pPr>
      <w:r>
        <w:rPr>
          <w:rFonts w:eastAsia="" w:cs="Courier New" w:eastAsiaTheme="minorEastAsia"/>
          <w:szCs w:val="28"/>
          <w:lang w:eastAsia="ru-RU"/>
        </w:rPr>
        <w:t xml:space="preserve">                </w:t>
      </w:r>
      <w:r>
        <w:rPr>
          <w:rFonts w:eastAsia="" w:cs="Courier New" w:eastAsiaTheme="minorEastAsia"/>
          <w:szCs w:val="28"/>
          <w:lang w:eastAsia="ru-RU"/>
        </w:rPr>
        <w:t>(</w:t>
      </w:r>
      <w:r>
        <w:rPr>
          <w:rFonts w:eastAsia="" w:cs="Courier New" w:eastAsiaTheme="minorEastAsia"/>
          <w:sz w:val="20"/>
          <w:szCs w:val="20"/>
          <w:lang w:eastAsia="ru-RU"/>
        </w:rPr>
        <w:t xml:space="preserve">дата)                   </w:t>
        <w:tab/>
        <w:tab/>
        <w:t xml:space="preserve">                  (подпись)                                 (фамилия, инициалы)</w:t>
      </w:r>
    </w:p>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jc w:val="both"/>
        <w:rPr>
          <w:rFonts w:eastAsia="" w:cs="Courier New" w:eastAsiaTheme="minorEastAsia"/>
          <w:sz w:val="26"/>
          <w:szCs w:val="26"/>
          <w:lang w:eastAsia="ru-RU"/>
        </w:rPr>
      </w:pPr>
      <w:r>
        <w:rPr>
          <w:rFonts w:eastAsia="" w:cs="Courier New" w:eastAsiaTheme="minorEastAsia"/>
          <w:sz w:val="26"/>
          <w:szCs w:val="26"/>
          <w:lang w:eastAsia="ru-RU"/>
        </w:rPr>
        <w:t xml:space="preserve">     </w:t>
      </w:r>
      <w:r>
        <w:rPr>
          <w:rFonts w:eastAsia="" w:cs="Courier New" w:eastAsiaTheme="minorEastAsia"/>
          <w:sz w:val="26"/>
          <w:szCs w:val="26"/>
          <w:lang w:eastAsia="ru-RU"/>
        </w:rPr>
        <w:t xml:space="preserve">В соответствии с </w:t>
      </w:r>
      <w:hyperlink r:id="rId10">
        <w:r>
          <w:rPr>
            <w:rFonts w:eastAsia="" w:cs="Times New Roman" w:eastAsiaTheme="minorEastAsia"/>
            <w:sz w:val="26"/>
            <w:szCs w:val="26"/>
            <w:lang w:eastAsia="ru-RU"/>
          </w:rPr>
          <w:t>Федеральным законом</w:t>
        </w:r>
      </w:hyperlink>
      <w:r>
        <w:rPr>
          <w:rFonts w:eastAsia="" w:cs="Courier New" w:eastAsiaTheme="minorEastAsia"/>
          <w:sz w:val="26"/>
          <w:szCs w:val="26"/>
          <w:lang w:eastAsia="ru-RU"/>
        </w:rPr>
        <w:t xml:space="preserve"> от 27 июля 2006 года № 152-ФЗ </w:t>
        <w:br/>
        <w:t>«О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Мне разъяснено, что данное согласие может быть отозвано мною.</w:t>
      </w:r>
    </w:p>
    <w:p>
      <w:pPr>
        <w:pStyle w:val="Normal"/>
        <w:widowControl w:val="false"/>
        <w:spacing w:lineRule="auto" w:line="240" w:before="0" w:after="0"/>
        <w:jc w:val="both"/>
        <w:rPr>
          <w:rFonts w:eastAsia="" w:cs="Arial" w:eastAsiaTheme="minorEastAsia"/>
          <w:sz w:val="26"/>
          <w:szCs w:val="26"/>
          <w:lang w:eastAsia="ru-RU"/>
        </w:rPr>
      </w:pPr>
      <w:r>
        <w:rPr>
          <w:rFonts w:eastAsia="" w:cs="Arial" w:eastAsiaTheme="minorEastAsia"/>
          <w:sz w:val="26"/>
          <w:szCs w:val="26"/>
          <w:lang w:eastAsia="ru-RU"/>
        </w:rPr>
      </w:r>
    </w:p>
    <w:p>
      <w:pPr>
        <w:pStyle w:val="Normal"/>
        <w:widowControl w:val="false"/>
        <w:spacing w:lineRule="auto" w:line="240" w:before="0" w:after="0"/>
        <w:jc w:val="both"/>
        <w:rPr>
          <w:rFonts w:eastAsia="" w:cs="Courier New" w:eastAsiaTheme="minorEastAsia"/>
          <w:sz w:val="26"/>
          <w:szCs w:val="26"/>
          <w:lang w:eastAsia="ru-RU"/>
        </w:rPr>
      </w:pPr>
      <w:r>
        <w:rPr>
          <w:rFonts w:eastAsia="" w:cs="Courier New" w:eastAsiaTheme="minorEastAsia"/>
          <w:sz w:val="26"/>
          <w:szCs w:val="26"/>
          <w:lang w:eastAsia="ru-RU"/>
        </w:rPr>
        <w:t>«___»___________ 20___ года     ________________  ______________________</w:t>
      </w:r>
    </w:p>
    <w:p>
      <w:pPr>
        <w:pStyle w:val="Normal"/>
        <w:widowControl w:val="false"/>
        <w:spacing w:lineRule="auto" w:line="240" w:before="0" w:after="0"/>
        <w:jc w:val="both"/>
        <w:rPr>
          <w:rFonts w:eastAsia="" w:cs="Courier New" w:eastAsiaTheme="minorEastAsia"/>
          <w:sz w:val="20"/>
          <w:szCs w:val="20"/>
          <w:lang w:eastAsia="ru-RU"/>
        </w:rPr>
      </w:pPr>
      <w:r>
        <w:rPr>
          <w:rFonts w:eastAsia="" w:cs="Courier New" w:eastAsiaTheme="minorEastAsia"/>
          <w:sz w:val="20"/>
          <w:szCs w:val="20"/>
          <w:lang w:eastAsia="ru-RU"/>
        </w:rPr>
        <w:t xml:space="preserve">                      </w:t>
      </w:r>
      <w:r>
        <w:rPr>
          <w:rFonts w:eastAsia="" w:cs="Courier New" w:eastAsiaTheme="minorEastAsia"/>
          <w:sz w:val="20"/>
          <w:szCs w:val="20"/>
          <w:lang w:eastAsia="ru-RU"/>
        </w:rPr>
        <w:t xml:space="preserve">(дата)                   </w:t>
        <w:tab/>
        <w:tab/>
        <w:t xml:space="preserve">                          (подпись)                (фамилия, инициалы)</w:t>
      </w:r>
    </w:p>
    <w:p>
      <w:pPr>
        <w:pStyle w:val="Normal"/>
        <w:spacing w:lineRule="auto" w:line="240" w:before="0" w:after="0"/>
        <w:jc w:val="both"/>
        <w:rPr>
          <w:szCs w:val="28"/>
        </w:rPr>
      </w:pPr>
      <w:r>
        <w:rPr>
          <w:szCs w:val="28"/>
        </w:rPr>
      </w:r>
    </w:p>
    <w:p>
      <w:pPr>
        <w:pStyle w:val="Normal"/>
        <w:spacing w:lineRule="auto" w:line="240" w:before="0" w:after="0"/>
        <w:jc w:val="both"/>
        <w:rPr>
          <w:szCs w:val="28"/>
        </w:rPr>
      </w:pPr>
      <w:r>
        <w:rPr>
          <w:szCs w:val="28"/>
        </w:rPr>
      </w:r>
    </w:p>
    <w:p>
      <w:pPr>
        <w:pStyle w:val="Normal"/>
        <w:spacing w:lineRule="auto" w:line="240" w:before="0" w:after="0"/>
        <w:jc w:val="both"/>
        <w:rPr>
          <w:szCs w:val="28"/>
        </w:rPr>
      </w:pPr>
      <w:r>
        <w:rPr>
          <w:szCs w:val="28"/>
        </w:rPr>
      </w:r>
    </w:p>
    <w:p>
      <w:pPr>
        <w:pStyle w:val="Normal"/>
        <w:spacing w:lineRule="auto" w:line="240" w:before="0" w:after="0"/>
        <w:jc w:val="both"/>
        <w:rPr>
          <w:szCs w:val="28"/>
        </w:rPr>
      </w:pPr>
      <w:r>
        <w:rPr>
          <w:szCs w:val="28"/>
        </w:rPr>
      </w:r>
    </w:p>
    <w:p>
      <w:pPr>
        <w:pStyle w:val="Normal"/>
        <w:spacing w:lineRule="auto" w:line="240" w:before="0" w:after="0"/>
        <w:jc w:val="both"/>
        <w:rPr>
          <w:szCs w:val="28"/>
        </w:rPr>
      </w:pPr>
      <w:r>
        <w:rPr>
          <w:szCs w:val="28"/>
        </w:rPr>
      </w:r>
    </w:p>
    <w:p>
      <w:pPr>
        <w:pStyle w:val="Normal"/>
        <w:spacing w:lineRule="auto" w:line="240" w:before="0" w:after="0"/>
        <w:jc w:val="both"/>
        <w:rPr>
          <w:szCs w:val="28"/>
        </w:rPr>
      </w:pPr>
      <w:r>
        <w:rPr>
          <w:szCs w:val="28"/>
        </w:rPr>
      </w:r>
    </w:p>
    <w:p>
      <w:pPr>
        <w:pStyle w:val="Normal"/>
        <w:spacing w:lineRule="auto" w:line="240" w:before="0" w:after="0"/>
        <w:jc w:val="both"/>
        <w:rPr>
          <w:szCs w:val="28"/>
        </w:rPr>
      </w:pPr>
      <w:r>
        <w:rPr>
          <w:szCs w:val="28"/>
        </w:rPr>
      </w:r>
    </w:p>
    <w:p>
      <w:pPr>
        <w:pStyle w:val="Normal"/>
        <w:spacing w:lineRule="auto" w:line="240" w:before="0" w:after="0"/>
        <w:jc w:val="both"/>
        <w:rPr>
          <w:szCs w:val="28"/>
        </w:rPr>
      </w:pPr>
      <w:r>
        <w:rPr>
          <w:szCs w:val="28"/>
        </w:rPr>
      </w:r>
    </w:p>
    <w:p>
      <w:pPr>
        <w:pStyle w:val="Normal"/>
        <w:spacing w:lineRule="auto" w:line="240" w:before="0" w:after="0"/>
        <w:jc w:val="both"/>
        <w:rPr>
          <w:szCs w:val="28"/>
        </w:rPr>
      </w:pPr>
      <w:r>
        <w:rPr>
          <w:szCs w:val="28"/>
        </w:rPr>
      </w:r>
    </w:p>
    <w:p>
      <w:pPr>
        <w:pStyle w:val="Normal"/>
        <w:spacing w:lineRule="auto" w:line="240" w:before="0" w:after="0"/>
        <w:jc w:val="both"/>
        <w:rPr>
          <w:szCs w:val="28"/>
        </w:rPr>
      </w:pPr>
      <w:r>
        <w:rPr>
          <w:szCs w:val="28"/>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ind w:left="4956" w:hanging="0"/>
        <w:jc w:val="both"/>
        <w:rPr>
          <w:szCs w:val="28"/>
        </w:rPr>
      </w:pPr>
      <w:r>
        <w:rPr>
          <w:szCs w:val="28"/>
        </w:rPr>
        <w:t>Приложение № 4</w:t>
      </w:r>
    </w:p>
    <w:p>
      <w:pPr>
        <w:pStyle w:val="Normal"/>
        <w:spacing w:lineRule="auto" w:line="240" w:before="0" w:after="0"/>
        <w:ind w:left="4956" w:hanging="0"/>
        <w:jc w:val="both"/>
        <w:rPr>
          <w:szCs w:val="28"/>
        </w:rPr>
      </w:pPr>
      <w:r>
        <w:rPr>
          <w:szCs w:val="28"/>
        </w:rPr>
        <w:t>к Правилам выделения бюджетных</w:t>
      </w:r>
    </w:p>
    <w:p>
      <w:pPr>
        <w:pStyle w:val="Normal"/>
        <w:spacing w:lineRule="auto" w:line="240" w:before="0" w:after="0"/>
        <w:ind w:left="4956" w:hanging="0"/>
        <w:jc w:val="both"/>
        <w:rPr>
          <w:szCs w:val="28"/>
        </w:rPr>
      </w:pPr>
      <w:r>
        <w:rPr>
          <w:szCs w:val="28"/>
        </w:rPr>
        <w:t>ассигнований из резервного фонда</w:t>
      </w:r>
    </w:p>
    <w:p>
      <w:pPr>
        <w:pStyle w:val="Normal"/>
        <w:spacing w:lineRule="auto" w:line="240" w:before="0" w:after="0"/>
        <w:ind w:left="4956" w:hanging="0"/>
        <w:jc w:val="both"/>
        <w:rPr>
          <w:szCs w:val="28"/>
        </w:rPr>
      </w:pPr>
      <w:r>
        <w:rPr>
          <w:szCs w:val="28"/>
        </w:rPr>
        <w:t>администрации Камышловского городского округа для предупреждения и ликвидации чрезвычайных ситуаций природного и техногенного характера</w:t>
      </w:r>
    </w:p>
    <w:p>
      <w:pPr>
        <w:pStyle w:val="Normal"/>
        <w:widowControl w:val="false"/>
        <w:spacing w:lineRule="auto" w:line="240" w:before="0" w:after="0"/>
        <w:ind w:left="851" w:hanging="0"/>
        <w:jc w:val="both"/>
        <w:rPr>
          <w:rFonts w:eastAsia="" w:cs="Courier New" w:eastAsiaTheme="minorEastAsia"/>
          <w:szCs w:val="28"/>
          <w:lang w:eastAsia="ru-RU"/>
        </w:rPr>
      </w:pPr>
      <w:r>
        <w:rPr>
          <w:rFonts w:eastAsia="" w:cs="Courier New" w:eastAsiaTheme="minorEastAsia"/>
          <w:szCs w:val="28"/>
          <w:lang w:eastAsia="ru-RU"/>
        </w:rPr>
        <w:t>Форма</w:t>
      </w:r>
    </w:p>
    <w:p>
      <w:pPr>
        <w:pStyle w:val="Normal"/>
        <w:widowControl w:val="false"/>
        <w:spacing w:lineRule="auto" w:line="240" w:before="0" w:after="0"/>
        <w:ind w:left="4956" w:hanging="0"/>
        <w:jc w:val="both"/>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ind w:left="4956" w:hanging="0"/>
        <w:jc w:val="both"/>
        <w:rPr>
          <w:rFonts w:eastAsia="" w:cs="Courier New" w:eastAsiaTheme="minorEastAsia"/>
          <w:szCs w:val="28"/>
          <w:lang w:eastAsia="ru-RU"/>
        </w:rPr>
      </w:pPr>
      <w:r>
        <w:rPr>
          <w:rFonts w:eastAsia="" w:cs="Courier New" w:eastAsiaTheme="minorEastAsia"/>
          <w:szCs w:val="28"/>
          <w:lang w:eastAsia="ru-RU"/>
        </w:rPr>
        <w:t>УТВЕРЖДАЮ</w:t>
      </w:r>
    </w:p>
    <w:p>
      <w:pPr>
        <w:pStyle w:val="Normal"/>
        <w:widowControl w:val="false"/>
        <w:spacing w:lineRule="auto" w:line="240" w:before="0" w:after="0"/>
        <w:ind w:left="4956" w:hanging="0"/>
        <w:jc w:val="both"/>
        <w:rPr>
          <w:rFonts w:eastAsia="" w:cs="Courier New" w:eastAsiaTheme="minorEastAsia"/>
          <w:szCs w:val="28"/>
          <w:lang w:eastAsia="ru-RU"/>
        </w:rPr>
      </w:pPr>
      <w:r>
        <w:rPr>
          <w:rFonts w:eastAsia="" w:cs="Courier New" w:eastAsiaTheme="minorEastAsia"/>
          <w:szCs w:val="28"/>
          <w:lang w:eastAsia="ru-RU"/>
        </w:rPr>
        <w:t xml:space="preserve">Глава Камышловского городского округа                                </w:t>
      </w:r>
    </w:p>
    <w:p>
      <w:pPr>
        <w:pStyle w:val="Normal"/>
        <w:widowControl w:val="false"/>
        <w:spacing w:lineRule="auto" w:line="240" w:before="0" w:after="0"/>
        <w:ind w:left="4956" w:hanging="0"/>
        <w:jc w:val="both"/>
        <w:rPr>
          <w:rFonts w:eastAsia="" w:cs="Courier New" w:eastAsiaTheme="minorEastAsia"/>
          <w:szCs w:val="28"/>
          <w:lang w:eastAsia="ru-RU"/>
        </w:rPr>
      </w:pPr>
      <w:r>
        <w:rPr>
          <w:rFonts w:eastAsia="" w:cs="Courier New" w:eastAsiaTheme="minorEastAsia"/>
          <w:szCs w:val="28"/>
          <w:lang w:eastAsia="ru-RU"/>
        </w:rPr>
        <w:t xml:space="preserve">                            </w:t>
      </w:r>
      <w:r>
        <w:rPr>
          <w:rFonts w:eastAsia="" w:cs="Courier New" w:eastAsiaTheme="minorEastAsia"/>
          <w:szCs w:val="28"/>
          <w:lang w:eastAsia="ru-RU"/>
        </w:rPr>
        <w:t>_________________________________</w:t>
      </w:r>
    </w:p>
    <w:p>
      <w:pPr>
        <w:pStyle w:val="Normal"/>
        <w:widowControl w:val="false"/>
        <w:spacing w:lineRule="auto" w:line="240" w:before="0" w:after="0"/>
        <w:ind w:left="4956" w:hanging="0"/>
        <w:jc w:val="both"/>
        <w:rPr>
          <w:rFonts w:eastAsia="" w:cs="Courier New" w:eastAsiaTheme="minorEastAsia"/>
          <w:sz w:val="20"/>
          <w:szCs w:val="20"/>
          <w:lang w:eastAsia="ru-RU"/>
        </w:rPr>
      </w:pPr>
      <w:r>
        <w:rPr>
          <w:rFonts w:eastAsia="" w:cs="Courier New" w:eastAsiaTheme="minorEastAsia"/>
          <w:szCs w:val="28"/>
          <w:lang w:eastAsia="ru-RU"/>
        </w:rPr>
        <w:t xml:space="preserve">         </w:t>
      </w:r>
      <w:r>
        <w:rPr>
          <w:rFonts w:eastAsia="" w:cs="Courier New" w:eastAsiaTheme="minorEastAsia"/>
          <w:sz w:val="20"/>
          <w:szCs w:val="20"/>
          <w:lang w:eastAsia="ru-RU"/>
        </w:rPr>
        <w:t xml:space="preserve">(подпись, фамилия, инициалы)            </w:t>
      </w:r>
    </w:p>
    <w:p>
      <w:pPr>
        <w:pStyle w:val="Normal"/>
        <w:widowControl w:val="false"/>
        <w:spacing w:lineRule="auto" w:line="240" w:before="0" w:after="0"/>
        <w:ind w:left="4956" w:hanging="0"/>
        <w:jc w:val="both"/>
        <w:rPr>
          <w:rFonts w:eastAsia="" w:cs="Courier New" w:eastAsiaTheme="minorEastAsia"/>
          <w:szCs w:val="28"/>
          <w:lang w:eastAsia="ru-RU"/>
        </w:rPr>
      </w:pPr>
      <w:r>
        <w:rPr>
          <w:rFonts w:eastAsia="" w:cs="Courier New" w:eastAsiaTheme="minorEastAsia"/>
          <w:szCs w:val="28"/>
          <w:lang w:eastAsia="ru-RU"/>
        </w:rPr>
        <w:t xml:space="preserve">                             </w:t>
      </w:r>
    </w:p>
    <w:p>
      <w:pPr>
        <w:pStyle w:val="Normal"/>
        <w:widowControl w:val="false"/>
        <w:spacing w:lineRule="auto" w:line="240" w:before="0" w:after="0"/>
        <w:ind w:left="4956" w:hanging="0"/>
        <w:jc w:val="both"/>
        <w:rPr>
          <w:rFonts w:eastAsia="" w:cs="Courier New" w:eastAsiaTheme="minorEastAsia"/>
          <w:szCs w:val="28"/>
          <w:lang w:eastAsia="ru-RU"/>
        </w:rPr>
      </w:pPr>
      <w:r>
        <w:rPr>
          <w:rFonts w:eastAsia="" w:cs="Courier New" w:eastAsiaTheme="minorEastAsia"/>
          <w:szCs w:val="28"/>
          <w:lang w:eastAsia="ru-RU"/>
        </w:rPr>
        <w:t xml:space="preserve"> </w:t>
      </w:r>
      <w:r>
        <w:rPr>
          <w:rFonts w:eastAsia="" w:cs="Courier New" w:eastAsiaTheme="minorEastAsia"/>
          <w:szCs w:val="28"/>
          <w:lang w:eastAsia="ru-RU"/>
        </w:rPr>
        <w:t>«___» _______________ 20___ года</w:t>
      </w:r>
    </w:p>
    <w:p>
      <w:pPr>
        <w:pStyle w:val="Normal"/>
        <w:widowControl w:val="false"/>
        <w:spacing w:lineRule="auto" w:line="240" w:before="0" w:after="0"/>
        <w:ind w:left="4956" w:hanging="0"/>
        <w:jc w:val="both"/>
        <w:rPr>
          <w:rFonts w:eastAsia="" w:cs="Courier New" w:eastAsiaTheme="minorEastAsia"/>
          <w:sz w:val="24"/>
          <w:szCs w:val="24"/>
          <w:lang w:eastAsia="ru-RU"/>
        </w:rPr>
      </w:pPr>
      <w:r>
        <w:rPr>
          <w:rFonts w:eastAsia="" w:cs="Courier New" w:eastAsiaTheme="minorEastAsia"/>
          <w:szCs w:val="28"/>
          <w:lang w:eastAsia="ru-RU"/>
        </w:rPr>
        <w:t xml:space="preserve">                                </w:t>
      </w:r>
      <w:r>
        <w:rPr>
          <w:rFonts w:eastAsia="" w:cs="Courier New" w:eastAsiaTheme="minorEastAsia"/>
          <w:sz w:val="24"/>
          <w:szCs w:val="24"/>
          <w:lang w:eastAsia="ru-RU"/>
        </w:rPr>
        <w:t>М.П.</w:t>
      </w:r>
    </w:p>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bCs/>
          <w:color w:val="26282F"/>
          <w:szCs w:val="28"/>
          <w:lang w:eastAsia="ru-RU"/>
        </w:rPr>
        <w:t>АКТ</w:t>
      </w:r>
    </w:p>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bCs/>
          <w:color w:val="26282F"/>
          <w:szCs w:val="28"/>
          <w:lang w:eastAsia="ru-RU"/>
        </w:rPr>
        <w:t>обследования повреждённого объекта</w:t>
      </w:r>
    </w:p>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t>____________________________________________________________________</w:t>
      </w:r>
    </w:p>
    <w:p>
      <w:pPr>
        <w:pStyle w:val="Normal"/>
        <w:widowControl w:val="false"/>
        <w:spacing w:lineRule="auto" w:line="240" w:before="0" w:after="0"/>
        <w:jc w:val="center"/>
        <w:rPr>
          <w:rFonts w:eastAsia="" w:cs="Courier New" w:eastAsiaTheme="minorEastAsia"/>
          <w:sz w:val="20"/>
          <w:szCs w:val="20"/>
          <w:lang w:eastAsia="ru-RU"/>
        </w:rPr>
      </w:pPr>
      <w:r>
        <w:rPr>
          <w:rFonts w:eastAsia="" w:cs="Courier New" w:eastAsiaTheme="minorEastAsia"/>
          <w:sz w:val="20"/>
          <w:szCs w:val="20"/>
          <w:lang w:eastAsia="ru-RU"/>
        </w:rPr>
        <w:t xml:space="preserve">(наименование поврежденного объекта с указанием полного наименования организации, в ведении которой </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____________________________________________________________________</w:t>
      </w:r>
    </w:p>
    <w:p>
      <w:pPr>
        <w:pStyle w:val="Normal"/>
        <w:widowControl w:val="false"/>
        <w:spacing w:lineRule="auto" w:line="240" w:before="0" w:after="0"/>
        <w:jc w:val="center"/>
        <w:rPr>
          <w:rFonts w:eastAsia="" w:cs="Courier New" w:eastAsiaTheme="minorEastAsia"/>
          <w:sz w:val="20"/>
          <w:szCs w:val="20"/>
          <w:lang w:eastAsia="ru-RU"/>
        </w:rPr>
      </w:pPr>
      <w:r>
        <w:rPr>
          <w:rFonts w:eastAsia="" w:cs="Courier New" w:eastAsiaTheme="minorEastAsia"/>
          <w:sz w:val="20"/>
          <w:szCs w:val="20"/>
          <w:lang w:eastAsia="ru-RU"/>
        </w:rPr>
        <w:t>находится объект, и фактического адреса его расположения)</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 xml:space="preserve">____________________________________________________________________       </w:t>
      </w:r>
    </w:p>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 xml:space="preserve">Комиссией в составе председателя комиссии </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____________________________________________________________________,</w:t>
      </w:r>
    </w:p>
    <w:p>
      <w:pPr>
        <w:pStyle w:val="Normal"/>
        <w:widowControl w:val="false"/>
        <w:spacing w:lineRule="auto" w:line="240" w:before="0" w:after="0"/>
        <w:jc w:val="both"/>
        <w:rPr>
          <w:rFonts w:eastAsia="" w:cs="Courier New" w:eastAsiaTheme="minorEastAsia"/>
          <w:sz w:val="20"/>
          <w:szCs w:val="20"/>
          <w:lang w:eastAsia="ru-RU"/>
        </w:rPr>
      </w:pPr>
      <w:r>
        <w:rPr>
          <w:rFonts w:eastAsia="" w:cs="Courier New" w:eastAsiaTheme="minorEastAsia"/>
          <w:szCs w:val="28"/>
          <w:lang w:eastAsia="ru-RU"/>
        </w:rPr>
        <w:t xml:space="preserve">                                               </w:t>
      </w:r>
      <w:r>
        <w:rPr>
          <w:rFonts w:eastAsia="" w:cs="Courier New" w:eastAsiaTheme="minorEastAsia"/>
          <w:sz w:val="20"/>
          <w:szCs w:val="20"/>
          <w:lang w:eastAsia="ru-RU"/>
        </w:rPr>
        <w:t>(фамилия, инициалы)</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членов комиссии:</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____________________________________________________________________</w:t>
      </w:r>
    </w:p>
    <w:p>
      <w:pPr>
        <w:pStyle w:val="Normal"/>
        <w:widowControl w:val="false"/>
        <w:spacing w:lineRule="auto" w:line="240" w:before="0" w:after="0"/>
        <w:jc w:val="both"/>
        <w:rPr>
          <w:rFonts w:eastAsia="" w:cs="Courier New" w:eastAsiaTheme="minorEastAsia"/>
          <w:sz w:val="20"/>
          <w:szCs w:val="20"/>
          <w:lang w:eastAsia="ru-RU"/>
        </w:rPr>
      </w:pPr>
      <w:r>
        <w:rPr>
          <w:rFonts w:eastAsia="" w:cs="Courier New" w:eastAsiaTheme="minorEastAsia"/>
          <w:sz w:val="20"/>
          <w:szCs w:val="20"/>
          <w:lang w:eastAsia="ru-RU"/>
        </w:rPr>
        <w:t xml:space="preserve">                                        </w:t>
      </w:r>
      <w:r>
        <w:rPr>
          <w:rFonts w:eastAsia="" w:cs="Courier New" w:eastAsiaTheme="minorEastAsia"/>
          <w:sz w:val="20"/>
          <w:szCs w:val="20"/>
          <w:lang w:eastAsia="ru-RU"/>
        </w:rPr>
        <w:t>(фамилия, инициалы всех членов комиссии)</w:t>
      </w:r>
    </w:p>
    <w:p>
      <w:pPr>
        <w:pStyle w:val="Normal"/>
        <w:widowControl w:val="false"/>
        <w:spacing w:lineRule="auto" w:line="240" w:before="0" w:after="0"/>
        <w:jc w:val="both"/>
        <w:rPr>
          <w:rFonts w:eastAsia="" w:cs="Courier New" w:eastAsiaTheme="minorEastAsia"/>
          <w:sz w:val="20"/>
          <w:szCs w:val="20"/>
          <w:lang w:eastAsia="ru-RU"/>
        </w:rPr>
      </w:pPr>
      <w:r>
        <w:rPr>
          <w:rFonts w:eastAsia="" w:cs="Courier New" w:eastAsiaTheme="minorEastAsia"/>
          <w:sz w:val="20"/>
          <w:szCs w:val="20"/>
          <w:lang w:eastAsia="ru-RU"/>
        </w:rPr>
        <w:t>________________________________________________________________________________________________</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осуществлено обследование поврежденного в результате чрезвычайной ситуации ____________________________________________________________________</w:t>
      </w:r>
    </w:p>
    <w:p>
      <w:pPr>
        <w:pStyle w:val="Normal"/>
        <w:widowControl w:val="false"/>
        <w:spacing w:lineRule="auto" w:line="240" w:before="0" w:after="0"/>
        <w:jc w:val="both"/>
        <w:rPr>
          <w:rFonts w:eastAsia="" w:cs="Courier New" w:eastAsiaTheme="minorEastAsia"/>
          <w:sz w:val="20"/>
          <w:szCs w:val="20"/>
          <w:lang w:eastAsia="ru-RU"/>
        </w:rPr>
      </w:pPr>
      <w:r>
        <w:rPr>
          <w:rFonts w:eastAsia="" w:cs="Courier New" w:eastAsiaTheme="minorEastAsia"/>
          <w:szCs w:val="28"/>
          <w:lang w:eastAsia="ru-RU"/>
        </w:rPr>
        <w:t xml:space="preserve">                           </w:t>
      </w:r>
      <w:r>
        <w:rPr>
          <w:rFonts w:eastAsia="" w:cs="Courier New" w:eastAsiaTheme="minorEastAsia"/>
          <w:sz w:val="20"/>
          <w:szCs w:val="20"/>
          <w:lang w:eastAsia="ru-RU"/>
        </w:rPr>
        <w:t>(дата возникновения чрезвычайной ситуации)</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____________________________________________________________________,</w:t>
      </w:r>
    </w:p>
    <w:p>
      <w:pPr>
        <w:pStyle w:val="Normal"/>
        <w:widowControl w:val="false"/>
        <w:spacing w:lineRule="auto" w:line="240" w:before="0" w:after="0"/>
        <w:jc w:val="both"/>
        <w:rPr>
          <w:rFonts w:eastAsia="" w:cs="Courier New" w:eastAsiaTheme="minorEastAsia"/>
          <w:sz w:val="20"/>
          <w:szCs w:val="20"/>
          <w:lang w:eastAsia="ru-RU"/>
        </w:rPr>
      </w:pPr>
      <w:r>
        <w:rPr>
          <w:rFonts w:eastAsia="" w:cs="Courier New" w:eastAsiaTheme="minorEastAsia"/>
          <w:szCs w:val="28"/>
          <w:lang w:eastAsia="ru-RU"/>
        </w:rPr>
        <w:t xml:space="preserve"> </w:t>
      </w:r>
      <w:r>
        <w:rPr>
          <w:rFonts w:eastAsia="" w:cs="Courier New" w:eastAsiaTheme="minorEastAsia"/>
          <w:szCs w:val="28"/>
          <w:lang w:eastAsia="ru-RU"/>
        </w:rPr>
        <w:tab/>
        <w:tab/>
        <w:t xml:space="preserve">    </w:t>
      </w:r>
      <w:r>
        <w:rPr>
          <w:rFonts w:eastAsia="" w:cs="Courier New" w:eastAsiaTheme="minorEastAsia"/>
          <w:sz w:val="20"/>
          <w:szCs w:val="20"/>
          <w:lang w:eastAsia="ru-RU"/>
        </w:rPr>
        <w:t>(классификация (характер) чрезвычайной ситуации)</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обусловленной ____________________________________________________________________,</w:t>
      </w:r>
    </w:p>
    <w:p>
      <w:pPr>
        <w:pStyle w:val="Normal"/>
        <w:widowControl w:val="false"/>
        <w:spacing w:lineRule="auto" w:line="240" w:before="0" w:after="0"/>
        <w:ind w:left="708" w:firstLine="708"/>
        <w:jc w:val="both"/>
        <w:rPr>
          <w:rFonts w:eastAsia="" w:cs="Courier New" w:eastAsiaTheme="minorEastAsia"/>
          <w:sz w:val="20"/>
          <w:szCs w:val="20"/>
          <w:lang w:eastAsia="ru-RU"/>
        </w:rPr>
      </w:pPr>
      <w:r>
        <w:rPr>
          <w:rFonts w:eastAsia="" w:cs="Courier New" w:eastAsiaTheme="minorEastAsia"/>
          <w:sz w:val="20"/>
          <w:szCs w:val="20"/>
          <w:lang w:eastAsia="ru-RU"/>
        </w:rPr>
        <w:t>(наименование источника и основных параметров чрезвычайной ситуации)</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объекта.</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 xml:space="preserve">     </w:t>
      </w:r>
      <w:r>
        <w:rPr>
          <w:rFonts w:eastAsia="" w:cs="Courier New" w:eastAsiaTheme="minorEastAsia"/>
          <w:szCs w:val="28"/>
          <w:lang w:eastAsia="ru-RU"/>
        </w:rPr>
        <w:t>По результатам обследования установлено:</w:t>
      </w:r>
    </w:p>
    <w:p>
      <w:pPr>
        <w:pStyle w:val="ListParagraph"/>
        <w:widowControl w:val="false"/>
        <w:numPr>
          <w:ilvl w:val="0"/>
          <w:numId w:val="1"/>
        </w:numPr>
        <w:spacing w:lineRule="auto" w:line="240" w:before="0" w:after="0"/>
        <w:contextualSpacing/>
        <w:jc w:val="both"/>
        <w:rPr>
          <w:rFonts w:eastAsia="" w:cs="Courier New" w:eastAsiaTheme="minorEastAsia"/>
          <w:szCs w:val="28"/>
          <w:lang w:eastAsia="ru-RU"/>
        </w:rPr>
      </w:pPr>
      <w:r>
        <w:rPr>
          <w:rFonts w:eastAsia="" w:cs="Courier New" w:eastAsiaTheme="minorEastAsia"/>
          <w:szCs w:val="28"/>
          <w:lang w:eastAsia="ru-RU"/>
        </w:rPr>
        <w:t>Объект представляет собой:</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___________________________________________________________________</w:t>
      </w:r>
    </w:p>
    <w:p>
      <w:pPr>
        <w:pStyle w:val="Normal"/>
        <w:widowControl w:val="false"/>
        <w:spacing w:lineRule="auto" w:line="240" w:before="0" w:after="0"/>
        <w:jc w:val="center"/>
        <w:rPr>
          <w:rFonts w:eastAsia="" w:cs="Courier New" w:eastAsiaTheme="minorEastAsia"/>
          <w:sz w:val="20"/>
          <w:szCs w:val="20"/>
          <w:lang w:eastAsia="ru-RU"/>
        </w:rPr>
      </w:pPr>
      <w:r>
        <w:rPr>
          <w:rFonts w:eastAsia="" w:cs="Courier New" w:eastAsiaTheme="minorEastAsia"/>
          <w:sz w:val="20"/>
          <w:szCs w:val="20"/>
          <w:lang w:eastAsia="ru-RU"/>
        </w:rPr>
        <w:t>(характеристика конструктивных элементов, материалы, из которых выполнен объект, его размеры</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____________________________________________________________________</w:t>
      </w:r>
    </w:p>
    <w:p>
      <w:pPr>
        <w:pStyle w:val="Normal"/>
        <w:widowControl w:val="false"/>
        <w:spacing w:lineRule="auto" w:line="240" w:before="0" w:after="0"/>
        <w:jc w:val="center"/>
        <w:rPr>
          <w:rFonts w:eastAsia="" w:cs="Courier New" w:eastAsiaTheme="minorEastAsia"/>
          <w:sz w:val="20"/>
          <w:szCs w:val="20"/>
          <w:lang w:eastAsia="ru-RU"/>
        </w:rPr>
      </w:pPr>
      <w:r>
        <w:rPr>
          <w:rFonts w:eastAsia="" w:cs="Courier New" w:eastAsiaTheme="minorEastAsia"/>
          <w:sz w:val="20"/>
          <w:szCs w:val="20"/>
          <w:lang w:eastAsia="ru-RU"/>
        </w:rPr>
        <w:t>и прочие показатели описания объекта)</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 xml:space="preserve">    </w:t>
      </w:r>
      <w:r>
        <w:rPr>
          <w:rFonts w:eastAsia="" w:cs="Courier New" w:eastAsiaTheme="minorEastAsia"/>
          <w:szCs w:val="28"/>
          <w:lang w:eastAsia="ru-RU"/>
        </w:rPr>
        <w:t>2. ________________________________________________________________.</w:t>
      </w:r>
    </w:p>
    <w:p>
      <w:pPr>
        <w:pStyle w:val="Normal"/>
        <w:widowControl w:val="false"/>
        <w:spacing w:lineRule="auto" w:line="240" w:before="0" w:after="0"/>
        <w:jc w:val="both"/>
        <w:rPr>
          <w:rFonts w:eastAsia="" w:cs="Courier New" w:eastAsiaTheme="minorEastAsia"/>
          <w:sz w:val="20"/>
          <w:szCs w:val="20"/>
          <w:lang w:eastAsia="ru-RU"/>
        </w:rPr>
      </w:pPr>
      <w:r>
        <w:rPr>
          <w:rFonts w:eastAsia="" w:cs="Courier New" w:eastAsiaTheme="minorEastAsia"/>
          <w:szCs w:val="28"/>
          <w:lang w:eastAsia="ru-RU"/>
        </w:rPr>
        <w:t xml:space="preserve">                               </w:t>
      </w:r>
      <w:r>
        <w:rPr>
          <w:rFonts w:eastAsia="" w:cs="Courier New" w:eastAsiaTheme="minorEastAsia"/>
          <w:sz w:val="20"/>
          <w:szCs w:val="20"/>
          <w:lang w:eastAsia="ru-RU"/>
        </w:rPr>
        <w:t>(характер, степень и размеры повреждений элементов объекта)</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 xml:space="preserve">     </w:t>
      </w:r>
      <w:r>
        <w:rPr>
          <w:rFonts w:eastAsia="" w:cs="Courier New" w:eastAsiaTheme="minorEastAsia"/>
          <w:szCs w:val="28"/>
          <w:lang w:eastAsia="ru-RU"/>
        </w:rPr>
        <w:t>3. Общая сумма ущерба составляет ______ тысяч рублей.</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 xml:space="preserve">     </w:t>
      </w:r>
      <w:r>
        <w:rPr>
          <w:rFonts w:eastAsia="" w:cs="Courier New" w:eastAsiaTheme="minorEastAsia"/>
          <w:szCs w:val="28"/>
          <w:lang w:eastAsia="ru-RU"/>
        </w:rPr>
        <w:t>4.  Балансовая стоимость составляет _____ тысяч рублей, остаточная</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стоимость    -    ________   тысяч рублей.  Размер страхового возмещения составляет _______ тысяч рублей.</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 xml:space="preserve">     </w:t>
      </w:r>
      <w:r>
        <w:rPr>
          <w:rFonts w:eastAsia="" w:cs="Courier New" w:eastAsiaTheme="minorEastAsia"/>
          <w:szCs w:val="28"/>
          <w:lang w:eastAsia="ru-RU"/>
        </w:rPr>
        <w:t>5. Для восстановления объекта необходимо:</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____________________________________________________________________</w:t>
      </w:r>
    </w:p>
    <w:p>
      <w:pPr>
        <w:pStyle w:val="Normal"/>
        <w:widowControl w:val="false"/>
        <w:spacing w:lineRule="auto" w:line="240" w:before="0" w:after="0"/>
        <w:jc w:val="both"/>
        <w:rPr>
          <w:rFonts w:eastAsia="" w:cs="Courier New" w:eastAsiaTheme="minorEastAsia"/>
          <w:sz w:val="20"/>
          <w:szCs w:val="20"/>
          <w:lang w:eastAsia="ru-RU"/>
        </w:rPr>
      </w:pPr>
      <w:r>
        <w:rPr>
          <w:rFonts w:eastAsia="" w:cs="Courier New" w:eastAsiaTheme="minorEastAsia"/>
          <w:szCs w:val="28"/>
          <w:lang w:eastAsia="ru-RU"/>
        </w:rPr>
        <w:t xml:space="preserve">                               </w:t>
      </w:r>
      <w:r>
        <w:rPr>
          <w:rFonts w:eastAsia="" w:cs="Courier New" w:eastAsiaTheme="minorEastAsia"/>
          <w:sz w:val="20"/>
          <w:szCs w:val="20"/>
          <w:lang w:eastAsia="ru-RU"/>
        </w:rPr>
        <w:t>(виды, детальный характер и объемы восстановительных работ)</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____________________________________________________________________</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____________________________________________________________________.</w:t>
      </w:r>
    </w:p>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bl>
      <w:tblPr>
        <w:tblW w:w="8213" w:type="dxa"/>
        <w:jc w:val="left"/>
        <w:tblInd w:w="108" w:type="dxa"/>
        <w:tblLayout w:type="fixed"/>
        <w:tblCellMar>
          <w:top w:w="0" w:type="dxa"/>
          <w:left w:w="108" w:type="dxa"/>
          <w:bottom w:w="0" w:type="dxa"/>
          <w:right w:w="108" w:type="dxa"/>
        </w:tblCellMar>
        <w:tblLook w:noVBand="0" w:val="0000" w:noHBand="0" w:lastColumn="0" w:firstColumn="0" w:lastRow="0" w:firstRow="0"/>
      </w:tblPr>
      <w:tblGrid>
        <w:gridCol w:w="2475"/>
        <w:gridCol w:w="2474"/>
        <w:gridCol w:w="3264"/>
      </w:tblGrid>
      <w:tr>
        <w:trPr>
          <w:trHeight w:val="544" w:hRule="atLeast"/>
        </w:trPr>
        <w:tc>
          <w:tcPr>
            <w:tcW w:w="2475" w:type="dxa"/>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Председатель комиссии:</w:t>
            </w:r>
          </w:p>
        </w:tc>
        <w:tc>
          <w:tcPr>
            <w:tcW w:w="2474" w:type="dxa"/>
            <w:tcBorders>
              <w:bottom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3264" w:type="dxa"/>
            <w:tcBorders>
              <w:bottom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r>
      <w:tr>
        <w:trPr>
          <w:trHeight w:val="272" w:hRule="atLeast"/>
        </w:trPr>
        <w:tc>
          <w:tcPr>
            <w:tcW w:w="2475" w:type="dxa"/>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Члены комиссии:</w:t>
            </w:r>
          </w:p>
        </w:tc>
        <w:tc>
          <w:tcPr>
            <w:tcW w:w="2474" w:type="dxa"/>
            <w:tcBorders>
              <w:bottom w:val="single" w:sz="4" w:space="0" w:color="000000"/>
            </w:tcBorders>
          </w:tcPr>
          <w:p>
            <w:pPr>
              <w:pStyle w:val="Normal"/>
              <w:widowControl w:val="false"/>
              <w:spacing w:lineRule="auto" w:line="240" w:before="0" w:after="0"/>
              <w:jc w:val="both"/>
              <w:rPr>
                <w:rFonts w:eastAsia="" w:cs="Courier New" w:eastAsiaTheme="minorEastAsia"/>
                <w:sz w:val="20"/>
                <w:szCs w:val="20"/>
                <w:lang w:eastAsia="ru-RU"/>
              </w:rPr>
            </w:pPr>
            <w:r>
              <w:rPr>
                <w:rFonts w:eastAsia="" w:cs="Courier New" w:eastAsiaTheme="minorEastAsia"/>
                <w:sz w:val="20"/>
                <w:szCs w:val="20"/>
                <w:lang w:eastAsia="ru-RU"/>
              </w:rPr>
              <w:t>(подпись)</w:t>
            </w:r>
          </w:p>
        </w:tc>
        <w:tc>
          <w:tcPr>
            <w:tcW w:w="3264" w:type="dxa"/>
            <w:tcBorders>
              <w:bottom w:val="single" w:sz="4" w:space="0" w:color="000000"/>
            </w:tcBorders>
          </w:tcPr>
          <w:p>
            <w:pPr>
              <w:pStyle w:val="Normal"/>
              <w:widowControl w:val="false"/>
              <w:spacing w:lineRule="auto" w:line="240" w:before="0" w:after="0"/>
              <w:jc w:val="both"/>
              <w:rPr>
                <w:rFonts w:eastAsia="" w:cs="Courier New" w:eastAsiaTheme="minorEastAsia"/>
                <w:sz w:val="20"/>
                <w:szCs w:val="20"/>
                <w:lang w:eastAsia="ru-RU"/>
              </w:rPr>
            </w:pPr>
            <w:r>
              <w:rPr>
                <w:rFonts w:eastAsia="" w:cs="Courier New" w:eastAsiaTheme="minorEastAsia"/>
                <w:sz w:val="20"/>
                <w:szCs w:val="20"/>
                <w:lang w:eastAsia="ru-RU"/>
              </w:rPr>
              <w:t>(фамилия, инициалы)</w:t>
            </w:r>
          </w:p>
        </w:tc>
      </w:tr>
      <w:tr>
        <w:trPr>
          <w:trHeight w:val="261" w:hRule="atLeast"/>
        </w:trPr>
        <w:tc>
          <w:tcPr>
            <w:tcW w:w="2475" w:type="dxa"/>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2474" w:type="dxa"/>
            <w:tcBorders>
              <w:top w:val="single" w:sz="4" w:space="0" w:color="000000"/>
              <w:bottom w:val="single" w:sz="4" w:space="0" w:color="000000"/>
            </w:tcBorders>
          </w:tcPr>
          <w:p>
            <w:pPr>
              <w:pStyle w:val="Normal"/>
              <w:widowControl w:val="false"/>
              <w:spacing w:lineRule="auto" w:line="240" w:before="0" w:after="0"/>
              <w:jc w:val="both"/>
              <w:rPr>
                <w:rFonts w:eastAsia="" w:cs="Courier New" w:eastAsiaTheme="minorEastAsia"/>
                <w:sz w:val="20"/>
                <w:szCs w:val="20"/>
                <w:lang w:eastAsia="ru-RU"/>
              </w:rPr>
            </w:pPr>
            <w:r>
              <w:rPr>
                <w:rFonts w:eastAsia="" w:cs="Courier New" w:eastAsiaTheme="minorEastAsia"/>
                <w:sz w:val="20"/>
                <w:szCs w:val="20"/>
                <w:lang w:eastAsia="ru-RU"/>
              </w:rPr>
              <w:t>(подпись)</w:t>
            </w:r>
          </w:p>
        </w:tc>
        <w:tc>
          <w:tcPr>
            <w:tcW w:w="3264" w:type="dxa"/>
            <w:tcBorders>
              <w:top w:val="single" w:sz="4" w:space="0" w:color="000000"/>
              <w:bottom w:val="single" w:sz="4" w:space="0" w:color="000000"/>
            </w:tcBorders>
          </w:tcPr>
          <w:p>
            <w:pPr>
              <w:pStyle w:val="Normal"/>
              <w:widowControl w:val="false"/>
              <w:spacing w:lineRule="auto" w:line="240" w:before="0" w:after="0"/>
              <w:jc w:val="both"/>
              <w:rPr>
                <w:rFonts w:eastAsia="" w:cs="Courier New" w:eastAsiaTheme="minorEastAsia"/>
                <w:sz w:val="20"/>
                <w:szCs w:val="20"/>
                <w:lang w:eastAsia="ru-RU"/>
              </w:rPr>
            </w:pPr>
            <w:r>
              <w:rPr>
                <w:rFonts w:eastAsia="" w:cs="Courier New" w:eastAsiaTheme="minorEastAsia"/>
                <w:sz w:val="20"/>
                <w:szCs w:val="20"/>
                <w:lang w:eastAsia="ru-RU"/>
              </w:rPr>
              <w:t>(фамилия, инициалы)</w:t>
            </w:r>
          </w:p>
        </w:tc>
      </w:tr>
      <w:tr>
        <w:trPr>
          <w:trHeight w:val="272" w:hRule="atLeast"/>
        </w:trPr>
        <w:tc>
          <w:tcPr>
            <w:tcW w:w="2475" w:type="dxa"/>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2474" w:type="dxa"/>
            <w:tcBorders>
              <w:top w:val="single" w:sz="4" w:space="0" w:color="000000"/>
              <w:bottom w:val="single" w:sz="4" w:space="0" w:color="000000"/>
            </w:tcBorders>
          </w:tcPr>
          <w:p>
            <w:pPr>
              <w:pStyle w:val="Normal"/>
              <w:widowControl w:val="false"/>
              <w:spacing w:lineRule="auto" w:line="240" w:before="0" w:after="0"/>
              <w:jc w:val="both"/>
              <w:rPr>
                <w:rFonts w:eastAsia="" w:cs="Courier New" w:eastAsiaTheme="minorEastAsia"/>
                <w:sz w:val="20"/>
                <w:szCs w:val="20"/>
                <w:lang w:eastAsia="ru-RU"/>
              </w:rPr>
            </w:pPr>
            <w:r>
              <w:rPr>
                <w:rFonts w:eastAsia="" w:cs="Courier New" w:eastAsiaTheme="minorEastAsia"/>
                <w:sz w:val="20"/>
                <w:szCs w:val="20"/>
                <w:lang w:eastAsia="ru-RU"/>
              </w:rPr>
              <w:t>(подпись)</w:t>
            </w:r>
          </w:p>
        </w:tc>
        <w:tc>
          <w:tcPr>
            <w:tcW w:w="3264" w:type="dxa"/>
            <w:tcBorders>
              <w:top w:val="single" w:sz="4" w:space="0" w:color="000000"/>
              <w:bottom w:val="single" w:sz="4" w:space="0" w:color="000000"/>
            </w:tcBorders>
          </w:tcPr>
          <w:p>
            <w:pPr>
              <w:pStyle w:val="Normal"/>
              <w:widowControl w:val="false"/>
              <w:spacing w:lineRule="auto" w:line="240" w:before="0" w:after="0"/>
              <w:jc w:val="both"/>
              <w:rPr>
                <w:rFonts w:eastAsia="" w:cs="Courier New" w:eastAsiaTheme="minorEastAsia"/>
                <w:sz w:val="20"/>
                <w:szCs w:val="20"/>
                <w:lang w:eastAsia="ru-RU"/>
              </w:rPr>
            </w:pPr>
            <w:r>
              <w:rPr>
                <w:rFonts w:eastAsia="" w:cs="Courier New" w:eastAsiaTheme="minorEastAsia"/>
                <w:sz w:val="20"/>
                <w:szCs w:val="20"/>
                <w:lang w:eastAsia="ru-RU"/>
              </w:rPr>
              <w:t>(фамилия, инициалы)</w:t>
            </w:r>
          </w:p>
        </w:tc>
      </w:tr>
      <w:tr>
        <w:trPr>
          <w:trHeight w:val="272" w:hRule="atLeast"/>
        </w:trPr>
        <w:tc>
          <w:tcPr>
            <w:tcW w:w="2475" w:type="dxa"/>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2474" w:type="dxa"/>
            <w:tcBorders>
              <w:top w:val="single" w:sz="4" w:space="0" w:color="000000"/>
            </w:tcBorders>
          </w:tcPr>
          <w:p>
            <w:pPr>
              <w:pStyle w:val="Normal"/>
              <w:widowControl w:val="false"/>
              <w:spacing w:lineRule="auto" w:line="240" w:before="0" w:after="0"/>
              <w:jc w:val="both"/>
              <w:rPr>
                <w:rFonts w:eastAsia="" w:cs="Courier New" w:eastAsiaTheme="minorEastAsia"/>
                <w:sz w:val="20"/>
                <w:szCs w:val="20"/>
                <w:lang w:eastAsia="ru-RU"/>
              </w:rPr>
            </w:pPr>
            <w:r>
              <w:rPr>
                <w:rFonts w:eastAsia="" w:cs="Courier New" w:eastAsiaTheme="minorEastAsia"/>
                <w:sz w:val="20"/>
                <w:szCs w:val="20"/>
                <w:lang w:eastAsia="ru-RU"/>
              </w:rPr>
              <w:t>(подпись)</w:t>
            </w:r>
          </w:p>
        </w:tc>
        <w:tc>
          <w:tcPr>
            <w:tcW w:w="3264" w:type="dxa"/>
            <w:tcBorders>
              <w:top w:val="single" w:sz="4" w:space="0" w:color="000000"/>
            </w:tcBorders>
          </w:tcPr>
          <w:p>
            <w:pPr>
              <w:pStyle w:val="Normal"/>
              <w:widowControl w:val="false"/>
              <w:spacing w:lineRule="auto" w:line="240" w:before="0" w:after="0"/>
              <w:jc w:val="both"/>
              <w:rPr>
                <w:rFonts w:eastAsia="" w:cs="Courier New" w:eastAsiaTheme="minorEastAsia"/>
                <w:sz w:val="20"/>
                <w:szCs w:val="20"/>
                <w:lang w:eastAsia="ru-RU"/>
              </w:rPr>
            </w:pPr>
            <w:r>
              <w:rPr>
                <w:rFonts w:eastAsia="" w:cs="Courier New" w:eastAsiaTheme="minorEastAsia"/>
                <w:sz w:val="20"/>
                <w:szCs w:val="20"/>
                <w:lang w:eastAsia="ru-RU"/>
              </w:rPr>
              <w:t>(фамилия, инициалы)</w:t>
            </w:r>
          </w:p>
        </w:tc>
      </w:tr>
    </w:tbl>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b/>
          <w:bCs/>
          <w:color w:val="26282F"/>
          <w:szCs w:val="28"/>
          <w:lang w:eastAsia="ru-RU"/>
        </w:rPr>
        <w:t>Примечания</w:t>
      </w:r>
      <w:r>
        <w:rPr>
          <w:rFonts w:eastAsia="" w:cs="Courier New" w:eastAsiaTheme="minorEastAsia"/>
          <w:szCs w:val="28"/>
          <w:lang w:eastAsia="ru-RU"/>
        </w:rPr>
        <w:t>:</w:t>
      </w:r>
    </w:p>
    <w:p>
      <w:pPr>
        <w:pStyle w:val="Normal"/>
        <w:widowControl w:val="false"/>
        <w:spacing w:lineRule="auto" w:line="240" w:before="0" w:after="0"/>
        <w:ind w:firstLine="708"/>
        <w:jc w:val="both"/>
        <w:rPr>
          <w:rFonts w:eastAsia="" w:cs="Courier New" w:eastAsiaTheme="minorEastAsia"/>
          <w:szCs w:val="28"/>
          <w:lang w:eastAsia="ru-RU"/>
        </w:rPr>
      </w:pPr>
      <w:r>
        <w:rPr>
          <w:rFonts w:eastAsia="" w:cs="Courier New" w:eastAsiaTheme="minorEastAsia"/>
          <w:szCs w:val="28"/>
          <w:lang w:eastAsia="ru-RU"/>
        </w:rPr>
        <w:t>1. При повреждении объекта, находящегося в муниципальной или частной собственности, акт обследования повреждённого объекта утверждает Глава Камышловского городского округа.</w:t>
      </w:r>
    </w:p>
    <w:p>
      <w:pPr>
        <w:pStyle w:val="Normal"/>
        <w:widowControl w:val="false"/>
        <w:spacing w:lineRule="auto" w:line="240" w:before="0" w:after="0"/>
        <w:ind w:firstLine="708"/>
        <w:jc w:val="both"/>
        <w:rPr>
          <w:rFonts w:eastAsia="" w:cs="Courier New" w:eastAsiaTheme="minorEastAsia"/>
          <w:szCs w:val="28"/>
          <w:lang w:eastAsia="ru-RU"/>
        </w:rPr>
      </w:pPr>
      <w:r>
        <w:rPr>
          <w:rFonts w:eastAsia="" w:cs="Courier New" w:eastAsiaTheme="minorEastAsia"/>
          <w:szCs w:val="28"/>
          <w:lang w:eastAsia="ru-RU"/>
        </w:rPr>
        <w:t>2. При повреждении объекта, находящегося в государственной собственности Свердловской области, акт обследования поврежденного объекта утверждает руководитель исполнительного органа государственной власти Свердловской области.</w:t>
      </w:r>
    </w:p>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p>
      <w:pPr>
        <w:pStyle w:val="Normal"/>
        <w:spacing w:lineRule="auto" w:line="240" w:before="0" w:after="0"/>
        <w:jc w:val="both"/>
        <w:rPr>
          <w:szCs w:val="28"/>
        </w:rPr>
      </w:pPr>
      <w:r>
        <w:rPr>
          <w:szCs w:val="28"/>
        </w:rPr>
      </w:r>
    </w:p>
    <w:p>
      <w:pPr>
        <w:pStyle w:val="Normal"/>
        <w:spacing w:lineRule="auto" w:line="240" w:before="0" w:after="0"/>
        <w:jc w:val="both"/>
        <w:rPr>
          <w:szCs w:val="28"/>
        </w:rPr>
      </w:pPr>
      <w:r>
        <w:rPr>
          <w:szCs w:val="28"/>
        </w:rPr>
      </w:r>
    </w:p>
    <w:p>
      <w:pPr>
        <w:pStyle w:val="Normal"/>
        <w:spacing w:lineRule="auto" w:line="240" w:before="0" w:after="0"/>
        <w:jc w:val="both"/>
        <w:rPr>
          <w:szCs w:val="28"/>
        </w:rPr>
      </w:pPr>
      <w:r>
        <w:rPr>
          <w:szCs w:val="28"/>
        </w:rPr>
      </w:r>
    </w:p>
    <w:p>
      <w:pPr>
        <w:pStyle w:val="Normal"/>
        <w:spacing w:lineRule="auto" w:line="240" w:before="0" w:after="0"/>
        <w:jc w:val="both"/>
        <w:rPr>
          <w:szCs w:val="28"/>
        </w:rPr>
      </w:pPr>
      <w:r>
        <w:rPr>
          <w:szCs w:val="28"/>
        </w:rPr>
      </w:r>
    </w:p>
    <w:p>
      <w:pPr>
        <w:pStyle w:val="Normal"/>
        <w:spacing w:lineRule="auto" w:line="240" w:before="0" w:after="0"/>
        <w:jc w:val="both"/>
        <w:rPr>
          <w:szCs w:val="28"/>
        </w:rPr>
      </w:pPr>
      <w:r>
        <w:rPr>
          <w:szCs w:val="28"/>
        </w:rPr>
      </w:r>
    </w:p>
    <w:p>
      <w:pPr>
        <w:pStyle w:val="Normal"/>
        <w:spacing w:lineRule="auto" w:line="240" w:before="0" w:after="0"/>
        <w:jc w:val="both"/>
        <w:rPr>
          <w:szCs w:val="28"/>
        </w:rPr>
      </w:pPr>
      <w:r>
        <w:rPr>
          <w:szCs w:val="28"/>
        </w:rPr>
      </w:r>
    </w:p>
    <w:p>
      <w:pPr>
        <w:pStyle w:val="Normal"/>
        <w:spacing w:lineRule="auto" w:line="240" w:before="0" w:after="0"/>
        <w:jc w:val="both"/>
        <w:rPr>
          <w:szCs w:val="28"/>
        </w:rPr>
      </w:pPr>
      <w:r>
        <w:rPr>
          <w:szCs w:val="28"/>
        </w:rPr>
      </w:r>
    </w:p>
    <w:p>
      <w:pPr>
        <w:pStyle w:val="Normal"/>
        <w:spacing w:lineRule="auto" w:line="240" w:before="0" w:after="0"/>
        <w:jc w:val="both"/>
        <w:rPr>
          <w:szCs w:val="28"/>
        </w:rPr>
      </w:pPr>
      <w:r>
        <w:rPr>
          <w:szCs w:val="28"/>
        </w:rPr>
      </w:r>
    </w:p>
    <w:p>
      <w:pPr>
        <w:pStyle w:val="Normal"/>
        <w:spacing w:lineRule="auto" w:line="240" w:before="0" w:after="0"/>
        <w:jc w:val="both"/>
        <w:rPr>
          <w:szCs w:val="28"/>
        </w:rPr>
      </w:pPr>
      <w:r>
        <w:rPr>
          <w:szCs w:val="28"/>
        </w:rPr>
      </w:r>
    </w:p>
    <w:p>
      <w:pPr>
        <w:pStyle w:val="Normal"/>
        <w:spacing w:lineRule="auto" w:line="240" w:before="0" w:after="0"/>
        <w:jc w:val="both"/>
        <w:rPr>
          <w:szCs w:val="28"/>
        </w:rPr>
      </w:pPr>
      <w:r>
        <w:rPr>
          <w:szCs w:val="28"/>
        </w:rPr>
      </w:r>
    </w:p>
    <w:p>
      <w:pPr>
        <w:pStyle w:val="Normal"/>
        <w:spacing w:lineRule="auto" w:line="240" w:before="0" w:after="0"/>
        <w:jc w:val="both"/>
        <w:rPr>
          <w:szCs w:val="28"/>
        </w:rPr>
      </w:pPr>
      <w:r>
        <w:rPr>
          <w:szCs w:val="28"/>
        </w:rPr>
      </w:r>
    </w:p>
    <w:p>
      <w:pPr>
        <w:pStyle w:val="Normal"/>
        <w:spacing w:lineRule="auto" w:line="240" w:before="0" w:after="0"/>
        <w:ind w:left="5103" w:hanging="0"/>
        <w:jc w:val="both"/>
        <w:rPr>
          <w:szCs w:val="28"/>
        </w:rPr>
      </w:pPr>
      <w:r>
        <w:rPr>
          <w:szCs w:val="28"/>
        </w:rPr>
        <w:t>Приложение № 5</w:t>
      </w:r>
    </w:p>
    <w:p>
      <w:pPr>
        <w:pStyle w:val="Normal"/>
        <w:spacing w:lineRule="auto" w:line="240" w:before="0" w:after="0"/>
        <w:ind w:left="5103" w:hanging="0"/>
        <w:jc w:val="both"/>
        <w:rPr>
          <w:szCs w:val="28"/>
        </w:rPr>
      </w:pPr>
      <w:r>
        <w:rPr>
          <w:szCs w:val="28"/>
        </w:rPr>
        <w:t>к Правилам выделения бюджетных</w:t>
      </w:r>
    </w:p>
    <w:p>
      <w:pPr>
        <w:pStyle w:val="Normal"/>
        <w:spacing w:lineRule="auto" w:line="240" w:before="0" w:after="0"/>
        <w:ind w:left="5103" w:hanging="0"/>
        <w:jc w:val="both"/>
        <w:rPr>
          <w:szCs w:val="28"/>
        </w:rPr>
      </w:pPr>
      <w:r>
        <w:rPr>
          <w:szCs w:val="28"/>
        </w:rPr>
        <w:t>ассигнований из резервного фонда</w:t>
      </w:r>
    </w:p>
    <w:p>
      <w:pPr>
        <w:pStyle w:val="Normal"/>
        <w:spacing w:lineRule="auto" w:line="240" w:before="0" w:after="0"/>
        <w:ind w:left="5103" w:hanging="0"/>
        <w:jc w:val="both"/>
        <w:rPr>
          <w:szCs w:val="28"/>
        </w:rPr>
      </w:pPr>
      <w:r>
        <w:rPr>
          <w:szCs w:val="28"/>
        </w:rPr>
        <w:t>администрации Камышловского городского округа для предупреждения и ликвидации чрезвычайных ситуаций природного и техногенного характера</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Форма</w:t>
      </w:r>
    </w:p>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ind w:left="4956" w:hanging="0"/>
        <w:jc w:val="both"/>
        <w:rPr>
          <w:rFonts w:eastAsia="" w:cs="Courier New" w:eastAsiaTheme="minorEastAsia"/>
          <w:szCs w:val="28"/>
          <w:lang w:eastAsia="ru-RU"/>
        </w:rPr>
      </w:pPr>
      <w:r>
        <w:rPr>
          <w:rFonts w:eastAsia="" w:cs="Courier New" w:eastAsiaTheme="minorEastAsia"/>
          <w:szCs w:val="28"/>
          <w:lang w:eastAsia="ru-RU"/>
        </w:rPr>
        <w:t>УТВЕРЖДАЮ</w:t>
      </w:r>
    </w:p>
    <w:p>
      <w:pPr>
        <w:pStyle w:val="Normal"/>
        <w:widowControl w:val="false"/>
        <w:spacing w:lineRule="auto" w:line="240" w:before="0" w:after="0"/>
        <w:ind w:left="4956" w:hanging="0"/>
        <w:jc w:val="both"/>
        <w:rPr>
          <w:rFonts w:eastAsia="" w:cs="Courier New" w:eastAsiaTheme="minorEastAsia"/>
          <w:szCs w:val="28"/>
          <w:lang w:eastAsia="ru-RU"/>
        </w:rPr>
      </w:pPr>
      <w:r>
        <w:rPr>
          <w:rFonts w:eastAsia="" w:cs="Courier New" w:eastAsiaTheme="minorEastAsia"/>
          <w:szCs w:val="28"/>
          <w:lang w:eastAsia="ru-RU"/>
        </w:rPr>
        <w:t xml:space="preserve">Глава Камышловского городского округа                                </w:t>
      </w:r>
    </w:p>
    <w:p>
      <w:pPr>
        <w:pStyle w:val="Normal"/>
        <w:widowControl w:val="false"/>
        <w:spacing w:lineRule="auto" w:line="240" w:before="0" w:after="0"/>
        <w:ind w:left="4956" w:hanging="0"/>
        <w:jc w:val="both"/>
        <w:rPr>
          <w:rFonts w:eastAsia="" w:cs="Courier New" w:eastAsiaTheme="minorEastAsia"/>
          <w:szCs w:val="28"/>
          <w:lang w:eastAsia="ru-RU"/>
        </w:rPr>
      </w:pPr>
      <w:r>
        <w:rPr>
          <w:rFonts w:eastAsia="" w:cs="Courier New" w:eastAsiaTheme="minorEastAsia"/>
          <w:szCs w:val="28"/>
          <w:lang w:eastAsia="ru-RU"/>
        </w:rPr>
        <w:t xml:space="preserve">                                </w:t>
      </w:r>
      <w:r>
        <w:rPr>
          <w:rFonts w:eastAsia="" w:cs="Courier New" w:eastAsiaTheme="minorEastAsia"/>
          <w:szCs w:val="28"/>
          <w:lang w:eastAsia="ru-RU"/>
        </w:rPr>
        <w:t>___________________________________</w:t>
      </w:r>
    </w:p>
    <w:p>
      <w:pPr>
        <w:pStyle w:val="Normal"/>
        <w:widowControl w:val="false"/>
        <w:spacing w:lineRule="auto" w:line="240" w:before="0" w:after="0"/>
        <w:ind w:left="4956" w:hanging="0"/>
        <w:jc w:val="both"/>
        <w:rPr>
          <w:rFonts w:eastAsia="" w:cs="Courier New" w:eastAsiaTheme="minorEastAsia"/>
          <w:sz w:val="20"/>
          <w:szCs w:val="20"/>
          <w:lang w:eastAsia="ru-RU"/>
        </w:rPr>
      </w:pPr>
      <w:r>
        <w:rPr>
          <w:rFonts w:eastAsia="" w:cs="Courier New" w:eastAsiaTheme="minorEastAsia"/>
          <w:szCs w:val="28"/>
          <w:lang w:eastAsia="ru-RU"/>
        </w:rPr>
        <w:t xml:space="preserve">         </w:t>
      </w:r>
      <w:r>
        <w:rPr>
          <w:rFonts w:eastAsia="" w:cs="Courier New" w:eastAsiaTheme="minorEastAsia"/>
          <w:sz w:val="20"/>
          <w:szCs w:val="20"/>
          <w:lang w:eastAsia="ru-RU"/>
        </w:rPr>
        <w:t xml:space="preserve">(подпись, фамилия, инициалы)            </w:t>
      </w:r>
    </w:p>
    <w:p>
      <w:pPr>
        <w:pStyle w:val="Normal"/>
        <w:widowControl w:val="false"/>
        <w:spacing w:lineRule="auto" w:line="240" w:before="0" w:after="0"/>
        <w:ind w:left="4956" w:hanging="0"/>
        <w:jc w:val="both"/>
        <w:rPr>
          <w:rFonts w:eastAsia="" w:cs="Courier New" w:eastAsiaTheme="minorEastAsia"/>
          <w:szCs w:val="28"/>
          <w:lang w:eastAsia="ru-RU"/>
        </w:rPr>
      </w:pPr>
      <w:r>
        <w:rPr>
          <w:rFonts w:eastAsia="" w:cs="Courier New" w:eastAsiaTheme="minorEastAsia"/>
          <w:szCs w:val="28"/>
          <w:lang w:eastAsia="ru-RU"/>
        </w:rPr>
        <w:t xml:space="preserve">                             </w:t>
      </w:r>
    </w:p>
    <w:p>
      <w:pPr>
        <w:pStyle w:val="Normal"/>
        <w:widowControl w:val="false"/>
        <w:spacing w:lineRule="auto" w:line="240" w:before="0" w:after="0"/>
        <w:ind w:left="4956" w:hanging="0"/>
        <w:jc w:val="both"/>
        <w:rPr>
          <w:rFonts w:eastAsia="" w:cs="Courier New" w:eastAsiaTheme="minorEastAsia"/>
          <w:szCs w:val="28"/>
          <w:lang w:eastAsia="ru-RU"/>
        </w:rPr>
      </w:pPr>
      <w:r>
        <w:rPr>
          <w:rFonts w:eastAsia="" w:cs="Courier New" w:eastAsiaTheme="minorEastAsia"/>
          <w:szCs w:val="28"/>
          <w:lang w:eastAsia="ru-RU"/>
        </w:rPr>
        <w:t xml:space="preserve"> </w:t>
      </w:r>
      <w:r>
        <w:rPr>
          <w:rFonts w:eastAsia="" w:cs="Courier New" w:eastAsiaTheme="minorEastAsia"/>
          <w:szCs w:val="28"/>
          <w:lang w:eastAsia="ru-RU"/>
        </w:rPr>
        <w:t>«___» _______________ 20___ года</w:t>
      </w:r>
    </w:p>
    <w:p>
      <w:pPr>
        <w:pStyle w:val="Normal"/>
        <w:widowControl w:val="false"/>
        <w:spacing w:lineRule="auto" w:line="240" w:before="0" w:after="0"/>
        <w:ind w:left="4956" w:hanging="0"/>
        <w:jc w:val="both"/>
        <w:rPr>
          <w:rFonts w:eastAsia="" w:cs="Courier New" w:eastAsiaTheme="minorEastAsia"/>
          <w:sz w:val="24"/>
          <w:szCs w:val="24"/>
          <w:lang w:eastAsia="ru-RU"/>
        </w:rPr>
      </w:pPr>
      <w:r>
        <w:rPr>
          <w:rFonts w:eastAsia="" w:cs="Courier New" w:eastAsiaTheme="minorEastAsia"/>
          <w:szCs w:val="28"/>
          <w:lang w:eastAsia="ru-RU"/>
        </w:rPr>
        <w:t xml:space="preserve">                                </w:t>
      </w:r>
      <w:r>
        <w:rPr>
          <w:rFonts w:eastAsia="" w:cs="Courier New" w:eastAsiaTheme="minorEastAsia"/>
          <w:sz w:val="24"/>
          <w:szCs w:val="24"/>
          <w:lang w:eastAsia="ru-RU"/>
        </w:rPr>
        <w:t>М.П.</w:t>
      </w:r>
    </w:p>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bCs/>
          <w:color w:val="26282F"/>
          <w:szCs w:val="28"/>
          <w:lang w:eastAsia="ru-RU"/>
        </w:rPr>
        <w:t>ЗАЯВКА</w:t>
      </w:r>
    </w:p>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bCs/>
          <w:color w:val="26282F"/>
          <w:szCs w:val="28"/>
          <w:lang w:eastAsia="ru-RU"/>
        </w:rPr>
        <w:t>о потребности в бюджетных ассигнованиях на финансовое обеспечение</w:t>
      </w:r>
    </w:p>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bCs/>
          <w:color w:val="26282F"/>
          <w:szCs w:val="28"/>
          <w:lang w:eastAsia="ru-RU"/>
        </w:rPr>
        <w:t>проведения неотложных аварийно-восстановительных работ</w:t>
      </w:r>
    </w:p>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t>____________________________________</w:t>
      </w:r>
    </w:p>
    <w:p>
      <w:pPr>
        <w:pStyle w:val="Normal"/>
        <w:widowControl w:val="false"/>
        <w:spacing w:lineRule="auto" w:line="240" w:before="0" w:after="0"/>
        <w:jc w:val="center"/>
        <w:rPr>
          <w:rFonts w:eastAsia="" w:cs="Courier New" w:eastAsiaTheme="minorEastAsia"/>
          <w:sz w:val="20"/>
          <w:szCs w:val="20"/>
          <w:lang w:eastAsia="ru-RU"/>
        </w:rPr>
      </w:pPr>
      <w:r>
        <w:rPr>
          <w:rFonts w:eastAsia="" w:cs="Courier New" w:eastAsiaTheme="minorEastAsia"/>
          <w:sz w:val="20"/>
          <w:szCs w:val="20"/>
          <w:lang w:eastAsia="ru-RU"/>
        </w:rPr>
        <w:t>(наименование чрезвычайной ситуации)</w:t>
      </w:r>
    </w:p>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ind w:firstLine="708"/>
        <w:jc w:val="both"/>
        <w:rPr>
          <w:rFonts w:eastAsia="" w:cs="Courier New" w:eastAsiaTheme="minorEastAsia"/>
          <w:szCs w:val="28"/>
          <w:lang w:eastAsia="ru-RU"/>
        </w:rPr>
      </w:pPr>
      <w:r>
        <w:rPr>
          <w:rFonts w:eastAsia="" w:cs="Courier New" w:eastAsiaTheme="minorEastAsia"/>
          <w:szCs w:val="28"/>
          <w:lang w:eastAsia="ru-RU"/>
        </w:rPr>
        <w:t xml:space="preserve">Состояние бюджета Камышловского городского округа </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____________________________________________________________________</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 xml:space="preserve">                                              </w:t>
      </w:r>
      <w:r>
        <w:rPr>
          <w:rFonts w:eastAsia="" w:cs="Courier New" w:eastAsiaTheme="minorEastAsia"/>
          <w:szCs w:val="28"/>
          <w:lang w:eastAsia="ru-RU"/>
        </w:rPr>
        <w:tab/>
      </w:r>
    </w:p>
    <w:p>
      <w:pPr>
        <w:pStyle w:val="Normal"/>
        <w:widowControl w:val="false"/>
        <w:spacing w:lineRule="auto" w:line="240" w:before="0" w:after="0"/>
        <w:ind w:firstLine="708"/>
        <w:jc w:val="both"/>
        <w:rPr>
          <w:rFonts w:eastAsia="" w:cs="Courier New" w:eastAsiaTheme="minorEastAsia"/>
          <w:szCs w:val="28"/>
          <w:lang w:eastAsia="ru-RU"/>
        </w:rPr>
      </w:pPr>
      <w:r>
        <w:rPr>
          <w:rFonts w:eastAsia="" w:cs="Courier New" w:eastAsiaTheme="minorEastAsia"/>
          <w:szCs w:val="28"/>
          <w:lang w:eastAsia="ru-RU"/>
        </w:rPr>
        <w:t>Свободный остаток денежных средств бюджета администрации Камышловского городского округа</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____________________________________________________________________</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 xml:space="preserve">            </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по    состоянию на «___»__________  20___  года  составляет  ___________</w:t>
      </w:r>
    </w:p>
    <w:p>
      <w:pPr>
        <w:sectPr>
          <w:headerReference w:type="default" r:id="rId11"/>
          <w:type w:val="nextPage"/>
          <w:pgSz w:w="11906" w:h="16838"/>
          <w:pgMar w:left="1701" w:right="567" w:gutter="0" w:header="1134" w:top="1739" w:footer="0" w:bottom="1134"/>
          <w:pgNumType w:fmt="decimal"/>
          <w:formProt w:val="false"/>
          <w:textDirection w:val="lrTb"/>
          <w:docGrid w:type="default" w:linePitch="100" w:charSpace="0"/>
        </w:sect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тысяч рублей, в том числе в резервном фонде ____________ тысяч рублей.</w:t>
      </w:r>
    </w:p>
    <w:tbl>
      <w:tblPr>
        <w:tblW w:w="15264" w:type="dxa"/>
        <w:jc w:val="left"/>
        <w:tblInd w:w="108" w:type="dxa"/>
        <w:tblLayout w:type="fixed"/>
        <w:tblCellMar>
          <w:top w:w="0" w:type="dxa"/>
          <w:left w:w="108" w:type="dxa"/>
          <w:bottom w:w="0" w:type="dxa"/>
          <w:right w:w="108" w:type="dxa"/>
        </w:tblCellMar>
        <w:tblLook w:noVBand="0" w:val="0000" w:noHBand="0" w:lastColumn="0" w:firstColumn="0" w:lastRow="0" w:firstRow="0"/>
      </w:tblPr>
      <w:tblGrid>
        <w:gridCol w:w="859"/>
        <w:gridCol w:w="1003"/>
        <w:gridCol w:w="1711"/>
        <w:gridCol w:w="841"/>
        <w:gridCol w:w="2497"/>
        <w:gridCol w:w="3054"/>
        <w:gridCol w:w="2510"/>
        <w:gridCol w:w="2787"/>
      </w:tblGrid>
      <w:tr>
        <w:trPr/>
        <w:tc>
          <w:tcPr>
            <w:tcW w:w="8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79" w:right="-129" w:hanging="0"/>
              <w:jc w:val="center"/>
              <w:rPr>
                <w:rFonts w:eastAsia="" w:cs="Courier New" w:eastAsiaTheme="minorEastAsia"/>
                <w:szCs w:val="28"/>
                <w:lang w:eastAsia="ru-RU"/>
              </w:rPr>
            </w:pPr>
            <w:r>
              <w:rPr>
                <w:rFonts w:eastAsia="" w:cs="Courier New" w:eastAsiaTheme="minorEastAsia"/>
                <w:szCs w:val="28"/>
                <w:lang w:eastAsia="ru-RU"/>
              </w:rPr>
              <w:t>Номер</w:t>
            </w:r>
          </w:p>
          <w:p>
            <w:pPr>
              <w:pStyle w:val="Normal"/>
              <w:widowControl w:val="false"/>
              <w:spacing w:lineRule="auto" w:line="240" w:before="0" w:after="0"/>
              <w:ind w:left="-79" w:right="-129" w:hanging="0"/>
              <w:jc w:val="center"/>
              <w:rPr>
                <w:rFonts w:eastAsia="" w:cs="Courier New" w:eastAsiaTheme="minorEastAsia"/>
                <w:szCs w:val="28"/>
                <w:lang w:eastAsia="ru-RU"/>
              </w:rPr>
            </w:pPr>
            <w:r>
              <w:rPr>
                <w:rFonts w:eastAsia="" w:cs="Courier New" w:eastAsiaTheme="minorEastAsia"/>
                <w:szCs w:val="28"/>
                <w:lang w:eastAsia="ru-RU"/>
              </w:rPr>
              <w:t>строки</w:t>
            </w:r>
          </w:p>
        </w:tc>
        <w:tc>
          <w:tcPr>
            <w:tcW w:w="1003" w:type="dxa"/>
            <w:vMerge w:val="restart"/>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t>Виды</w:t>
            </w:r>
          </w:p>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t>работ</w:t>
            </w:r>
          </w:p>
        </w:tc>
        <w:tc>
          <w:tcPr>
            <w:tcW w:w="1711" w:type="dxa"/>
            <w:vMerge w:val="restart"/>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t>Стоимость</w:t>
            </w:r>
          </w:p>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t>работ</w:t>
            </w:r>
          </w:p>
          <w:p>
            <w:pPr>
              <w:pStyle w:val="Normal"/>
              <w:widowControl w:val="false"/>
              <w:spacing w:lineRule="auto" w:line="240" w:before="0" w:after="0"/>
              <w:ind w:left="-98" w:right="-108" w:hanging="0"/>
              <w:jc w:val="center"/>
              <w:rPr>
                <w:rFonts w:eastAsia="" w:cs="Courier New" w:eastAsiaTheme="minorEastAsia"/>
                <w:szCs w:val="28"/>
                <w:lang w:eastAsia="ru-RU"/>
              </w:rPr>
            </w:pPr>
            <w:r>
              <w:rPr>
                <w:rFonts w:eastAsia="" w:cs="Courier New" w:eastAsiaTheme="minorEastAsia"/>
                <w:szCs w:val="28"/>
                <w:lang w:eastAsia="ru-RU"/>
              </w:rPr>
              <w:t>(тыс. рублей)</w:t>
            </w:r>
          </w:p>
        </w:tc>
        <w:tc>
          <w:tcPr>
            <w:tcW w:w="11689" w:type="dxa"/>
            <w:gridSpan w:val="5"/>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t>Потребность в бюджетных ассигнованиях (тыс. рублей)</w:t>
            </w:r>
          </w:p>
        </w:tc>
      </w:tr>
      <w:tr>
        <w:trPr/>
        <w:tc>
          <w:tcPr>
            <w:tcW w:w="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r>
          </w:p>
        </w:tc>
        <w:tc>
          <w:tcPr>
            <w:tcW w:w="10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r>
          </w:p>
        </w:tc>
        <w:tc>
          <w:tcPr>
            <w:tcW w:w="171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r>
          </w:p>
        </w:tc>
        <w:tc>
          <w:tcPr>
            <w:tcW w:w="841" w:type="dxa"/>
            <w:vMerge w:val="restart"/>
            <w:tcBorders>
              <w:top w:val="single" w:sz="4" w:space="0" w:color="000000"/>
              <w:left w:val="single" w:sz="4" w:space="0" w:color="000000"/>
              <w:bottom w:val="single" w:sz="4" w:space="0" w:color="000000"/>
            </w:tcBorders>
          </w:tcPr>
          <w:p>
            <w:pPr>
              <w:pStyle w:val="Normal"/>
              <w:widowControl w:val="false"/>
              <w:spacing w:lineRule="auto" w:line="240" w:before="0" w:after="0"/>
              <w:ind w:left="-108" w:right="-116" w:hanging="0"/>
              <w:jc w:val="center"/>
              <w:rPr>
                <w:rFonts w:eastAsia="" w:cs="Courier New" w:eastAsiaTheme="minorEastAsia"/>
                <w:szCs w:val="28"/>
                <w:lang w:eastAsia="ru-RU"/>
              </w:rPr>
            </w:pPr>
            <w:r>
              <w:rPr>
                <w:rFonts w:eastAsia="" w:cs="Courier New" w:eastAsiaTheme="minorEastAsia"/>
                <w:szCs w:val="28"/>
                <w:lang w:eastAsia="ru-RU"/>
              </w:rPr>
              <w:t>всего</w:t>
            </w:r>
          </w:p>
        </w:tc>
        <w:tc>
          <w:tcPr>
            <w:tcW w:w="10848" w:type="dxa"/>
            <w:gridSpan w:val="4"/>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t>в том числе</w:t>
            </w:r>
          </w:p>
        </w:tc>
      </w:tr>
      <w:tr>
        <w:trPr/>
        <w:tc>
          <w:tcPr>
            <w:tcW w:w="85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r>
          </w:p>
        </w:tc>
        <w:tc>
          <w:tcPr>
            <w:tcW w:w="10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r>
          </w:p>
        </w:tc>
        <w:tc>
          <w:tcPr>
            <w:tcW w:w="171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r>
          </w:p>
        </w:tc>
        <w:tc>
          <w:tcPr>
            <w:tcW w:w="84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r>
          </w:p>
        </w:tc>
        <w:tc>
          <w:tcPr>
            <w:tcW w:w="2497" w:type="dxa"/>
            <w:tcBorders>
              <w:top w:val="single" w:sz="4" w:space="0" w:color="000000"/>
              <w:lef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t>из бюджета муниципального образования</w:t>
            </w:r>
          </w:p>
        </w:tc>
        <w:tc>
          <w:tcPr>
            <w:tcW w:w="3054" w:type="dxa"/>
            <w:tcBorders>
              <w:top w:val="single" w:sz="4" w:space="0" w:color="000000"/>
              <w:lef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t>за счёт исполнительных органов государственной власти Свердловской области</w:t>
            </w:r>
          </w:p>
        </w:tc>
        <w:tc>
          <w:tcPr>
            <w:tcW w:w="2510" w:type="dxa"/>
            <w:tcBorders>
              <w:top w:val="single" w:sz="4" w:space="0" w:color="000000"/>
              <w:lef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t>за счёт резервного фонда Правительства Свердловской области</w:t>
            </w:r>
          </w:p>
        </w:tc>
        <w:tc>
          <w:tcPr>
            <w:tcW w:w="2787"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t>за счёт выплаты страхового возмещения</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t>1</w:t>
            </w:r>
          </w:p>
        </w:tc>
        <w:tc>
          <w:tcPr>
            <w:tcW w:w="1003" w:type="dxa"/>
            <w:tcBorders>
              <w:top w:val="single" w:sz="4" w:space="0" w:color="000000"/>
              <w:lef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t>2</w:t>
            </w:r>
          </w:p>
        </w:tc>
        <w:tc>
          <w:tcPr>
            <w:tcW w:w="1711" w:type="dxa"/>
            <w:tcBorders>
              <w:top w:val="single" w:sz="4" w:space="0" w:color="000000"/>
              <w:lef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t>3</w:t>
            </w:r>
          </w:p>
        </w:tc>
        <w:tc>
          <w:tcPr>
            <w:tcW w:w="841" w:type="dxa"/>
            <w:tcBorders>
              <w:top w:val="single" w:sz="4" w:space="0" w:color="000000"/>
              <w:lef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t>4</w:t>
            </w:r>
          </w:p>
        </w:tc>
        <w:tc>
          <w:tcPr>
            <w:tcW w:w="2497" w:type="dxa"/>
            <w:tcBorders>
              <w:top w:val="single" w:sz="4" w:space="0" w:color="000000"/>
              <w:lef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t>5</w:t>
            </w:r>
          </w:p>
        </w:tc>
        <w:tc>
          <w:tcPr>
            <w:tcW w:w="3054" w:type="dxa"/>
            <w:tcBorders>
              <w:top w:val="single" w:sz="4" w:space="0" w:color="000000"/>
              <w:lef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t>6</w:t>
            </w:r>
          </w:p>
        </w:tc>
        <w:tc>
          <w:tcPr>
            <w:tcW w:w="2510" w:type="dxa"/>
            <w:tcBorders>
              <w:top w:val="single" w:sz="4" w:space="0" w:color="000000"/>
              <w:lef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t>7</w:t>
            </w:r>
          </w:p>
        </w:tc>
        <w:tc>
          <w:tcPr>
            <w:tcW w:w="2787"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t>8</w:t>
            </w:r>
          </w:p>
        </w:tc>
      </w:tr>
      <w:tr>
        <w:trPr/>
        <w:tc>
          <w:tcPr>
            <w:tcW w:w="85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1.</w:t>
            </w:r>
          </w:p>
        </w:tc>
        <w:tc>
          <w:tcPr>
            <w:tcW w:w="1003" w:type="dxa"/>
            <w:tcBorders>
              <w:top w:val="single" w:sz="4" w:space="0" w:color="000000"/>
              <w:lef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1711" w:type="dxa"/>
            <w:tcBorders>
              <w:top w:val="single" w:sz="4" w:space="0" w:color="000000"/>
              <w:lef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841" w:type="dxa"/>
            <w:tcBorders>
              <w:top w:val="single" w:sz="4" w:space="0" w:color="000000"/>
              <w:lef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2497" w:type="dxa"/>
            <w:tcBorders>
              <w:top w:val="single" w:sz="4" w:space="0" w:color="000000"/>
              <w:lef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3054" w:type="dxa"/>
            <w:tcBorders>
              <w:top w:val="single" w:sz="4" w:space="0" w:color="000000"/>
              <w:lef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2510" w:type="dxa"/>
            <w:tcBorders>
              <w:top w:val="single" w:sz="4" w:space="0" w:color="000000"/>
              <w:lef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2787" w:type="dxa"/>
            <w:tcBorders>
              <w:top w:val="single" w:sz="4" w:space="0" w:color="000000"/>
              <w:left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r>
      <w:tr>
        <w:trPr/>
        <w:tc>
          <w:tcPr>
            <w:tcW w:w="1862"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Итого</w:t>
            </w:r>
          </w:p>
        </w:tc>
        <w:tc>
          <w:tcPr>
            <w:tcW w:w="1711"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841"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2497"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3054"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251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27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r>
    </w:tbl>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p>
      <w:pPr>
        <w:pStyle w:val="Normal"/>
        <w:widowControl w:val="false"/>
        <w:spacing w:lineRule="auto" w:line="240" w:before="0" w:after="0"/>
        <w:ind w:firstLine="708"/>
        <w:jc w:val="both"/>
        <w:rPr>
          <w:rFonts w:eastAsia="" w:cs="Courier New" w:eastAsiaTheme="minorEastAsia"/>
          <w:szCs w:val="28"/>
          <w:lang w:eastAsia="ru-RU"/>
        </w:rPr>
      </w:pPr>
      <w:r>
        <w:rPr>
          <w:rFonts w:eastAsia="" w:cs="Courier New" w:eastAsiaTheme="minorEastAsia"/>
          <w:szCs w:val="28"/>
          <w:lang w:eastAsia="ru-RU"/>
        </w:rPr>
        <w:t>Всего по заявке _________ тысяч рублей, в том числе за счет бюджетных ассигнований из резервного фонда администрации Камышловского городского округа _______ тысяч рублей.</w:t>
      </w:r>
    </w:p>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Начальник Финансового управления администрации Камышловского городского округа</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 xml:space="preserve">  </w:t>
      </w:r>
      <w:r>
        <w:rPr>
          <w:rFonts w:eastAsia="" w:cs="Courier New" w:eastAsiaTheme="minorEastAsia"/>
          <w:szCs w:val="28"/>
          <w:lang w:eastAsia="ru-RU"/>
        </w:rPr>
        <w:t>«___»___________ 20___ года     ________________  _________________________</w:t>
      </w:r>
    </w:p>
    <w:p>
      <w:pPr>
        <w:pStyle w:val="Normal"/>
        <w:widowControl w:val="false"/>
        <w:spacing w:lineRule="auto" w:line="240" w:before="0" w:after="0"/>
        <w:jc w:val="both"/>
        <w:rPr>
          <w:rFonts w:eastAsia="" w:cs="Courier New" w:eastAsiaTheme="minorEastAsia"/>
          <w:sz w:val="20"/>
          <w:szCs w:val="20"/>
          <w:lang w:eastAsia="ru-RU"/>
        </w:rPr>
      </w:pPr>
      <w:r>
        <w:rPr>
          <w:rFonts w:eastAsia="" w:cs="Courier New" w:eastAsiaTheme="minorEastAsia"/>
          <w:sz w:val="20"/>
          <w:szCs w:val="20"/>
          <w:lang w:eastAsia="ru-RU"/>
        </w:rPr>
        <w:t xml:space="preserve">                      </w:t>
      </w:r>
      <w:r>
        <w:rPr>
          <w:rFonts w:eastAsia="" w:cs="Courier New" w:eastAsiaTheme="minorEastAsia"/>
          <w:sz w:val="20"/>
          <w:szCs w:val="20"/>
          <w:lang w:eastAsia="ru-RU"/>
        </w:rPr>
        <w:t xml:space="preserve">(дата)                   </w:t>
        <w:tab/>
        <w:tab/>
        <w:t xml:space="preserve">                          (подпись)                                (фамилия, инициалы)</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 xml:space="preserve">                </w:t>
      </w:r>
    </w:p>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 xml:space="preserve">Начальник отдела гражданской обороны и пожарной безопасности администрации Камышловского городского округа </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«___»___________ 20___ года     ________________  ___________________________</w:t>
      </w:r>
    </w:p>
    <w:p>
      <w:pPr>
        <w:pStyle w:val="Normal"/>
        <w:widowControl w:val="false"/>
        <w:spacing w:lineRule="auto" w:line="240" w:before="0" w:after="0"/>
        <w:jc w:val="both"/>
        <w:rPr>
          <w:rFonts w:eastAsia="" w:cs="Courier New" w:eastAsiaTheme="minorEastAsia"/>
          <w:sz w:val="20"/>
          <w:szCs w:val="20"/>
          <w:lang w:eastAsia="ru-RU"/>
        </w:rPr>
      </w:pPr>
      <w:r>
        <w:rPr>
          <w:rFonts w:eastAsia="" w:cs="Courier New" w:eastAsiaTheme="minorEastAsia"/>
          <w:sz w:val="20"/>
          <w:szCs w:val="20"/>
          <w:lang w:eastAsia="ru-RU"/>
        </w:rPr>
        <w:t xml:space="preserve">                      </w:t>
      </w:r>
      <w:r>
        <w:rPr>
          <w:rFonts w:eastAsia="" w:cs="Courier New" w:eastAsiaTheme="minorEastAsia"/>
          <w:sz w:val="20"/>
          <w:szCs w:val="20"/>
          <w:lang w:eastAsia="ru-RU"/>
        </w:rPr>
        <w:t xml:space="preserve">(дата)                   </w:t>
        <w:tab/>
        <w:tab/>
        <w:t xml:space="preserve">                          (подпись)                                 (фамилия, инициалы)</w:t>
      </w:r>
    </w:p>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jc w:val="both"/>
        <w:rPr>
          <w:rFonts w:eastAsia="" w:cs="Courier New" w:eastAsiaTheme="minorEastAsia"/>
          <w:b/>
          <w:b/>
          <w:bCs/>
          <w:color w:val="26282F"/>
          <w:szCs w:val="28"/>
          <w:lang w:eastAsia="ru-RU"/>
        </w:rPr>
      </w:pPr>
      <w:r>
        <w:rPr>
          <w:rFonts w:eastAsia="" w:cs="Courier New" w:eastAsiaTheme="minorEastAsia"/>
          <w:b/>
          <w:bCs/>
          <w:color w:val="26282F"/>
          <w:szCs w:val="28"/>
          <w:lang w:eastAsia="ru-RU"/>
        </w:rPr>
      </w:r>
    </w:p>
    <w:p>
      <w:pPr>
        <w:sectPr>
          <w:headerReference w:type="default" r:id="rId12"/>
          <w:type w:val="nextPage"/>
          <w:pgSz w:orient="landscape" w:w="16838" w:h="11906"/>
          <w:pgMar w:left="800" w:right="800" w:gutter="0" w:header="0" w:top="1134" w:footer="0" w:bottom="1440"/>
          <w:pgNumType w:fmt="decimal"/>
          <w:formProt w:val="false"/>
          <w:textDirection w:val="lrTb"/>
          <w:docGrid w:type="default" w:linePitch="100" w:charSpace="0"/>
        </w:sectPr>
        <w:pStyle w:val="Normal"/>
        <w:widowControl w:val="false"/>
        <w:spacing w:lineRule="auto" w:line="240" w:before="0" w:after="0"/>
        <w:jc w:val="both"/>
        <w:rPr>
          <w:rFonts w:eastAsia="" w:cs="Courier New" w:eastAsiaTheme="minorEastAsia"/>
          <w:b/>
          <w:b/>
          <w:bCs/>
          <w:color w:val="26282F"/>
          <w:szCs w:val="28"/>
          <w:lang w:eastAsia="ru-RU"/>
        </w:rPr>
      </w:pPr>
      <w:r>
        <w:rPr>
          <w:rFonts w:eastAsia="" w:cs="Courier New" w:eastAsiaTheme="minorEastAsia"/>
          <w:b/>
          <w:bCs/>
          <w:color w:val="26282F"/>
          <w:szCs w:val="28"/>
          <w:lang w:eastAsia="ru-RU"/>
        </w:rPr>
      </w:r>
    </w:p>
    <w:p>
      <w:pPr>
        <w:pStyle w:val="Normal"/>
        <w:widowControl w:val="false"/>
        <w:spacing w:lineRule="auto" w:line="240" w:before="0" w:after="0"/>
        <w:jc w:val="both"/>
        <w:rPr>
          <w:rFonts w:eastAsia="" w:cs="Courier New" w:eastAsiaTheme="minorEastAsia"/>
          <w:b/>
          <w:b/>
          <w:bCs/>
          <w:color w:val="26282F"/>
          <w:szCs w:val="28"/>
          <w:lang w:eastAsia="ru-RU"/>
        </w:rPr>
      </w:pPr>
      <w:r>
        <w:rPr>
          <w:rFonts w:eastAsia="" w:cs="Courier New" w:eastAsiaTheme="minorEastAsia"/>
          <w:b/>
          <w:bCs/>
          <w:color w:val="26282F"/>
          <w:szCs w:val="28"/>
          <w:lang w:eastAsia="ru-RU"/>
        </w:rPr>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b/>
          <w:bCs/>
          <w:color w:val="26282F"/>
          <w:szCs w:val="28"/>
          <w:lang w:eastAsia="ru-RU"/>
        </w:rPr>
        <w:t>Примечание</w:t>
      </w:r>
      <w:r>
        <w:rPr>
          <w:rFonts w:eastAsia="" w:cs="Courier New" w:eastAsiaTheme="minorEastAsia"/>
          <w:szCs w:val="28"/>
          <w:lang w:eastAsia="ru-RU"/>
        </w:rPr>
        <w:t>: к настоящей заявке прилагаются следующие документы (их заверенные копии):</w:t>
      </w:r>
    </w:p>
    <w:p>
      <w:pPr>
        <w:pStyle w:val="Normal"/>
        <w:widowControl w:val="false"/>
        <w:spacing w:lineRule="auto" w:line="240" w:before="0" w:after="0"/>
        <w:ind w:firstLine="708"/>
        <w:jc w:val="both"/>
        <w:rPr>
          <w:rFonts w:eastAsia="" w:cs="Courier New" w:eastAsiaTheme="minorEastAsia"/>
          <w:szCs w:val="28"/>
          <w:lang w:eastAsia="ru-RU"/>
        </w:rPr>
      </w:pPr>
      <w:r>
        <w:rPr>
          <w:rFonts w:eastAsia="" w:cs="Courier New" w:eastAsiaTheme="minorEastAsia"/>
          <w:szCs w:val="28"/>
          <w:lang w:eastAsia="ru-RU"/>
        </w:rPr>
        <w:t>1) акты обследования каждого поврежденного объекта либо объекта, техническое состояние которого может явиться причиной возникновения чрезвычайной ситуации, по форме согласно приложению, к Правилам выделения   бюджетных ассигнований из резервного фонда администрации Камышловского городского округа для ликвидации чрезвычайных ситуаций природного и техногенного характера;</w:t>
      </w:r>
    </w:p>
    <w:p>
      <w:pPr>
        <w:pStyle w:val="Normal"/>
        <w:widowControl w:val="false"/>
        <w:spacing w:lineRule="auto" w:line="240" w:before="0" w:after="0"/>
        <w:ind w:firstLine="708"/>
        <w:jc w:val="both"/>
        <w:rPr>
          <w:rFonts w:eastAsia="" w:cs="Courier New" w:eastAsiaTheme="minorEastAsia"/>
          <w:szCs w:val="28"/>
          <w:lang w:eastAsia="ru-RU"/>
        </w:rPr>
      </w:pPr>
      <w:r>
        <w:rPr>
          <w:rFonts w:eastAsia="" w:cs="Courier New" w:eastAsiaTheme="minorEastAsia"/>
          <w:szCs w:val="28"/>
          <w:lang w:eastAsia="ru-RU"/>
        </w:rPr>
        <w:t>2) сметные расчёты на неотложные аварийно-восстановительные работы в целях ликвидации чрезвычайных ситуаций;</w:t>
      </w:r>
    </w:p>
    <w:p>
      <w:pPr>
        <w:pStyle w:val="Normal"/>
        <w:widowControl w:val="false"/>
        <w:spacing w:lineRule="auto" w:line="240" w:before="0" w:after="0"/>
        <w:ind w:firstLine="708"/>
        <w:jc w:val="both"/>
        <w:rPr>
          <w:rFonts w:eastAsia="" w:cs="Courier New" w:eastAsiaTheme="minorEastAsia"/>
          <w:szCs w:val="28"/>
          <w:lang w:eastAsia="ru-RU"/>
        </w:rPr>
      </w:pPr>
      <w:r>
        <w:rPr>
          <w:rFonts w:eastAsia="" w:cs="Courier New" w:eastAsiaTheme="minorEastAsia"/>
          <w:szCs w:val="28"/>
          <w:lang w:eastAsia="ru-RU"/>
        </w:rPr>
        <w:t>3) другие документы (по решению комиссии по ликвидации чрезвычайных ситуаций и обеспечению пожарной безопасности городского округа Камышловского);</w:t>
      </w:r>
    </w:p>
    <w:p>
      <w:pPr>
        <w:pStyle w:val="Normal"/>
        <w:widowControl w:val="false"/>
        <w:spacing w:lineRule="auto" w:line="240" w:before="0" w:after="0"/>
        <w:ind w:firstLine="708"/>
        <w:jc w:val="both"/>
        <w:rPr>
          <w:rFonts w:eastAsia="" w:cs="Courier New" w:eastAsiaTheme="minorEastAsia"/>
          <w:szCs w:val="28"/>
          <w:lang w:eastAsia="ru-RU"/>
        </w:rPr>
      </w:pPr>
      <w:r>
        <w:rPr>
          <w:rFonts w:eastAsia="" w:cs="Courier New" w:eastAsiaTheme="minorEastAsia"/>
          <w:szCs w:val="28"/>
          <w:lang w:eastAsia="ru-RU"/>
        </w:rPr>
        <w:t>4) справки страховых организаций о размере произведённого или планируемого страхового возмещения (в случае если имущество застраховано);</w:t>
      </w:r>
    </w:p>
    <w:p>
      <w:pPr>
        <w:pStyle w:val="Normal"/>
        <w:widowControl w:val="false"/>
        <w:spacing w:lineRule="auto" w:line="240" w:before="0" w:after="0"/>
        <w:ind w:firstLine="708"/>
        <w:jc w:val="both"/>
        <w:rPr>
          <w:rFonts w:eastAsia="" w:cs="Courier New" w:eastAsiaTheme="minorEastAsia"/>
          <w:szCs w:val="28"/>
          <w:lang w:eastAsia="ru-RU"/>
        </w:rPr>
      </w:pPr>
      <w:r>
        <w:rPr>
          <w:rFonts w:eastAsia="" w:cs="Courier New" w:eastAsiaTheme="minorEastAsia"/>
          <w:szCs w:val="28"/>
          <w:lang w:eastAsia="ru-RU"/>
        </w:rPr>
        <w:t>5) фото и (или) видеодокументы каждого поврежденного объекта либо объекта, техническое состояние которого может явиться причиной возникновения чрезвычайной ситуации, позволяющие визуально подтвердить заключения, изложенные в акте обследования, и сведения, приведенные в сметных расчётах;</w:t>
      </w:r>
    </w:p>
    <w:p>
      <w:pPr>
        <w:sectPr>
          <w:headerReference w:type="default" r:id="rId13"/>
          <w:type w:val="nextPage"/>
          <w:pgSz w:w="11906" w:h="16838"/>
          <w:pgMar w:left="1134" w:right="848" w:gutter="0" w:header="0" w:top="799" w:footer="0" w:bottom="799"/>
          <w:pgNumType w:fmt="decimal"/>
          <w:formProt w:val="false"/>
          <w:textDirection w:val="lrTb"/>
          <w:docGrid w:type="default" w:linePitch="100" w:charSpace="0"/>
        </w:sectPr>
        <w:pStyle w:val="Normal"/>
        <w:widowControl w:val="false"/>
        <w:spacing w:lineRule="auto" w:line="240" w:before="0" w:after="0"/>
        <w:ind w:firstLine="708"/>
        <w:jc w:val="both"/>
        <w:rPr>
          <w:rFonts w:eastAsia="" w:cs="Courier New" w:eastAsiaTheme="minorEastAsia"/>
          <w:szCs w:val="28"/>
          <w:lang w:eastAsia="ru-RU"/>
        </w:rPr>
      </w:pPr>
      <w:r>
        <w:rPr>
          <w:rFonts w:eastAsia="" w:cs="Courier New" w:eastAsiaTheme="minorEastAsia"/>
          <w:szCs w:val="28"/>
          <w:lang w:eastAsia="ru-RU"/>
        </w:rPr>
        <w:t>6) документы, подтверждающие право собственности на каждый поврежденный объект либо объект, техническое состояние которого может явиться причиной возникновения чрезвычайной ситуации.</w:t>
      </w:r>
    </w:p>
    <w:p>
      <w:pPr>
        <w:pStyle w:val="Normal"/>
        <w:spacing w:lineRule="auto" w:line="240" w:before="0" w:after="0"/>
        <w:jc w:val="both"/>
        <w:rPr>
          <w:szCs w:val="28"/>
        </w:rPr>
      </w:pPr>
      <w:r>
        <w:rPr>
          <w:szCs w:val="28"/>
        </w:rPr>
      </w:r>
    </w:p>
    <w:p>
      <w:pPr>
        <w:pStyle w:val="Normal"/>
        <w:spacing w:lineRule="auto" w:line="240" w:before="0" w:after="0"/>
        <w:ind w:left="4956" w:hanging="0"/>
        <w:jc w:val="both"/>
        <w:rPr>
          <w:szCs w:val="28"/>
        </w:rPr>
      </w:pPr>
      <w:r>
        <w:rPr>
          <w:szCs w:val="28"/>
        </w:rPr>
        <w:t>Приложение № 6</w:t>
      </w:r>
    </w:p>
    <w:p>
      <w:pPr>
        <w:pStyle w:val="Normal"/>
        <w:spacing w:lineRule="auto" w:line="240" w:before="0" w:after="0"/>
        <w:ind w:left="4956" w:hanging="0"/>
        <w:jc w:val="both"/>
        <w:rPr>
          <w:szCs w:val="28"/>
        </w:rPr>
      </w:pPr>
      <w:r>
        <w:rPr>
          <w:szCs w:val="28"/>
        </w:rPr>
        <w:t>к Правилам выделения бюджетных</w:t>
      </w:r>
    </w:p>
    <w:p>
      <w:pPr>
        <w:pStyle w:val="Normal"/>
        <w:spacing w:lineRule="auto" w:line="240" w:before="0" w:after="0"/>
        <w:ind w:left="4956" w:hanging="0"/>
        <w:jc w:val="both"/>
        <w:rPr>
          <w:szCs w:val="28"/>
        </w:rPr>
      </w:pPr>
      <w:r>
        <w:rPr>
          <w:szCs w:val="28"/>
        </w:rPr>
        <w:t>ассигнований из резервного фонда</w:t>
      </w:r>
    </w:p>
    <w:p>
      <w:pPr>
        <w:pStyle w:val="Normal"/>
        <w:spacing w:lineRule="auto" w:line="240" w:before="0" w:after="0"/>
        <w:ind w:left="4956" w:hanging="0"/>
        <w:jc w:val="both"/>
        <w:rPr>
          <w:szCs w:val="28"/>
        </w:rPr>
      </w:pPr>
      <w:r>
        <w:rPr>
          <w:szCs w:val="28"/>
        </w:rPr>
        <w:t>администрации Камышловского городского округа для предупреждения и ликвидации чрезвычайных ситуаций</w:t>
      </w:r>
    </w:p>
    <w:p>
      <w:pPr>
        <w:pStyle w:val="Normal"/>
        <w:spacing w:lineRule="auto" w:line="240" w:before="0" w:after="0"/>
        <w:ind w:left="4956" w:hanging="0"/>
        <w:jc w:val="both"/>
        <w:rPr>
          <w:szCs w:val="28"/>
        </w:rPr>
      </w:pPr>
      <w:r>
        <w:rPr>
          <w:szCs w:val="28"/>
        </w:rPr>
        <w:t>природного и техногенного характера</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Форма</w:t>
      </w:r>
    </w:p>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ind w:left="4956" w:hanging="0"/>
        <w:jc w:val="both"/>
        <w:rPr>
          <w:rFonts w:eastAsia="" w:cs="Courier New" w:eastAsiaTheme="minorEastAsia"/>
          <w:szCs w:val="28"/>
          <w:lang w:eastAsia="ru-RU"/>
        </w:rPr>
      </w:pPr>
      <w:r>
        <w:rPr>
          <w:rFonts w:eastAsia="" w:cs="Courier New" w:eastAsiaTheme="minorEastAsia"/>
          <w:szCs w:val="28"/>
          <w:lang w:eastAsia="ru-RU"/>
        </w:rPr>
        <w:t>УТВЕРЖДАЮ</w:t>
      </w:r>
    </w:p>
    <w:p>
      <w:pPr>
        <w:pStyle w:val="Normal"/>
        <w:widowControl w:val="false"/>
        <w:spacing w:lineRule="auto" w:line="240" w:before="0" w:after="0"/>
        <w:ind w:left="4956" w:hanging="0"/>
        <w:jc w:val="both"/>
        <w:rPr>
          <w:rFonts w:eastAsia="" w:cs="Courier New" w:eastAsiaTheme="minorEastAsia"/>
          <w:szCs w:val="28"/>
          <w:lang w:eastAsia="ru-RU"/>
        </w:rPr>
      </w:pPr>
      <w:r>
        <w:rPr>
          <w:rFonts w:eastAsia="" w:cs="Courier New" w:eastAsiaTheme="minorEastAsia"/>
          <w:szCs w:val="28"/>
          <w:lang w:eastAsia="ru-RU"/>
        </w:rPr>
        <w:t xml:space="preserve">Глава Камышловского городского округа                                </w:t>
      </w:r>
    </w:p>
    <w:p>
      <w:pPr>
        <w:pStyle w:val="Normal"/>
        <w:widowControl w:val="false"/>
        <w:spacing w:lineRule="auto" w:line="240" w:before="0" w:after="0"/>
        <w:ind w:left="4956" w:hanging="0"/>
        <w:jc w:val="both"/>
        <w:rPr>
          <w:rFonts w:eastAsia="" w:cs="Courier New" w:eastAsiaTheme="minorEastAsia"/>
          <w:szCs w:val="28"/>
          <w:lang w:eastAsia="ru-RU"/>
        </w:rPr>
      </w:pPr>
      <w:r>
        <w:rPr>
          <w:rFonts w:eastAsia="" w:cs="Courier New" w:eastAsiaTheme="minorEastAsia"/>
          <w:szCs w:val="28"/>
          <w:lang w:eastAsia="ru-RU"/>
        </w:rPr>
        <w:t xml:space="preserve">                                </w:t>
      </w:r>
      <w:r>
        <w:rPr>
          <w:rFonts w:eastAsia="" w:cs="Courier New" w:eastAsiaTheme="minorEastAsia"/>
          <w:szCs w:val="28"/>
          <w:lang w:eastAsia="ru-RU"/>
        </w:rPr>
        <w:t>___________________________________</w:t>
      </w:r>
    </w:p>
    <w:p>
      <w:pPr>
        <w:pStyle w:val="Normal"/>
        <w:widowControl w:val="false"/>
        <w:spacing w:lineRule="auto" w:line="240" w:before="0" w:after="0"/>
        <w:ind w:left="4956" w:hanging="0"/>
        <w:jc w:val="both"/>
        <w:rPr>
          <w:rFonts w:eastAsia="" w:cs="Courier New" w:eastAsiaTheme="minorEastAsia"/>
          <w:sz w:val="20"/>
          <w:szCs w:val="20"/>
          <w:lang w:eastAsia="ru-RU"/>
        </w:rPr>
      </w:pPr>
      <w:r>
        <w:rPr>
          <w:rFonts w:eastAsia="" w:cs="Courier New" w:eastAsiaTheme="minorEastAsia"/>
          <w:szCs w:val="28"/>
          <w:lang w:eastAsia="ru-RU"/>
        </w:rPr>
        <w:t xml:space="preserve">         </w:t>
      </w:r>
      <w:r>
        <w:rPr>
          <w:rFonts w:eastAsia="" w:cs="Courier New" w:eastAsiaTheme="minorEastAsia"/>
          <w:sz w:val="20"/>
          <w:szCs w:val="20"/>
          <w:lang w:eastAsia="ru-RU"/>
        </w:rPr>
        <w:t xml:space="preserve">(подпись, фамилия, инициалы)            </w:t>
      </w:r>
    </w:p>
    <w:p>
      <w:pPr>
        <w:pStyle w:val="Normal"/>
        <w:widowControl w:val="false"/>
        <w:spacing w:lineRule="auto" w:line="240" w:before="0" w:after="0"/>
        <w:ind w:left="4956" w:hanging="0"/>
        <w:jc w:val="both"/>
        <w:rPr>
          <w:rFonts w:eastAsia="" w:cs="Courier New" w:eastAsiaTheme="minorEastAsia"/>
          <w:szCs w:val="28"/>
          <w:lang w:eastAsia="ru-RU"/>
        </w:rPr>
      </w:pPr>
      <w:r>
        <w:rPr>
          <w:rFonts w:eastAsia="" w:cs="Courier New" w:eastAsiaTheme="minorEastAsia"/>
          <w:szCs w:val="28"/>
          <w:lang w:eastAsia="ru-RU"/>
        </w:rPr>
        <w:t xml:space="preserve">                             </w:t>
      </w:r>
    </w:p>
    <w:p>
      <w:pPr>
        <w:pStyle w:val="Normal"/>
        <w:widowControl w:val="false"/>
        <w:spacing w:lineRule="auto" w:line="240" w:before="0" w:after="0"/>
        <w:ind w:left="4956" w:hanging="0"/>
        <w:jc w:val="both"/>
        <w:rPr>
          <w:rFonts w:eastAsia="" w:cs="Courier New" w:eastAsiaTheme="minorEastAsia"/>
          <w:szCs w:val="28"/>
          <w:lang w:eastAsia="ru-RU"/>
        </w:rPr>
      </w:pPr>
      <w:r>
        <w:rPr>
          <w:rFonts w:eastAsia="" w:cs="Courier New" w:eastAsiaTheme="minorEastAsia"/>
          <w:szCs w:val="28"/>
          <w:lang w:eastAsia="ru-RU"/>
        </w:rPr>
        <w:t xml:space="preserve">  </w:t>
      </w:r>
      <w:r>
        <w:rPr>
          <w:rFonts w:eastAsia="" w:cs="Courier New" w:eastAsiaTheme="minorEastAsia"/>
          <w:szCs w:val="28"/>
          <w:lang w:eastAsia="ru-RU"/>
        </w:rPr>
        <w:t>«___» _______________ 20___ года</w:t>
      </w:r>
    </w:p>
    <w:p>
      <w:pPr>
        <w:pStyle w:val="Normal"/>
        <w:widowControl w:val="false"/>
        <w:spacing w:lineRule="auto" w:line="240" w:before="0" w:after="0"/>
        <w:ind w:left="4956" w:hanging="0"/>
        <w:jc w:val="both"/>
        <w:rPr>
          <w:rFonts w:eastAsia="" w:cs="Courier New" w:eastAsiaTheme="minorEastAsia"/>
          <w:sz w:val="24"/>
          <w:szCs w:val="24"/>
          <w:lang w:eastAsia="ru-RU"/>
        </w:rPr>
      </w:pPr>
      <w:r>
        <w:rPr>
          <w:rFonts w:eastAsia="" w:cs="Courier New" w:eastAsiaTheme="minorEastAsia"/>
          <w:szCs w:val="28"/>
          <w:lang w:eastAsia="ru-RU"/>
        </w:rPr>
        <w:t xml:space="preserve">                                </w:t>
      </w:r>
      <w:r>
        <w:rPr>
          <w:rFonts w:eastAsia="" w:cs="Courier New" w:eastAsiaTheme="minorEastAsia"/>
          <w:sz w:val="24"/>
          <w:szCs w:val="24"/>
          <w:lang w:eastAsia="ru-RU"/>
        </w:rPr>
        <w:t>М.П.</w:t>
      </w:r>
    </w:p>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bCs/>
          <w:color w:val="26282F"/>
          <w:szCs w:val="28"/>
          <w:lang w:eastAsia="ru-RU"/>
        </w:rPr>
        <w:t>ЗАЯВКА</w:t>
      </w:r>
    </w:p>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bCs/>
          <w:color w:val="26282F"/>
          <w:szCs w:val="28"/>
          <w:lang w:eastAsia="ru-RU"/>
        </w:rPr>
        <w:t>о потребности в бюджетных ассигнованиях на финансовое обеспечение</w:t>
      </w:r>
    </w:p>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bCs/>
          <w:color w:val="26282F"/>
          <w:szCs w:val="28"/>
          <w:lang w:eastAsia="ru-RU"/>
        </w:rPr>
        <w:t>проведения аварийно-спасательных работ</w:t>
      </w:r>
    </w:p>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t>___________________________________________________________</w:t>
      </w:r>
    </w:p>
    <w:p>
      <w:pPr>
        <w:pStyle w:val="Normal"/>
        <w:widowControl w:val="false"/>
        <w:spacing w:lineRule="auto" w:line="240" w:before="0" w:after="0"/>
        <w:jc w:val="center"/>
        <w:rPr>
          <w:rFonts w:eastAsia="" w:cs="Courier New" w:eastAsiaTheme="minorEastAsia"/>
          <w:sz w:val="20"/>
          <w:szCs w:val="20"/>
          <w:lang w:eastAsia="ru-RU"/>
        </w:rPr>
      </w:pPr>
      <w:r>
        <w:rPr>
          <w:rFonts w:eastAsia="" w:cs="Courier New" w:eastAsiaTheme="minorEastAsia"/>
          <w:sz w:val="20"/>
          <w:szCs w:val="20"/>
          <w:lang w:eastAsia="ru-RU"/>
        </w:rPr>
        <w:t>(наименование чрезвычайной ситуации)</w:t>
      </w:r>
    </w:p>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 xml:space="preserve">Состояние бюджета Камышловского городского округа </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____________________________________________________________________</w:t>
      </w:r>
    </w:p>
    <w:p>
      <w:pPr>
        <w:pStyle w:val="Normal"/>
        <w:widowControl w:val="false"/>
        <w:spacing w:lineRule="auto" w:line="240" w:before="0" w:after="0"/>
        <w:jc w:val="both"/>
        <w:rPr>
          <w:rFonts w:eastAsia="" w:cs="Arial" w:eastAsiaTheme="minorEastAsia"/>
          <w:szCs w:val="28"/>
          <w:lang w:eastAsia="ru-RU"/>
        </w:rPr>
      </w:pPr>
      <w:r>
        <w:rPr>
          <w:rFonts w:eastAsia="" w:cs="Courier New" w:eastAsiaTheme="minorEastAsia"/>
          <w:szCs w:val="28"/>
          <w:lang w:eastAsia="ru-RU"/>
        </w:rPr>
        <w:t xml:space="preserve">                                              </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 xml:space="preserve">     </w:t>
      </w:r>
      <w:r>
        <w:rPr>
          <w:rFonts w:eastAsia="" w:cs="Courier New" w:eastAsiaTheme="minorEastAsia"/>
          <w:szCs w:val="28"/>
          <w:lang w:eastAsia="ru-RU"/>
        </w:rPr>
        <w:t>Свободный    остаток    денежных    средств бюджета Камышловского городского округа _____________________________________________________________</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 xml:space="preserve">            </w:t>
      </w:r>
    </w:p>
    <w:p>
      <w:pPr>
        <w:sectPr>
          <w:headerReference w:type="default" r:id="rId14"/>
          <w:type w:val="nextPage"/>
          <w:pgSz w:w="11906" w:h="16838"/>
          <w:pgMar w:left="1440" w:right="565" w:gutter="0" w:header="0" w:top="799" w:footer="0" w:bottom="799"/>
          <w:pgNumType w:fmt="decimal"/>
          <w:formProt w:val="false"/>
          <w:textDirection w:val="lrTb"/>
          <w:docGrid w:type="default" w:linePitch="100" w:charSpace="0"/>
        </w:sect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по состоянию на «__»__________ 20___ года составляет __________ тысяч рублей, в том числе в резервном фонде ____________ тысяч рублей.</w:t>
      </w:r>
    </w:p>
    <w:tbl>
      <w:tblPr>
        <w:tblW w:w="15083" w:type="dxa"/>
        <w:jc w:val="left"/>
        <w:tblInd w:w="108" w:type="dxa"/>
        <w:tblLayout w:type="fixed"/>
        <w:tblCellMar>
          <w:top w:w="0" w:type="dxa"/>
          <w:left w:w="108" w:type="dxa"/>
          <w:bottom w:w="0" w:type="dxa"/>
          <w:right w:w="108" w:type="dxa"/>
        </w:tblCellMar>
        <w:tblLook w:noVBand="0" w:val="0000" w:noHBand="0" w:lastColumn="0" w:firstColumn="0" w:lastRow="0" w:firstRow="0"/>
      </w:tblPr>
      <w:tblGrid>
        <w:gridCol w:w="1021"/>
        <w:gridCol w:w="1003"/>
        <w:gridCol w:w="1690"/>
        <w:gridCol w:w="851"/>
        <w:gridCol w:w="2130"/>
        <w:gridCol w:w="3553"/>
        <w:gridCol w:w="2976"/>
        <w:gridCol w:w="1857"/>
      </w:tblGrid>
      <w:tr>
        <w:trPr/>
        <w:tc>
          <w:tcPr>
            <w:tcW w:w="102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79" w:right="-108" w:hanging="0"/>
              <w:jc w:val="center"/>
              <w:rPr>
                <w:rFonts w:eastAsia="" w:cs="Arial" w:eastAsiaTheme="minorEastAsia"/>
                <w:szCs w:val="28"/>
                <w:lang w:eastAsia="ru-RU"/>
              </w:rPr>
            </w:pPr>
            <w:r>
              <w:rPr>
                <w:rFonts w:eastAsia="" w:cs="Arial" w:eastAsiaTheme="minorEastAsia"/>
                <w:szCs w:val="28"/>
                <w:lang w:eastAsia="ru-RU"/>
              </w:rPr>
              <w:t>Номер</w:t>
            </w:r>
          </w:p>
          <w:p>
            <w:pPr>
              <w:pStyle w:val="Normal"/>
              <w:widowControl w:val="false"/>
              <w:spacing w:lineRule="auto" w:line="240" w:before="0" w:after="0"/>
              <w:ind w:right="-108" w:hanging="0"/>
              <w:jc w:val="center"/>
              <w:rPr>
                <w:rFonts w:eastAsia="" w:cs="Arial" w:eastAsiaTheme="minorEastAsia"/>
                <w:szCs w:val="28"/>
                <w:lang w:eastAsia="ru-RU"/>
              </w:rPr>
            </w:pPr>
            <w:r>
              <w:rPr>
                <w:rFonts w:eastAsia="" w:cs="Arial" w:eastAsiaTheme="minorEastAsia"/>
                <w:szCs w:val="28"/>
                <w:lang w:eastAsia="ru-RU"/>
              </w:rPr>
              <w:t>строки</w:t>
            </w:r>
          </w:p>
        </w:tc>
        <w:tc>
          <w:tcPr>
            <w:tcW w:w="1003" w:type="dxa"/>
            <w:vMerge w:val="restart"/>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Виды</w:t>
            </w:r>
          </w:p>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работ</w:t>
            </w:r>
          </w:p>
        </w:tc>
        <w:tc>
          <w:tcPr>
            <w:tcW w:w="1690" w:type="dxa"/>
            <w:vMerge w:val="restart"/>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Стоимость</w:t>
            </w:r>
          </w:p>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работ</w:t>
            </w:r>
          </w:p>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(тысяч рублей)</w:t>
            </w:r>
          </w:p>
        </w:tc>
        <w:tc>
          <w:tcPr>
            <w:tcW w:w="11367" w:type="dxa"/>
            <w:gridSpan w:val="5"/>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Потребность в бюджетных ассигнованиях (тысяч рублей)</w:t>
            </w:r>
          </w:p>
        </w:tc>
      </w:tr>
      <w:tr>
        <w:trPr/>
        <w:tc>
          <w:tcPr>
            <w:tcW w:w="102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r>
          </w:p>
        </w:tc>
        <w:tc>
          <w:tcPr>
            <w:tcW w:w="10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r>
          </w:p>
        </w:tc>
        <w:tc>
          <w:tcPr>
            <w:tcW w:w="16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r>
          </w:p>
        </w:tc>
        <w:tc>
          <w:tcPr>
            <w:tcW w:w="851" w:type="dxa"/>
            <w:vMerge w:val="restart"/>
            <w:tcBorders>
              <w:top w:val="single" w:sz="4" w:space="0" w:color="000000"/>
              <w:left w:val="single" w:sz="4" w:space="0" w:color="000000"/>
              <w:bottom w:val="single" w:sz="4" w:space="0" w:color="000000"/>
            </w:tcBorders>
          </w:tcPr>
          <w:p>
            <w:pPr>
              <w:pStyle w:val="Normal"/>
              <w:widowControl w:val="false"/>
              <w:spacing w:lineRule="auto" w:line="240" w:before="0" w:after="0"/>
              <w:ind w:left="-108" w:right="-108" w:hanging="0"/>
              <w:jc w:val="center"/>
              <w:rPr>
                <w:rFonts w:eastAsia="" w:cs="Arial" w:eastAsiaTheme="minorEastAsia"/>
                <w:szCs w:val="28"/>
                <w:lang w:eastAsia="ru-RU"/>
              </w:rPr>
            </w:pPr>
            <w:r>
              <w:rPr>
                <w:rFonts w:eastAsia="" w:cs="Arial" w:eastAsiaTheme="minorEastAsia"/>
                <w:szCs w:val="28"/>
                <w:lang w:eastAsia="ru-RU"/>
              </w:rPr>
              <w:t>всего</w:t>
            </w:r>
          </w:p>
        </w:tc>
        <w:tc>
          <w:tcPr>
            <w:tcW w:w="10516" w:type="dxa"/>
            <w:gridSpan w:val="4"/>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в том числе</w:t>
            </w:r>
          </w:p>
        </w:tc>
      </w:tr>
      <w:tr>
        <w:trPr/>
        <w:tc>
          <w:tcPr>
            <w:tcW w:w="102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r>
          </w:p>
        </w:tc>
        <w:tc>
          <w:tcPr>
            <w:tcW w:w="100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r>
          </w:p>
        </w:tc>
        <w:tc>
          <w:tcPr>
            <w:tcW w:w="1690"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r>
          </w:p>
        </w:tc>
        <w:tc>
          <w:tcPr>
            <w:tcW w:w="85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r>
          </w:p>
        </w:tc>
        <w:tc>
          <w:tcPr>
            <w:tcW w:w="2130" w:type="dxa"/>
            <w:tcBorders>
              <w:top w:val="single" w:sz="4" w:space="0" w:color="000000"/>
              <w:left w:val="single" w:sz="4" w:space="0" w:color="000000"/>
            </w:tcBorders>
          </w:tcPr>
          <w:p>
            <w:pPr>
              <w:pStyle w:val="Normal"/>
              <w:widowControl w:val="false"/>
              <w:spacing w:lineRule="auto" w:line="240" w:before="0" w:after="0"/>
              <w:ind w:left="-108" w:right="-103" w:hanging="0"/>
              <w:jc w:val="center"/>
              <w:rPr>
                <w:rFonts w:eastAsia="" w:cs="Arial" w:eastAsiaTheme="minorEastAsia"/>
                <w:szCs w:val="28"/>
                <w:lang w:eastAsia="ru-RU"/>
              </w:rPr>
            </w:pPr>
            <w:r>
              <w:rPr>
                <w:rFonts w:eastAsia="" w:cs="Arial" w:eastAsiaTheme="minorEastAsia"/>
                <w:szCs w:val="28"/>
                <w:lang w:eastAsia="ru-RU"/>
              </w:rPr>
              <w:t>из бюджета муниципального образования</w:t>
            </w:r>
          </w:p>
        </w:tc>
        <w:tc>
          <w:tcPr>
            <w:tcW w:w="3553" w:type="dxa"/>
            <w:tcBorders>
              <w:top w:val="single" w:sz="4" w:space="0" w:color="000000"/>
              <w:lef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за счёт исполнительных органов государственной власти Свердловской области</w:t>
            </w:r>
          </w:p>
        </w:tc>
        <w:tc>
          <w:tcPr>
            <w:tcW w:w="2976" w:type="dxa"/>
            <w:tcBorders>
              <w:top w:val="single" w:sz="4" w:space="0" w:color="000000"/>
              <w:lef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за счёт резервного фонда Правительства Свердловской области</w:t>
            </w:r>
          </w:p>
        </w:tc>
        <w:tc>
          <w:tcPr>
            <w:tcW w:w="1857"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за счёт выплаты страхового возмещения</w:t>
            </w:r>
          </w:p>
        </w:tc>
      </w:tr>
      <w:tr>
        <w:trPr/>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1</w:t>
            </w:r>
          </w:p>
        </w:tc>
        <w:tc>
          <w:tcPr>
            <w:tcW w:w="1003" w:type="dxa"/>
            <w:tcBorders>
              <w:top w:val="single" w:sz="4" w:space="0" w:color="000000"/>
              <w:lef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2</w:t>
            </w:r>
          </w:p>
        </w:tc>
        <w:tc>
          <w:tcPr>
            <w:tcW w:w="1690" w:type="dxa"/>
            <w:tcBorders>
              <w:top w:val="single" w:sz="4" w:space="0" w:color="000000"/>
              <w:lef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3</w:t>
            </w:r>
          </w:p>
        </w:tc>
        <w:tc>
          <w:tcPr>
            <w:tcW w:w="851" w:type="dxa"/>
            <w:tcBorders>
              <w:top w:val="single" w:sz="4" w:space="0" w:color="000000"/>
              <w:lef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4</w:t>
            </w:r>
          </w:p>
        </w:tc>
        <w:tc>
          <w:tcPr>
            <w:tcW w:w="2130" w:type="dxa"/>
            <w:tcBorders>
              <w:top w:val="single" w:sz="4" w:space="0" w:color="000000"/>
              <w:lef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5</w:t>
            </w:r>
          </w:p>
        </w:tc>
        <w:tc>
          <w:tcPr>
            <w:tcW w:w="3553" w:type="dxa"/>
            <w:tcBorders>
              <w:top w:val="single" w:sz="4" w:space="0" w:color="000000"/>
              <w:lef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6</w:t>
            </w:r>
          </w:p>
        </w:tc>
        <w:tc>
          <w:tcPr>
            <w:tcW w:w="2976" w:type="dxa"/>
            <w:tcBorders>
              <w:top w:val="single" w:sz="4" w:space="0" w:color="000000"/>
              <w:lef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7</w:t>
            </w:r>
          </w:p>
        </w:tc>
        <w:tc>
          <w:tcPr>
            <w:tcW w:w="1857" w:type="dxa"/>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8</w:t>
            </w:r>
          </w:p>
        </w:tc>
      </w:tr>
      <w:tr>
        <w:trPr/>
        <w:tc>
          <w:tcPr>
            <w:tcW w:w="10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t>1.</w:t>
            </w:r>
          </w:p>
        </w:tc>
        <w:tc>
          <w:tcPr>
            <w:tcW w:w="1003" w:type="dxa"/>
            <w:tcBorders>
              <w:top w:val="single" w:sz="4" w:space="0" w:color="000000"/>
              <w:lef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690" w:type="dxa"/>
            <w:tcBorders>
              <w:top w:val="single" w:sz="4" w:space="0" w:color="000000"/>
              <w:lef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851" w:type="dxa"/>
            <w:tcBorders>
              <w:top w:val="single" w:sz="4" w:space="0" w:color="000000"/>
              <w:lef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2130" w:type="dxa"/>
            <w:tcBorders>
              <w:top w:val="single" w:sz="4" w:space="0" w:color="000000"/>
              <w:lef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3553" w:type="dxa"/>
            <w:tcBorders>
              <w:top w:val="single" w:sz="4" w:space="0" w:color="000000"/>
              <w:lef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2976" w:type="dxa"/>
            <w:tcBorders>
              <w:top w:val="single" w:sz="4" w:space="0" w:color="000000"/>
              <w:lef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857" w:type="dxa"/>
            <w:tcBorders>
              <w:top w:val="single" w:sz="4" w:space="0" w:color="000000"/>
              <w:left w:val="single" w:sz="4" w:space="0" w:color="000000"/>
              <w:righ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r>
      <w:tr>
        <w:trPr/>
        <w:tc>
          <w:tcPr>
            <w:tcW w:w="202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t>Итого</w:t>
            </w:r>
          </w:p>
        </w:tc>
        <w:tc>
          <w:tcPr>
            <w:tcW w:w="169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851"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213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3553"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2976"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8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r>
    </w:tbl>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ind w:firstLine="708"/>
        <w:jc w:val="both"/>
        <w:rPr>
          <w:rFonts w:eastAsia="" w:cs="Courier New" w:eastAsiaTheme="minorEastAsia"/>
          <w:szCs w:val="28"/>
          <w:lang w:eastAsia="ru-RU"/>
        </w:rPr>
      </w:pPr>
      <w:r>
        <w:rPr>
          <w:rFonts w:eastAsia="" w:cs="Courier New" w:eastAsiaTheme="minorEastAsia"/>
          <w:szCs w:val="28"/>
          <w:lang w:eastAsia="ru-RU"/>
        </w:rPr>
        <w:t>Всего по заявке _________ тысяч рублей, в том числе за счёт бюджетных ассигнований из резервного фонда администрации Камышловского городского округа _______ тысяч рублей.</w:t>
      </w:r>
    </w:p>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Начальник Финансового управления администрации Камышловского городского округа</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 xml:space="preserve">  </w:t>
      </w:r>
      <w:r>
        <w:rPr>
          <w:rFonts w:eastAsia="" w:cs="Courier New" w:eastAsiaTheme="minorEastAsia"/>
          <w:szCs w:val="28"/>
          <w:lang w:eastAsia="ru-RU"/>
        </w:rPr>
        <w:t>«___»___________ 20___ года     ________________  _________________________</w:t>
      </w:r>
    </w:p>
    <w:p>
      <w:pPr>
        <w:pStyle w:val="Normal"/>
        <w:widowControl w:val="false"/>
        <w:spacing w:lineRule="auto" w:line="240" w:before="0" w:after="0"/>
        <w:jc w:val="both"/>
        <w:rPr>
          <w:rFonts w:eastAsia="" w:cs="Courier New" w:eastAsiaTheme="minorEastAsia"/>
          <w:sz w:val="20"/>
          <w:szCs w:val="20"/>
          <w:lang w:eastAsia="ru-RU"/>
        </w:rPr>
      </w:pPr>
      <w:r>
        <w:rPr>
          <w:rFonts w:eastAsia="" w:cs="Courier New" w:eastAsiaTheme="minorEastAsia"/>
          <w:sz w:val="20"/>
          <w:szCs w:val="20"/>
          <w:lang w:eastAsia="ru-RU"/>
        </w:rPr>
        <w:t xml:space="preserve">                      </w:t>
      </w:r>
      <w:r>
        <w:rPr>
          <w:rFonts w:eastAsia="" w:cs="Courier New" w:eastAsiaTheme="minorEastAsia"/>
          <w:sz w:val="20"/>
          <w:szCs w:val="20"/>
          <w:lang w:eastAsia="ru-RU"/>
        </w:rPr>
        <w:t xml:space="preserve">(дата)                   </w:t>
        <w:tab/>
        <w:tab/>
        <w:t xml:space="preserve">                          (подпись)                                (фамилия, инициалы)</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 xml:space="preserve">                </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 xml:space="preserve">Начальник отдела гражданской обороны и пожарной безопасности администрации Камышловского городского округа </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«___»___________ 20___ года     ________________  ___________________________</w:t>
      </w:r>
    </w:p>
    <w:p>
      <w:pPr>
        <w:pStyle w:val="Normal"/>
        <w:widowControl w:val="false"/>
        <w:spacing w:lineRule="auto" w:line="240" w:before="0" w:after="0"/>
        <w:jc w:val="both"/>
        <w:rPr>
          <w:rFonts w:eastAsia="" w:cs="Courier New" w:eastAsiaTheme="minorEastAsia"/>
          <w:sz w:val="20"/>
          <w:szCs w:val="20"/>
          <w:lang w:eastAsia="ru-RU"/>
        </w:rPr>
      </w:pPr>
      <w:r>
        <w:rPr>
          <w:rFonts w:eastAsia="" w:cs="Courier New" w:eastAsiaTheme="minorEastAsia"/>
          <w:sz w:val="20"/>
          <w:szCs w:val="20"/>
          <w:lang w:eastAsia="ru-RU"/>
        </w:rPr>
        <w:t xml:space="preserve">                      </w:t>
      </w:r>
      <w:r>
        <w:rPr>
          <w:rFonts w:eastAsia="" w:cs="Courier New" w:eastAsiaTheme="minorEastAsia"/>
          <w:sz w:val="20"/>
          <w:szCs w:val="20"/>
          <w:lang w:eastAsia="ru-RU"/>
        </w:rPr>
        <w:t xml:space="preserve">(дата)                   </w:t>
        <w:tab/>
        <w:tab/>
        <w:t xml:space="preserve">                          (подпись)                                 (фамилия, инициалы)</w:t>
      </w:r>
    </w:p>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jc w:val="both"/>
        <w:rPr>
          <w:rFonts w:eastAsia="" w:cs="Arial" w:eastAsiaTheme="minorEastAsia"/>
          <w:sz w:val="24"/>
          <w:szCs w:val="24"/>
          <w:lang w:eastAsia="ru-RU"/>
        </w:rPr>
      </w:pPr>
      <w:r>
        <w:rPr>
          <w:rFonts w:eastAsia="" w:cs="Arial" w:eastAsiaTheme="minorEastAsia"/>
          <w:b/>
          <w:sz w:val="24"/>
          <w:szCs w:val="24"/>
          <w:lang w:eastAsia="ru-RU"/>
        </w:rPr>
        <w:t xml:space="preserve">Примечание: </w:t>
      </w:r>
      <w:r>
        <w:rPr>
          <w:rFonts w:eastAsia="" w:cs="Arial" w:eastAsiaTheme="minorEastAsia"/>
          <w:sz w:val="24"/>
          <w:szCs w:val="24"/>
          <w:lang w:eastAsia="ru-RU"/>
        </w:rPr>
        <w:t>к настоящей заявке прилагаются следующие документы (их заверенные копии):</w:t>
      </w:r>
    </w:p>
    <w:p>
      <w:pPr>
        <w:pStyle w:val="Normal"/>
        <w:widowControl w:val="false"/>
        <w:spacing w:lineRule="auto" w:line="240" w:before="0" w:after="0"/>
        <w:jc w:val="both"/>
        <w:rPr>
          <w:rFonts w:eastAsia="" w:cs="Arial" w:eastAsiaTheme="minorEastAsia"/>
          <w:sz w:val="24"/>
          <w:szCs w:val="24"/>
          <w:lang w:eastAsia="ru-RU"/>
        </w:rPr>
      </w:pPr>
      <w:r>
        <w:rPr>
          <w:rFonts w:eastAsia="" w:cs="Arial" w:eastAsiaTheme="minorEastAsia"/>
          <w:sz w:val="24"/>
          <w:szCs w:val="24"/>
          <w:lang w:eastAsia="ru-RU"/>
        </w:rPr>
        <w:t>1) договоры между администрацией Камышловского городского округа и организацией о выполнении аварийно-спасательных работ;</w:t>
      </w:r>
    </w:p>
    <w:p>
      <w:pPr>
        <w:pStyle w:val="Normal"/>
        <w:widowControl w:val="false"/>
        <w:spacing w:lineRule="auto" w:line="240" w:before="0" w:after="0"/>
        <w:jc w:val="both"/>
        <w:rPr>
          <w:rFonts w:eastAsia="" w:cs="Arial" w:eastAsiaTheme="minorEastAsia"/>
          <w:sz w:val="24"/>
          <w:szCs w:val="24"/>
          <w:lang w:eastAsia="ru-RU"/>
        </w:rPr>
      </w:pPr>
      <w:r>
        <w:rPr>
          <w:rFonts w:eastAsia="" w:cs="Arial" w:eastAsiaTheme="minorEastAsia"/>
          <w:sz w:val="24"/>
          <w:szCs w:val="24"/>
          <w:lang w:eastAsia="ru-RU"/>
        </w:rPr>
        <w:t>2) акты выполненных аварийно-спасательных работ по договорам;</w:t>
      </w:r>
    </w:p>
    <w:p>
      <w:pPr>
        <w:pStyle w:val="Normal"/>
        <w:widowControl w:val="false"/>
        <w:spacing w:lineRule="auto" w:line="240" w:before="0" w:after="0"/>
        <w:jc w:val="both"/>
        <w:rPr>
          <w:rFonts w:eastAsia="" w:cs="Arial" w:eastAsiaTheme="minorEastAsia"/>
          <w:sz w:val="24"/>
          <w:szCs w:val="24"/>
          <w:lang w:eastAsia="ru-RU"/>
        </w:rPr>
      </w:pPr>
      <w:r>
        <w:rPr>
          <w:rFonts w:eastAsia="" w:cs="Arial" w:eastAsiaTheme="minorEastAsia"/>
          <w:sz w:val="24"/>
          <w:szCs w:val="24"/>
          <w:lang w:eastAsia="ru-RU"/>
        </w:rPr>
        <w:t>3) первичные бухгалтерские документы, подтверждающие фактически произведенные расходы на проведение аварийно-спасательных работ;</w:t>
      </w:r>
    </w:p>
    <w:p>
      <w:pPr>
        <w:pStyle w:val="Normal"/>
        <w:widowControl w:val="false"/>
        <w:spacing w:lineRule="auto" w:line="240" w:before="0" w:after="0"/>
        <w:jc w:val="both"/>
        <w:rPr>
          <w:rFonts w:eastAsia="" w:cs="Arial" w:eastAsiaTheme="minorEastAsia"/>
          <w:sz w:val="24"/>
          <w:szCs w:val="24"/>
          <w:lang w:eastAsia="ru-RU"/>
        </w:rPr>
      </w:pPr>
      <w:r>
        <w:rPr>
          <w:rFonts w:eastAsia="" w:cs="Arial" w:eastAsiaTheme="minorEastAsia"/>
          <w:sz w:val="24"/>
          <w:szCs w:val="24"/>
          <w:lang w:eastAsia="ru-RU"/>
        </w:rPr>
        <w:t>4) другие документы (по решению комиссии по ликвидации чрезвычайных ситуаций и обеспечению пожарной безопасности Камышловского городского округа).</w:t>
      </w:r>
    </w:p>
    <w:p>
      <w:pPr>
        <w:pStyle w:val="Normal"/>
        <w:widowControl w:val="false"/>
        <w:spacing w:lineRule="auto" w:line="240" w:before="0" w:after="0"/>
        <w:jc w:val="both"/>
        <w:rPr>
          <w:rFonts w:eastAsia="" w:cs="Courier New" w:eastAsiaTheme="minorEastAsia"/>
          <w:b/>
          <w:b/>
          <w:bCs/>
          <w:color w:val="26282F"/>
          <w:szCs w:val="28"/>
          <w:lang w:eastAsia="ru-RU"/>
        </w:rPr>
      </w:pPr>
      <w:r>
        <w:rPr>
          <w:rFonts w:eastAsia="" w:cs="Courier New" w:eastAsiaTheme="minorEastAsia"/>
          <w:b/>
          <w:bCs/>
          <w:color w:val="26282F"/>
          <w:szCs w:val="28"/>
          <w:lang w:eastAsia="ru-RU"/>
        </w:rPr>
      </w:r>
    </w:p>
    <w:p>
      <w:pPr>
        <w:pStyle w:val="Normal"/>
        <w:tabs>
          <w:tab w:val="clear" w:pos="708"/>
          <w:tab w:val="left" w:pos="8647" w:leader="none"/>
        </w:tabs>
        <w:spacing w:lineRule="auto" w:line="240" w:before="0" w:after="0"/>
        <w:ind w:left="10206" w:hanging="0"/>
        <w:jc w:val="both"/>
        <w:rPr>
          <w:szCs w:val="28"/>
        </w:rPr>
      </w:pPr>
      <w:r>
        <w:rPr>
          <w:szCs w:val="28"/>
        </w:rPr>
      </w:r>
    </w:p>
    <w:p>
      <w:pPr>
        <w:pStyle w:val="Normal"/>
        <w:tabs>
          <w:tab w:val="clear" w:pos="708"/>
          <w:tab w:val="left" w:pos="8647" w:leader="none"/>
        </w:tabs>
        <w:spacing w:lineRule="auto" w:line="240" w:before="0" w:after="0"/>
        <w:ind w:left="10206" w:hanging="0"/>
        <w:jc w:val="both"/>
        <w:rPr>
          <w:szCs w:val="28"/>
        </w:rPr>
      </w:pPr>
      <w:r>
        <w:rPr>
          <w:szCs w:val="28"/>
        </w:rPr>
        <w:t>Приложение № 7</w:t>
      </w:r>
    </w:p>
    <w:p>
      <w:pPr>
        <w:pStyle w:val="Normal"/>
        <w:tabs>
          <w:tab w:val="clear" w:pos="708"/>
          <w:tab w:val="left" w:pos="8647" w:leader="none"/>
        </w:tabs>
        <w:spacing w:lineRule="auto" w:line="240" w:before="0" w:after="0"/>
        <w:ind w:left="10206" w:hanging="0"/>
        <w:jc w:val="both"/>
        <w:rPr>
          <w:szCs w:val="28"/>
        </w:rPr>
      </w:pPr>
      <w:r>
        <w:rPr>
          <w:szCs w:val="28"/>
        </w:rPr>
        <w:t>к Правилам выделения бюджетных</w:t>
      </w:r>
    </w:p>
    <w:p>
      <w:pPr>
        <w:pStyle w:val="Normal"/>
        <w:tabs>
          <w:tab w:val="clear" w:pos="708"/>
          <w:tab w:val="left" w:pos="8647" w:leader="none"/>
        </w:tabs>
        <w:spacing w:lineRule="auto" w:line="240" w:before="0" w:after="0"/>
        <w:ind w:left="10206" w:hanging="0"/>
        <w:jc w:val="both"/>
        <w:rPr>
          <w:szCs w:val="28"/>
        </w:rPr>
      </w:pPr>
      <w:r>
        <w:rPr>
          <w:szCs w:val="28"/>
        </w:rPr>
        <w:t>ассигнований из резервного фонда</w:t>
      </w:r>
    </w:p>
    <w:p>
      <w:pPr>
        <w:pStyle w:val="Normal"/>
        <w:tabs>
          <w:tab w:val="clear" w:pos="708"/>
          <w:tab w:val="left" w:pos="8647" w:leader="none"/>
        </w:tabs>
        <w:spacing w:lineRule="auto" w:line="240" w:before="0" w:after="0"/>
        <w:ind w:left="10206" w:hanging="0"/>
        <w:jc w:val="both"/>
        <w:rPr>
          <w:szCs w:val="28"/>
        </w:rPr>
      </w:pPr>
      <w:r>
        <w:rPr>
          <w:szCs w:val="28"/>
        </w:rPr>
        <w:t>администрации Камышловского городского округа для предупреждения и ликвидации чрезвычайных ситуаций природного и техногенного характера</w:t>
      </w:r>
    </w:p>
    <w:p>
      <w:pPr>
        <w:pStyle w:val="Normal"/>
        <w:widowControl w:val="false"/>
        <w:spacing w:lineRule="auto" w:line="240" w:before="0" w:after="0"/>
        <w:ind w:left="10206" w:hanging="0"/>
        <w:jc w:val="both"/>
        <w:rPr>
          <w:rFonts w:eastAsia="" w:cs="Courier New" w:eastAsiaTheme="minorEastAsia"/>
          <w:szCs w:val="28"/>
          <w:lang w:eastAsia="ru-RU"/>
        </w:rPr>
      </w:pPr>
      <w:r>
        <w:rPr>
          <w:rFonts w:eastAsia="" w:cs="Courier New" w:eastAsiaTheme="minorEastAsia"/>
          <w:szCs w:val="28"/>
          <w:lang w:eastAsia="ru-RU"/>
        </w:rPr>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Форма</w:t>
      </w:r>
    </w:p>
    <w:p>
      <w:pPr>
        <w:pStyle w:val="Normal"/>
        <w:widowControl w:val="false"/>
        <w:spacing w:lineRule="auto" w:line="240" w:before="0" w:after="0"/>
        <w:ind w:left="10206" w:hanging="0"/>
        <w:jc w:val="both"/>
        <w:rPr>
          <w:rFonts w:eastAsia="" w:cs="Courier New" w:eastAsiaTheme="minorEastAsia"/>
          <w:szCs w:val="28"/>
          <w:lang w:eastAsia="ru-RU"/>
        </w:rPr>
      </w:pPr>
      <w:r>
        <w:rPr>
          <w:rFonts w:eastAsia="" w:cs="Courier New" w:eastAsiaTheme="minorEastAsia"/>
          <w:szCs w:val="28"/>
          <w:lang w:eastAsia="ru-RU"/>
        </w:rPr>
      </w:r>
    </w:p>
    <w:p>
      <w:pPr>
        <w:pStyle w:val="Normal"/>
        <w:widowControl w:val="false"/>
        <w:spacing w:lineRule="auto" w:line="240" w:before="0" w:after="0"/>
        <w:ind w:left="10206" w:hanging="0"/>
        <w:jc w:val="both"/>
        <w:rPr>
          <w:rFonts w:eastAsia="" w:cs="Courier New" w:eastAsiaTheme="minorEastAsia"/>
          <w:szCs w:val="28"/>
          <w:lang w:eastAsia="ru-RU"/>
        </w:rPr>
      </w:pPr>
      <w:r>
        <w:rPr>
          <w:rFonts w:eastAsia="" w:cs="Courier New" w:eastAsiaTheme="minorEastAsia"/>
          <w:szCs w:val="28"/>
          <w:lang w:eastAsia="ru-RU"/>
        </w:rPr>
        <w:t>УТВЕРЖДАЮ</w:t>
      </w:r>
    </w:p>
    <w:p>
      <w:pPr>
        <w:pStyle w:val="Normal"/>
        <w:widowControl w:val="false"/>
        <w:spacing w:lineRule="auto" w:line="240" w:before="0" w:after="0"/>
        <w:ind w:left="10206" w:hanging="0"/>
        <w:jc w:val="both"/>
        <w:rPr>
          <w:rFonts w:eastAsia="" w:cs="Courier New" w:eastAsiaTheme="minorEastAsia"/>
          <w:szCs w:val="28"/>
          <w:lang w:eastAsia="ru-RU"/>
        </w:rPr>
      </w:pPr>
      <w:r>
        <w:rPr>
          <w:rFonts w:eastAsia="" w:cs="Courier New" w:eastAsiaTheme="minorEastAsia"/>
          <w:szCs w:val="28"/>
          <w:lang w:eastAsia="ru-RU"/>
        </w:rPr>
        <w:t xml:space="preserve">Глава Камышловского городского округа                                </w:t>
      </w:r>
    </w:p>
    <w:p>
      <w:pPr>
        <w:pStyle w:val="Normal"/>
        <w:widowControl w:val="false"/>
        <w:spacing w:lineRule="auto" w:line="240" w:before="0" w:after="0"/>
        <w:ind w:left="10206" w:hanging="0"/>
        <w:jc w:val="both"/>
        <w:rPr>
          <w:rFonts w:eastAsia="" w:cs="Courier New" w:eastAsiaTheme="minorEastAsia"/>
          <w:szCs w:val="28"/>
          <w:lang w:eastAsia="ru-RU"/>
        </w:rPr>
      </w:pPr>
      <w:r>
        <w:rPr>
          <w:rFonts w:eastAsia="" w:cs="Courier New" w:eastAsiaTheme="minorEastAsia"/>
          <w:szCs w:val="28"/>
          <w:lang w:eastAsia="ru-RU"/>
        </w:rPr>
        <w:t xml:space="preserve">                                </w:t>
      </w:r>
      <w:r>
        <w:rPr>
          <w:rFonts w:eastAsia="" w:cs="Courier New" w:eastAsiaTheme="minorEastAsia"/>
          <w:szCs w:val="28"/>
          <w:lang w:eastAsia="ru-RU"/>
        </w:rPr>
        <w:t>_________________________________</w:t>
      </w:r>
    </w:p>
    <w:p>
      <w:pPr>
        <w:pStyle w:val="Normal"/>
        <w:widowControl w:val="false"/>
        <w:spacing w:lineRule="auto" w:line="240" w:before="0" w:after="0"/>
        <w:ind w:left="10206" w:hanging="0"/>
        <w:jc w:val="center"/>
        <w:rPr>
          <w:rFonts w:eastAsia="" w:cs="Courier New" w:eastAsiaTheme="minorEastAsia"/>
          <w:sz w:val="20"/>
          <w:szCs w:val="20"/>
          <w:lang w:eastAsia="ru-RU"/>
        </w:rPr>
      </w:pPr>
      <w:r>
        <w:rPr>
          <w:rFonts w:eastAsia="" w:cs="Courier New" w:eastAsiaTheme="minorEastAsia"/>
          <w:sz w:val="20"/>
          <w:szCs w:val="20"/>
          <w:lang w:eastAsia="ru-RU"/>
        </w:rPr>
        <w:t>(подпись, фамилия, инициалы)</w:t>
      </w:r>
    </w:p>
    <w:p>
      <w:pPr>
        <w:pStyle w:val="Normal"/>
        <w:widowControl w:val="false"/>
        <w:spacing w:lineRule="auto" w:line="240" w:before="0" w:after="0"/>
        <w:ind w:left="10206" w:hanging="0"/>
        <w:jc w:val="both"/>
        <w:rPr>
          <w:rFonts w:eastAsia="" w:cs="Courier New" w:eastAsiaTheme="minorEastAsia"/>
          <w:szCs w:val="28"/>
          <w:lang w:eastAsia="ru-RU"/>
        </w:rPr>
      </w:pPr>
      <w:r>
        <w:rPr>
          <w:rFonts w:eastAsia="" w:cs="Courier New" w:eastAsiaTheme="minorEastAsia"/>
          <w:szCs w:val="28"/>
          <w:lang w:eastAsia="ru-RU"/>
        </w:rPr>
        <w:t xml:space="preserve">                             </w:t>
      </w:r>
    </w:p>
    <w:p>
      <w:pPr>
        <w:pStyle w:val="Normal"/>
        <w:widowControl w:val="false"/>
        <w:spacing w:lineRule="auto" w:line="240" w:before="0" w:after="0"/>
        <w:ind w:left="10206" w:hanging="0"/>
        <w:jc w:val="both"/>
        <w:rPr>
          <w:rFonts w:eastAsia="" w:cs="Courier New" w:eastAsiaTheme="minorEastAsia"/>
          <w:szCs w:val="28"/>
          <w:lang w:eastAsia="ru-RU"/>
        </w:rPr>
      </w:pPr>
      <w:r>
        <w:rPr>
          <w:rFonts w:eastAsia="" w:cs="Courier New" w:eastAsiaTheme="minorEastAsia"/>
          <w:szCs w:val="28"/>
          <w:lang w:eastAsia="ru-RU"/>
        </w:rPr>
        <w:t xml:space="preserve"> </w:t>
      </w:r>
      <w:r>
        <w:rPr>
          <w:rFonts w:eastAsia="" w:cs="Courier New" w:eastAsiaTheme="minorEastAsia"/>
          <w:szCs w:val="28"/>
          <w:lang w:eastAsia="ru-RU"/>
        </w:rPr>
        <w:t>«___» _______________ 20___ года</w:t>
      </w:r>
    </w:p>
    <w:p>
      <w:pPr>
        <w:pStyle w:val="Normal"/>
        <w:widowControl w:val="false"/>
        <w:spacing w:lineRule="auto" w:line="240" w:before="0" w:after="0"/>
        <w:ind w:left="10206" w:hanging="0"/>
        <w:jc w:val="both"/>
        <w:rPr>
          <w:rFonts w:eastAsia="" w:cs="Courier New" w:eastAsiaTheme="minorEastAsia"/>
          <w:sz w:val="24"/>
          <w:szCs w:val="24"/>
          <w:lang w:eastAsia="ru-RU"/>
        </w:rPr>
      </w:pPr>
      <w:r>
        <w:rPr>
          <w:rFonts w:eastAsia="" w:cs="Courier New" w:eastAsiaTheme="minorEastAsia"/>
          <w:sz w:val="24"/>
          <w:szCs w:val="24"/>
          <w:lang w:eastAsia="ru-RU"/>
        </w:rPr>
        <w:t xml:space="preserve">                              </w:t>
      </w:r>
      <w:r>
        <w:rPr>
          <w:rFonts w:eastAsia="" w:cs="Courier New" w:eastAsiaTheme="minorEastAsia"/>
          <w:sz w:val="24"/>
          <w:szCs w:val="24"/>
          <w:lang w:eastAsia="ru-RU"/>
        </w:rPr>
        <w:t>М.П.</w:t>
      </w:r>
    </w:p>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jc w:val="center"/>
        <w:rPr>
          <w:rFonts w:eastAsia="" w:cs="Courier New" w:eastAsiaTheme="minorEastAsia"/>
          <w:b/>
          <w:b/>
          <w:bCs/>
          <w:color w:val="26282F"/>
          <w:szCs w:val="28"/>
          <w:lang w:eastAsia="ru-RU"/>
        </w:rPr>
      </w:pPr>
      <w:r>
        <w:rPr>
          <w:rFonts w:eastAsia="" w:cs="Courier New" w:eastAsiaTheme="minorEastAsia"/>
          <w:b/>
          <w:bCs/>
          <w:color w:val="26282F"/>
          <w:szCs w:val="28"/>
          <w:lang w:eastAsia="ru-RU"/>
        </w:rPr>
      </w:r>
    </w:p>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bCs/>
          <w:color w:val="26282F"/>
          <w:szCs w:val="28"/>
          <w:lang w:eastAsia="ru-RU"/>
        </w:rPr>
        <w:t>СПИСОК</w:t>
      </w:r>
    </w:p>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bCs/>
          <w:color w:val="26282F"/>
          <w:szCs w:val="28"/>
          <w:lang w:eastAsia="ru-RU"/>
        </w:rPr>
        <w:t>пострадавших граждан, находившихся в пункте временного размещения, расположенном</w:t>
      </w:r>
    </w:p>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t>_______________________________________________________________________________________________</w:t>
      </w:r>
    </w:p>
    <w:p>
      <w:pPr>
        <w:pStyle w:val="Normal"/>
        <w:widowControl w:val="false"/>
        <w:spacing w:lineRule="auto" w:line="240" w:before="0" w:after="0"/>
        <w:jc w:val="center"/>
        <w:rPr>
          <w:rFonts w:eastAsia="" w:cs="Courier New" w:eastAsiaTheme="minorEastAsia"/>
          <w:sz w:val="20"/>
          <w:szCs w:val="20"/>
          <w:lang w:eastAsia="ru-RU"/>
        </w:rPr>
      </w:pPr>
      <w:r>
        <w:rPr>
          <w:rFonts w:eastAsia="" w:cs="Courier New" w:eastAsiaTheme="minorEastAsia"/>
          <w:sz w:val="20"/>
          <w:szCs w:val="20"/>
          <w:lang w:eastAsia="ru-RU"/>
        </w:rPr>
        <w:t>(адрес расположения пункта временного размещения)</w:t>
      </w:r>
    </w:p>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bl>
      <w:tblPr>
        <w:tblW w:w="15106" w:type="dxa"/>
        <w:jc w:val="left"/>
        <w:tblInd w:w="108" w:type="dxa"/>
        <w:tblLayout w:type="fixed"/>
        <w:tblCellMar>
          <w:top w:w="0" w:type="dxa"/>
          <w:left w:w="108" w:type="dxa"/>
          <w:bottom w:w="0" w:type="dxa"/>
          <w:right w:w="108" w:type="dxa"/>
        </w:tblCellMar>
        <w:tblLook w:noVBand="0" w:val="0000" w:noHBand="0" w:lastColumn="0" w:firstColumn="0" w:lastRow="0" w:firstRow="0"/>
      </w:tblPr>
      <w:tblGrid>
        <w:gridCol w:w="868"/>
        <w:gridCol w:w="1715"/>
        <w:gridCol w:w="1421"/>
        <w:gridCol w:w="1982"/>
        <w:gridCol w:w="1414"/>
        <w:gridCol w:w="1844"/>
        <w:gridCol w:w="1855"/>
        <w:gridCol w:w="2432"/>
        <w:gridCol w:w="1573"/>
      </w:tblGrid>
      <w:tr>
        <w:trPr/>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79" w:right="-119" w:hanging="0"/>
              <w:jc w:val="center"/>
              <w:rPr>
                <w:rFonts w:eastAsia="" w:cs="Arial" w:eastAsiaTheme="minorEastAsia"/>
                <w:sz w:val="24"/>
                <w:szCs w:val="24"/>
                <w:lang w:eastAsia="ru-RU"/>
              </w:rPr>
            </w:pPr>
            <w:r>
              <w:rPr>
                <w:rFonts w:eastAsia="" w:cs="Arial" w:eastAsiaTheme="minorEastAsia"/>
                <w:sz w:val="24"/>
                <w:szCs w:val="24"/>
                <w:lang w:eastAsia="ru-RU"/>
              </w:rPr>
              <w:t>Номер</w:t>
            </w:r>
          </w:p>
          <w:p>
            <w:pPr>
              <w:pStyle w:val="Normal"/>
              <w:widowControl w:val="false"/>
              <w:spacing w:lineRule="auto" w:line="240" w:before="0" w:after="0"/>
              <w:ind w:left="-79" w:right="-119" w:hanging="0"/>
              <w:jc w:val="center"/>
              <w:rPr>
                <w:rFonts w:eastAsia="" w:cs="Arial" w:eastAsiaTheme="minorEastAsia"/>
                <w:sz w:val="24"/>
                <w:szCs w:val="24"/>
                <w:lang w:eastAsia="ru-RU"/>
              </w:rPr>
            </w:pPr>
            <w:r>
              <w:rPr>
                <w:rFonts w:eastAsia="" w:cs="Arial" w:eastAsiaTheme="minorEastAsia"/>
                <w:sz w:val="24"/>
                <w:szCs w:val="24"/>
                <w:lang w:eastAsia="ru-RU"/>
              </w:rPr>
              <w:t>строки</w:t>
            </w:r>
          </w:p>
        </w:tc>
        <w:tc>
          <w:tcPr>
            <w:tcW w:w="171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eastAsia="" w:cs="Arial" w:eastAsiaTheme="minorEastAsia"/>
                <w:sz w:val="24"/>
                <w:szCs w:val="24"/>
                <w:lang w:eastAsia="ru-RU"/>
              </w:rPr>
            </w:pPr>
            <w:r>
              <w:rPr>
                <w:rFonts w:eastAsia="" w:cs="Arial" w:eastAsiaTheme="minorEastAsia"/>
                <w:sz w:val="24"/>
                <w:szCs w:val="24"/>
                <w:lang w:eastAsia="ru-RU"/>
              </w:rPr>
              <w:t>Фамилия, имя, отчество гражданина</w:t>
            </w:r>
          </w:p>
        </w:tc>
        <w:tc>
          <w:tcPr>
            <w:tcW w:w="1421"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eastAsia="" w:cs="Arial" w:eastAsiaTheme="minorEastAsia"/>
                <w:sz w:val="24"/>
                <w:szCs w:val="24"/>
                <w:lang w:eastAsia="ru-RU"/>
              </w:rPr>
            </w:pPr>
            <w:r>
              <w:rPr>
                <w:rFonts w:eastAsia="" w:cs="Arial" w:eastAsiaTheme="minorEastAsia"/>
                <w:sz w:val="24"/>
                <w:szCs w:val="24"/>
                <w:lang w:eastAsia="ru-RU"/>
              </w:rPr>
              <w:t>Дата</w:t>
            </w:r>
          </w:p>
          <w:p>
            <w:pPr>
              <w:pStyle w:val="Normal"/>
              <w:widowControl w:val="false"/>
              <w:spacing w:lineRule="auto" w:line="240" w:before="0" w:after="0"/>
              <w:jc w:val="center"/>
              <w:rPr>
                <w:rFonts w:eastAsia="" w:cs="Arial" w:eastAsiaTheme="minorEastAsia"/>
                <w:sz w:val="24"/>
                <w:szCs w:val="24"/>
                <w:lang w:eastAsia="ru-RU"/>
              </w:rPr>
            </w:pPr>
            <w:r>
              <w:rPr>
                <w:rFonts w:eastAsia="" w:cs="Arial" w:eastAsiaTheme="minorEastAsia"/>
                <w:sz w:val="24"/>
                <w:szCs w:val="24"/>
                <w:lang w:eastAsia="ru-RU"/>
              </w:rPr>
              <w:t>рождения</w:t>
            </w:r>
          </w:p>
        </w:tc>
        <w:tc>
          <w:tcPr>
            <w:tcW w:w="1982" w:type="dxa"/>
            <w:tcBorders>
              <w:top w:val="single" w:sz="4" w:space="0" w:color="000000"/>
              <w:left w:val="single" w:sz="4" w:space="0" w:color="000000"/>
              <w:bottom w:val="single" w:sz="4" w:space="0" w:color="000000"/>
            </w:tcBorders>
          </w:tcPr>
          <w:p>
            <w:pPr>
              <w:pStyle w:val="Normal"/>
              <w:widowControl w:val="false"/>
              <w:spacing w:lineRule="auto" w:line="240" w:before="0" w:after="0"/>
              <w:ind w:left="-114" w:right="-105" w:hanging="0"/>
              <w:jc w:val="center"/>
              <w:rPr>
                <w:rFonts w:eastAsia="" w:cs="Arial" w:eastAsiaTheme="minorEastAsia"/>
                <w:sz w:val="24"/>
                <w:szCs w:val="24"/>
                <w:lang w:eastAsia="ru-RU"/>
              </w:rPr>
            </w:pPr>
            <w:r>
              <w:rPr>
                <w:rFonts w:eastAsia="" w:cs="Arial" w:eastAsiaTheme="minorEastAsia"/>
                <w:sz w:val="24"/>
                <w:szCs w:val="24"/>
                <w:lang w:eastAsia="ru-RU"/>
              </w:rPr>
              <w:t>Серия и номер документа, удостоверяющего личность</w:t>
            </w:r>
          </w:p>
        </w:tc>
        <w:tc>
          <w:tcPr>
            <w:tcW w:w="141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eastAsia="" w:cs="Arial" w:eastAsiaTheme="minorEastAsia"/>
                <w:sz w:val="24"/>
                <w:szCs w:val="24"/>
                <w:lang w:eastAsia="ru-RU"/>
              </w:rPr>
            </w:pPr>
            <w:r>
              <w:rPr>
                <w:rFonts w:eastAsia="" w:cs="Arial" w:eastAsiaTheme="minorEastAsia"/>
                <w:sz w:val="24"/>
                <w:szCs w:val="24"/>
                <w:lang w:eastAsia="ru-RU"/>
              </w:rPr>
              <w:t>Адрес</w:t>
            </w:r>
          </w:p>
          <w:p>
            <w:pPr>
              <w:pStyle w:val="Normal"/>
              <w:widowControl w:val="false"/>
              <w:spacing w:lineRule="auto" w:line="240" w:before="0" w:after="0"/>
              <w:ind w:left="-111" w:right="-108" w:hanging="0"/>
              <w:jc w:val="center"/>
              <w:rPr>
                <w:rFonts w:eastAsia="" w:cs="Arial" w:eastAsiaTheme="minorEastAsia"/>
                <w:sz w:val="24"/>
                <w:szCs w:val="24"/>
                <w:lang w:eastAsia="ru-RU"/>
              </w:rPr>
            </w:pPr>
            <w:r>
              <w:rPr>
                <w:rFonts w:eastAsia="" w:cs="Arial" w:eastAsiaTheme="minorEastAsia"/>
                <w:sz w:val="24"/>
                <w:szCs w:val="24"/>
                <w:lang w:eastAsia="ru-RU"/>
              </w:rPr>
              <w:t>проживания</w:t>
            </w:r>
          </w:p>
        </w:tc>
        <w:tc>
          <w:tcPr>
            <w:tcW w:w="184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eastAsia="" w:cs="Arial" w:eastAsiaTheme="minorEastAsia"/>
                <w:sz w:val="24"/>
                <w:szCs w:val="24"/>
                <w:lang w:eastAsia="ru-RU"/>
              </w:rPr>
            </w:pPr>
            <w:r>
              <w:rPr>
                <w:rFonts w:eastAsia="" w:cs="Arial" w:eastAsiaTheme="minorEastAsia"/>
                <w:sz w:val="24"/>
                <w:szCs w:val="24"/>
                <w:lang w:eastAsia="ru-RU"/>
              </w:rPr>
              <w:t>Дата начала и окончания размещения и питания</w:t>
            </w:r>
          </w:p>
        </w:tc>
        <w:tc>
          <w:tcPr>
            <w:tcW w:w="185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eastAsia="" w:cs="Arial" w:eastAsiaTheme="minorEastAsia"/>
                <w:sz w:val="24"/>
                <w:szCs w:val="24"/>
                <w:lang w:eastAsia="ru-RU"/>
              </w:rPr>
            </w:pPr>
            <w:r>
              <w:rPr>
                <w:rFonts w:eastAsia="" w:cs="Arial" w:eastAsiaTheme="minorEastAsia"/>
                <w:sz w:val="24"/>
                <w:szCs w:val="24"/>
                <w:lang w:eastAsia="ru-RU"/>
              </w:rPr>
              <w:t>Количество суток размещения и питания</w:t>
            </w:r>
          </w:p>
        </w:tc>
        <w:tc>
          <w:tcPr>
            <w:tcW w:w="2432"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eastAsia="" w:cs="Arial" w:eastAsiaTheme="minorEastAsia"/>
                <w:sz w:val="24"/>
                <w:szCs w:val="24"/>
                <w:lang w:eastAsia="ru-RU"/>
              </w:rPr>
            </w:pPr>
            <w:r>
              <w:rPr>
                <w:rFonts w:eastAsia="" w:cs="Arial" w:eastAsiaTheme="minorEastAsia"/>
                <w:sz w:val="24"/>
                <w:szCs w:val="24"/>
                <w:lang w:eastAsia="ru-RU"/>
              </w:rPr>
              <w:t>Общая сумма расходов на размещение и питание (тысяч рублей)</w:t>
            </w:r>
          </w:p>
        </w:tc>
        <w:tc>
          <w:tcPr>
            <w:tcW w:w="1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Arial" w:eastAsiaTheme="minorEastAsia"/>
                <w:sz w:val="24"/>
                <w:szCs w:val="24"/>
                <w:lang w:eastAsia="ru-RU"/>
              </w:rPr>
            </w:pPr>
            <w:r>
              <w:rPr>
                <w:rFonts w:eastAsia="" w:cs="Arial" w:eastAsiaTheme="minorEastAsia"/>
                <w:sz w:val="24"/>
                <w:szCs w:val="24"/>
                <w:lang w:eastAsia="ru-RU"/>
              </w:rPr>
              <w:t>Примечание</w:t>
            </w:r>
          </w:p>
        </w:tc>
      </w:tr>
      <w:tr>
        <w:trPr/>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1</w:t>
            </w:r>
          </w:p>
        </w:tc>
        <w:tc>
          <w:tcPr>
            <w:tcW w:w="171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2</w:t>
            </w:r>
          </w:p>
        </w:tc>
        <w:tc>
          <w:tcPr>
            <w:tcW w:w="142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3</w:t>
            </w:r>
          </w:p>
        </w:tc>
        <w:tc>
          <w:tcPr>
            <w:tcW w:w="19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4</w:t>
            </w:r>
          </w:p>
        </w:tc>
        <w:tc>
          <w:tcPr>
            <w:tcW w:w="141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5</w:t>
            </w:r>
          </w:p>
        </w:tc>
        <w:tc>
          <w:tcPr>
            <w:tcW w:w="18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6</w:t>
            </w:r>
          </w:p>
        </w:tc>
        <w:tc>
          <w:tcPr>
            <w:tcW w:w="18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7</w:t>
            </w:r>
          </w:p>
        </w:tc>
        <w:tc>
          <w:tcPr>
            <w:tcW w:w="243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8</w:t>
            </w:r>
          </w:p>
        </w:tc>
        <w:tc>
          <w:tcPr>
            <w:tcW w:w="1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9</w:t>
            </w:r>
          </w:p>
        </w:tc>
      </w:tr>
      <w:tr>
        <w:trPr/>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1</w:t>
            </w:r>
          </w:p>
        </w:tc>
        <w:tc>
          <w:tcPr>
            <w:tcW w:w="171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2</w:t>
            </w:r>
          </w:p>
        </w:tc>
        <w:tc>
          <w:tcPr>
            <w:tcW w:w="1421"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3</w:t>
            </w:r>
          </w:p>
        </w:tc>
        <w:tc>
          <w:tcPr>
            <w:tcW w:w="1982"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4</w:t>
            </w:r>
          </w:p>
        </w:tc>
        <w:tc>
          <w:tcPr>
            <w:tcW w:w="141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5</w:t>
            </w:r>
          </w:p>
        </w:tc>
        <w:tc>
          <w:tcPr>
            <w:tcW w:w="1844"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6</w:t>
            </w:r>
          </w:p>
        </w:tc>
        <w:tc>
          <w:tcPr>
            <w:tcW w:w="1855"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7</w:t>
            </w:r>
          </w:p>
        </w:tc>
        <w:tc>
          <w:tcPr>
            <w:tcW w:w="2432" w:type="dxa"/>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8</w:t>
            </w:r>
          </w:p>
        </w:tc>
        <w:tc>
          <w:tcPr>
            <w:tcW w:w="1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9</w:t>
            </w:r>
          </w:p>
        </w:tc>
      </w:tr>
      <w:tr>
        <w:trPr/>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t>1.</w:t>
            </w:r>
          </w:p>
        </w:tc>
        <w:tc>
          <w:tcPr>
            <w:tcW w:w="1715"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421"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982"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414"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844"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855"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2432"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r>
      <w:tr>
        <w:trPr/>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t>2.</w:t>
            </w:r>
          </w:p>
        </w:tc>
        <w:tc>
          <w:tcPr>
            <w:tcW w:w="1715"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421"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982"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414"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844"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855"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2432"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r>
      <w:tr>
        <w:trPr/>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t>3.</w:t>
            </w:r>
          </w:p>
        </w:tc>
        <w:tc>
          <w:tcPr>
            <w:tcW w:w="1715"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421"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982"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414"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844"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855"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2432"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r>
      <w:tr>
        <w:trPr/>
        <w:tc>
          <w:tcPr>
            <w:tcW w:w="86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t>4.</w:t>
            </w:r>
          </w:p>
        </w:tc>
        <w:tc>
          <w:tcPr>
            <w:tcW w:w="1715"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421"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982"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414"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844"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855"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2432"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r>
      <w:tr>
        <w:trPr/>
        <w:tc>
          <w:tcPr>
            <w:tcW w:w="11099"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t>Итого необходимо бюджетных ассигнований:</w:t>
            </w:r>
          </w:p>
        </w:tc>
        <w:tc>
          <w:tcPr>
            <w:tcW w:w="2432"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5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r>
    </w:tbl>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 xml:space="preserve">Заместитель главы Камышловского городского округа </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«___»___________ 20___ года     ________________  ___________________________</w:t>
      </w:r>
    </w:p>
    <w:p>
      <w:pPr>
        <w:pStyle w:val="Normal"/>
        <w:widowControl w:val="false"/>
        <w:spacing w:lineRule="auto" w:line="240" w:before="0" w:after="0"/>
        <w:jc w:val="both"/>
        <w:rPr>
          <w:rFonts w:eastAsia="" w:cs="Courier New" w:eastAsiaTheme="minorEastAsia"/>
          <w:sz w:val="20"/>
          <w:szCs w:val="20"/>
          <w:lang w:eastAsia="ru-RU"/>
        </w:rPr>
      </w:pPr>
      <w:r>
        <w:rPr>
          <w:rFonts w:eastAsia="" w:cs="Courier New" w:eastAsiaTheme="minorEastAsia"/>
          <w:sz w:val="20"/>
          <w:szCs w:val="20"/>
          <w:lang w:eastAsia="ru-RU"/>
        </w:rPr>
        <w:t xml:space="preserve">                      </w:t>
      </w:r>
      <w:r>
        <w:rPr>
          <w:rFonts w:eastAsia="" w:cs="Courier New" w:eastAsiaTheme="minorEastAsia"/>
          <w:sz w:val="20"/>
          <w:szCs w:val="20"/>
          <w:lang w:eastAsia="ru-RU"/>
        </w:rPr>
        <w:t xml:space="preserve">(дата)                  </w:t>
        <w:tab/>
        <w:tab/>
        <w:t xml:space="preserve">                          (подпись)                                 (фамилия, инициалы)</w:t>
      </w:r>
    </w:p>
    <w:p>
      <w:pPr>
        <w:pStyle w:val="Normal"/>
        <w:widowControl w:val="false"/>
        <w:spacing w:lineRule="auto" w:line="240" w:before="0" w:after="0"/>
        <w:jc w:val="both"/>
        <w:rPr>
          <w:rFonts w:eastAsia="" w:cs="Courier New" w:eastAsiaTheme="minorEastAsia"/>
          <w:sz w:val="24"/>
          <w:szCs w:val="24"/>
          <w:lang w:eastAsia="ru-RU"/>
        </w:rPr>
      </w:pPr>
      <w:r>
        <w:rPr>
          <w:rFonts w:eastAsia="" w:cs="Courier New" w:eastAsiaTheme="minorEastAsia"/>
          <w:szCs w:val="28"/>
          <w:lang w:eastAsia="ru-RU"/>
        </w:rPr>
        <w:t xml:space="preserve">             </w:t>
      </w:r>
      <w:r>
        <w:rPr>
          <w:rFonts w:eastAsia="" w:cs="Courier New" w:eastAsiaTheme="minorEastAsia"/>
          <w:sz w:val="24"/>
          <w:szCs w:val="24"/>
          <w:lang w:eastAsia="ru-RU"/>
        </w:rPr>
        <w:t>М.П.</w:t>
      </w:r>
    </w:p>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 xml:space="preserve">Руководитель пункта временного размещения </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«___»___________ 20___ года     ________________  ___________________________</w:t>
      </w:r>
    </w:p>
    <w:p>
      <w:pPr>
        <w:pStyle w:val="Normal"/>
        <w:widowControl w:val="false"/>
        <w:spacing w:lineRule="auto" w:line="240" w:before="0" w:after="0"/>
        <w:jc w:val="both"/>
        <w:rPr>
          <w:rFonts w:eastAsia="" w:cs="Courier New" w:eastAsiaTheme="minorEastAsia"/>
          <w:sz w:val="20"/>
          <w:szCs w:val="20"/>
          <w:lang w:eastAsia="ru-RU"/>
        </w:rPr>
      </w:pPr>
      <w:r>
        <w:rPr>
          <w:rFonts w:eastAsia="" w:cs="Courier New" w:eastAsiaTheme="minorEastAsia"/>
          <w:sz w:val="20"/>
          <w:szCs w:val="20"/>
          <w:lang w:eastAsia="ru-RU"/>
        </w:rPr>
        <w:t xml:space="preserve">                      </w:t>
      </w:r>
      <w:r>
        <w:rPr>
          <w:rFonts w:eastAsia="" w:cs="Courier New" w:eastAsiaTheme="minorEastAsia"/>
          <w:sz w:val="20"/>
          <w:szCs w:val="20"/>
          <w:lang w:eastAsia="ru-RU"/>
        </w:rPr>
        <w:t xml:space="preserve">(дата)                   </w:t>
        <w:tab/>
        <w:tab/>
        <w:t xml:space="preserve">                          (подпись)                                 (фамилия, инициалы)</w:t>
      </w:r>
    </w:p>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p>
      <w:pPr>
        <w:sectPr>
          <w:headerReference w:type="default" r:id="rId15"/>
          <w:type w:val="nextPage"/>
          <w:pgSz w:orient="landscape" w:w="16838" w:h="11906"/>
          <w:pgMar w:left="1134" w:right="1134" w:gutter="0" w:header="0" w:top="1134" w:footer="0" w:bottom="993"/>
          <w:pgNumType w:fmt="decimal"/>
          <w:formProt w:val="false"/>
          <w:textDirection w:val="lrTb"/>
          <w:docGrid w:type="default" w:linePitch="100" w:charSpace="0"/>
        </w:sect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p>
      <w:pPr>
        <w:pStyle w:val="Normal"/>
        <w:spacing w:lineRule="auto" w:line="240" w:before="0" w:after="0"/>
        <w:ind w:left="10206" w:hanging="0"/>
        <w:jc w:val="both"/>
        <w:rPr>
          <w:szCs w:val="28"/>
        </w:rPr>
      </w:pPr>
      <w:r>
        <w:rPr>
          <w:szCs w:val="28"/>
        </w:rPr>
        <w:t>Приложение № 8</w:t>
      </w:r>
    </w:p>
    <w:p>
      <w:pPr>
        <w:pStyle w:val="Normal"/>
        <w:spacing w:lineRule="auto" w:line="240" w:before="0" w:after="0"/>
        <w:ind w:left="10206" w:hanging="0"/>
        <w:jc w:val="both"/>
        <w:rPr>
          <w:szCs w:val="28"/>
        </w:rPr>
      </w:pPr>
      <w:r>
        <w:rPr>
          <w:szCs w:val="28"/>
        </w:rPr>
        <w:t>к Правилам выделения бюджетных</w:t>
      </w:r>
    </w:p>
    <w:p>
      <w:pPr>
        <w:pStyle w:val="Normal"/>
        <w:spacing w:lineRule="auto" w:line="240" w:before="0" w:after="0"/>
        <w:ind w:left="10206" w:hanging="0"/>
        <w:jc w:val="both"/>
        <w:rPr>
          <w:szCs w:val="28"/>
        </w:rPr>
      </w:pPr>
      <w:r>
        <w:rPr>
          <w:szCs w:val="28"/>
        </w:rPr>
        <w:t>ассигнований из резервного фонда</w:t>
      </w:r>
    </w:p>
    <w:p>
      <w:pPr>
        <w:pStyle w:val="Normal"/>
        <w:spacing w:lineRule="auto" w:line="240" w:before="0" w:after="0"/>
        <w:ind w:left="10206" w:hanging="0"/>
        <w:jc w:val="both"/>
        <w:rPr>
          <w:szCs w:val="28"/>
        </w:rPr>
      </w:pPr>
      <w:r>
        <w:rPr>
          <w:szCs w:val="28"/>
        </w:rPr>
        <w:t>администрации Камышловского городского округа для предупреждения и ликвидации чрезвычайных ситуаций природного и техногенного характера</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Форма</w:t>
      </w:r>
    </w:p>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jc w:val="center"/>
        <w:rPr>
          <w:rFonts w:eastAsia="" w:cs="Courier New" w:eastAsiaTheme="minorEastAsia"/>
          <w:bCs/>
          <w:color w:val="26282F"/>
          <w:szCs w:val="28"/>
          <w:lang w:eastAsia="ru-RU"/>
        </w:rPr>
      </w:pPr>
      <w:r>
        <w:rPr>
          <w:rFonts w:eastAsia="" w:cs="Courier New" w:eastAsiaTheme="minorEastAsia"/>
          <w:bCs/>
          <w:color w:val="26282F"/>
          <w:szCs w:val="28"/>
          <w:lang w:eastAsia="ru-RU"/>
        </w:rPr>
      </w:r>
    </w:p>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bCs/>
          <w:color w:val="26282F"/>
          <w:szCs w:val="28"/>
          <w:lang w:eastAsia="ru-RU"/>
        </w:rPr>
        <w:t>ОТЧЁТ</w:t>
      </w:r>
    </w:p>
    <w:p>
      <w:pPr>
        <w:pStyle w:val="Normal"/>
        <w:widowControl w:val="false"/>
        <w:spacing w:lineRule="auto" w:line="240" w:before="0" w:after="0"/>
        <w:jc w:val="center"/>
        <w:rPr>
          <w:rFonts w:eastAsia="" w:cs="Courier New" w:eastAsiaTheme="minorEastAsia"/>
          <w:bCs/>
          <w:color w:val="26282F"/>
          <w:szCs w:val="28"/>
          <w:lang w:eastAsia="ru-RU"/>
        </w:rPr>
      </w:pPr>
      <w:r>
        <w:rPr>
          <w:rFonts w:eastAsia="" w:cs="Courier New" w:eastAsiaTheme="minorEastAsia"/>
          <w:bCs/>
          <w:color w:val="26282F"/>
          <w:szCs w:val="28"/>
          <w:lang w:eastAsia="ru-RU"/>
        </w:rPr>
        <w:t xml:space="preserve">об использовании бюджетных ассигнований, предоставленных из резервного фонда администрации Камышловского городского округа для ликвидации последствий чрезвычайных ситуаций природного и техногенного характера </w:t>
      </w:r>
    </w:p>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bCs/>
          <w:color w:val="26282F"/>
          <w:szCs w:val="28"/>
          <w:lang w:eastAsia="ru-RU"/>
        </w:rPr>
        <w:t>(составляется с нарастающим итогом</w:t>
      </w:r>
      <w:r>
        <w:rPr>
          <w:rFonts w:eastAsia="" w:cs="Courier New" w:eastAsiaTheme="minorEastAsia"/>
          <w:szCs w:val="28"/>
          <w:lang w:eastAsia="ru-RU"/>
        </w:rPr>
        <w:t>),</w:t>
      </w:r>
    </w:p>
    <w:p>
      <w:pPr>
        <w:sectPr>
          <w:headerReference w:type="default" r:id="rId16"/>
          <w:type w:val="nextPage"/>
          <w:pgSz w:orient="landscape" w:w="16838" w:h="11906"/>
          <w:pgMar w:left="1134" w:right="1134" w:gutter="0" w:header="0" w:top="1134" w:footer="0" w:bottom="567"/>
          <w:pgNumType w:fmt="decimal"/>
          <w:formProt w:val="false"/>
          <w:textDirection w:val="lrTb"/>
          <w:docGrid w:type="default" w:linePitch="381" w:charSpace="0"/>
        </w:sect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bCs/>
          <w:color w:val="26282F"/>
          <w:szCs w:val="28"/>
          <w:lang w:eastAsia="ru-RU"/>
        </w:rPr>
        <w:t>по состоянию на ___________ 20____ года</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 xml:space="preserve"> </w:t>
      </w:r>
      <w:bookmarkStart w:id="1" w:name="_GoBack"/>
      <w:bookmarkEnd w:id="1"/>
    </w:p>
    <w:tbl>
      <w:tblPr>
        <w:tblpPr w:vertAnchor="text" w:horzAnchor="margin" w:leftFromText="180" w:rightFromText="180" w:tblpX="0" w:tblpY="-67"/>
        <w:tblW w:w="14737" w:type="dxa"/>
        <w:jc w:val="left"/>
        <w:tblInd w:w="-5" w:type="dxa"/>
        <w:tblLayout w:type="fixed"/>
        <w:tblCellMar>
          <w:top w:w="0" w:type="dxa"/>
          <w:left w:w="108" w:type="dxa"/>
          <w:bottom w:w="0" w:type="dxa"/>
          <w:right w:w="108" w:type="dxa"/>
        </w:tblCellMar>
        <w:tblLook w:noVBand="0" w:val="0000" w:noHBand="0" w:lastColumn="0" w:firstColumn="0" w:lastRow="0" w:firstRow="0"/>
      </w:tblPr>
      <w:tblGrid>
        <w:gridCol w:w="987"/>
        <w:gridCol w:w="7939"/>
        <w:gridCol w:w="2125"/>
        <w:gridCol w:w="2125"/>
        <w:gridCol w:w="1561"/>
      </w:tblGrid>
      <w:tr>
        <w:trPr>
          <w:trHeight w:val="276" w:hRule="atLeast"/>
        </w:trPr>
        <w:tc>
          <w:tcPr>
            <w:tcW w:w="98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Courier New" w:eastAsiaTheme="minorEastAsia"/>
                <w:sz w:val="24"/>
                <w:szCs w:val="24"/>
                <w:lang w:eastAsia="ru-RU"/>
              </w:rPr>
            </w:pPr>
            <w:r>
              <w:rPr>
                <w:rFonts w:eastAsia="" w:cs="Courier New" w:eastAsiaTheme="minorEastAsia"/>
                <w:sz w:val="24"/>
                <w:szCs w:val="24"/>
                <w:lang w:eastAsia="ru-RU"/>
              </w:rPr>
              <w:t>Номер</w:t>
            </w:r>
          </w:p>
          <w:p>
            <w:pPr>
              <w:pStyle w:val="Normal"/>
              <w:widowControl w:val="false"/>
              <w:spacing w:lineRule="auto" w:line="240" w:before="0" w:after="0"/>
              <w:jc w:val="center"/>
              <w:rPr>
                <w:rFonts w:eastAsia="" w:cs="Courier New" w:eastAsiaTheme="minorEastAsia"/>
                <w:sz w:val="24"/>
                <w:szCs w:val="24"/>
                <w:lang w:eastAsia="ru-RU"/>
              </w:rPr>
            </w:pPr>
            <w:r>
              <w:rPr>
                <w:rFonts w:eastAsia="" w:cs="Courier New" w:eastAsiaTheme="minorEastAsia"/>
                <w:sz w:val="24"/>
                <w:szCs w:val="24"/>
                <w:lang w:eastAsia="ru-RU"/>
              </w:rPr>
              <w:t>строки</w:t>
            </w:r>
          </w:p>
        </w:tc>
        <w:tc>
          <w:tcPr>
            <w:tcW w:w="793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center"/>
              <w:rPr>
                <w:rFonts w:eastAsia="" w:cs="Courier New" w:eastAsiaTheme="minorEastAsia"/>
                <w:sz w:val="24"/>
                <w:szCs w:val="24"/>
                <w:lang w:eastAsia="ru-RU"/>
              </w:rPr>
            </w:pPr>
            <w:r>
              <w:rPr>
                <w:rFonts w:eastAsia="" w:cs="Courier New" w:eastAsiaTheme="minorEastAsia"/>
                <w:sz w:val="24"/>
                <w:szCs w:val="24"/>
                <w:lang w:eastAsia="ru-RU"/>
              </w:rPr>
              <w:t>Наименование</w:t>
            </w:r>
          </w:p>
          <w:p>
            <w:pPr>
              <w:pStyle w:val="Normal"/>
              <w:widowControl w:val="false"/>
              <w:spacing w:lineRule="auto" w:line="240" w:before="0" w:after="0"/>
              <w:ind w:right="-108" w:hanging="0"/>
              <w:jc w:val="center"/>
              <w:rPr>
                <w:rFonts w:eastAsia="" w:cs="Courier New" w:eastAsiaTheme="minorEastAsia"/>
                <w:sz w:val="24"/>
                <w:szCs w:val="24"/>
                <w:lang w:eastAsia="ru-RU"/>
              </w:rPr>
            </w:pPr>
            <w:r>
              <w:rPr>
                <w:rFonts w:eastAsia="" w:cs="Courier New" w:eastAsiaTheme="minorEastAsia"/>
                <w:sz w:val="24"/>
                <w:szCs w:val="24"/>
                <w:lang w:eastAsia="ru-RU"/>
              </w:rPr>
              <w:t>мероприятия</w:t>
            </w:r>
          </w:p>
        </w:tc>
        <w:tc>
          <w:tcPr>
            <w:tcW w:w="21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Courier New" w:eastAsiaTheme="minorEastAsia"/>
                <w:sz w:val="24"/>
                <w:szCs w:val="24"/>
                <w:lang w:eastAsia="ru-RU"/>
              </w:rPr>
            </w:pPr>
            <w:r>
              <w:rPr>
                <w:rFonts w:eastAsia="" w:cs="Courier New" w:eastAsiaTheme="minorEastAsia"/>
                <w:sz w:val="24"/>
                <w:szCs w:val="24"/>
                <w:lang w:eastAsia="ru-RU"/>
              </w:rPr>
              <w:t>Код</w:t>
            </w:r>
          </w:p>
          <w:p>
            <w:pPr>
              <w:pStyle w:val="Normal"/>
              <w:widowControl w:val="false"/>
              <w:spacing w:lineRule="auto" w:line="240" w:before="0" w:after="0"/>
              <w:jc w:val="center"/>
              <w:rPr>
                <w:rFonts w:eastAsia="" w:cs="Courier New" w:eastAsiaTheme="minorEastAsia"/>
                <w:sz w:val="24"/>
                <w:szCs w:val="24"/>
                <w:lang w:eastAsia="ru-RU"/>
              </w:rPr>
            </w:pPr>
            <w:r>
              <w:rPr>
                <w:rFonts w:eastAsia="" w:cs="Courier New" w:eastAsiaTheme="minorEastAsia"/>
                <w:sz w:val="24"/>
                <w:szCs w:val="24"/>
                <w:lang w:eastAsia="ru-RU"/>
              </w:rPr>
              <w:t>бюджетной</w:t>
            </w:r>
          </w:p>
          <w:p>
            <w:pPr>
              <w:pStyle w:val="Normal"/>
              <w:widowControl w:val="false"/>
              <w:spacing w:lineRule="auto" w:line="240" w:before="0" w:after="0"/>
              <w:ind w:left="-108" w:right="-107" w:hanging="0"/>
              <w:jc w:val="center"/>
              <w:rPr>
                <w:rFonts w:eastAsia="" w:cs="Courier New" w:eastAsiaTheme="minorEastAsia"/>
                <w:sz w:val="24"/>
                <w:szCs w:val="24"/>
                <w:lang w:eastAsia="ru-RU"/>
              </w:rPr>
            </w:pPr>
            <w:r>
              <w:rPr>
                <w:rFonts w:eastAsia="" w:cs="Courier New" w:eastAsiaTheme="minorEastAsia"/>
                <w:sz w:val="24"/>
                <w:szCs w:val="24"/>
                <w:lang w:eastAsia="ru-RU"/>
              </w:rPr>
              <w:t>классификации</w:t>
            </w:r>
          </w:p>
          <w:p>
            <w:pPr>
              <w:pStyle w:val="Normal"/>
              <w:widowControl w:val="false"/>
              <w:spacing w:lineRule="auto" w:line="240" w:before="0" w:after="0"/>
              <w:jc w:val="center"/>
              <w:rPr>
                <w:rFonts w:eastAsia="" w:cs="Courier New" w:eastAsiaTheme="minorEastAsia"/>
                <w:sz w:val="24"/>
                <w:szCs w:val="24"/>
                <w:lang w:eastAsia="ru-RU"/>
              </w:rPr>
            </w:pPr>
            <w:r>
              <w:rPr>
                <w:rFonts w:eastAsia="" w:cs="Courier New" w:eastAsiaTheme="minorEastAsia"/>
                <w:sz w:val="24"/>
                <w:szCs w:val="24"/>
                <w:lang w:eastAsia="ru-RU"/>
              </w:rPr>
              <w:t>расходов</w:t>
            </w:r>
          </w:p>
        </w:tc>
        <w:tc>
          <w:tcPr>
            <w:tcW w:w="21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Courier New" w:eastAsiaTheme="minorEastAsia"/>
                <w:sz w:val="24"/>
                <w:szCs w:val="24"/>
                <w:lang w:eastAsia="ru-RU"/>
              </w:rPr>
            </w:pPr>
            <w:r>
              <w:rPr>
                <w:rFonts w:eastAsia="" w:cs="Courier New" w:eastAsiaTheme="minorEastAsia"/>
                <w:sz w:val="24"/>
                <w:szCs w:val="24"/>
                <w:lang w:eastAsia="ru-RU"/>
              </w:rPr>
              <w:t>Предусмотрено бюджетных ассигнований</w:t>
            </w:r>
          </w:p>
        </w:tc>
        <w:tc>
          <w:tcPr>
            <w:tcW w:w="15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6" w:right="-108" w:hanging="0"/>
              <w:jc w:val="center"/>
              <w:rPr>
                <w:rFonts w:eastAsia="" w:cs="Courier New" w:eastAsiaTheme="minorEastAsia"/>
                <w:sz w:val="24"/>
                <w:szCs w:val="24"/>
                <w:lang w:eastAsia="ru-RU"/>
              </w:rPr>
            </w:pPr>
            <w:r>
              <w:rPr>
                <w:rFonts w:eastAsia="" w:cs="Courier New" w:eastAsiaTheme="minorEastAsia"/>
                <w:sz w:val="24"/>
                <w:szCs w:val="24"/>
                <w:lang w:eastAsia="ru-RU"/>
              </w:rPr>
              <w:t>Кассовый</w:t>
            </w:r>
          </w:p>
          <w:p>
            <w:pPr>
              <w:pStyle w:val="Normal"/>
              <w:widowControl w:val="false"/>
              <w:spacing w:lineRule="auto" w:line="240" w:before="0" w:after="0"/>
              <w:jc w:val="center"/>
              <w:rPr>
                <w:rFonts w:eastAsia="" w:cs="Courier New" w:eastAsiaTheme="minorEastAsia"/>
                <w:sz w:val="24"/>
                <w:szCs w:val="24"/>
                <w:lang w:eastAsia="ru-RU"/>
              </w:rPr>
            </w:pPr>
            <w:r>
              <w:rPr>
                <w:rFonts w:eastAsia="" w:cs="Courier New" w:eastAsiaTheme="minorEastAsia"/>
                <w:sz w:val="24"/>
                <w:szCs w:val="24"/>
                <w:lang w:eastAsia="ru-RU"/>
              </w:rPr>
              <w:t>расход</w:t>
            </w:r>
          </w:p>
        </w:tc>
      </w:tr>
      <w:tr>
        <w:trPr>
          <w:trHeight w:val="322" w:hRule="atLeast"/>
        </w:trPr>
        <w:tc>
          <w:tcPr>
            <w:tcW w:w="98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r>
          </w:p>
        </w:tc>
        <w:tc>
          <w:tcPr>
            <w:tcW w:w="79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r>
          </w:p>
        </w:tc>
        <w:tc>
          <w:tcPr>
            <w:tcW w:w="21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r>
          </w:p>
        </w:tc>
        <w:tc>
          <w:tcPr>
            <w:tcW w:w="21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r>
          </w:p>
        </w:tc>
        <w:tc>
          <w:tcPr>
            <w:tcW w:w="15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t>1</w:t>
            </w:r>
          </w:p>
        </w:tc>
        <w:tc>
          <w:tcPr>
            <w:tcW w:w="79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t>2</w:t>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t>3</w:t>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t>4</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t>5</w:t>
            </w:r>
          </w:p>
        </w:tc>
      </w:tr>
      <w:tr>
        <w:trPr/>
        <w:tc>
          <w:tcPr>
            <w:tcW w:w="9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1.</w:t>
            </w:r>
          </w:p>
        </w:tc>
        <w:tc>
          <w:tcPr>
            <w:tcW w:w="79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2.</w:t>
            </w:r>
          </w:p>
        </w:tc>
        <w:tc>
          <w:tcPr>
            <w:tcW w:w="79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3.</w:t>
            </w:r>
          </w:p>
        </w:tc>
        <w:tc>
          <w:tcPr>
            <w:tcW w:w="79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4.</w:t>
            </w:r>
          </w:p>
        </w:tc>
        <w:tc>
          <w:tcPr>
            <w:tcW w:w="79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5.</w:t>
            </w:r>
          </w:p>
        </w:tc>
        <w:tc>
          <w:tcPr>
            <w:tcW w:w="79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r>
      <w:tr>
        <w:trPr/>
        <w:tc>
          <w:tcPr>
            <w:tcW w:w="8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Итого:</w:t>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r>
    </w:tbl>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Главный распорядитель бюджетных средств (руководитель организации) ________________________________________</w:t>
      </w:r>
    </w:p>
    <w:p>
      <w:pPr>
        <w:pStyle w:val="Normal"/>
        <w:widowControl w:val="false"/>
        <w:spacing w:lineRule="auto" w:line="240" w:before="0" w:after="0"/>
        <w:jc w:val="both"/>
        <w:rPr>
          <w:rFonts w:eastAsia="" w:cs="Courier New" w:eastAsiaTheme="minorEastAsia"/>
          <w:sz w:val="20"/>
          <w:szCs w:val="20"/>
          <w:lang w:eastAsia="ru-RU"/>
        </w:rPr>
      </w:pPr>
      <w:r>
        <w:rPr>
          <w:rFonts w:eastAsia="" w:cs="Courier New" w:eastAsiaTheme="minorEastAsia"/>
          <w:szCs w:val="28"/>
          <w:lang w:eastAsia="ru-RU"/>
        </w:rPr>
        <w:t xml:space="preserve">             </w:t>
      </w:r>
      <w:r>
        <w:rPr>
          <w:rFonts w:eastAsia="" w:cs="Courier New" w:eastAsiaTheme="minorEastAsia"/>
          <w:szCs w:val="28"/>
          <w:lang w:eastAsia="ru-RU"/>
        </w:rPr>
        <w:tab/>
        <w:tab/>
        <w:tab/>
        <w:tab/>
        <w:tab/>
        <w:tab/>
        <w:t xml:space="preserve">                                                                               </w:t>
      </w:r>
      <w:r>
        <w:rPr>
          <w:rFonts w:eastAsia="" w:cs="Courier New" w:eastAsiaTheme="minorEastAsia"/>
          <w:sz w:val="20"/>
          <w:szCs w:val="20"/>
          <w:lang w:eastAsia="ru-RU"/>
        </w:rPr>
        <w:t>(подпись, фамилия, инициалы)</w:t>
      </w:r>
    </w:p>
    <w:p>
      <w:pPr>
        <w:pStyle w:val="Normal"/>
        <w:widowControl w:val="false"/>
        <w:spacing w:lineRule="auto" w:line="240" w:before="0" w:after="0"/>
        <w:jc w:val="both"/>
        <w:rPr>
          <w:rFonts w:eastAsia="" w:cs="Courier New" w:eastAsiaTheme="minorEastAsia"/>
          <w:sz w:val="20"/>
          <w:szCs w:val="20"/>
          <w:lang w:eastAsia="ru-RU"/>
        </w:rPr>
      </w:pPr>
      <w:r>
        <w:rPr>
          <w:rFonts w:eastAsia="" w:cs="Courier New" w:eastAsiaTheme="minorEastAsia"/>
          <w:szCs w:val="28"/>
          <w:lang w:eastAsia="ru-RU"/>
        </w:rPr>
        <w:t xml:space="preserve">              </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 xml:space="preserve">              </w:t>
      </w:r>
    </w:p>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 xml:space="preserve"> </w:t>
      </w:r>
      <w:r>
        <w:rPr>
          <w:rFonts w:eastAsia="" w:cs="Courier New" w:eastAsiaTheme="minorEastAsia"/>
          <w:szCs w:val="28"/>
          <w:lang w:eastAsia="ru-RU"/>
        </w:rPr>
        <w:t>Главный бухгалтер организации          _____________________________________________</w:t>
      </w:r>
    </w:p>
    <w:p>
      <w:pPr>
        <w:pStyle w:val="Normal"/>
        <w:widowControl w:val="false"/>
        <w:spacing w:lineRule="auto" w:line="240" w:before="0" w:after="0"/>
        <w:jc w:val="both"/>
        <w:rPr>
          <w:rFonts w:eastAsia="" w:cs="Courier New" w:eastAsiaTheme="minorEastAsia"/>
          <w:sz w:val="20"/>
          <w:szCs w:val="20"/>
          <w:lang w:eastAsia="ru-RU"/>
        </w:rPr>
      </w:pPr>
      <w:r>
        <w:rPr>
          <w:rFonts w:eastAsia="" w:cs="Courier New" w:eastAsiaTheme="minorEastAsia"/>
          <w:szCs w:val="28"/>
          <w:lang w:eastAsia="ru-RU"/>
        </w:rPr>
        <w:t xml:space="preserve">              </w:t>
      </w:r>
      <w:r>
        <w:rPr>
          <w:rFonts w:eastAsia="" w:cs="Courier New" w:eastAsiaTheme="minorEastAsia"/>
          <w:szCs w:val="28"/>
          <w:lang w:eastAsia="ru-RU"/>
        </w:rPr>
        <w:tab/>
        <w:tab/>
        <w:tab/>
        <w:tab/>
        <w:t xml:space="preserve">                                                   </w:t>
      </w:r>
      <w:r>
        <w:rPr>
          <w:rFonts w:eastAsia="" w:cs="Courier New" w:eastAsiaTheme="minorEastAsia"/>
          <w:sz w:val="20"/>
          <w:szCs w:val="20"/>
          <w:lang w:eastAsia="ru-RU"/>
        </w:rPr>
        <w:t>(подпись, фамилия, инициалы)</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 xml:space="preserve">              </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p>
      <w:pPr>
        <w:sectPr>
          <w:headerReference w:type="default" r:id="rId17"/>
          <w:type w:val="nextPage"/>
          <w:pgSz w:orient="landscape" w:w="16838" w:h="11906"/>
          <w:pgMar w:left="799" w:right="799" w:gutter="0" w:header="0" w:top="1276" w:footer="0" w:bottom="1440"/>
          <w:pgNumType w:fmt="decimal"/>
          <w:formProt w:val="false"/>
          <w:textDirection w:val="lrTb"/>
          <w:docGrid w:type="default" w:linePitch="381" w:charSpace="0"/>
        </w:sect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«___» ___________ 20___ года</w:t>
      </w:r>
    </w:p>
    <w:p>
      <w:pPr>
        <w:pStyle w:val="Normal"/>
        <w:spacing w:lineRule="auto" w:line="240" w:before="0" w:after="0"/>
        <w:ind w:left="10206" w:hanging="0"/>
        <w:jc w:val="both"/>
        <w:rPr>
          <w:szCs w:val="28"/>
        </w:rPr>
      </w:pPr>
      <w:r>
        <w:rPr>
          <w:szCs w:val="28"/>
        </w:rPr>
        <w:t>Приложение № 9</w:t>
      </w:r>
    </w:p>
    <w:p>
      <w:pPr>
        <w:pStyle w:val="Normal"/>
        <w:spacing w:lineRule="auto" w:line="240" w:before="0" w:after="0"/>
        <w:ind w:left="10206" w:hanging="0"/>
        <w:jc w:val="both"/>
        <w:rPr>
          <w:szCs w:val="28"/>
        </w:rPr>
      </w:pPr>
      <w:r>
        <w:rPr>
          <w:szCs w:val="28"/>
        </w:rPr>
        <w:t>к Правилам выделения бюджетных</w:t>
      </w:r>
    </w:p>
    <w:p>
      <w:pPr>
        <w:pStyle w:val="Normal"/>
        <w:spacing w:lineRule="auto" w:line="240" w:before="0" w:after="0"/>
        <w:ind w:left="10206" w:hanging="0"/>
        <w:jc w:val="both"/>
        <w:rPr>
          <w:szCs w:val="28"/>
        </w:rPr>
      </w:pPr>
      <w:r>
        <w:rPr>
          <w:szCs w:val="28"/>
        </w:rPr>
        <w:t>ассигнований из резервного фонда</w:t>
      </w:r>
    </w:p>
    <w:p>
      <w:pPr>
        <w:pStyle w:val="Normal"/>
        <w:spacing w:lineRule="auto" w:line="240" w:before="0" w:after="0"/>
        <w:ind w:left="10206" w:hanging="0"/>
        <w:jc w:val="both"/>
        <w:rPr>
          <w:szCs w:val="28"/>
        </w:rPr>
      </w:pPr>
      <w:r>
        <w:rPr>
          <w:szCs w:val="28"/>
        </w:rPr>
        <w:t>администрации Камышловского городского округа для предупреждения и ликвидации чрезвычайных ситуаций природного и техногенного характера</w:t>
      </w:r>
    </w:p>
    <w:p>
      <w:pPr>
        <w:pStyle w:val="Normal"/>
        <w:spacing w:lineRule="auto" w:line="240" w:before="0" w:after="0"/>
        <w:jc w:val="both"/>
        <w:rPr>
          <w:szCs w:val="28"/>
        </w:rPr>
      </w:pPr>
      <w:r>
        <w:rPr>
          <w:szCs w:val="28"/>
        </w:rPr>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Форма</w:t>
      </w:r>
    </w:p>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bCs/>
          <w:color w:val="26282F"/>
          <w:szCs w:val="28"/>
          <w:lang w:eastAsia="ru-RU"/>
        </w:rPr>
        <w:t>ОТЧЁТ</w:t>
      </w:r>
    </w:p>
    <w:p>
      <w:pPr>
        <w:pStyle w:val="Normal"/>
        <w:widowControl w:val="false"/>
        <w:spacing w:lineRule="auto" w:line="240" w:before="0" w:after="0"/>
        <w:jc w:val="center"/>
        <w:rPr>
          <w:rFonts w:eastAsia="" w:cs="Courier New" w:eastAsiaTheme="minorEastAsia"/>
          <w:bCs/>
          <w:color w:val="26282F"/>
          <w:szCs w:val="28"/>
          <w:lang w:eastAsia="ru-RU"/>
        </w:rPr>
      </w:pPr>
      <w:r>
        <w:rPr>
          <w:rFonts w:eastAsia="" w:cs="Courier New" w:eastAsiaTheme="minorEastAsia"/>
          <w:bCs/>
          <w:color w:val="26282F"/>
          <w:szCs w:val="28"/>
          <w:lang w:eastAsia="ru-RU"/>
        </w:rPr>
        <w:t xml:space="preserve">об использовании бюджетных ассигнований, предоставленных из резервного фонда администрации Камышловского городского округа для ликвидации последствий чрезвычайных ситуаций природного и техногенного характера </w:t>
      </w:r>
    </w:p>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bCs/>
          <w:color w:val="26282F"/>
          <w:szCs w:val="28"/>
          <w:lang w:eastAsia="ru-RU"/>
        </w:rPr>
        <w:t>(составляется с нарастающим итогом</w:t>
      </w:r>
      <w:r>
        <w:rPr>
          <w:rFonts w:eastAsia="" w:cs="Courier New" w:eastAsiaTheme="minorEastAsia"/>
          <w:szCs w:val="28"/>
          <w:lang w:eastAsia="ru-RU"/>
        </w:rPr>
        <w:t>),</w:t>
      </w:r>
    </w:p>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bCs/>
          <w:color w:val="26282F"/>
          <w:szCs w:val="28"/>
          <w:lang w:eastAsia="ru-RU"/>
        </w:rPr>
        <w:t>по состоянию на ___________ 20____ года</w:t>
      </w:r>
    </w:p>
    <w:p>
      <w:pPr>
        <w:pStyle w:val="Normal"/>
        <w:spacing w:lineRule="auto" w:line="240" w:before="0" w:after="0"/>
        <w:jc w:val="center"/>
        <w:rPr>
          <w:szCs w:val="28"/>
        </w:rPr>
      </w:pPr>
      <w:r>
        <w:rPr>
          <w:szCs w:val="28"/>
        </w:rPr>
      </w:r>
    </w:p>
    <w:p>
      <w:pPr>
        <w:pStyle w:val="Normal"/>
        <w:rPr>
          <w:szCs w:val="28"/>
        </w:rPr>
      </w:pPr>
      <w:r>
        <w:rPr>
          <w:szCs w:val="28"/>
        </w:rPr>
      </w:r>
    </w:p>
    <w:p>
      <w:pPr>
        <w:pStyle w:val="Normal"/>
        <w:rPr>
          <w:szCs w:val="28"/>
        </w:rPr>
      </w:pPr>
      <w:r>
        <w:rPr>
          <w:szCs w:val="28"/>
        </w:rPr>
      </w:r>
    </w:p>
    <w:tbl>
      <w:tblPr>
        <w:tblpPr w:vertAnchor="text" w:horzAnchor="margin" w:leftFromText="180" w:rightFromText="180" w:tblpX="0" w:tblpY="-67"/>
        <w:tblW w:w="14737" w:type="dxa"/>
        <w:jc w:val="left"/>
        <w:tblInd w:w="-5" w:type="dxa"/>
        <w:tblLayout w:type="fixed"/>
        <w:tblCellMar>
          <w:top w:w="0" w:type="dxa"/>
          <w:left w:w="108" w:type="dxa"/>
          <w:bottom w:w="0" w:type="dxa"/>
          <w:right w:w="108" w:type="dxa"/>
        </w:tblCellMar>
        <w:tblLook w:noVBand="0" w:val="0000" w:noHBand="0" w:lastColumn="0" w:firstColumn="0" w:lastRow="0" w:firstRow="0"/>
      </w:tblPr>
      <w:tblGrid>
        <w:gridCol w:w="987"/>
        <w:gridCol w:w="7939"/>
        <w:gridCol w:w="2125"/>
        <w:gridCol w:w="2125"/>
        <w:gridCol w:w="1561"/>
      </w:tblGrid>
      <w:tr>
        <w:trPr>
          <w:trHeight w:val="276" w:hRule="atLeast"/>
        </w:trPr>
        <w:tc>
          <w:tcPr>
            <w:tcW w:w="987"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Courier New" w:eastAsiaTheme="minorEastAsia"/>
                <w:sz w:val="24"/>
                <w:szCs w:val="24"/>
                <w:lang w:eastAsia="ru-RU"/>
              </w:rPr>
            </w:pPr>
            <w:r>
              <w:rPr>
                <w:rFonts w:eastAsia="" w:cs="Courier New" w:eastAsiaTheme="minorEastAsia"/>
                <w:sz w:val="24"/>
                <w:szCs w:val="24"/>
                <w:lang w:eastAsia="ru-RU"/>
              </w:rPr>
              <w:t>Номер</w:t>
            </w:r>
          </w:p>
          <w:p>
            <w:pPr>
              <w:pStyle w:val="Normal"/>
              <w:widowControl w:val="false"/>
              <w:spacing w:lineRule="auto" w:line="240" w:before="0" w:after="0"/>
              <w:jc w:val="center"/>
              <w:rPr>
                <w:rFonts w:eastAsia="" w:cs="Courier New" w:eastAsiaTheme="minorEastAsia"/>
                <w:sz w:val="24"/>
                <w:szCs w:val="24"/>
                <w:lang w:eastAsia="ru-RU"/>
              </w:rPr>
            </w:pPr>
            <w:r>
              <w:rPr>
                <w:rFonts w:eastAsia="" w:cs="Courier New" w:eastAsiaTheme="minorEastAsia"/>
                <w:sz w:val="24"/>
                <w:szCs w:val="24"/>
                <w:lang w:eastAsia="ru-RU"/>
              </w:rPr>
              <w:t>строки</w:t>
            </w:r>
          </w:p>
        </w:tc>
        <w:tc>
          <w:tcPr>
            <w:tcW w:w="793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hanging="0"/>
              <w:jc w:val="center"/>
              <w:rPr>
                <w:rFonts w:eastAsia="" w:cs="Courier New" w:eastAsiaTheme="minorEastAsia"/>
                <w:sz w:val="24"/>
                <w:szCs w:val="24"/>
                <w:lang w:eastAsia="ru-RU"/>
              </w:rPr>
            </w:pPr>
            <w:r>
              <w:rPr>
                <w:rFonts w:eastAsia="" w:cs="Courier New" w:eastAsiaTheme="minorEastAsia"/>
                <w:sz w:val="24"/>
                <w:szCs w:val="24"/>
                <w:lang w:eastAsia="ru-RU"/>
              </w:rPr>
              <w:t>Наименование</w:t>
            </w:r>
          </w:p>
          <w:p>
            <w:pPr>
              <w:pStyle w:val="Normal"/>
              <w:widowControl w:val="false"/>
              <w:spacing w:lineRule="auto" w:line="240" w:before="0" w:after="0"/>
              <w:ind w:right="-108" w:hanging="0"/>
              <w:jc w:val="center"/>
              <w:rPr>
                <w:rFonts w:eastAsia="" w:cs="Courier New" w:eastAsiaTheme="minorEastAsia"/>
                <w:sz w:val="24"/>
                <w:szCs w:val="24"/>
                <w:lang w:eastAsia="ru-RU"/>
              </w:rPr>
            </w:pPr>
            <w:r>
              <w:rPr>
                <w:rFonts w:eastAsia="" w:cs="Courier New" w:eastAsiaTheme="minorEastAsia"/>
                <w:sz w:val="24"/>
                <w:szCs w:val="24"/>
                <w:lang w:eastAsia="ru-RU"/>
              </w:rPr>
              <w:t>мероприятия</w:t>
            </w:r>
          </w:p>
        </w:tc>
        <w:tc>
          <w:tcPr>
            <w:tcW w:w="21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Courier New" w:eastAsiaTheme="minorEastAsia"/>
                <w:sz w:val="24"/>
                <w:szCs w:val="24"/>
                <w:lang w:eastAsia="ru-RU"/>
              </w:rPr>
            </w:pPr>
            <w:r>
              <w:rPr>
                <w:rFonts w:eastAsia="" w:cs="Courier New" w:eastAsiaTheme="minorEastAsia"/>
                <w:sz w:val="24"/>
                <w:szCs w:val="24"/>
                <w:lang w:eastAsia="ru-RU"/>
              </w:rPr>
              <w:t>Код</w:t>
            </w:r>
          </w:p>
          <w:p>
            <w:pPr>
              <w:pStyle w:val="Normal"/>
              <w:widowControl w:val="false"/>
              <w:spacing w:lineRule="auto" w:line="240" w:before="0" w:after="0"/>
              <w:jc w:val="center"/>
              <w:rPr>
                <w:rFonts w:eastAsia="" w:cs="Courier New" w:eastAsiaTheme="minorEastAsia"/>
                <w:sz w:val="24"/>
                <w:szCs w:val="24"/>
                <w:lang w:eastAsia="ru-RU"/>
              </w:rPr>
            </w:pPr>
            <w:r>
              <w:rPr>
                <w:rFonts w:eastAsia="" w:cs="Courier New" w:eastAsiaTheme="minorEastAsia"/>
                <w:sz w:val="24"/>
                <w:szCs w:val="24"/>
                <w:lang w:eastAsia="ru-RU"/>
              </w:rPr>
              <w:t>бюджетной</w:t>
            </w:r>
          </w:p>
          <w:p>
            <w:pPr>
              <w:pStyle w:val="Normal"/>
              <w:widowControl w:val="false"/>
              <w:spacing w:lineRule="auto" w:line="240" w:before="0" w:after="0"/>
              <w:ind w:left="-108" w:right="-107" w:hanging="0"/>
              <w:jc w:val="center"/>
              <w:rPr>
                <w:rFonts w:eastAsia="" w:cs="Courier New" w:eastAsiaTheme="minorEastAsia"/>
                <w:sz w:val="24"/>
                <w:szCs w:val="24"/>
                <w:lang w:eastAsia="ru-RU"/>
              </w:rPr>
            </w:pPr>
            <w:r>
              <w:rPr>
                <w:rFonts w:eastAsia="" w:cs="Courier New" w:eastAsiaTheme="minorEastAsia"/>
                <w:sz w:val="24"/>
                <w:szCs w:val="24"/>
                <w:lang w:eastAsia="ru-RU"/>
              </w:rPr>
              <w:t>классификации</w:t>
            </w:r>
          </w:p>
          <w:p>
            <w:pPr>
              <w:pStyle w:val="Normal"/>
              <w:widowControl w:val="false"/>
              <w:spacing w:lineRule="auto" w:line="240" w:before="0" w:after="0"/>
              <w:jc w:val="center"/>
              <w:rPr>
                <w:rFonts w:eastAsia="" w:cs="Courier New" w:eastAsiaTheme="minorEastAsia"/>
                <w:sz w:val="24"/>
                <w:szCs w:val="24"/>
                <w:lang w:eastAsia="ru-RU"/>
              </w:rPr>
            </w:pPr>
            <w:r>
              <w:rPr>
                <w:rFonts w:eastAsia="" w:cs="Courier New" w:eastAsiaTheme="minorEastAsia"/>
                <w:sz w:val="24"/>
                <w:szCs w:val="24"/>
                <w:lang w:eastAsia="ru-RU"/>
              </w:rPr>
              <w:t>расходов</w:t>
            </w:r>
          </w:p>
        </w:tc>
        <w:tc>
          <w:tcPr>
            <w:tcW w:w="212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Courier New" w:eastAsiaTheme="minorEastAsia"/>
                <w:sz w:val="24"/>
                <w:szCs w:val="24"/>
                <w:lang w:eastAsia="ru-RU"/>
              </w:rPr>
            </w:pPr>
            <w:r>
              <w:rPr>
                <w:rFonts w:eastAsia="" w:cs="Courier New" w:eastAsiaTheme="minorEastAsia"/>
                <w:sz w:val="24"/>
                <w:szCs w:val="24"/>
                <w:lang w:eastAsia="ru-RU"/>
              </w:rPr>
              <w:t>Предусмотрено бюджетных ассигнований</w:t>
            </w:r>
          </w:p>
        </w:tc>
        <w:tc>
          <w:tcPr>
            <w:tcW w:w="1561"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16" w:right="-108" w:hanging="0"/>
              <w:jc w:val="center"/>
              <w:rPr>
                <w:rFonts w:eastAsia="" w:cs="Courier New" w:eastAsiaTheme="minorEastAsia"/>
                <w:sz w:val="24"/>
                <w:szCs w:val="24"/>
                <w:lang w:eastAsia="ru-RU"/>
              </w:rPr>
            </w:pPr>
            <w:r>
              <w:rPr>
                <w:rFonts w:eastAsia="" w:cs="Courier New" w:eastAsiaTheme="minorEastAsia"/>
                <w:sz w:val="24"/>
                <w:szCs w:val="24"/>
                <w:lang w:eastAsia="ru-RU"/>
              </w:rPr>
              <w:t>Кассовый</w:t>
            </w:r>
          </w:p>
          <w:p>
            <w:pPr>
              <w:pStyle w:val="Normal"/>
              <w:widowControl w:val="false"/>
              <w:spacing w:lineRule="auto" w:line="240" w:before="0" w:after="0"/>
              <w:jc w:val="center"/>
              <w:rPr>
                <w:rFonts w:eastAsia="" w:cs="Courier New" w:eastAsiaTheme="minorEastAsia"/>
                <w:sz w:val="24"/>
                <w:szCs w:val="24"/>
                <w:lang w:eastAsia="ru-RU"/>
              </w:rPr>
            </w:pPr>
            <w:r>
              <w:rPr>
                <w:rFonts w:eastAsia="" w:cs="Courier New" w:eastAsiaTheme="minorEastAsia"/>
                <w:sz w:val="24"/>
                <w:szCs w:val="24"/>
                <w:lang w:eastAsia="ru-RU"/>
              </w:rPr>
              <w:t>расход</w:t>
            </w:r>
          </w:p>
        </w:tc>
      </w:tr>
      <w:tr>
        <w:trPr>
          <w:trHeight w:val="322" w:hRule="atLeast"/>
        </w:trPr>
        <w:tc>
          <w:tcPr>
            <w:tcW w:w="98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r>
          </w:p>
        </w:tc>
        <w:tc>
          <w:tcPr>
            <w:tcW w:w="7939"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r>
          </w:p>
        </w:tc>
        <w:tc>
          <w:tcPr>
            <w:tcW w:w="21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r>
          </w:p>
        </w:tc>
        <w:tc>
          <w:tcPr>
            <w:tcW w:w="21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r>
          </w:p>
        </w:tc>
        <w:tc>
          <w:tcPr>
            <w:tcW w:w="1561"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t>1</w:t>
            </w:r>
          </w:p>
        </w:tc>
        <w:tc>
          <w:tcPr>
            <w:tcW w:w="79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t>2</w:t>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t>3</w:t>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t>4</w:t>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t>5</w:t>
            </w:r>
          </w:p>
        </w:tc>
      </w:tr>
      <w:tr>
        <w:trPr/>
        <w:tc>
          <w:tcPr>
            <w:tcW w:w="9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1.</w:t>
            </w:r>
          </w:p>
        </w:tc>
        <w:tc>
          <w:tcPr>
            <w:tcW w:w="79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2.</w:t>
            </w:r>
          </w:p>
        </w:tc>
        <w:tc>
          <w:tcPr>
            <w:tcW w:w="79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3.</w:t>
            </w:r>
          </w:p>
        </w:tc>
        <w:tc>
          <w:tcPr>
            <w:tcW w:w="79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4.</w:t>
            </w:r>
          </w:p>
        </w:tc>
        <w:tc>
          <w:tcPr>
            <w:tcW w:w="79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r>
      <w:tr>
        <w:trPr/>
        <w:tc>
          <w:tcPr>
            <w:tcW w:w="98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5.</w:t>
            </w:r>
          </w:p>
        </w:tc>
        <w:tc>
          <w:tcPr>
            <w:tcW w:w="79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r>
      <w:tr>
        <w:trPr/>
        <w:tc>
          <w:tcPr>
            <w:tcW w:w="892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Итого:</w:t>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212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c>
          <w:tcPr>
            <w:tcW w:w="1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tc>
      </w:tr>
    </w:tbl>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 xml:space="preserve"> </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 xml:space="preserve"> </w:t>
      </w:r>
      <w:r>
        <w:rPr>
          <w:rFonts w:eastAsia="" w:cs="Courier New" w:eastAsiaTheme="minorEastAsia"/>
          <w:szCs w:val="28"/>
          <w:lang w:eastAsia="ru-RU"/>
        </w:rPr>
        <w:t>Глава Камышловского городского округа</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 xml:space="preserve"> </w:t>
      </w:r>
      <w:r>
        <w:rPr>
          <w:rFonts w:eastAsia="" w:cs="Courier New" w:eastAsiaTheme="minorEastAsia"/>
          <w:szCs w:val="28"/>
          <w:lang w:eastAsia="ru-RU"/>
        </w:rPr>
        <w:t>________________________________________________________</w:t>
      </w:r>
    </w:p>
    <w:p>
      <w:pPr>
        <w:pStyle w:val="Normal"/>
        <w:widowControl w:val="false"/>
        <w:spacing w:lineRule="auto" w:line="240" w:before="0" w:after="0"/>
        <w:jc w:val="both"/>
        <w:rPr>
          <w:rFonts w:eastAsia="" w:cs="Courier New" w:eastAsiaTheme="minorEastAsia"/>
          <w:sz w:val="20"/>
          <w:szCs w:val="20"/>
          <w:lang w:eastAsia="ru-RU"/>
        </w:rPr>
      </w:pPr>
      <w:r>
        <w:rPr>
          <w:rFonts w:eastAsia="" w:cs="Courier New" w:eastAsiaTheme="minorEastAsia"/>
          <w:szCs w:val="28"/>
          <w:lang w:eastAsia="ru-RU"/>
        </w:rPr>
        <w:t xml:space="preserve">                                   </w:t>
      </w:r>
      <w:r>
        <w:rPr>
          <w:rFonts w:eastAsia="" w:cs="Courier New" w:eastAsiaTheme="minorEastAsia"/>
          <w:sz w:val="20"/>
          <w:szCs w:val="20"/>
          <w:lang w:eastAsia="ru-RU"/>
        </w:rPr>
        <w:t>(подпись, фамилия, инициалы)</w:t>
      </w:r>
    </w:p>
    <w:p>
      <w:pPr>
        <w:pStyle w:val="Normal"/>
        <w:widowControl w:val="false"/>
        <w:spacing w:lineRule="auto" w:line="240" w:before="0" w:after="0"/>
        <w:jc w:val="both"/>
        <w:rPr>
          <w:rFonts w:eastAsia="" w:cs="Courier New" w:eastAsiaTheme="minorEastAsia"/>
          <w:sz w:val="20"/>
          <w:szCs w:val="20"/>
          <w:lang w:eastAsia="ru-RU"/>
        </w:rPr>
      </w:pPr>
      <w:r>
        <w:rPr>
          <w:rFonts w:eastAsia="" w:cs="Courier New" w:eastAsiaTheme="minorEastAsia"/>
          <w:szCs w:val="28"/>
          <w:lang w:eastAsia="ru-RU"/>
        </w:rPr>
        <w:t xml:space="preserve">              </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 xml:space="preserve">              </w:t>
      </w:r>
    </w:p>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p>
      <w:pPr>
        <w:pStyle w:val="Normal"/>
        <w:rPr>
          <w:rFonts w:eastAsia="" w:cs="Courier New" w:eastAsiaTheme="minorEastAsia"/>
          <w:szCs w:val="28"/>
          <w:lang w:eastAsia="ru-RU"/>
        </w:rPr>
      </w:pPr>
      <w:r>
        <w:rPr>
          <w:rFonts w:eastAsia="" w:cs="Courier New" w:eastAsiaTheme="minorEastAsia"/>
          <w:szCs w:val="28"/>
          <w:lang w:eastAsia="ru-RU"/>
        </w:rPr>
        <w:t>Начальник Финансового управления администрации Камышловского городского округа</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 xml:space="preserve"> </w:t>
      </w:r>
      <w:r>
        <w:rPr>
          <w:rFonts w:eastAsia="" w:cs="Courier New" w:eastAsiaTheme="minorEastAsia"/>
          <w:szCs w:val="28"/>
          <w:lang w:eastAsia="ru-RU"/>
        </w:rPr>
        <w:t>________________________________________________________</w:t>
      </w:r>
    </w:p>
    <w:p>
      <w:pPr>
        <w:pStyle w:val="Normal"/>
        <w:widowControl w:val="false"/>
        <w:spacing w:lineRule="auto" w:line="240" w:before="0" w:after="0"/>
        <w:jc w:val="both"/>
        <w:rPr>
          <w:rFonts w:eastAsia="" w:cs="Courier New" w:eastAsiaTheme="minorEastAsia"/>
          <w:sz w:val="20"/>
          <w:szCs w:val="20"/>
          <w:lang w:eastAsia="ru-RU"/>
        </w:rPr>
      </w:pPr>
      <w:r>
        <w:rPr>
          <w:rFonts w:eastAsia="" w:cs="Courier New" w:eastAsiaTheme="minorEastAsia"/>
          <w:szCs w:val="28"/>
          <w:lang w:eastAsia="ru-RU"/>
        </w:rPr>
        <w:t xml:space="preserve">                                  </w:t>
      </w:r>
      <w:r>
        <w:rPr>
          <w:rFonts w:eastAsia="" w:cs="Courier New" w:eastAsiaTheme="minorEastAsia"/>
          <w:sz w:val="20"/>
          <w:szCs w:val="20"/>
          <w:lang w:eastAsia="ru-RU"/>
        </w:rPr>
        <w:t>(подпись, фамилия, инициалы)</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 xml:space="preserve">              </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«___» ___________ 20___ года</w:t>
      </w:r>
    </w:p>
    <w:p>
      <w:pPr>
        <w:pStyle w:val="Normal"/>
        <w:spacing w:lineRule="auto" w:line="240" w:before="0" w:after="0"/>
        <w:ind w:left="10206" w:hanging="0"/>
        <w:jc w:val="both"/>
        <w:rPr>
          <w:szCs w:val="28"/>
        </w:rPr>
      </w:pPr>
      <w:r>
        <w:rPr>
          <w:szCs w:val="28"/>
        </w:rPr>
      </w:r>
    </w:p>
    <w:p>
      <w:pPr>
        <w:pStyle w:val="Normal"/>
        <w:spacing w:lineRule="auto" w:line="240" w:before="0" w:after="0"/>
        <w:ind w:left="10206" w:hanging="0"/>
        <w:jc w:val="both"/>
        <w:rPr>
          <w:szCs w:val="28"/>
        </w:rPr>
      </w:pPr>
      <w:r>
        <w:rPr>
          <w:szCs w:val="28"/>
        </w:rPr>
      </w:r>
    </w:p>
    <w:p>
      <w:pPr>
        <w:pStyle w:val="Normal"/>
        <w:spacing w:lineRule="auto" w:line="240" w:before="0" w:after="0"/>
        <w:ind w:left="10206" w:hanging="0"/>
        <w:jc w:val="both"/>
        <w:rPr>
          <w:szCs w:val="28"/>
        </w:rPr>
      </w:pPr>
      <w:r>
        <w:rPr>
          <w:szCs w:val="28"/>
        </w:rPr>
      </w:r>
    </w:p>
    <w:p>
      <w:pPr>
        <w:pStyle w:val="Normal"/>
        <w:spacing w:lineRule="auto" w:line="240" w:before="0" w:after="0"/>
        <w:ind w:left="10206" w:hanging="0"/>
        <w:jc w:val="both"/>
        <w:rPr>
          <w:szCs w:val="28"/>
        </w:rPr>
      </w:pPr>
      <w:r>
        <w:rPr>
          <w:szCs w:val="28"/>
        </w:rPr>
      </w:r>
    </w:p>
    <w:p>
      <w:pPr>
        <w:pStyle w:val="Normal"/>
        <w:spacing w:lineRule="auto" w:line="240" w:before="0" w:after="0"/>
        <w:ind w:left="10206" w:hanging="0"/>
        <w:jc w:val="both"/>
        <w:rPr>
          <w:szCs w:val="28"/>
        </w:rPr>
      </w:pPr>
      <w:r>
        <w:rPr>
          <w:szCs w:val="28"/>
        </w:rPr>
      </w:r>
    </w:p>
    <w:p>
      <w:pPr>
        <w:pStyle w:val="Normal"/>
        <w:spacing w:lineRule="auto" w:line="240" w:before="0" w:after="0"/>
        <w:ind w:left="10206" w:hanging="0"/>
        <w:jc w:val="both"/>
        <w:rPr>
          <w:szCs w:val="28"/>
        </w:rPr>
      </w:pPr>
      <w:r>
        <w:rPr>
          <w:szCs w:val="28"/>
        </w:rPr>
      </w:r>
    </w:p>
    <w:p>
      <w:pPr>
        <w:pStyle w:val="Normal"/>
        <w:spacing w:lineRule="auto" w:line="240" w:before="0" w:after="0"/>
        <w:ind w:left="10206" w:hanging="0"/>
        <w:jc w:val="both"/>
        <w:rPr>
          <w:szCs w:val="28"/>
        </w:rPr>
      </w:pPr>
      <w:r>
        <w:rPr>
          <w:szCs w:val="28"/>
        </w:rPr>
        <w:t>Приложение № 10</w:t>
      </w:r>
    </w:p>
    <w:p>
      <w:pPr>
        <w:pStyle w:val="Normal"/>
        <w:spacing w:lineRule="auto" w:line="240" w:before="0" w:after="0"/>
        <w:ind w:left="10206" w:hanging="0"/>
        <w:jc w:val="both"/>
        <w:rPr>
          <w:szCs w:val="28"/>
        </w:rPr>
      </w:pPr>
      <w:r>
        <w:rPr>
          <w:szCs w:val="28"/>
        </w:rPr>
        <w:t>к Правилам выделения бюджетных</w:t>
      </w:r>
    </w:p>
    <w:p>
      <w:pPr>
        <w:pStyle w:val="Normal"/>
        <w:spacing w:lineRule="auto" w:line="240" w:before="0" w:after="0"/>
        <w:ind w:left="10206" w:hanging="0"/>
        <w:jc w:val="both"/>
        <w:rPr>
          <w:szCs w:val="28"/>
        </w:rPr>
      </w:pPr>
      <w:r>
        <w:rPr>
          <w:szCs w:val="28"/>
        </w:rPr>
        <w:t>ассигнований из резервного фонда</w:t>
      </w:r>
    </w:p>
    <w:p>
      <w:pPr>
        <w:pStyle w:val="Normal"/>
        <w:spacing w:lineRule="auto" w:line="240" w:before="0" w:after="0"/>
        <w:ind w:left="10206" w:hanging="0"/>
        <w:jc w:val="both"/>
        <w:rPr>
          <w:szCs w:val="28"/>
        </w:rPr>
      </w:pPr>
      <w:r>
        <w:rPr>
          <w:szCs w:val="28"/>
        </w:rPr>
        <w:t>администрации Камышловского городского округа для предупреждения и ликвидации чрезвычайных ситуаций природного и техногенного характера</w:t>
      </w:r>
      <w:r>
        <w:rPr>
          <w:rFonts w:eastAsia="" w:cs="Courier New" w:eastAsiaTheme="minorEastAsia"/>
          <w:szCs w:val="28"/>
          <w:lang w:eastAsia="ru-RU"/>
        </w:rPr>
        <w:t xml:space="preserve"> </w:t>
      </w:r>
    </w:p>
    <w:p>
      <w:pPr>
        <w:pStyle w:val="Normal"/>
        <w:widowControl w:val="false"/>
        <w:spacing w:lineRule="auto" w:line="240" w:before="0" w:after="0"/>
        <w:ind w:left="10206" w:hanging="0"/>
        <w:jc w:val="both"/>
        <w:rPr>
          <w:rFonts w:eastAsia="" w:cs="Courier New" w:eastAsiaTheme="minorEastAsia"/>
          <w:szCs w:val="28"/>
          <w:lang w:eastAsia="ru-RU"/>
        </w:rPr>
      </w:pPr>
      <w:r>
        <w:rPr>
          <w:rFonts w:eastAsia="" w:cs="Courier New" w:eastAsiaTheme="minorEastAsia"/>
          <w:szCs w:val="28"/>
          <w:lang w:eastAsia="ru-RU"/>
        </w:rPr>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Форма</w:t>
      </w:r>
    </w:p>
    <w:p>
      <w:pPr>
        <w:pStyle w:val="Normal"/>
        <w:widowControl w:val="false"/>
        <w:spacing w:lineRule="auto" w:line="240" w:before="0" w:after="0"/>
        <w:ind w:left="10206" w:hanging="0"/>
        <w:jc w:val="both"/>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ind w:left="10206" w:hanging="0"/>
        <w:jc w:val="both"/>
        <w:rPr>
          <w:rFonts w:eastAsia="" w:cs="Courier New" w:eastAsiaTheme="minorEastAsia"/>
          <w:szCs w:val="28"/>
          <w:lang w:eastAsia="ru-RU"/>
        </w:rPr>
      </w:pPr>
      <w:r>
        <w:rPr>
          <w:rFonts w:eastAsia="" w:cs="Courier New" w:eastAsiaTheme="minorEastAsia"/>
          <w:szCs w:val="28"/>
          <w:lang w:eastAsia="ru-RU"/>
        </w:rPr>
        <w:t>УТВЕРЖДАЮ</w:t>
      </w:r>
    </w:p>
    <w:p>
      <w:pPr>
        <w:pStyle w:val="Normal"/>
        <w:widowControl w:val="false"/>
        <w:spacing w:lineRule="auto" w:line="240" w:before="0" w:after="0"/>
        <w:ind w:left="10206" w:hanging="0"/>
        <w:jc w:val="both"/>
        <w:rPr>
          <w:rFonts w:eastAsia="" w:cs="Courier New" w:eastAsiaTheme="minorEastAsia"/>
          <w:szCs w:val="28"/>
          <w:lang w:eastAsia="ru-RU"/>
        </w:rPr>
      </w:pPr>
      <w:r>
        <w:rPr>
          <w:rFonts w:eastAsia="" w:cs="Courier New" w:eastAsiaTheme="minorEastAsia"/>
          <w:szCs w:val="28"/>
          <w:lang w:eastAsia="ru-RU"/>
        </w:rPr>
        <w:t>Глава Камышловского городского округа</w:t>
      </w:r>
    </w:p>
    <w:p>
      <w:pPr>
        <w:pStyle w:val="Normal"/>
        <w:widowControl w:val="false"/>
        <w:spacing w:lineRule="auto" w:line="240" w:before="0" w:after="0"/>
        <w:ind w:left="10206" w:hanging="0"/>
        <w:jc w:val="both"/>
        <w:rPr>
          <w:rFonts w:eastAsia="" w:cs="Courier New" w:eastAsiaTheme="minorEastAsia"/>
          <w:szCs w:val="28"/>
          <w:lang w:eastAsia="ru-RU"/>
        </w:rPr>
      </w:pPr>
      <w:r>
        <w:rPr>
          <w:rFonts w:eastAsia="" w:cs="Courier New" w:eastAsiaTheme="minorEastAsia"/>
          <w:szCs w:val="28"/>
          <w:lang w:eastAsia="ru-RU"/>
        </w:rPr>
        <w:t xml:space="preserve">                                                                                               </w:t>
      </w:r>
      <w:r>
        <w:rPr>
          <w:rFonts w:eastAsia="" w:cs="Courier New" w:eastAsiaTheme="minorEastAsia"/>
          <w:szCs w:val="28"/>
          <w:lang w:eastAsia="ru-RU"/>
        </w:rPr>
        <w:t>_________________________________</w:t>
      </w:r>
    </w:p>
    <w:p>
      <w:pPr>
        <w:pStyle w:val="Normal"/>
        <w:widowControl w:val="false"/>
        <w:spacing w:lineRule="auto" w:line="240" w:before="0" w:after="0"/>
        <w:ind w:left="10206" w:hanging="0"/>
        <w:jc w:val="both"/>
        <w:rPr>
          <w:rFonts w:eastAsia="" w:cs="Courier New" w:eastAsiaTheme="minorEastAsia"/>
          <w:sz w:val="20"/>
          <w:szCs w:val="20"/>
          <w:lang w:eastAsia="ru-RU"/>
        </w:rPr>
      </w:pPr>
      <w:r>
        <w:rPr>
          <w:rFonts w:eastAsia="" w:cs="Courier New" w:eastAsiaTheme="minorEastAsia"/>
          <w:szCs w:val="28"/>
          <w:lang w:eastAsia="ru-RU"/>
        </w:rPr>
        <w:t xml:space="preserve">                 </w:t>
      </w:r>
      <w:r>
        <w:rPr>
          <w:rFonts w:eastAsia="" w:cs="Courier New" w:eastAsiaTheme="minorEastAsia"/>
          <w:sz w:val="20"/>
          <w:szCs w:val="20"/>
          <w:lang w:eastAsia="ru-RU"/>
        </w:rPr>
        <w:t>(подпись, фамилия, инициалы)</w:t>
      </w:r>
    </w:p>
    <w:p>
      <w:pPr>
        <w:pStyle w:val="Normal"/>
        <w:widowControl w:val="false"/>
        <w:spacing w:lineRule="auto" w:line="240" w:before="0" w:after="0"/>
        <w:ind w:left="10206" w:hanging="0"/>
        <w:jc w:val="both"/>
        <w:rPr>
          <w:rFonts w:eastAsia="" w:cs="Courier New" w:eastAsiaTheme="minorEastAsia"/>
          <w:szCs w:val="28"/>
          <w:lang w:eastAsia="ru-RU"/>
        </w:rPr>
      </w:pPr>
      <w:r>
        <w:rPr>
          <w:rFonts w:eastAsia="" w:cs="Courier New" w:eastAsiaTheme="minorEastAsia"/>
          <w:szCs w:val="28"/>
          <w:lang w:eastAsia="ru-RU"/>
        </w:rPr>
        <w:t xml:space="preserve"> </w:t>
      </w:r>
      <w:r>
        <w:rPr>
          <w:rFonts w:eastAsia="" w:cs="Courier New" w:eastAsiaTheme="minorEastAsia"/>
          <w:szCs w:val="28"/>
          <w:lang w:eastAsia="ru-RU"/>
        </w:rPr>
        <w:t>«___» _______________ 20___ года</w:t>
      </w:r>
    </w:p>
    <w:p>
      <w:pPr>
        <w:pStyle w:val="Normal"/>
        <w:widowControl w:val="false"/>
        <w:spacing w:lineRule="auto" w:line="240" w:before="0" w:after="0"/>
        <w:ind w:left="10206" w:hanging="0"/>
        <w:jc w:val="both"/>
        <w:rPr>
          <w:rFonts w:eastAsia="" w:cs="Courier New" w:eastAsiaTheme="minorEastAsia"/>
          <w:sz w:val="24"/>
          <w:szCs w:val="24"/>
          <w:lang w:eastAsia="ru-RU"/>
        </w:rPr>
      </w:pPr>
      <w:r>
        <w:rPr>
          <w:rFonts w:eastAsia="" w:cs="Courier New" w:eastAsiaTheme="minorEastAsia"/>
          <w:szCs w:val="28"/>
          <w:lang w:eastAsia="ru-RU"/>
        </w:rPr>
        <w:t xml:space="preserve">                                </w:t>
      </w:r>
      <w:r>
        <w:rPr>
          <w:rFonts w:eastAsia="" w:cs="Courier New" w:eastAsiaTheme="minorEastAsia"/>
          <w:sz w:val="24"/>
          <w:szCs w:val="24"/>
          <w:lang w:eastAsia="ru-RU"/>
        </w:rPr>
        <w:t>М.П.</w:t>
      </w:r>
    </w:p>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bCs/>
          <w:color w:val="26282F"/>
          <w:szCs w:val="28"/>
          <w:lang w:eastAsia="ru-RU"/>
        </w:rPr>
        <w:t>СПИСОК</w:t>
      </w:r>
    </w:p>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bCs/>
          <w:color w:val="26282F"/>
          <w:szCs w:val="28"/>
          <w:lang w:eastAsia="ru-RU"/>
        </w:rPr>
        <w:t>граждан, нуждающихся в получении финансовой помощи в связи с полной или</w:t>
      </w:r>
    </w:p>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bCs/>
          <w:color w:val="26282F"/>
          <w:szCs w:val="28"/>
          <w:lang w:eastAsia="ru-RU"/>
        </w:rPr>
        <w:t>частичной утратой ими имущества первой необходимости (имущества) в результате</w:t>
      </w:r>
    </w:p>
    <w:p>
      <w:pPr>
        <w:pStyle w:val="Normal"/>
        <w:widowControl w:val="false"/>
        <w:spacing w:lineRule="auto" w:line="240" w:before="0" w:after="0"/>
        <w:jc w:val="center"/>
        <w:rPr>
          <w:rFonts w:eastAsia="" w:cs="Courier New" w:eastAsiaTheme="minorEastAsia"/>
          <w:szCs w:val="28"/>
          <w:lang w:eastAsia="ru-RU"/>
        </w:rPr>
      </w:pPr>
      <w:r>
        <w:rPr>
          <w:rFonts w:eastAsia="" w:cs="Courier New" w:eastAsiaTheme="minorEastAsia"/>
          <w:szCs w:val="28"/>
          <w:lang w:eastAsia="ru-RU"/>
        </w:rPr>
        <w:t>_______________________________________________________________</w:t>
      </w:r>
    </w:p>
    <w:p>
      <w:pPr>
        <w:sectPr>
          <w:headerReference w:type="default" r:id="rId18"/>
          <w:type w:val="nextPage"/>
          <w:pgSz w:orient="landscape" w:w="16838" w:h="11906"/>
          <w:pgMar w:left="1134" w:right="1134" w:gutter="0" w:header="0" w:top="1134" w:footer="0" w:bottom="567"/>
          <w:pgNumType w:fmt="decimal"/>
          <w:formProt w:val="false"/>
          <w:textDirection w:val="lrTb"/>
          <w:docGrid w:type="default" w:linePitch="381" w:charSpace="0"/>
        </w:sectPr>
        <w:pStyle w:val="Normal"/>
        <w:widowControl w:val="false"/>
        <w:spacing w:lineRule="auto" w:line="240" w:before="0" w:after="0"/>
        <w:jc w:val="center"/>
        <w:rPr>
          <w:rFonts w:eastAsia="" w:cs="Courier New" w:eastAsiaTheme="minorEastAsia"/>
          <w:sz w:val="20"/>
          <w:szCs w:val="20"/>
          <w:lang w:eastAsia="ru-RU"/>
        </w:rPr>
      </w:pPr>
      <w:r>
        <w:rPr>
          <w:rFonts w:eastAsia="" w:cs="Courier New" w:eastAsiaTheme="minorEastAsia"/>
          <w:sz w:val="20"/>
          <w:szCs w:val="20"/>
          <w:lang w:eastAsia="ru-RU"/>
        </w:rPr>
        <w:t>(наименование чрезвычайной ситуации)</w:t>
      </w:r>
    </w:p>
    <w:tbl>
      <w:tblPr>
        <w:tblW w:w="14813" w:type="dxa"/>
        <w:jc w:val="left"/>
        <w:tblInd w:w="279" w:type="dxa"/>
        <w:tblLayout w:type="fixed"/>
        <w:tblCellMar>
          <w:top w:w="0" w:type="dxa"/>
          <w:left w:w="108" w:type="dxa"/>
          <w:bottom w:w="0" w:type="dxa"/>
          <w:right w:w="108" w:type="dxa"/>
        </w:tblCellMar>
        <w:tblLook w:noVBand="0" w:val="0000" w:noHBand="0" w:lastColumn="0" w:firstColumn="0" w:lastRow="0" w:firstRow="0"/>
      </w:tblPr>
      <w:tblGrid>
        <w:gridCol w:w="992"/>
        <w:gridCol w:w="2693"/>
        <w:gridCol w:w="1425"/>
        <w:gridCol w:w="2407"/>
        <w:gridCol w:w="1770"/>
        <w:gridCol w:w="1422"/>
        <w:gridCol w:w="1923"/>
        <w:gridCol w:w="10"/>
        <w:gridCol w:w="2160"/>
        <w:gridCol w:w="9"/>
      </w:tblGrid>
      <w:tr>
        <w:trPr/>
        <w:tc>
          <w:tcPr>
            <w:tcW w:w="992"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108" w:right="-108" w:firstLine="108"/>
              <w:jc w:val="center"/>
              <w:rPr>
                <w:rFonts w:eastAsia="" w:cs="Arial" w:eastAsiaTheme="minorEastAsia"/>
                <w:szCs w:val="28"/>
                <w:lang w:eastAsia="ru-RU"/>
              </w:rPr>
            </w:pPr>
            <w:r>
              <w:rPr>
                <w:rFonts w:eastAsia="" w:cs="Arial" w:eastAsiaTheme="minorEastAsia"/>
                <w:szCs w:val="28"/>
                <w:lang w:eastAsia="ru-RU"/>
              </w:rPr>
              <w:t>Номер</w:t>
            </w:r>
          </w:p>
          <w:p>
            <w:pPr>
              <w:pStyle w:val="Normal"/>
              <w:widowControl w:val="false"/>
              <w:spacing w:lineRule="auto" w:line="240" w:before="0" w:after="0"/>
              <w:ind w:right="-108" w:hanging="0"/>
              <w:jc w:val="center"/>
              <w:rPr>
                <w:rFonts w:eastAsia="" w:cs="Arial" w:eastAsiaTheme="minorEastAsia"/>
                <w:szCs w:val="28"/>
                <w:lang w:eastAsia="ru-RU"/>
              </w:rPr>
            </w:pPr>
            <w:r>
              <w:rPr>
                <w:rFonts w:eastAsia="" w:cs="Arial" w:eastAsiaTheme="minorEastAsia"/>
                <w:szCs w:val="28"/>
                <w:lang w:eastAsia="ru-RU"/>
              </w:rPr>
              <w:t>строки</w:t>
            </w:r>
          </w:p>
        </w:tc>
        <w:tc>
          <w:tcPr>
            <w:tcW w:w="2693" w:type="dxa"/>
            <w:vMerge w:val="restart"/>
            <w:tcBorders>
              <w:top w:val="single" w:sz="4" w:space="0" w:color="000000"/>
              <w:left w:val="single" w:sz="4" w:space="0" w:color="000000"/>
              <w:bottom w:val="single" w:sz="4" w:space="0" w:color="000000"/>
            </w:tcBorders>
          </w:tcPr>
          <w:p>
            <w:pPr>
              <w:pStyle w:val="Normal"/>
              <w:widowControl w:val="false"/>
              <w:spacing w:lineRule="auto" w:line="240" w:before="0" w:after="0"/>
              <w:ind w:right="33" w:hanging="0"/>
              <w:jc w:val="center"/>
              <w:rPr>
                <w:rFonts w:eastAsia="" w:cs="Arial" w:eastAsiaTheme="minorEastAsia"/>
                <w:szCs w:val="28"/>
                <w:lang w:eastAsia="ru-RU"/>
              </w:rPr>
            </w:pPr>
            <w:r>
              <w:rPr>
                <w:rFonts w:eastAsia="" w:cs="Arial" w:eastAsiaTheme="minorEastAsia"/>
                <w:szCs w:val="28"/>
                <w:lang w:eastAsia="ru-RU"/>
              </w:rPr>
              <w:t>Фамилия, имя, отчество гражданина</w:t>
            </w:r>
          </w:p>
        </w:tc>
        <w:tc>
          <w:tcPr>
            <w:tcW w:w="1425" w:type="dxa"/>
            <w:vMerge w:val="restart"/>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Дата</w:t>
            </w:r>
          </w:p>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рождения</w:t>
            </w:r>
          </w:p>
        </w:tc>
        <w:tc>
          <w:tcPr>
            <w:tcW w:w="2407" w:type="dxa"/>
            <w:vMerge w:val="restart"/>
            <w:tcBorders>
              <w:top w:val="single" w:sz="4" w:space="0" w:color="000000"/>
              <w:left w:val="single" w:sz="4" w:space="0" w:color="000000"/>
              <w:bottom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Адрес</w:t>
            </w:r>
          </w:p>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проживания</w:t>
            </w:r>
          </w:p>
        </w:tc>
        <w:tc>
          <w:tcPr>
            <w:tcW w:w="5115" w:type="dxa"/>
            <w:gridSpan w:val="3"/>
            <w:tcBorders>
              <w:top w:val="single" w:sz="4" w:space="0" w:color="000000"/>
              <w:lef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Документ, удостоверяющий личность</w:t>
            </w:r>
          </w:p>
        </w:tc>
        <w:tc>
          <w:tcPr>
            <w:tcW w:w="2170"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Размер финансовой помощи (тысяч рублей)</w:t>
            </w:r>
          </w:p>
        </w:tc>
        <w:tc>
          <w:tcPr>
            <w:tcW w:w="9" w:type="dxa"/>
            <w:tcBorders/>
          </w:tcPr>
          <w:p>
            <w:pPr>
              <w:pStyle w:val="Normal"/>
              <w:widowControl w:val="false"/>
              <w:spacing w:before="0" w:after="160"/>
              <w:rPr/>
            </w:pPr>
            <w:r>
              <w:rPr/>
            </w:r>
          </w:p>
        </w:tc>
      </w:tr>
      <w:tr>
        <w:trPr/>
        <w:tc>
          <w:tcPr>
            <w:tcW w:w="992"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2693"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425"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2407" w:type="dxa"/>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770" w:type="dxa"/>
            <w:tcBorders>
              <w:top w:val="single" w:sz="4" w:space="0" w:color="000000"/>
              <w:lef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вид документа</w:t>
            </w:r>
          </w:p>
        </w:tc>
        <w:tc>
          <w:tcPr>
            <w:tcW w:w="1422" w:type="dxa"/>
            <w:tcBorders>
              <w:top w:val="single" w:sz="4" w:space="0" w:color="000000"/>
              <w:lef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серия и номер</w:t>
            </w:r>
          </w:p>
        </w:tc>
        <w:tc>
          <w:tcPr>
            <w:tcW w:w="1923" w:type="dxa"/>
            <w:tcBorders>
              <w:top w:val="single" w:sz="4" w:space="0" w:color="000000"/>
              <w:lef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кем выдан и когда</w:t>
            </w:r>
          </w:p>
        </w:tc>
        <w:tc>
          <w:tcPr>
            <w:tcW w:w="2170" w:type="dxa"/>
            <w:gridSpan w:val="2"/>
            <w:vMerge w:val="continue"/>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9" w:type="dxa"/>
            <w:tcBorders/>
          </w:tcPr>
          <w:p>
            <w:pPr>
              <w:pStyle w:val="Normal"/>
              <w:widowControl w:val="false"/>
              <w:spacing w:before="0" w:after="160"/>
              <w:rPr/>
            </w:pPr>
            <w:r>
              <w:rPr/>
            </w:r>
          </w:p>
        </w:tc>
      </w:tr>
      <w:tr>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1</w:t>
            </w:r>
          </w:p>
        </w:tc>
        <w:tc>
          <w:tcPr>
            <w:tcW w:w="2693" w:type="dxa"/>
            <w:tcBorders>
              <w:top w:val="single" w:sz="4" w:space="0" w:color="000000"/>
              <w:lef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2</w:t>
            </w:r>
          </w:p>
        </w:tc>
        <w:tc>
          <w:tcPr>
            <w:tcW w:w="1425" w:type="dxa"/>
            <w:tcBorders>
              <w:top w:val="single" w:sz="4" w:space="0" w:color="000000"/>
              <w:lef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3</w:t>
            </w:r>
          </w:p>
        </w:tc>
        <w:tc>
          <w:tcPr>
            <w:tcW w:w="2407" w:type="dxa"/>
            <w:tcBorders>
              <w:top w:val="single" w:sz="4" w:space="0" w:color="000000"/>
              <w:lef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4</w:t>
            </w:r>
          </w:p>
        </w:tc>
        <w:tc>
          <w:tcPr>
            <w:tcW w:w="1770" w:type="dxa"/>
            <w:tcBorders>
              <w:top w:val="single" w:sz="4" w:space="0" w:color="000000"/>
              <w:lef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5</w:t>
            </w:r>
          </w:p>
        </w:tc>
        <w:tc>
          <w:tcPr>
            <w:tcW w:w="1422" w:type="dxa"/>
            <w:tcBorders>
              <w:top w:val="single" w:sz="4" w:space="0" w:color="000000"/>
              <w:lef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6</w:t>
            </w:r>
          </w:p>
        </w:tc>
        <w:tc>
          <w:tcPr>
            <w:tcW w:w="1923" w:type="dxa"/>
            <w:tcBorders>
              <w:top w:val="single" w:sz="4" w:space="0" w:color="000000"/>
              <w:lef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7</w:t>
            </w:r>
          </w:p>
        </w:tc>
        <w:tc>
          <w:tcPr>
            <w:tcW w:w="2170" w:type="dxa"/>
            <w:gridSpan w:val="2"/>
            <w:tcBorders>
              <w:top w:val="single" w:sz="4" w:space="0" w:color="000000"/>
              <w:left w:val="single" w:sz="4" w:space="0" w:color="000000"/>
              <w:right w:val="single" w:sz="4" w:space="0" w:color="000000"/>
            </w:tcBorders>
          </w:tcPr>
          <w:p>
            <w:pPr>
              <w:pStyle w:val="Normal"/>
              <w:widowControl w:val="false"/>
              <w:spacing w:lineRule="auto" w:line="240" w:before="0" w:after="0"/>
              <w:jc w:val="center"/>
              <w:rPr>
                <w:rFonts w:eastAsia="" w:cs="Arial" w:eastAsiaTheme="minorEastAsia"/>
                <w:szCs w:val="28"/>
                <w:lang w:eastAsia="ru-RU"/>
              </w:rPr>
            </w:pPr>
            <w:r>
              <w:rPr>
                <w:rFonts w:eastAsia="" w:cs="Arial" w:eastAsiaTheme="minorEastAsia"/>
                <w:szCs w:val="28"/>
                <w:lang w:eastAsia="ru-RU"/>
              </w:rPr>
              <w:t>8</w:t>
            </w:r>
          </w:p>
        </w:tc>
        <w:tc>
          <w:tcPr>
            <w:tcW w:w="9" w:type="dxa"/>
            <w:tcBorders/>
          </w:tcPr>
          <w:p>
            <w:pPr>
              <w:pStyle w:val="Normal"/>
              <w:widowControl w:val="false"/>
              <w:spacing w:before="0" w:after="160"/>
              <w:rPr/>
            </w:pPr>
            <w:r>
              <w:rPr/>
            </w:r>
          </w:p>
        </w:tc>
      </w:tr>
      <w:tr>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t>1.</w:t>
            </w:r>
          </w:p>
        </w:tc>
        <w:tc>
          <w:tcPr>
            <w:tcW w:w="2693"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425"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2407"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770"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422"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923"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2170"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9" w:type="dxa"/>
            <w:tcBorders/>
          </w:tcPr>
          <w:p>
            <w:pPr>
              <w:pStyle w:val="Normal"/>
              <w:widowControl w:val="false"/>
              <w:spacing w:before="0" w:after="160"/>
              <w:rPr/>
            </w:pPr>
            <w:r>
              <w:rPr/>
            </w:r>
          </w:p>
        </w:tc>
      </w:tr>
      <w:tr>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t>2.</w:t>
            </w:r>
          </w:p>
        </w:tc>
        <w:tc>
          <w:tcPr>
            <w:tcW w:w="2693" w:type="dxa"/>
            <w:tcBorders>
              <w:top w:val="single" w:sz="4" w:space="0" w:color="000000"/>
              <w:lef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425" w:type="dxa"/>
            <w:tcBorders>
              <w:top w:val="single" w:sz="4" w:space="0" w:color="000000"/>
              <w:lef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2407" w:type="dxa"/>
            <w:tcBorders>
              <w:top w:val="single" w:sz="4" w:space="0" w:color="000000"/>
              <w:lef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770" w:type="dxa"/>
            <w:tcBorders>
              <w:top w:val="single" w:sz="4" w:space="0" w:color="000000"/>
              <w:lef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422" w:type="dxa"/>
            <w:tcBorders>
              <w:top w:val="single" w:sz="4" w:space="0" w:color="000000"/>
              <w:lef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933" w:type="dxa"/>
            <w:gridSpan w:val="2"/>
            <w:tcBorders>
              <w:top w:val="single" w:sz="4" w:space="0" w:color="000000"/>
              <w:lef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2169" w:type="dxa"/>
            <w:gridSpan w:val="2"/>
            <w:tcBorders>
              <w:top w:val="single" w:sz="4" w:space="0" w:color="000000"/>
              <w:left w:val="single" w:sz="4" w:space="0" w:color="000000"/>
              <w:righ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r>
      <w:tr>
        <w:trPr/>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t>3.</w:t>
            </w:r>
          </w:p>
        </w:tc>
        <w:tc>
          <w:tcPr>
            <w:tcW w:w="2693" w:type="dxa"/>
            <w:tcBorders>
              <w:top w:val="single" w:sz="4" w:space="0" w:color="000000"/>
              <w:lef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425" w:type="dxa"/>
            <w:tcBorders>
              <w:top w:val="single" w:sz="4" w:space="0" w:color="000000"/>
              <w:lef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2407" w:type="dxa"/>
            <w:tcBorders>
              <w:top w:val="single" w:sz="4" w:space="0" w:color="000000"/>
              <w:lef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770" w:type="dxa"/>
            <w:tcBorders>
              <w:top w:val="single" w:sz="4" w:space="0" w:color="000000"/>
              <w:lef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422" w:type="dxa"/>
            <w:tcBorders>
              <w:top w:val="single" w:sz="4" w:space="0" w:color="000000"/>
              <w:lef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1933" w:type="dxa"/>
            <w:gridSpan w:val="2"/>
            <w:tcBorders>
              <w:top w:val="single" w:sz="4" w:space="0" w:color="000000"/>
              <w:lef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c>
          <w:tcPr>
            <w:tcW w:w="2169" w:type="dxa"/>
            <w:gridSpan w:val="2"/>
            <w:tcBorders>
              <w:top w:val="single" w:sz="4" w:space="0" w:color="000000"/>
              <w:left w:val="single" w:sz="4" w:space="0" w:color="000000"/>
              <w:righ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r>
      <w:tr>
        <w:trPr/>
        <w:tc>
          <w:tcPr>
            <w:tcW w:w="12642"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t>Итого необходимо бюджетных ассигнований</w:t>
            </w:r>
          </w:p>
        </w:tc>
        <w:tc>
          <w:tcPr>
            <w:tcW w:w="2169"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tc>
      </w:tr>
    </w:tbl>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b/>
          <w:bCs/>
          <w:color w:val="26282F"/>
          <w:szCs w:val="28"/>
          <w:lang w:eastAsia="ru-RU"/>
        </w:rPr>
        <w:t>Примечание</w:t>
      </w:r>
      <w:r>
        <w:rPr>
          <w:rFonts w:eastAsia="" w:cs="Courier New" w:eastAsiaTheme="minorEastAsia"/>
          <w:szCs w:val="28"/>
          <w:lang w:eastAsia="ru-RU"/>
        </w:rPr>
        <w:t>: таблица заполняется раздельно для граждан, утративших имущество частично, и для граждан, утративших имущество полностью.</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 xml:space="preserve">Заместитель главы Камышловского городского округа </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«___»___________ 20___ года     ________________  _______________________________</w:t>
      </w:r>
    </w:p>
    <w:p>
      <w:pPr>
        <w:pStyle w:val="Normal"/>
        <w:widowControl w:val="false"/>
        <w:spacing w:lineRule="auto" w:line="240" w:before="0" w:after="0"/>
        <w:jc w:val="both"/>
        <w:rPr>
          <w:rFonts w:eastAsia="" w:cs="Courier New" w:eastAsiaTheme="minorEastAsia"/>
          <w:sz w:val="20"/>
          <w:szCs w:val="20"/>
          <w:lang w:eastAsia="ru-RU"/>
        </w:rPr>
      </w:pPr>
      <w:r>
        <w:rPr>
          <w:rFonts w:eastAsia="" w:cs="Courier New" w:eastAsiaTheme="minorEastAsia"/>
          <w:sz w:val="20"/>
          <w:szCs w:val="20"/>
          <w:lang w:eastAsia="ru-RU"/>
        </w:rPr>
        <w:t xml:space="preserve">                      </w:t>
      </w:r>
      <w:r>
        <w:rPr>
          <w:rFonts w:eastAsia="" w:cs="Courier New" w:eastAsiaTheme="minorEastAsia"/>
          <w:sz w:val="20"/>
          <w:szCs w:val="20"/>
          <w:lang w:eastAsia="ru-RU"/>
        </w:rPr>
        <w:t xml:space="preserve">(дата)                   </w:t>
        <w:tab/>
        <w:tab/>
        <w:t xml:space="preserve">                          (подпись)                                    (фамилия, инициалы)</w:t>
      </w:r>
    </w:p>
    <w:p>
      <w:pPr>
        <w:pStyle w:val="Normal"/>
        <w:widowControl w:val="false"/>
        <w:spacing w:lineRule="auto" w:line="240" w:before="0" w:after="0"/>
        <w:jc w:val="both"/>
        <w:rPr>
          <w:rFonts w:eastAsia="" w:cs="Courier New" w:eastAsiaTheme="minorEastAsia"/>
          <w:sz w:val="24"/>
          <w:szCs w:val="24"/>
          <w:lang w:eastAsia="ru-RU"/>
        </w:rPr>
      </w:pPr>
      <w:r>
        <w:rPr>
          <w:rFonts w:eastAsia="" w:cs="Courier New" w:eastAsiaTheme="minorEastAsia"/>
          <w:szCs w:val="28"/>
          <w:lang w:eastAsia="ru-RU"/>
        </w:rPr>
        <w:t xml:space="preserve">             </w:t>
      </w:r>
      <w:r>
        <w:rPr>
          <w:rFonts w:eastAsia="" w:cs="Courier New" w:eastAsiaTheme="minorEastAsia"/>
          <w:sz w:val="24"/>
          <w:szCs w:val="24"/>
          <w:lang w:eastAsia="ru-RU"/>
        </w:rPr>
        <w:t>М.П.</w:t>
      </w:r>
    </w:p>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Начальник Финансового управления администрации Камышловского городского округа</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 xml:space="preserve">  </w:t>
      </w:r>
      <w:r>
        <w:rPr>
          <w:rFonts w:eastAsia="" w:cs="Courier New" w:eastAsiaTheme="minorEastAsia"/>
          <w:szCs w:val="28"/>
          <w:lang w:eastAsia="ru-RU"/>
        </w:rPr>
        <w:t>«___»___________ 20___ года     ________________  ______________________________</w:t>
      </w:r>
    </w:p>
    <w:p>
      <w:pPr>
        <w:pStyle w:val="Normal"/>
        <w:widowControl w:val="false"/>
        <w:spacing w:lineRule="auto" w:line="240" w:before="0" w:after="0"/>
        <w:jc w:val="both"/>
        <w:rPr>
          <w:rFonts w:eastAsia="" w:cs="Courier New" w:eastAsiaTheme="minorEastAsia"/>
          <w:sz w:val="20"/>
          <w:szCs w:val="20"/>
          <w:lang w:eastAsia="ru-RU"/>
        </w:rPr>
      </w:pPr>
      <w:r>
        <w:rPr>
          <w:rFonts w:eastAsia="" w:cs="Courier New" w:eastAsiaTheme="minorEastAsia"/>
          <w:sz w:val="20"/>
          <w:szCs w:val="20"/>
          <w:lang w:eastAsia="ru-RU"/>
        </w:rPr>
        <w:t xml:space="preserve">                      </w:t>
      </w:r>
      <w:r>
        <w:rPr>
          <w:rFonts w:eastAsia="" w:cs="Courier New" w:eastAsiaTheme="minorEastAsia"/>
          <w:sz w:val="20"/>
          <w:szCs w:val="20"/>
          <w:lang w:eastAsia="ru-RU"/>
        </w:rPr>
        <w:t xml:space="preserve">(дата)                   </w:t>
        <w:tab/>
        <w:tab/>
        <w:t xml:space="preserve">                          (подпись)                                (фамилия, инициалы)</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 xml:space="preserve">                </w:t>
      </w:r>
    </w:p>
    <w:p>
      <w:pPr>
        <w:pStyle w:val="Normal"/>
        <w:widowControl w:val="false"/>
        <w:spacing w:lineRule="auto" w:line="240" w:before="0" w:after="0"/>
        <w:jc w:val="both"/>
        <w:rPr>
          <w:rFonts w:eastAsia="" w:cs="Arial" w:eastAsiaTheme="minorEastAsia"/>
          <w:szCs w:val="28"/>
          <w:lang w:eastAsia="ru-RU"/>
        </w:rPr>
      </w:pPr>
      <w:r>
        <w:rPr>
          <w:rFonts w:eastAsia="" w:cs="Arial" w:eastAsiaTheme="minorEastAsia"/>
          <w:szCs w:val="28"/>
          <w:lang w:eastAsia="ru-RU"/>
        </w:rPr>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 xml:space="preserve">Начальник отдела гражданской обороны и пожарной безопасности администрации Камышловского городского округа </w:t>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r>
    </w:p>
    <w:p>
      <w:pPr>
        <w:pStyle w:val="Normal"/>
        <w:widowControl w:val="false"/>
        <w:spacing w:lineRule="auto" w:line="240" w:before="0" w:after="0"/>
        <w:jc w:val="both"/>
        <w:rPr>
          <w:rFonts w:eastAsia="" w:cs="Courier New" w:eastAsiaTheme="minorEastAsia"/>
          <w:szCs w:val="28"/>
          <w:lang w:eastAsia="ru-RU"/>
        </w:rPr>
      </w:pPr>
      <w:r>
        <w:rPr>
          <w:rFonts w:eastAsia="" w:cs="Courier New" w:eastAsiaTheme="minorEastAsia"/>
          <w:szCs w:val="28"/>
          <w:lang w:eastAsia="ru-RU"/>
        </w:rPr>
        <w:t>«___»___________ 20___ года     ________________  ______________________________</w:t>
      </w:r>
    </w:p>
    <w:p>
      <w:pPr>
        <w:sectPr>
          <w:headerReference w:type="default" r:id="rId19"/>
          <w:type w:val="nextPage"/>
          <w:pgSz w:orient="landscape" w:w="16838" w:h="11906"/>
          <w:pgMar w:left="1134" w:right="799" w:gutter="0" w:header="0" w:top="1134" w:footer="0" w:bottom="1440"/>
          <w:pgNumType w:fmt="decimal"/>
          <w:formProt w:val="false"/>
          <w:textDirection w:val="lrTb"/>
          <w:docGrid w:type="default" w:linePitch="381" w:charSpace="0"/>
        </w:sectPr>
        <w:pStyle w:val="Normal"/>
        <w:widowControl w:val="false"/>
        <w:spacing w:lineRule="auto" w:line="240" w:before="0" w:after="0"/>
        <w:jc w:val="both"/>
        <w:rPr>
          <w:rFonts w:eastAsia="" w:cs="Courier New" w:eastAsiaTheme="minorEastAsia"/>
          <w:sz w:val="20"/>
          <w:szCs w:val="20"/>
          <w:lang w:eastAsia="ru-RU"/>
        </w:rPr>
      </w:pPr>
      <w:r>
        <w:rPr>
          <w:rFonts w:eastAsia="" w:cs="Courier New" w:eastAsiaTheme="minorEastAsia"/>
          <w:sz w:val="20"/>
          <w:szCs w:val="20"/>
          <w:lang w:eastAsia="ru-RU"/>
        </w:rPr>
        <w:t xml:space="preserve">                      </w:t>
      </w:r>
      <w:r>
        <w:rPr>
          <w:rFonts w:eastAsia="" w:cs="Courier New" w:eastAsiaTheme="minorEastAsia"/>
          <w:sz w:val="20"/>
          <w:szCs w:val="20"/>
          <w:lang w:eastAsia="ru-RU"/>
        </w:rPr>
        <w:t xml:space="preserve">(дата)                   </w:t>
        <w:tab/>
        <w:tab/>
        <w:t xml:space="preserve">                          (подпись)                                 (фамилия, инициалы)</w:t>
      </w:r>
      <w:r>
        <w:rPr>
          <w:rFonts w:eastAsia="" w:cs="Courier New" w:eastAsiaTheme="minorEastAsia"/>
          <w:szCs w:val="28"/>
          <w:lang w:eastAsia="ru-RU"/>
        </w:rPr>
        <w:t xml:space="preserve">       </w:t>
      </w:r>
    </w:p>
    <w:p>
      <w:pPr>
        <w:pStyle w:val="Normal"/>
        <w:spacing w:lineRule="auto" w:line="240" w:before="0" w:after="0"/>
        <w:ind w:left="4536" w:hanging="0"/>
        <w:jc w:val="left"/>
        <w:rPr>
          <w:b/>
          <w:b/>
          <w:bCs/>
        </w:rPr>
      </w:pPr>
      <w:r>
        <w:rPr>
          <w:b/>
          <w:bCs/>
          <w:sz w:val="28"/>
          <w:szCs w:val="28"/>
        </w:rPr>
        <w:t>УТВЕРЖДЕНО</w:t>
      </w:r>
    </w:p>
    <w:p>
      <w:pPr>
        <w:pStyle w:val="Normal"/>
        <w:spacing w:lineRule="auto" w:line="240" w:before="0" w:after="0"/>
        <w:ind w:left="4536" w:hanging="0"/>
        <w:jc w:val="left"/>
        <w:rPr/>
      </w:pPr>
      <w:r>
        <w:rPr>
          <w:sz w:val="28"/>
          <w:szCs w:val="28"/>
        </w:rPr>
        <w:t>постановлением администрации</w:t>
      </w:r>
    </w:p>
    <w:p>
      <w:pPr>
        <w:pStyle w:val="Normal"/>
        <w:spacing w:lineRule="auto" w:line="240" w:before="0" w:after="0"/>
        <w:ind w:left="4536" w:hanging="0"/>
        <w:jc w:val="left"/>
        <w:rPr/>
      </w:pPr>
      <w:r>
        <w:rPr>
          <w:sz w:val="28"/>
          <w:szCs w:val="28"/>
        </w:rPr>
        <w:t>Камышловского городского округа</w:t>
      </w:r>
    </w:p>
    <w:p>
      <w:pPr>
        <w:pStyle w:val="Normal"/>
        <w:widowControl/>
        <w:suppressAutoHyphens w:val="true"/>
        <w:bidi w:val="0"/>
        <w:spacing w:lineRule="auto" w:line="240" w:before="0" w:after="0"/>
        <w:ind w:left="4592" w:right="0" w:hanging="0"/>
        <w:jc w:val="left"/>
        <w:rPr>
          <w:rFonts w:ascii="Liberation Serif" w:hAnsi="Liberation Serif"/>
          <w:sz w:val="28"/>
          <w:szCs w:val="28"/>
        </w:rPr>
      </w:pPr>
      <w:r>
        <w:rPr>
          <w:sz w:val="28"/>
          <w:szCs w:val="28"/>
        </w:rPr>
        <w:t>от 10.08.2023 № 895</w:t>
        <w:br/>
      </w:r>
    </w:p>
    <w:p>
      <w:pPr>
        <w:pStyle w:val="Normal"/>
        <w:spacing w:lineRule="auto" w:line="240" w:before="0" w:after="0"/>
        <w:jc w:val="center"/>
        <w:rPr>
          <w:rFonts w:ascii="Liberation Serif" w:hAnsi="Liberation Serif" w:eastAsia="Times New Roman" w:cs="Times New Roman"/>
          <w:b/>
          <w:b/>
          <w:sz w:val="28"/>
          <w:szCs w:val="28"/>
          <w:lang w:eastAsia="ru-RU"/>
        </w:rPr>
      </w:pPr>
      <w:r>
        <w:rPr>
          <w:rFonts w:eastAsia="Times New Roman" w:cs="Times New Roman"/>
          <w:b/>
          <w:sz w:val="28"/>
          <w:szCs w:val="28"/>
          <w:lang w:eastAsia="ru-RU"/>
        </w:rPr>
      </w:r>
    </w:p>
    <w:p>
      <w:pPr>
        <w:pStyle w:val="Normal"/>
        <w:spacing w:lineRule="auto" w:line="240" w:before="0" w:after="0"/>
        <w:jc w:val="center"/>
        <w:rPr>
          <w:rFonts w:ascii="Liberation Serif" w:hAnsi="Liberation Serif" w:eastAsia="Times New Roman" w:cs="Times New Roman"/>
          <w:b/>
          <w:b/>
          <w:sz w:val="28"/>
          <w:szCs w:val="28"/>
          <w:lang w:eastAsia="ru-RU"/>
        </w:rPr>
      </w:pPr>
      <w:r>
        <w:rPr>
          <w:rFonts w:eastAsia="Times New Roman" w:cs="Times New Roman"/>
          <w:b/>
          <w:sz w:val="28"/>
          <w:szCs w:val="28"/>
          <w:lang w:eastAsia="ru-RU"/>
        </w:rPr>
        <w:t>ПОЛОЖЕНИЕ</w:t>
      </w:r>
    </w:p>
    <w:p>
      <w:pPr>
        <w:pStyle w:val="Normal"/>
        <w:spacing w:lineRule="auto" w:line="240" w:before="0" w:after="0"/>
        <w:jc w:val="center"/>
        <w:rPr>
          <w:rFonts w:ascii="Liberation Serif" w:hAnsi="Liberation Serif" w:eastAsia="Times New Roman" w:cs="Times New Roman"/>
          <w:b/>
          <w:b/>
          <w:sz w:val="28"/>
          <w:szCs w:val="28"/>
          <w:lang w:eastAsia="ru-RU"/>
        </w:rPr>
      </w:pPr>
      <w:r>
        <w:rPr>
          <w:rFonts w:eastAsia="Times New Roman" w:cs="Times New Roman"/>
          <w:b/>
          <w:sz w:val="28"/>
          <w:szCs w:val="28"/>
          <w:lang w:eastAsia="ru-RU"/>
        </w:rPr>
        <w:t>о комиссии по определению ущерба от возникновения чрезвычайной ситуации в границах Камышловского городского округа</w:t>
      </w:r>
    </w:p>
    <w:p>
      <w:pPr>
        <w:pStyle w:val="Normal"/>
        <w:spacing w:lineRule="auto" w:line="240" w:before="0" w:after="0"/>
        <w:jc w:val="center"/>
        <w:rPr>
          <w:rFonts w:ascii="Liberation Serif" w:hAnsi="Liberation Serif"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jc w:val="center"/>
        <w:rPr>
          <w:rFonts w:ascii="Liberation Serif" w:hAnsi="Liberation Serif" w:eastAsia="Times New Roman" w:cs="Times New Roman"/>
          <w:sz w:val="28"/>
          <w:szCs w:val="28"/>
          <w:lang w:eastAsia="ru-RU"/>
        </w:rPr>
      </w:pPr>
      <w:r>
        <w:rPr>
          <w:rFonts w:eastAsia="Times New Roman" w:cs="Times New Roman"/>
          <w:sz w:val="28"/>
          <w:szCs w:val="28"/>
          <w:lang w:eastAsia="ru-RU"/>
        </w:rPr>
        <w:t>I. Общие положения</w:t>
      </w:r>
    </w:p>
    <w:p>
      <w:pPr>
        <w:pStyle w:val="Normal"/>
        <w:spacing w:lineRule="auto" w:line="240" w:before="0" w:after="0"/>
        <w:jc w:val="center"/>
        <w:rPr>
          <w:rFonts w:ascii="Liberation Serif" w:hAnsi="Liberation Serif"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1. Настоящее положение определяет порядок работы комиссии по определению ущерба от чрезвычайной в границах Камышловского городского округа (далее – Комиссия) по определению степени утраты (полностью или частично) имущества первой необходимости в результате возникновения чрезвычайной ситуации (далее – ЧС) природного или техногенного характера в границах Камышловского городского округа.</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2. Комиссия создана в целях установления факта наличия ущерба имуществу лиц не зависимо от форм собственности, а также степени утраты (полностью или частично) имущества первой необходимости граждан в результате возникновения ЧС.</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3. В своей деятельности Комиссия руководствуется Уставом Камышловского городского округа, приказом МЧС России от 01.09.2020 № 631 «Об утверждении Методики оценки ущерба от чрезвычайной ситуации» и настоящим положением.</w:t>
      </w:r>
    </w:p>
    <w:p>
      <w:pPr>
        <w:pStyle w:val="Normal"/>
        <w:spacing w:lineRule="auto" w:line="240" w:before="0" w:after="0"/>
        <w:rPr>
          <w:rFonts w:ascii="Liberation Serif" w:hAnsi="Liberation Serif"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jc w:val="center"/>
        <w:rPr>
          <w:rFonts w:ascii="Liberation Serif" w:hAnsi="Liberation Serif" w:eastAsia="Times New Roman" w:cs="Times New Roman"/>
          <w:sz w:val="28"/>
          <w:szCs w:val="28"/>
          <w:lang w:eastAsia="ru-RU"/>
        </w:rPr>
      </w:pPr>
      <w:r>
        <w:rPr>
          <w:rFonts w:eastAsia="Times New Roman" w:cs="Times New Roman"/>
          <w:sz w:val="28"/>
          <w:szCs w:val="28"/>
          <w:lang w:eastAsia="ru-RU"/>
        </w:rPr>
        <w:t>II. Основные задачи Комиссии</w:t>
      </w:r>
    </w:p>
    <w:p>
      <w:pPr>
        <w:pStyle w:val="Normal"/>
        <w:spacing w:lineRule="auto" w:line="240" w:before="0" w:after="0"/>
        <w:jc w:val="center"/>
        <w:rPr>
          <w:rFonts w:ascii="Liberation Serif" w:hAnsi="Liberation Serif"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4. Основной задачей Комиссии является определение ущерба в процентном отношении, нанесённого каждому конкретному объекту (зданию, жилому дому, помещению), попавшему в зону ЧС, и имуществу первой необходимости граждан.</w:t>
      </w:r>
    </w:p>
    <w:p>
      <w:pPr>
        <w:pStyle w:val="Normal"/>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jc w:val="center"/>
        <w:rPr>
          <w:rFonts w:ascii="Liberation Serif" w:hAnsi="Liberation Serif" w:eastAsia="Times New Roman" w:cs="Times New Roman"/>
          <w:sz w:val="28"/>
          <w:szCs w:val="28"/>
          <w:lang w:eastAsia="ru-RU"/>
        </w:rPr>
      </w:pPr>
      <w:r>
        <w:rPr>
          <w:rFonts w:eastAsia="Times New Roman" w:cs="Times New Roman"/>
          <w:sz w:val="28"/>
          <w:szCs w:val="28"/>
          <w:lang w:eastAsia="ru-RU"/>
        </w:rPr>
        <w:t>III. Функции Комиссии</w:t>
      </w:r>
    </w:p>
    <w:p>
      <w:pPr>
        <w:pStyle w:val="Normal"/>
        <w:spacing w:lineRule="auto" w:line="240" w:before="0" w:after="0"/>
        <w:jc w:val="center"/>
        <w:rPr>
          <w:rFonts w:ascii="Liberation Serif" w:hAnsi="Liberation Serif"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9"/>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5. Комиссия в целях выполнения, возложенных на неё задач, осуществляет следующие функции:</w:t>
      </w:r>
    </w:p>
    <w:p>
      <w:pPr>
        <w:pStyle w:val="Normal"/>
        <w:spacing w:lineRule="auto" w:line="240" w:before="0" w:after="0"/>
        <w:ind w:firstLine="709"/>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1) составляет акты обследования объектов (зданий, жилых домов, помещений), попавших в зону ЧС, ущерба имуществу первой необходимости граждан в результате возникновения ЧС и (или) нарушения условий жизнедеятельности;</w:t>
      </w:r>
    </w:p>
    <w:p>
      <w:pPr>
        <w:pStyle w:val="Normal"/>
        <w:spacing w:lineRule="auto" w:line="240" w:before="0" w:after="0"/>
        <w:ind w:firstLine="709"/>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2) рассматривает локально-сметные расчёты на ремонтно-восстановительные работы по устранению дефектов объектов, пострадавших в результате возникновения ЧС.</w:t>
      </w:r>
    </w:p>
    <w:p>
      <w:pPr>
        <w:pStyle w:val="Normal"/>
        <w:spacing w:lineRule="auto" w:line="240" w:before="0" w:after="0"/>
        <w:jc w:val="center"/>
        <w:rPr>
          <w:rFonts w:ascii="Liberation Serif" w:hAnsi="Liberation Serif" w:eastAsia="Times New Roman" w:cs="Times New Roman"/>
          <w:sz w:val="28"/>
          <w:szCs w:val="28"/>
          <w:lang w:eastAsia="ru-RU"/>
        </w:rPr>
      </w:pPr>
      <w:r>
        <w:rPr>
          <w:rFonts w:eastAsia="Times New Roman" w:cs="Times New Roman"/>
          <w:sz w:val="28"/>
          <w:szCs w:val="28"/>
          <w:lang w:eastAsia="ru-RU"/>
        </w:rPr>
        <w:t>I</w:t>
      </w:r>
      <w:r>
        <w:rPr>
          <w:rFonts w:eastAsia="Times New Roman" w:cs="Times New Roman"/>
          <w:sz w:val="28"/>
          <w:szCs w:val="28"/>
          <w:lang w:val="en-US" w:eastAsia="ru-RU"/>
        </w:rPr>
        <w:t>V</w:t>
      </w:r>
      <w:r>
        <w:rPr>
          <w:rFonts w:eastAsia="Times New Roman" w:cs="Times New Roman"/>
          <w:sz w:val="28"/>
          <w:szCs w:val="28"/>
          <w:lang w:eastAsia="ru-RU"/>
        </w:rPr>
        <w:t>. Права Комиссии</w:t>
      </w:r>
    </w:p>
    <w:p>
      <w:pPr>
        <w:pStyle w:val="Normal"/>
        <w:spacing w:lineRule="auto" w:line="240" w:before="0" w:after="0"/>
        <w:jc w:val="center"/>
        <w:rPr>
          <w:rFonts w:ascii="Liberation Serif" w:hAnsi="Liberation Serif"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6. Комиссия для решения возложенных на неё задач имеет право:</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1) рассматривать на своих заседаниях вопросы, отнесённые к сфере её деятельности;</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2) приглашать для участия на заседаниях Комиссии представителей территориальных органов федеральных органов исполнительной власти, территориальных органов исполнительной власти Свердловской области, органов местного самоуправления, общественных объединений, организаций и иных лиц;</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3) заслушивать на своих заседаниях членов Комиссии, представителей организаций и граждан, пострадавших в результате возникновения ЧС, а также иных лиц по вопросам, относящимся к компетенции Комиссии;</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4) запрашивать необходимые документы, материалы и информацию от государственных органов, органов местного самоуправления, организаций и граждан по вопросам, отнесённым к сфере деятельности Комиссии;</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5) давать поручения членам Комиссии;</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6) принимать решения в пределах своей компетенции.</w:t>
      </w:r>
    </w:p>
    <w:p>
      <w:pPr>
        <w:pStyle w:val="Normal"/>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jc w:val="center"/>
        <w:rPr>
          <w:rFonts w:ascii="Liberation Serif" w:hAnsi="Liberation Serif" w:eastAsia="Times New Roman" w:cs="Times New Roman"/>
          <w:sz w:val="28"/>
          <w:szCs w:val="28"/>
          <w:lang w:eastAsia="ru-RU"/>
        </w:rPr>
      </w:pPr>
      <w:r>
        <w:rPr>
          <w:rFonts w:eastAsia="Times New Roman" w:cs="Times New Roman"/>
          <w:sz w:val="28"/>
          <w:szCs w:val="28"/>
          <w:lang w:val="en-US" w:eastAsia="ru-RU"/>
        </w:rPr>
        <w:t>V</w:t>
      </w:r>
      <w:r>
        <w:rPr>
          <w:rFonts w:eastAsia="Times New Roman" w:cs="Times New Roman"/>
          <w:sz w:val="28"/>
          <w:szCs w:val="28"/>
          <w:lang w:eastAsia="ru-RU"/>
        </w:rPr>
        <w:t>. Полномочия Комиссии</w:t>
      </w:r>
    </w:p>
    <w:p>
      <w:pPr>
        <w:pStyle w:val="Normal"/>
        <w:spacing w:lineRule="auto" w:line="240" w:before="0" w:after="0"/>
        <w:jc w:val="center"/>
        <w:rPr>
          <w:rFonts w:ascii="Liberation Serif" w:hAnsi="Liberation Serif"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7. Комиссия наделена следующими полномочиями:</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 xml:space="preserve">1) организация и проведение визуального осмотра объектов (зданий), жилых домов (помещений) граждан, пострадавших в результате возникновения ЧС и обратившихся с обращением (заявлением) о получении финансовой поддержки и (или) единовременной материальной помощи из бюджета Камышловского городского округа; </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 xml:space="preserve">2) рассмотрение обращений руководителей организаций, объекты (здания) которых пострадали от возникновения ЧС, о предоставлении финансовой поддержки, а также документов, необходимых для предоставления финансовой поддержки; </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 xml:space="preserve">3) рассмотрение заявлений граждан, пострадавших в результате возникновения ЧС, о предоставлении единовременной материальной помощи и (или) финансовой помощи, а также документов, необходимых для предоставления единовременной материальной помощи; </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4) составление актов о наличии либо об отсутствии ущерба имуществу организации (заявителю), а также степени утраты (полностью или частично) имущества первой необходимости заявителя;</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5) принимает решение о включении организации (заявителя и членов его семьи) в список на право получения финансовой поддержки и (или) единовременной материальной помощи в соответствии с поданным обращением (заявлением) из бюджета Камышловского городского округа, либо об отказе о включении организации (заявителя и членов его семьи) в список, имеющих право на получение финансовой поддержки и (или) единовременной материальной помощи из бюджета Камышловского городского округа;</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6) принимает решение о предоставлении организации (гражданину) единовременной материальной помощи из бюджета Камышловского городского округа либо об отказе организации (гражданину) в предоставлении единовременной материальной помощи из бюджета Камышловского городского округа.</w:t>
      </w:r>
    </w:p>
    <w:p>
      <w:pPr>
        <w:pStyle w:val="Normal"/>
        <w:spacing w:lineRule="auto" w:line="240" w:before="0" w:after="0"/>
        <w:rPr>
          <w:rFonts w:ascii="Liberation Serif" w:hAnsi="Liberation Serif"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jc w:val="center"/>
        <w:rPr>
          <w:rFonts w:ascii="Liberation Serif" w:hAnsi="Liberation Serif" w:eastAsia="Times New Roman" w:cs="Times New Roman"/>
          <w:sz w:val="28"/>
          <w:szCs w:val="28"/>
          <w:lang w:eastAsia="ru-RU"/>
        </w:rPr>
      </w:pPr>
      <w:r>
        <w:rPr>
          <w:rFonts w:eastAsia="Times New Roman" w:cs="Times New Roman"/>
          <w:sz w:val="28"/>
          <w:szCs w:val="28"/>
          <w:lang w:val="en-US" w:eastAsia="ru-RU"/>
        </w:rPr>
        <w:t>V</w:t>
      </w:r>
      <w:r>
        <w:rPr>
          <w:rFonts w:eastAsia="Times New Roman" w:cs="Times New Roman"/>
          <w:sz w:val="28"/>
          <w:szCs w:val="28"/>
          <w:lang w:eastAsia="ru-RU"/>
        </w:rPr>
        <w:t>I. Организация деятельности Комиссии</w:t>
      </w:r>
    </w:p>
    <w:p>
      <w:pPr>
        <w:pStyle w:val="Normal"/>
        <w:spacing w:lineRule="auto" w:line="240" w:before="0" w:after="0"/>
        <w:jc w:val="center"/>
        <w:rPr>
          <w:rFonts w:ascii="Liberation Serif" w:hAnsi="Liberation Serif" w:eastAsia="Times New Roman" w:cs="Times New Roman"/>
          <w:sz w:val="28"/>
          <w:szCs w:val="28"/>
          <w:lang w:eastAsia="ru-RU"/>
        </w:rPr>
      </w:pPr>
      <w:r>
        <w:rPr>
          <w:rFonts w:eastAsia="Times New Roman" w:cs="Times New Roman"/>
          <w:sz w:val="28"/>
          <w:szCs w:val="28"/>
          <w:lang w:eastAsia="ru-RU"/>
        </w:rPr>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 xml:space="preserve">8. В состав Комиссии входят: </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 xml:space="preserve">1) председатель; </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 xml:space="preserve">2) заместитель председателя; </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 xml:space="preserve">3) секретарь; </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4) члены Комиссии.</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9. Обязанности председателя Комиссии:</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1) организует деятельность Комиссии в соответствии с настоящим положением;</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2) проводит заседаний Комиссии;</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3) даёт поручения членам Комиссии.</w:t>
      </w:r>
    </w:p>
    <w:p>
      <w:pPr>
        <w:pStyle w:val="Normal"/>
        <w:spacing w:lineRule="auto" w:line="240" w:before="0" w:after="0"/>
        <w:ind w:firstLine="709"/>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В случае отсутствия председателя комиссии его полномочия исполняет заместитель председателя Комиссии.</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10. Обязанности секретаря Комиссии:</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 xml:space="preserve">1) формирует материалы заседаний Комиссии; </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2) организует подготовку к заседаниям Комиссии;</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3) организует оповещение лиц, входящих в состав Комиссии, о времени, месте и повестке предстоящего заседания Комиссии;</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 xml:space="preserve">4) несёт ответственность за: </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организацию обеспечения работы Комиссии рабочими материалами;</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 xml:space="preserve">проведение заседаний Комиссии; </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оформление протоколов заседаний Комиссии;</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5) организует размещения протоколов заседаний Комиссии на официальном сайте администрации Камышловского городского округа;</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6) ведёт архив, в котором содержатся заверенные копии документов и материалы, связанные с деятельностью комиссии;</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7) направляет протоколы заседаний Комиссии и акты для утверждения председателем Комиссии в течение трех рабочих дней со дня проведения заседаний Комиссии;</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8) контролирует исполнение протокольных решений Комиссии.</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11. Основной формой работы Комиссии являются заседания, которые проводятся по мере необходимости.</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12. Заседания Комиссии правомочны при присутствии более половины лиц, входящих в состав Комиссии. Решения Комиссии принимаются открытым голосованием большинством голосов лиц, присутствующих на заседании. При равенстве голосов решение принимается председателем Комиссии, а при его отсутствии – заместителем председателя Комиссии.</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Если член Комиссии не согласен с решением, принятым большинством голосов, он вправе изложить письменно свое особое мнение, которое приобщается к протоколу заседания Комиссии.</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13. В течение 10 (десяти) рабочих дней с момента поступления обращения (заявления) и документов председатель Комиссии организует проведение заседания Комиссии, на котором принимается решение о включении (отказе во включении) заявителя в список лиц, имеющих право на получение финансовой поддержки и (или) единовременной материальной помощи в соответствии с обращением (заявлением), или о предоставлении (отказе в предоставлении) заявителю единовременной материальной помощи из бюджета Камышловского городского округа.</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 xml:space="preserve">14. Заседания Комиссии оформляются протоколами, которые подписываются председателем и секретарём Комиссии. </w:t>
      </w:r>
    </w:p>
    <w:p>
      <w:pPr>
        <w:pStyle w:val="Normal"/>
        <w:spacing w:lineRule="auto" w:line="240" w:before="0" w:after="0"/>
        <w:ind w:firstLine="708"/>
        <w:jc w:val="both"/>
        <w:rPr>
          <w:rFonts w:ascii="Liberation Serif" w:hAnsi="Liberation Serif" w:eastAsia="Times New Roman" w:cs="Times New Roman"/>
          <w:sz w:val="28"/>
          <w:szCs w:val="28"/>
          <w:lang w:eastAsia="ru-RU"/>
        </w:rPr>
      </w:pPr>
      <w:r>
        <w:rPr>
          <w:rFonts w:eastAsia="Times New Roman" w:cs="Times New Roman"/>
          <w:sz w:val="28"/>
          <w:szCs w:val="28"/>
          <w:lang w:eastAsia="ru-RU"/>
        </w:rPr>
        <w:t>15. На основании принятых на заседаниях решений составляются соответствующие акты, в которых указывается размер и (или) степень ущерба, нанесё</w:t>
      </w:r>
      <w:bookmarkStart w:id="2" w:name="_GoBack2"/>
      <w:bookmarkEnd w:id="2"/>
      <w:r>
        <w:rPr>
          <w:rFonts w:eastAsia="Times New Roman" w:cs="Times New Roman"/>
          <w:sz w:val="28"/>
          <w:szCs w:val="28"/>
          <w:lang w:eastAsia="ru-RU"/>
        </w:rPr>
        <w:t xml:space="preserve">нного объектам (зданиям) организаций, жилым домам (помещениям) </w:t>
        <w:br/>
        <w:t>и имуществу граждан в результате возникновения ЧС. Акты подписываются всеми присутствовавшими на заседании лицами, входящими в состав Комиссии.</w:t>
      </w:r>
    </w:p>
    <w:p>
      <w:pPr>
        <w:pStyle w:val="Normal"/>
        <w:spacing w:lineRule="auto" w:line="240" w:before="0" w:after="0"/>
        <w:jc w:val="center"/>
        <w:rPr>
          <w:rFonts w:ascii="Liberation Serif" w:hAnsi="Liberation Serif"/>
          <w:sz w:val="28"/>
          <w:szCs w:val="28"/>
        </w:rPr>
      </w:pPr>
      <w:r>
        <w:rPr>
          <w:sz w:val="28"/>
          <w:szCs w:val="28"/>
        </w:rPr>
      </w:r>
    </w:p>
    <w:p>
      <w:pPr>
        <w:pStyle w:val="Normal"/>
        <w:spacing w:lineRule="auto" w:line="240" w:before="0" w:after="0"/>
        <w:ind w:left="5103" w:hanging="0"/>
        <w:jc w:val="center"/>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ind w:left="5103" w:hanging="0"/>
        <w:jc w:val="center"/>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ind w:left="5103" w:hanging="0"/>
        <w:jc w:val="center"/>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ind w:left="5103" w:hanging="0"/>
        <w:jc w:val="center"/>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ind w:left="5103" w:hanging="0"/>
        <w:jc w:val="center"/>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ind w:left="5103" w:hanging="0"/>
        <w:jc w:val="center"/>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ind w:left="5103" w:hanging="0"/>
        <w:jc w:val="center"/>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ind w:left="5103" w:hanging="0"/>
        <w:jc w:val="center"/>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ind w:left="5103" w:hanging="0"/>
        <w:jc w:val="center"/>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ind w:left="5103" w:hanging="0"/>
        <w:jc w:val="center"/>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ind w:left="5103" w:hanging="0"/>
        <w:jc w:val="center"/>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ind w:left="5103" w:hanging="0"/>
        <w:jc w:val="center"/>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ind w:left="5103" w:hanging="0"/>
        <w:jc w:val="center"/>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ind w:left="5103" w:hanging="0"/>
        <w:jc w:val="center"/>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ind w:left="5103" w:hanging="0"/>
        <w:jc w:val="center"/>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ind w:left="5103" w:hanging="0"/>
        <w:jc w:val="center"/>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ind w:left="5103" w:hanging="0"/>
        <w:jc w:val="center"/>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ind w:left="5103" w:hanging="0"/>
        <w:jc w:val="center"/>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ind w:left="5103" w:hanging="0"/>
        <w:jc w:val="center"/>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ind w:left="5103" w:hanging="0"/>
        <w:jc w:val="center"/>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ind w:left="5103" w:hanging="0"/>
        <w:jc w:val="center"/>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ind w:left="5103" w:hanging="0"/>
        <w:jc w:val="center"/>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ind w:left="5103" w:hanging="0"/>
        <w:jc w:val="center"/>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ind w:left="5103" w:hanging="0"/>
        <w:jc w:val="center"/>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ind w:left="5103" w:hanging="0"/>
        <w:jc w:val="center"/>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ind w:left="5103" w:hanging="0"/>
        <w:jc w:val="center"/>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ind w:left="5103" w:hanging="0"/>
        <w:jc w:val="left"/>
        <w:rPr>
          <w:b/>
          <w:b/>
          <w:bCs/>
        </w:rPr>
      </w:pPr>
      <w:r>
        <w:rPr>
          <w:rFonts w:eastAsia="Times New Roman"/>
          <w:b/>
          <w:bCs/>
          <w:sz w:val="28"/>
          <w:szCs w:val="28"/>
          <w:lang w:eastAsia="ru-RU"/>
        </w:rPr>
        <w:t>УТВЕРЖДЁН</w:t>
      </w:r>
    </w:p>
    <w:p>
      <w:pPr>
        <w:pStyle w:val="Normal"/>
        <w:spacing w:lineRule="auto" w:line="240" w:before="0" w:after="0"/>
        <w:ind w:left="5103" w:hanging="0"/>
        <w:jc w:val="left"/>
        <w:rPr/>
      </w:pPr>
      <w:r>
        <w:rPr>
          <w:rFonts w:eastAsia="Times New Roman"/>
          <w:sz w:val="28"/>
          <w:szCs w:val="28"/>
          <w:lang w:eastAsia="ru-RU"/>
        </w:rPr>
        <w:t>постановлением администрации</w:t>
      </w:r>
    </w:p>
    <w:p>
      <w:pPr>
        <w:pStyle w:val="Normal"/>
        <w:spacing w:lineRule="auto" w:line="240" w:before="0" w:after="0"/>
        <w:ind w:left="5103" w:hanging="0"/>
        <w:jc w:val="left"/>
        <w:rPr/>
      </w:pPr>
      <w:r>
        <w:rPr>
          <w:rFonts w:eastAsia="Times New Roman"/>
          <w:sz w:val="28"/>
          <w:szCs w:val="28"/>
          <w:lang w:eastAsia="ru-RU"/>
        </w:rPr>
        <w:t>Камышловского городского округа</w:t>
      </w:r>
    </w:p>
    <w:p>
      <w:pPr>
        <w:pStyle w:val="Normal"/>
        <w:spacing w:lineRule="auto" w:line="240" w:before="0" w:after="0"/>
        <w:ind w:left="5103" w:hanging="0"/>
        <w:jc w:val="left"/>
        <w:rPr/>
      </w:pPr>
      <w:r>
        <w:rPr>
          <w:rFonts w:eastAsia="Times New Roman"/>
          <w:sz w:val="28"/>
          <w:szCs w:val="28"/>
          <w:lang w:eastAsia="ru-RU"/>
        </w:rPr>
        <w:t>от 10.08.2023 № 895</w:t>
      </w:r>
    </w:p>
    <w:p>
      <w:pPr>
        <w:pStyle w:val="Normal"/>
        <w:spacing w:lineRule="auto" w:line="240" w:before="0" w:after="0"/>
        <w:jc w:val="center"/>
        <w:rPr>
          <w:rFonts w:ascii="Liberation Serif" w:hAnsi="Liberation Serif" w:eastAsia="Times New Roman"/>
          <w:b/>
          <w:b/>
          <w:sz w:val="28"/>
          <w:szCs w:val="28"/>
          <w:lang w:eastAsia="ru-RU"/>
        </w:rPr>
      </w:pPr>
      <w:r>
        <w:rPr>
          <w:rFonts w:eastAsia="Times New Roman"/>
          <w:b/>
          <w:sz w:val="28"/>
          <w:szCs w:val="28"/>
          <w:lang w:eastAsia="ru-RU"/>
        </w:rPr>
      </w:r>
    </w:p>
    <w:p>
      <w:pPr>
        <w:pStyle w:val="Normal"/>
        <w:spacing w:lineRule="auto" w:line="240" w:before="0" w:after="0"/>
        <w:jc w:val="center"/>
        <w:rPr>
          <w:rFonts w:ascii="Liberation Serif" w:hAnsi="Liberation Serif" w:eastAsia="Times New Roman"/>
          <w:b/>
          <w:b/>
          <w:sz w:val="28"/>
          <w:szCs w:val="28"/>
          <w:lang w:eastAsia="ru-RU"/>
        </w:rPr>
      </w:pPr>
      <w:r>
        <w:rPr>
          <w:rFonts w:eastAsia="Times New Roman"/>
          <w:b/>
          <w:sz w:val="28"/>
          <w:szCs w:val="28"/>
          <w:lang w:eastAsia="ru-RU"/>
        </w:rPr>
      </w:r>
    </w:p>
    <w:p>
      <w:pPr>
        <w:pStyle w:val="Normal"/>
        <w:spacing w:lineRule="auto" w:line="240" w:before="0" w:after="0"/>
        <w:jc w:val="center"/>
        <w:rPr>
          <w:rFonts w:ascii="Liberation Serif" w:hAnsi="Liberation Serif" w:eastAsia="Times New Roman"/>
          <w:b/>
          <w:b/>
          <w:sz w:val="28"/>
          <w:szCs w:val="28"/>
          <w:lang w:eastAsia="ru-RU"/>
        </w:rPr>
      </w:pPr>
      <w:r>
        <w:rPr>
          <w:rFonts w:eastAsia="Times New Roman"/>
          <w:b/>
          <w:sz w:val="28"/>
          <w:szCs w:val="28"/>
          <w:lang w:eastAsia="ru-RU"/>
        </w:rPr>
        <w:t>СОСТАВ</w:t>
      </w:r>
    </w:p>
    <w:p>
      <w:pPr>
        <w:pStyle w:val="Normal"/>
        <w:spacing w:lineRule="auto" w:line="240" w:before="0" w:after="0"/>
        <w:jc w:val="center"/>
        <w:rPr>
          <w:rFonts w:ascii="Liberation Serif" w:hAnsi="Liberation Serif" w:eastAsia="Times New Roman"/>
          <w:b/>
          <w:b/>
          <w:sz w:val="28"/>
          <w:szCs w:val="28"/>
          <w:lang w:eastAsia="ru-RU"/>
        </w:rPr>
      </w:pPr>
      <w:r>
        <w:rPr>
          <w:rFonts w:eastAsia="Times New Roman"/>
          <w:b/>
          <w:sz w:val="28"/>
          <w:szCs w:val="28"/>
          <w:lang w:eastAsia="ru-RU"/>
        </w:rPr>
        <w:t>комиссии по определению ущерба от возникновения чрезвычайной ситуации в границах Камышловского городского округа</w:t>
      </w:r>
    </w:p>
    <w:p>
      <w:pPr>
        <w:pStyle w:val="Normal"/>
        <w:spacing w:lineRule="auto" w:line="240" w:before="0" w:after="0"/>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ind w:firstLine="709"/>
        <w:rPr>
          <w:rFonts w:ascii="Liberation Serif" w:hAnsi="Liberation Serif" w:eastAsia="Times New Roman"/>
          <w:sz w:val="28"/>
          <w:szCs w:val="28"/>
          <w:lang w:eastAsia="ru-RU"/>
        </w:rPr>
      </w:pPr>
      <w:r>
        <w:rPr>
          <w:rFonts w:eastAsia="Times New Roman"/>
          <w:sz w:val="28"/>
          <w:szCs w:val="28"/>
          <w:lang w:eastAsia="ru-RU"/>
        </w:rPr>
        <w:t>Председатель комиссии:</w:t>
      </w:r>
    </w:p>
    <w:p>
      <w:pPr>
        <w:pStyle w:val="Normal"/>
        <w:spacing w:lineRule="auto" w:line="240" w:before="0" w:after="0"/>
        <w:ind w:firstLine="709"/>
        <w:rPr>
          <w:rFonts w:ascii="Liberation Serif" w:hAnsi="Liberation Serif" w:eastAsia="Times New Roman"/>
          <w:sz w:val="28"/>
          <w:szCs w:val="28"/>
          <w:lang w:eastAsia="ru-RU"/>
        </w:rPr>
      </w:pPr>
      <w:r>
        <w:rPr>
          <w:rFonts w:eastAsia="Times New Roman"/>
          <w:sz w:val="28"/>
          <w:szCs w:val="28"/>
          <w:lang w:eastAsia="ru-RU"/>
        </w:rPr>
        <w:t>А.А. Соболева –  заместитель главы Камышловского городского округа</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 xml:space="preserve"> </w:t>
      </w:r>
    </w:p>
    <w:p>
      <w:pPr>
        <w:pStyle w:val="Normal"/>
        <w:spacing w:lineRule="auto" w:line="240" w:before="0" w:after="0"/>
        <w:ind w:firstLine="709"/>
        <w:rPr>
          <w:rFonts w:ascii="Liberation Serif" w:hAnsi="Liberation Serif" w:eastAsia="Times New Roman"/>
          <w:sz w:val="28"/>
          <w:szCs w:val="28"/>
          <w:lang w:eastAsia="ru-RU"/>
        </w:rPr>
      </w:pPr>
      <w:r>
        <w:rPr>
          <w:rFonts w:eastAsia="Times New Roman"/>
          <w:sz w:val="28"/>
          <w:szCs w:val="28"/>
          <w:lang w:eastAsia="ru-RU"/>
        </w:rPr>
        <w:t>Заместитель председателя комиссии:</w:t>
      </w:r>
    </w:p>
    <w:p>
      <w:pPr>
        <w:pStyle w:val="Normal"/>
        <w:spacing w:lineRule="auto" w:line="240" w:before="0" w:after="0"/>
        <w:ind w:firstLine="709"/>
        <w:rPr>
          <w:rFonts w:ascii="Liberation Serif" w:hAnsi="Liberation Serif" w:eastAsia="Times New Roman"/>
          <w:sz w:val="28"/>
          <w:szCs w:val="28"/>
          <w:lang w:eastAsia="ru-RU"/>
        </w:rPr>
      </w:pPr>
      <w:r>
        <w:rPr>
          <w:rFonts w:eastAsia="Times New Roman"/>
          <w:sz w:val="28"/>
          <w:szCs w:val="28"/>
          <w:lang w:eastAsia="ru-RU"/>
        </w:rPr>
        <w:t>Е.Н. Власова – заместитель главы Камышловского городского округа</w:t>
      </w:r>
    </w:p>
    <w:p>
      <w:pPr>
        <w:pStyle w:val="Normal"/>
        <w:spacing w:lineRule="auto" w:line="240" w:before="0" w:after="0"/>
        <w:ind w:firstLine="709"/>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Секретарь комиссии:</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 xml:space="preserve"> </w:t>
      </w:r>
      <w:r>
        <w:rPr>
          <w:rFonts w:eastAsia="Times New Roman"/>
          <w:sz w:val="28"/>
          <w:szCs w:val="28"/>
          <w:lang w:eastAsia="ru-RU"/>
        </w:rPr>
        <w:t>О.А. Сенцова –  в</w:t>
      </w:r>
      <w:bookmarkStart w:id="3" w:name="_GoBack3"/>
      <w:bookmarkEnd w:id="3"/>
      <w:r>
        <w:rPr>
          <w:rFonts w:eastAsia="Times New Roman"/>
          <w:sz w:val="28"/>
          <w:szCs w:val="28"/>
          <w:lang w:eastAsia="ru-RU"/>
        </w:rPr>
        <w:t>едущий специалист комитета по образованию, культуре, спорту и делам молодёжи администрации Камышловского городского округа</w:t>
      </w:r>
    </w:p>
    <w:p>
      <w:pPr>
        <w:pStyle w:val="Normal"/>
        <w:spacing w:lineRule="auto" w:line="240" w:before="0" w:after="0"/>
        <w:rPr>
          <w:rFonts w:ascii="Liberation Serif" w:hAnsi="Liberation Serif" w:eastAsia="Times New Roman"/>
          <w:sz w:val="28"/>
          <w:szCs w:val="28"/>
          <w:lang w:eastAsia="ru-RU"/>
        </w:rPr>
      </w:pPr>
      <w:r>
        <w:rPr>
          <w:rFonts w:eastAsia="Times New Roman"/>
          <w:sz w:val="28"/>
          <w:szCs w:val="28"/>
          <w:lang w:eastAsia="ru-RU"/>
        </w:rPr>
      </w:r>
    </w:p>
    <w:p>
      <w:pPr>
        <w:pStyle w:val="Normal"/>
        <w:spacing w:lineRule="auto" w:line="240" w:before="0" w:after="0"/>
        <w:rPr>
          <w:rFonts w:ascii="Liberation Serif" w:hAnsi="Liberation Serif" w:eastAsia="Times New Roman"/>
          <w:sz w:val="28"/>
          <w:szCs w:val="28"/>
          <w:lang w:eastAsia="ru-RU"/>
        </w:rPr>
      </w:pPr>
      <w:r>
        <w:rPr>
          <w:rFonts w:eastAsia="Times New Roman"/>
          <w:sz w:val="28"/>
          <w:szCs w:val="28"/>
          <w:lang w:eastAsia="ru-RU"/>
        </w:rPr>
        <w:t>Члены комиссии:</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 xml:space="preserve"> </w:t>
      </w:r>
      <w:r>
        <w:rPr>
          <w:rFonts w:eastAsia="Times New Roman"/>
          <w:sz w:val="28"/>
          <w:szCs w:val="28"/>
          <w:lang w:eastAsia="ru-RU"/>
        </w:rPr>
        <w:t xml:space="preserve">Е.А. Рой – начальник юридического отдела администрации Камышловского городского округа; </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 xml:space="preserve"> </w:t>
      </w:r>
      <w:r>
        <w:rPr>
          <w:rFonts w:eastAsia="Times New Roman"/>
          <w:sz w:val="28"/>
          <w:szCs w:val="28"/>
          <w:lang w:eastAsia="ru-RU"/>
        </w:rPr>
        <w:t>Н. Б. Макарова – председатель комитета по управлению имуществом и земельным ресурсам администрации Камышловского городского округа;</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 xml:space="preserve"> </w:t>
      </w:r>
      <w:r>
        <w:rPr>
          <w:rFonts w:eastAsia="Times New Roman"/>
          <w:sz w:val="28"/>
          <w:szCs w:val="28"/>
          <w:lang w:eastAsia="ru-RU"/>
        </w:rPr>
        <w:t xml:space="preserve">А.В. Удалов – начальник отдела гражданской обороны и пожарной безопасности администрации Камышловского городского округа; </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 xml:space="preserve"> </w:t>
      </w:r>
      <w:r>
        <w:rPr>
          <w:rFonts w:eastAsia="Times New Roman"/>
          <w:sz w:val="28"/>
          <w:szCs w:val="28"/>
          <w:lang w:eastAsia="ru-RU"/>
        </w:rPr>
        <w:t xml:space="preserve">А.Г. Солдатов – начальник Финансового управления администрации Камышловского городского округа; </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 xml:space="preserve"> </w:t>
      </w:r>
      <w:r>
        <w:rPr>
          <w:rFonts w:eastAsia="Times New Roman"/>
          <w:sz w:val="28"/>
          <w:szCs w:val="28"/>
          <w:lang w:eastAsia="ru-RU"/>
        </w:rPr>
        <w:t xml:space="preserve">Т.В. Пьянкова –  начальник отдела жилищно-коммунального и городского хозяйства администрации Камышловского городского округа; </w:t>
      </w:r>
    </w:p>
    <w:p>
      <w:pPr>
        <w:pStyle w:val="Normal"/>
        <w:spacing w:lineRule="auto" w:line="240" w:before="0" w:after="0"/>
        <w:ind w:firstLine="709"/>
        <w:jc w:val="both"/>
        <w:rPr>
          <w:rFonts w:ascii="Liberation Serif" w:hAnsi="Liberation Serif" w:eastAsia="Times New Roman"/>
          <w:sz w:val="28"/>
          <w:szCs w:val="28"/>
          <w:lang w:eastAsia="ru-RU"/>
        </w:rPr>
      </w:pPr>
      <w:r>
        <w:rPr>
          <w:rFonts w:eastAsia="Times New Roman"/>
          <w:sz w:val="28"/>
          <w:szCs w:val="28"/>
          <w:lang w:eastAsia="ru-RU"/>
        </w:rPr>
        <w:t xml:space="preserve"> </w:t>
      </w:r>
      <w:r>
        <w:rPr>
          <w:rFonts w:eastAsia="Times New Roman"/>
          <w:sz w:val="28"/>
          <w:szCs w:val="28"/>
          <w:lang w:eastAsia="ru-RU"/>
        </w:rPr>
        <w:t>Т.В. Нифонтова – начальник отдела архитектуры и градостроительства администрации Камышловского городского округа.</w:t>
      </w:r>
    </w:p>
    <w:p>
      <w:pPr>
        <w:pStyle w:val="Normal"/>
        <w:widowControl/>
        <w:bidi w:val="0"/>
        <w:spacing w:lineRule="auto" w:line="276" w:before="0" w:after="200"/>
        <w:jc w:val="left"/>
        <w:rPr>
          <w:rFonts w:ascii="Liberation Serif" w:hAnsi="Liberation Serif"/>
          <w:sz w:val="28"/>
          <w:szCs w:val="28"/>
        </w:rPr>
      </w:pPr>
      <w:r>
        <w:rPr/>
      </w:r>
    </w:p>
    <w:sectPr>
      <w:headerReference w:type="default" r:id="rId20"/>
      <w:type w:val="nextPage"/>
      <w:pgSz w:w="11906" w:h="16838"/>
      <w:pgMar w:left="1440" w:right="567" w:gutter="0" w:header="799" w:top="1404" w:footer="0" w:bottom="799"/>
      <w:pgNumType w:fmt="decimal"/>
      <w:formProt w:val="false"/>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Liberation Serif">
    <w:altName w:val="Times New Roman"/>
    <w:charset w:val="01"/>
    <w:family w:val="roman"/>
    <w:pitch w:val="default"/>
  </w:font>
  <w:font w:name="Segoe UI">
    <w:charset w:val="01"/>
    <w:family w:val="roman"/>
    <w:pitch w:val="default"/>
  </w:font>
  <w:font w:name="PT Astra Serif">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center"/>
      <w:rPr/>
    </w:pPr>
    <w:r>
      <w:rPr/>
      <w:fldChar w:fldCharType="begin"/>
    </w:r>
    <w:r>
      <w:rPr/>
      <w:instrText xml:space="preserve"> PAGE </w:instrText>
    </w:r>
    <w:r>
      <w:rPr/>
      <w:fldChar w:fldCharType="separate"/>
    </w:r>
    <w:r>
      <w:rPr/>
      <w:t>2</w:t>
    </w:r>
    <w:r>
      <w:rPr/>
      <w:fldChar w:fldCharType="end"/>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9" w:before="0" w:after="160"/>
      <w:jc w:val="left"/>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center"/>
      <w:rPr/>
    </w:pPr>
    <w:r>
      <w:rPr/>
      <w:fldChar w:fldCharType="begin"/>
    </w:r>
    <w:r>
      <w:rPr/>
      <w:instrText xml:space="preserve"> PAGE </w:instrText>
    </w:r>
    <w:r>
      <w:rPr/>
      <w:fldChar w:fldCharType="separate"/>
    </w:r>
    <w:r>
      <w:rPr/>
      <w:t>35</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5"/>
      <w:jc w:val="center"/>
      <w:rPr/>
    </w:pPr>
    <w:r>
      <w:rPr/>
      <w:fldChar w:fldCharType="begin"/>
    </w:r>
    <w:r>
      <w:rPr/>
      <w:instrText xml:space="preserve"> PAGE </w:instrText>
    </w:r>
    <w:r>
      <w:rPr/>
      <w:fldChar w:fldCharType="separate"/>
    </w:r>
    <w:r>
      <w:rPr/>
      <w:t>18</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9" w:before="0" w:after="160"/>
      <w:jc w:val="left"/>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9" w:before="0" w:after="160"/>
      <w:jc w:val="left"/>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9" w:before="0" w:after="160"/>
      <w:jc w:val="left"/>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9" w:before="0" w:after="160"/>
      <w:jc w:val="left"/>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9" w:before="0" w:after="160"/>
      <w:jc w:val="left"/>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9" w:before="0" w:after="160"/>
      <w:jc w:val="left"/>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widowControl/>
      <w:suppressAutoHyphens w:val="true"/>
      <w:bidi w:val="0"/>
      <w:spacing w:lineRule="auto" w:line="259" w:before="0" w:after="160"/>
      <w:jc w:val="lef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05" w:hanging="360"/>
      </w:pPr>
      <w:rPr/>
    </w:lvl>
    <w:lvl w:ilvl="1">
      <w:start w:val="1"/>
      <w:numFmt w:val="lowerLetter"/>
      <w:lvlText w:val="%2."/>
      <w:lvlJc w:val="left"/>
      <w:pPr>
        <w:tabs>
          <w:tab w:val="num" w:pos="0"/>
        </w:tabs>
        <w:ind w:left="1425" w:hanging="360"/>
      </w:pPr>
      <w:rPr/>
    </w:lvl>
    <w:lvl w:ilvl="2">
      <w:start w:val="1"/>
      <w:numFmt w:val="lowerRoman"/>
      <w:lvlText w:val="%3."/>
      <w:lvlJc w:val="right"/>
      <w:pPr>
        <w:tabs>
          <w:tab w:val="num" w:pos="0"/>
        </w:tabs>
        <w:ind w:left="2145" w:hanging="180"/>
      </w:pPr>
      <w:rPr/>
    </w:lvl>
    <w:lvl w:ilvl="3">
      <w:start w:val="1"/>
      <w:numFmt w:val="decimal"/>
      <w:lvlText w:val="%4."/>
      <w:lvlJc w:val="left"/>
      <w:pPr>
        <w:tabs>
          <w:tab w:val="num" w:pos="0"/>
        </w:tabs>
        <w:ind w:left="2865" w:hanging="360"/>
      </w:pPr>
      <w:rPr/>
    </w:lvl>
    <w:lvl w:ilvl="4">
      <w:start w:val="1"/>
      <w:numFmt w:val="lowerLetter"/>
      <w:lvlText w:val="%5."/>
      <w:lvlJc w:val="left"/>
      <w:pPr>
        <w:tabs>
          <w:tab w:val="num" w:pos="0"/>
        </w:tabs>
        <w:ind w:left="3585" w:hanging="360"/>
      </w:pPr>
      <w:rPr/>
    </w:lvl>
    <w:lvl w:ilvl="5">
      <w:start w:val="1"/>
      <w:numFmt w:val="lowerRoman"/>
      <w:lvlText w:val="%6."/>
      <w:lvlJc w:val="right"/>
      <w:pPr>
        <w:tabs>
          <w:tab w:val="num" w:pos="0"/>
        </w:tabs>
        <w:ind w:left="4305" w:hanging="180"/>
      </w:pPr>
      <w:rPr/>
    </w:lvl>
    <w:lvl w:ilvl="6">
      <w:start w:val="1"/>
      <w:numFmt w:val="decimal"/>
      <w:lvlText w:val="%7."/>
      <w:lvlJc w:val="left"/>
      <w:pPr>
        <w:tabs>
          <w:tab w:val="num" w:pos="0"/>
        </w:tabs>
        <w:ind w:left="5025" w:hanging="360"/>
      </w:pPr>
      <w:rPr/>
    </w:lvl>
    <w:lvl w:ilvl="7">
      <w:start w:val="1"/>
      <w:numFmt w:val="lowerLetter"/>
      <w:lvlText w:val="%8."/>
      <w:lvlJc w:val="left"/>
      <w:pPr>
        <w:tabs>
          <w:tab w:val="num" w:pos="0"/>
        </w:tabs>
        <w:ind w:left="5745" w:hanging="360"/>
      </w:pPr>
      <w:rPr/>
    </w:lvl>
    <w:lvl w:ilvl="8">
      <w:start w:val="1"/>
      <w:numFmt w:val="lowerRoman"/>
      <w:lvlText w:val="%9."/>
      <w:lvlJc w:val="right"/>
      <w:pPr>
        <w:tabs>
          <w:tab w:val="num" w:pos="0"/>
        </w:tabs>
        <w:ind w:left="6465"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0284"/>
    <w:pPr>
      <w:widowControl/>
      <w:suppressAutoHyphens w:val="true"/>
      <w:bidi w:val="0"/>
      <w:spacing w:lineRule="auto" w:line="259" w:before="0" w:after="160"/>
      <w:jc w:val="left"/>
    </w:pPr>
    <w:rPr>
      <w:rFonts w:ascii="Liberation Serif" w:hAnsi="Liberation Serif" w:eastAsia="Calibri" w:cs="" w:cstheme="minorBidi" w:eastAsiaTheme="minorHAnsi"/>
      <w:color w:val="auto"/>
      <w:kern w:val="0"/>
      <w:sz w:val="28"/>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98307d"/>
    <w:rPr>
      <w:rFonts w:ascii="Liberation Serif" w:hAnsi="Liberation Serif"/>
      <w:sz w:val="28"/>
    </w:rPr>
  </w:style>
  <w:style w:type="character" w:styleId="Style15" w:customStyle="1">
    <w:name w:val="Нижний колонтитул Знак"/>
    <w:basedOn w:val="DefaultParagraphFont"/>
    <w:uiPriority w:val="99"/>
    <w:qFormat/>
    <w:rsid w:val="0098307d"/>
    <w:rPr>
      <w:rFonts w:ascii="Liberation Serif" w:hAnsi="Liberation Serif"/>
      <w:sz w:val="28"/>
    </w:rPr>
  </w:style>
  <w:style w:type="character" w:styleId="Style16" w:customStyle="1">
    <w:name w:val="Текст выноски Знак"/>
    <w:basedOn w:val="DefaultParagraphFont"/>
    <w:link w:val="BalloonText"/>
    <w:uiPriority w:val="99"/>
    <w:semiHidden/>
    <w:qFormat/>
    <w:rsid w:val="003b202b"/>
    <w:rPr>
      <w:rFonts w:ascii="Segoe UI" w:hAnsi="Segoe UI" w:cs="Segoe UI"/>
      <w:sz w:val="18"/>
      <w:szCs w:val="18"/>
    </w:rPr>
  </w:style>
  <w:style w:type="character" w:styleId="Style17">
    <w:name w:val="Интернет-ссылка"/>
    <w:rPr>
      <w:color w:val="000080"/>
      <w:u w:val="single"/>
      <w:lang w:val="zxx" w:eastAsia="zxx" w:bidi="zxx"/>
    </w:rPr>
  </w:style>
  <w:style w:type="character" w:styleId="Style18">
    <w:name w:val="Основной шрифт абзаца"/>
    <w:qFormat/>
    <w:rPr/>
  </w:style>
  <w:style w:type="paragraph" w:styleId="Style19">
    <w:name w:val="Заголовок"/>
    <w:basedOn w:val="Normal"/>
    <w:next w:val="Style20"/>
    <w:qFormat/>
    <w:pPr>
      <w:keepNext w:val="true"/>
      <w:spacing w:before="240" w:after="120"/>
    </w:pPr>
    <w:rPr>
      <w:rFonts w:ascii="PT Astra Serif" w:hAnsi="PT Astra Serif" w:eastAsia="Tahoma" w:cs="Noto Sans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ascii="PT Astra Serif" w:hAnsi="PT Astra Serif" w:cs="Noto Sans Devanagari"/>
    </w:rPr>
  </w:style>
  <w:style w:type="paragraph" w:styleId="Style22">
    <w:name w:val="Caption"/>
    <w:basedOn w:val="Normal"/>
    <w:qFormat/>
    <w:pPr>
      <w:suppressLineNumbers/>
      <w:spacing w:before="120" w:after="120"/>
    </w:pPr>
    <w:rPr>
      <w:rFonts w:ascii="PT Astra Serif" w:hAnsi="PT Astra Serif" w:cs="Noto Sans Devanagari"/>
      <w:i/>
      <w:iCs/>
      <w:sz w:val="24"/>
      <w:szCs w:val="24"/>
    </w:rPr>
  </w:style>
  <w:style w:type="paragraph" w:styleId="Style23">
    <w:name w:val="Указатель"/>
    <w:basedOn w:val="Normal"/>
    <w:qFormat/>
    <w:pPr>
      <w:suppressLineNumbers/>
    </w:pPr>
    <w:rPr>
      <w:rFonts w:ascii="PT Astra Serif" w:hAnsi="PT Astra Serif" w:cs="Noto Sans Devanagari"/>
      <w:lang w:val="zxx" w:eastAsia="zxx" w:bidi="zxx"/>
    </w:rPr>
  </w:style>
  <w:style w:type="paragraph" w:styleId="Style24">
    <w:name w:val="Колонтитул"/>
    <w:basedOn w:val="Normal"/>
    <w:qFormat/>
    <w:pPr/>
    <w:rPr/>
  </w:style>
  <w:style w:type="paragraph" w:styleId="Style25">
    <w:name w:val="Header"/>
    <w:basedOn w:val="Normal"/>
    <w:link w:val="Style14"/>
    <w:uiPriority w:val="99"/>
    <w:unhideWhenUsed/>
    <w:rsid w:val="0098307d"/>
    <w:pPr>
      <w:tabs>
        <w:tab w:val="clear" w:pos="708"/>
        <w:tab w:val="center" w:pos="4677" w:leader="none"/>
        <w:tab w:val="right" w:pos="9355" w:leader="none"/>
      </w:tabs>
      <w:spacing w:lineRule="auto" w:line="240" w:before="0" w:after="0"/>
    </w:pPr>
    <w:rPr/>
  </w:style>
  <w:style w:type="paragraph" w:styleId="Style26">
    <w:name w:val="Footer"/>
    <w:basedOn w:val="Normal"/>
    <w:link w:val="Style15"/>
    <w:uiPriority w:val="99"/>
    <w:unhideWhenUsed/>
    <w:rsid w:val="0098307d"/>
    <w:pPr>
      <w:tabs>
        <w:tab w:val="clear" w:pos="708"/>
        <w:tab w:val="center" w:pos="4677" w:leader="none"/>
        <w:tab w:val="right" w:pos="9355" w:leader="none"/>
      </w:tabs>
      <w:spacing w:lineRule="auto" w:line="240" w:before="0" w:after="0"/>
    </w:pPr>
    <w:rPr/>
  </w:style>
  <w:style w:type="paragraph" w:styleId="BalloonText">
    <w:name w:val="Balloon Text"/>
    <w:basedOn w:val="Normal"/>
    <w:link w:val="Style16"/>
    <w:uiPriority w:val="99"/>
    <w:semiHidden/>
    <w:unhideWhenUsed/>
    <w:qFormat/>
    <w:rsid w:val="003b202b"/>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5f4abf"/>
    <w:pPr>
      <w:spacing w:before="0" w:after="160"/>
      <w:ind w:left="720" w:hanging="0"/>
      <w:contextualSpacing/>
    </w:pPr>
    <w:rPr/>
  </w:style>
  <w:style w:type="paragraph" w:styleId="Style27">
    <w:name w:val="Содержимое врезки"/>
    <w:basedOn w:val="Normal"/>
    <w:qFormat/>
    <w:pPr/>
    <w:rPr/>
  </w:style>
  <w:style w:type="paragraph" w:styleId="Style28">
    <w:name w:val="Обычный"/>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numbering" w:styleId="1" w:customStyle="1">
    <w:name w:val="Нет списка1"/>
    <w:uiPriority w:val="99"/>
    <w:semiHidden/>
    <w:unhideWhenUsed/>
    <w:qFormat/>
    <w:rsid w:val="005e3e60"/>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931a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Сетка таблицы1"/>
    <w:basedOn w:val="a1"/>
    <w:uiPriority w:val="39"/>
    <w:rsid w:val="005e3e6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yperlink" Target="https://docs.cntd.ru/document/453117310" TargetMode="External"/><Relationship Id="rId5" Type="http://schemas.openxmlformats.org/officeDocument/2006/relationships/hyperlink" Target="https://docs.cntd.ru/document/446460161" TargetMode="External"/><Relationship Id="rId6" Type="http://schemas.openxmlformats.org/officeDocument/2006/relationships/hyperlink" Target="https://docs.cntd.ru/document/406180199" TargetMode="External"/><Relationship Id="rId7" Type="http://schemas.openxmlformats.org/officeDocument/2006/relationships/hyperlink" Target="http://um2003prod2.garant.ru/document?id=455333&amp;sub=0" TargetMode="External"/><Relationship Id="rId8" Type="http://schemas.openxmlformats.org/officeDocument/2006/relationships/hyperlink" Target="http://um2003prod2.garant.ru/document?id=12048567&amp;sub=0" TargetMode="External"/><Relationship Id="rId9" Type="http://schemas.openxmlformats.org/officeDocument/2006/relationships/hyperlink" Target="http://um2003prod2.garant.ru/document?id=455333&amp;sub=0" TargetMode="External"/><Relationship Id="rId10" Type="http://schemas.openxmlformats.org/officeDocument/2006/relationships/hyperlink" Target="http://um2003prod2.garant.ru/document?id=12048567&amp;sub=0" TargetMode="Externa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header" Target="header6.xml"/><Relationship Id="rId16" Type="http://schemas.openxmlformats.org/officeDocument/2006/relationships/header" Target="header7.xml"/><Relationship Id="rId17" Type="http://schemas.openxmlformats.org/officeDocument/2006/relationships/header" Target="header8.xml"/><Relationship Id="rId18" Type="http://schemas.openxmlformats.org/officeDocument/2006/relationships/header" Target="header9.xml"/><Relationship Id="rId19" Type="http://schemas.openxmlformats.org/officeDocument/2006/relationships/header" Target="header10.xml"/><Relationship Id="rId20" Type="http://schemas.openxmlformats.org/officeDocument/2006/relationships/header" Target="header11.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Relationship Id="rId2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55E38-74CC-4C32-BB6A-02E46DBA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Application>LibreOffice/7.3.6.2$Linux_X86_64 LibreOffice_project/30$Build-2</Application>
  <AppVersion>15.0000</AppVersion>
  <Pages>35</Pages>
  <Words>6031</Words>
  <Characters>47725</Characters>
  <CharactersWithSpaces>56233</CharactersWithSpaces>
  <Paragraphs>682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2023-06-29T06:03:00Z</dcterms:created>
  <dc:creator>ГОиЧС</dc:creator>
  <dc:description/>
  <dc:language>ru-RU</dc:language>
  <cp:lastModifiedBy/>
  <cp:lastPrinted>2023-08-10T15:59:02Z</cp:lastPrinted>
  <dcterms:modified xsi:type="dcterms:W3CDTF">2023-08-10T16:00:38Z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