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571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28"/>
        <w:gridCol w:w="900"/>
        <w:gridCol w:w="5143"/>
      </w:tblGrid>
      <w:tr w:rsidR="002F266A" w:rsidTr="002F266A">
        <w:tc>
          <w:tcPr>
            <w:tcW w:w="3528" w:type="dxa"/>
            <w:hideMark/>
          </w:tcPr>
          <w:p w:rsidR="002F266A" w:rsidRDefault="002F266A">
            <w:pPr>
              <w:jc w:val="center"/>
              <w:rPr>
                <w:sz w:val="10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371475" cy="447675"/>
                  <wp:effectExtent l="0" t="0" r="9525" b="9525"/>
                  <wp:docPr id="1" name="Рисунок 1" descr="Камышлов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мышлов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66A" w:rsidRDefault="002F266A">
            <w:pPr>
              <w:widowControl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АДМИНИСТРАЦИЯ</w:t>
            </w:r>
          </w:p>
          <w:p w:rsidR="002F266A" w:rsidRDefault="002F266A">
            <w:pPr>
              <w:widowControl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Камышловского городского округа</w:t>
            </w:r>
          </w:p>
          <w:p w:rsidR="002F266A" w:rsidRDefault="002F266A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улица Свердлова, 41</w:t>
            </w:r>
          </w:p>
          <w:p w:rsidR="002F266A" w:rsidRDefault="002F266A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город Камышлов,</w:t>
            </w:r>
          </w:p>
          <w:p w:rsidR="002F266A" w:rsidRDefault="002F266A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Свердловская область, 624860</w:t>
            </w:r>
          </w:p>
          <w:p w:rsidR="002F266A" w:rsidRDefault="002F266A">
            <w:pPr>
              <w:widowControl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Телефон/факс: 8 (34375) 2- 33 -32</w:t>
            </w:r>
          </w:p>
          <w:p w:rsidR="002F266A" w:rsidRPr="002F266A" w:rsidRDefault="002F266A">
            <w:pPr>
              <w:widowControl/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 w:rsidRPr="002F266A"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2F266A"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KamGO</w:t>
            </w:r>
            <w:proofErr w:type="spellEnd"/>
            <w:r w:rsidRPr="002F266A">
              <w:rPr>
                <w:lang w:eastAsia="en-US"/>
              </w:rPr>
              <w:t>@</w:t>
            </w:r>
            <w:r>
              <w:rPr>
                <w:lang w:val="en-US" w:eastAsia="en-US"/>
              </w:rPr>
              <w:t>mail</w:t>
            </w:r>
            <w:r w:rsidRPr="002F266A"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2F266A" w:rsidRDefault="002F266A">
            <w:pPr>
              <w:widowControl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«</w:t>
            </w:r>
            <w:r>
              <w:rPr>
                <w:lang w:eastAsia="en-US"/>
              </w:rPr>
              <w:t xml:space="preserve">  </w:t>
            </w:r>
            <w:proofErr w:type="gramEnd"/>
            <w:r>
              <w:rPr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» </w:t>
            </w:r>
            <w:r>
              <w:rPr>
                <w:lang w:eastAsia="en-US"/>
              </w:rPr>
              <w:t>ноября</w:t>
            </w:r>
            <w:r>
              <w:rPr>
                <w:lang w:eastAsia="en-US"/>
              </w:rPr>
              <w:t xml:space="preserve"> 2017 г.  № </w:t>
            </w:r>
          </w:p>
          <w:p w:rsidR="002F266A" w:rsidRDefault="002F266A">
            <w:pPr>
              <w:widowControl/>
              <w:jc w:val="center"/>
              <w:rPr>
                <w:lang w:eastAsia="en-US"/>
              </w:rPr>
            </w:pPr>
          </w:p>
        </w:tc>
        <w:tc>
          <w:tcPr>
            <w:tcW w:w="900" w:type="dxa"/>
          </w:tcPr>
          <w:p w:rsidR="002F266A" w:rsidRDefault="002F266A">
            <w:pPr>
              <w:rPr>
                <w:lang w:eastAsia="en-US"/>
              </w:rPr>
            </w:pPr>
          </w:p>
        </w:tc>
        <w:tc>
          <w:tcPr>
            <w:tcW w:w="5143" w:type="dxa"/>
          </w:tcPr>
          <w:p w:rsidR="002F266A" w:rsidRPr="009B445C" w:rsidRDefault="002F266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266A" w:rsidRPr="009B445C" w:rsidRDefault="002F266A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2F266A" w:rsidRPr="009B445C" w:rsidRDefault="002F266A">
            <w:pPr>
              <w:rPr>
                <w:sz w:val="28"/>
                <w:szCs w:val="28"/>
                <w:lang w:eastAsia="en-US"/>
              </w:rPr>
            </w:pPr>
            <w:r w:rsidRPr="009B445C">
              <w:rPr>
                <w:sz w:val="28"/>
                <w:szCs w:val="28"/>
                <w:lang w:eastAsia="en-US"/>
              </w:rPr>
              <w:t>Степанову Г.П.</w:t>
            </w:r>
          </w:p>
          <w:p w:rsidR="009B445C" w:rsidRPr="009B445C" w:rsidRDefault="009B445C">
            <w:pPr>
              <w:rPr>
                <w:sz w:val="28"/>
                <w:szCs w:val="28"/>
                <w:lang w:eastAsia="en-US"/>
              </w:rPr>
            </w:pPr>
            <w:r w:rsidRPr="009B445C">
              <w:rPr>
                <w:sz w:val="28"/>
                <w:szCs w:val="28"/>
                <w:lang w:eastAsia="en-US"/>
              </w:rPr>
              <w:t>(обращение № 15541)</w:t>
            </w:r>
          </w:p>
        </w:tc>
      </w:tr>
    </w:tbl>
    <w:p w:rsidR="006653A7" w:rsidRDefault="006653A7">
      <w:pPr>
        <w:rPr>
          <w:sz w:val="28"/>
          <w:szCs w:val="28"/>
        </w:rPr>
      </w:pPr>
    </w:p>
    <w:p w:rsidR="002F266A" w:rsidRDefault="002F266A">
      <w:pPr>
        <w:rPr>
          <w:sz w:val="28"/>
          <w:szCs w:val="28"/>
        </w:rPr>
      </w:pPr>
      <w:r>
        <w:rPr>
          <w:sz w:val="28"/>
          <w:szCs w:val="28"/>
        </w:rPr>
        <w:t>О рассмотрении</w:t>
      </w:r>
    </w:p>
    <w:p w:rsidR="002F266A" w:rsidRDefault="002F266A">
      <w:pPr>
        <w:rPr>
          <w:sz w:val="28"/>
          <w:szCs w:val="28"/>
        </w:rPr>
      </w:pPr>
      <w:r>
        <w:rPr>
          <w:sz w:val="28"/>
          <w:szCs w:val="28"/>
        </w:rPr>
        <w:t>обращения Степанова Г.П.</w:t>
      </w:r>
    </w:p>
    <w:p w:rsidR="00C35887" w:rsidRDefault="00C35887">
      <w:pPr>
        <w:rPr>
          <w:sz w:val="28"/>
          <w:szCs w:val="28"/>
        </w:rPr>
      </w:pPr>
    </w:p>
    <w:p w:rsidR="00C35887" w:rsidRDefault="00C35887" w:rsidP="00C35887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Геннадий Павлович,</w:t>
      </w:r>
    </w:p>
    <w:p w:rsidR="00C35887" w:rsidRDefault="00C35887" w:rsidP="00C35887">
      <w:pPr>
        <w:jc w:val="center"/>
        <w:rPr>
          <w:sz w:val="28"/>
          <w:szCs w:val="28"/>
        </w:rPr>
      </w:pPr>
    </w:p>
    <w:p w:rsidR="009B445C" w:rsidRDefault="00C35887" w:rsidP="00C358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Ваше предложение, администрация Камышловского городского округа выражает Вам благодарность и сообщает, что Ваше предложение передано</w:t>
      </w:r>
      <w:r w:rsidR="009B445C">
        <w:rPr>
          <w:sz w:val="28"/>
          <w:szCs w:val="28"/>
        </w:rPr>
        <w:t xml:space="preserve"> в Муниципальное</w:t>
      </w:r>
      <w:r w:rsidR="009B445C" w:rsidRPr="009B445C">
        <w:rPr>
          <w:sz w:val="28"/>
          <w:szCs w:val="28"/>
        </w:rPr>
        <w:t xml:space="preserve"> автономное учреждение дополнительного образования «Дом детского творчества» Камышловского городского округа</w:t>
      </w:r>
      <w:r w:rsidR="009B445C">
        <w:rPr>
          <w:sz w:val="28"/>
          <w:szCs w:val="28"/>
        </w:rPr>
        <w:t xml:space="preserve">. Сотрудники Дома детского творчества свяжутся с Вами по указанному в обращении </w:t>
      </w:r>
      <w:r w:rsidR="00344B34">
        <w:rPr>
          <w:sz w:val="28"/>
          <w:szCs w:val="28"/>
        </w:rPr>
        <w:t>телефону для реализации вашего предложения.</w:t>
      </w:r>
      <w:bookmarkStart w:id="0" w:name="_GoBack"/>
      <w:bookmarkEnd w:id="0"/>
    </w:p>
    <w:p w:rsidR="009B445C" w:rsidRDefault="009B445C" w:rsidP="00C35887">
      <w:pPr>
        <w:ind w:firstLine="709"/>
        <w:jc w:val="both"/>
        <w:rPr>
          <w:sz w:val="28"/>
          <w:szCs w:val="28"/>
        </w:rPr>
      </w:pPr>
    </w:p>
    <w:p w:rsidR="009B445C" w:rsidRDefault="009B445C" w:rsidP="00C35887">
      <w:pPr>
        <w:ind w:firstLine="709"/>
        <w:jc w:val="both"/>
        <w:rPr>
          <w:sz w:val="28"/>
          <w:szCs w:val="28"/>
        </w:rPr>
      </w:pPr>
    </w:p>
    <w:p w:rsidR="009B445C" w:rsidRDefault="009B445C" w:rsidP="00C35887">
      <w:pPr>
        <w:ind w:firstLine="709"/>
        <w:jc w:val="both"/>
        <w:rPr>
          <w:sz w:val="28"/>
          <w:szCs w:val="28"/>
        </w:rPr>
      </w:pPr>
    </w:p>
    <w:p w:rsidR="009B445C" w:rsidRDefault="009B445C" w:rsidP="009B445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C35887" w:rsidRDefault="009B445C" w:rsidP="009B44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  </w:t>
      </w:r>
      <w:proofErr w:type="spellStart"/>
      <w:r>
        <w:rPr>
          <w:sz w:val="28"/>
          <w:szCs w:val="28"/>
        </w:rPr>
        <w:t>А.А.Соболева</w:t>
      </w:r>
      <w:proofErr w:type="spellEnd"/>
      <w:r>
        <w:rPr>
          <w:sz w:val="28"/>
          <w:szCs w:val="28"/>
        </w:rPr>
        <w:t xml:space="preserve"> </w:t>
      </w:r>
      <w:r w:rsidRPr="009B445C">
        <w:rPr>
          <w:sz w:val="28"/>
          <w:szCs w:val="28"/>
        </w:rPr>
        <w:t> </w:t>
      </w: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Default="00167A31" w:rsidP="009B445C">
      <w:pPr>
        <w:jc w:val="both"/>
        <w:rPr>
          <w:sz w:val="28"/>
          <w:szCs w:val="28"/>
        </w:rPr>
      </w:pPr>
    </w:p>
    <w:p w:rsidR="00167A31" w:rsidRPr="00167A31" w:rsidRDefault="00167A31" w:rsidP="009B445C">
      <w:pPr>
        <w:jc w:val="both"/>
        <w:rPr>
          <w:sz w:val="24"/>
          <w:szCs w:val="24"/>
        </w:rPr>
      </w:pPr>
      <w:r w:rsidRPr="00167A31">
        <w:rPr>
          <w:sz w:val="24"/>
          <w:szCs w:val="24"/>
        </w:rPr>
        <w:t xml:space="preserve">Оксана Александровна </w:t>
      </w:r>
      <w:proofErr w:type="spellStart"/>
      <w:r w:rsidRPr="00167A31">
        <w:rPr>
          <w:sz w:val="24"/>
          <w:szCs w:val="24"/>
        </w:rPr>
        <w:t>Сенцова</w:t>
      </w:r>
      <w:proofErr w:type="spellEnd"/>
    </w:p>
    <w:p w:rsidR="00167A31" w:rsidRPr="00167A31" w:rsidRDefault="00167A31" w:rsidP="009B445C">
      <w:pPr>
        <w:jc w:val="both"/>
        <w:rPr>
          <w:sz w:val="24"/>
          <w:szCs w:val="24"/>
        </w:rPr>
      </w:pPr>
      <w:r w:rsidRPr="00167A31">
        <w:rPr>
          <w:sz w:val="24"/>
          <w:szCs w:val="24"/>
        </w:rPr>
        <w:t>8(34375) 2-43-38</w:t>
      </w:r>
    </w:p>
    <w:sectPr w:rsidR="00167A31" w:rsidRPr="00167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49D"/>
    <w:rsid w:val="00167A31"/>
    <w:rsid w:val="002F266A"/>
    <w:rsid w:val="00344B34"/>
    <w:rsid w:val="00643EB1"/>
    <w:rsid w:val="006653A7"/>
    <w:rsid w:val="009B445C"/>
    <w:rsid w:val="00C35887"/>
    <w:rsid w:val="00C9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FE7B6-325C-4D67-8582-4AA5EF7F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66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PulnikovaAA</dc:creator>
  <cp:keywords/>
  <dc:description/>
  <cp:lastModifiedBy>PulnikovaAA</cp:lastModifiedBy>
  <cp:revision>7</cp:revision>
  <dcterms:created xsi:type="dcterms:W3CDTF">2017-12-04T06:09:00Z</dcterms:created>
  <dcterms:modified xsi:type="dcterms:W3CDTF">2017-12-04T06:22:00Z</dcterms:modified>
</cp:coreProperties>
</file>