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12</w:t>
      </w:r>
    </w:p>
    <w:p>
      <w:pPr>
        <w:pStyle w:val="ConsPlusNormal"/>
        <w:ind w:left="0" w:right="0" w:firstLine="540"/>
        <w:jc w:val="both"/>
        <w:rPr/>
      </w:pPr>
      <w:r>
        <w:rPr/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Целевые показатели развития социальной инфраструктуры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Камышловского городского округа</w:t>
      </w:r>
    </w:p>
    <w:p>
      <w:pPr>
        <w:pStyle w:val="ConsPlusNormal"/>
        <w:ind w:left="0" w:right="0" w:firstLine="540"/>
        <w:jc w:val="both"/>
        <w:rPr/>
      </w:pPr>
      <w:r>
        <w:rPr/>
      </w:r>
    </w:p>
    <w:tbl>
      <w:tblPr>
        <w:tblW w:w="1502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88"/>
        <w:gridCol w:w="1275"/>
        <w:gridCol w:w="567"/>
        <w:gridCol w:w="1843"/>
        <w:gridCol w:w="1417"/>
        <w:gridCol w:w="1418"/>
        <w:gridCol w:w="1417"/>
        <w:gridCol w:w="992"/>
        <w:gridCol w:w="1134"/>
        <w:gridCol w:w="1134"/>
        <w:gridCol w:w="1134"/>
        <w:gridCol w:w="1702"/>
      </w:tblGrid>
      <w:tr>
        <w:trPr/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Индикатор (целевой показатель)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Данные для установки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Показатели по годам</w:t>
            </w:r>
          </w:p>
        </w:tc>
      </w:tr>
      <w:tr>
        <w:trPr/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2024 - 2032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150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Образование</w:t>
            </w:r>
          </w:p>
        </w:tc>
      </w:tr>
      <w:tr>
        <w:trPr/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1.1</w:t>
            </w:r>
          </w:p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Доступность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детей дошкольного возраста, обеспеченных местами в детских дошкольных образовательных муниципальных учреждениях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72,0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72,0</w:t>
            </w:r>
          </w:p>
        </w:tc>
      </w:tr>
      <w:tr>
        <w:trPr/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детей школьного возраста, обеспеченных местами в муниципальных школах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детей, занятых в муниципальных учреждениях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31,5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32,0 </w:t>
            </w:r>
          </w:p>
        </w:tc>
      </w:tr>
      <w:tr>
        <w:trPr/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-209" w:right="0" w:firstLine="209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1.2</w:t>
            </w:r>
          </w:p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Качество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построенных учреждений дошкольного образования, введенных в эксплуатацию за рассматриваемый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реконструированных учреждений дошкольного образования, введенных в эксплуатацию за рассматриваемый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учреждений дошкольного образования, нуждающихся в реконструкции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построенных учреждений общего образования, введенных в эксплуатацию за рассматриваемый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реконструированных учреждений общего образования, введенных в эксплуатацию за рассматриваемый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учреждений общего образования, нуждающихся в реконструкции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Затраты на мероприятия по строительству новых учреждений дошкольного и общего образования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</w:tr>
      <w:tr>
        <w:trPr>
          <w:trHeight w:val="1527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Привлечение частных инвестиций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1.4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Затраты на мероприятия по реконструкции учреждений дошкольного и общего образования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Привлечение частных инвестиций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150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 Здравоохранение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Доступность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населения, обеспеченная объектами здравоохранения в соответствии с нормативными значениями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построенных учреждений здравоохранения, введенных в эксплуатацию за рассматриваемый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реконструированных учреждений здравоохранения, введенных в эксплуатацию за рассматриваемый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учреждений здравоохранения, подлежащих реконструкции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2.3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Затраты на мероприятия по строительству новых учреждений здравоохранения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Привлечение частных инвестиций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2.4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Затраты на мероприятия по реконструкции учреждений здравоохранения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Привлечение частных инвестиций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150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 Культура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Доступность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населения, обеспеченная объектами культуры в соответствии с нормативными значениями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3.2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построенных учреждений культуры, введенных в эксплуатацию за рассматриваемый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реконструированных учреждений культуры, введенных в эксплуатацию за рассматриваемый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учреждений культуры, подлежащих реконструкции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3.3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Затраты на мероприятия по строительству новых учреждений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Привлечение частных инвестиций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Затраты на мероприятия по реконструкции учреждений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Привлечение частных инвестиций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50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 Физическая культура и спорт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Доступность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населения, систематически занимающегося физкультурой и спортом, в общей численности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57,3</w:t>
            </w:r>
          </w:p>
          <w:p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57,3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населения, обеспеченная спортивными объектами в соответствии с нормативными значениями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44,0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построенных учреждений физической культуры и спорта, введенных в эксплуатацию за рассматриваемый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реконструированных учреждений физической культуры и спорта, введенных в эксплуатацию за рассматриваемый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учреждений физической культуры и спорта, подлежащих реконструкции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>
        <w:trPr>
          <w:trHeight w:val="970" w:hRule="atLeast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4.3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Затраты на мероприятия по строительству новых учреждений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млн. руб.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>
        <w:trPr>
          <w:trHeight w:val="1102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Привлечение частных инвестиций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>
        <w:trPr>
          <w:trHeight w:val="968" w:hRule="atLeast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4.4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Затраты на мероприятия по реконструкции учреждений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млн. руб.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>
        <w:trPr>
          <w:trHeight w:val="967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Привлечение частных инвестиций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</w:tbl>
    <w:p>
      <w:pPr>
        <w:pStyle w:val="Style16"/>
        <w:tabs>
          <w:tab w:val="clear" w:pos="708"/>
          <w:tab w:val="left" w:pos="72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16"/>
        <w:rPr/>
      </w:pPr>
      <w:r>
        <w:rPr/>
      </w:r>
    </w:p>
    <w:sectPr>
      <w:headerReference w:type="default" r:id="rId2"/>
      <w:headerReference w:type="first" r:id="rId3"/>
      <w:type w:val="nextPage"/>
      <w:pgSz w:orient="landscape" w:w="16838" w:h="11906"/>
      <w:pgMar w:left="1134" w:right="1134" w:header="567" w:top="1172" w:footer="0" w:bottom="1418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vertAlign w:val="baseline"/>
      <w:em w:val="none"/>
      <w:lang w:eastAsia="ru-RU" w:val="ru-RU" w:bidi="ar-SA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6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9</Pages>
  <Words>718</Words>
  <CharactersWithSpaces>4133</CharactersWithSpaces>
  <Paragraphs>398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2020-12-11T09:04:00Z</dcterms:created>
  <dc:creator>user</dc:creator>
  <dc:description/>
  <dc:language>ru-RU</dc:language>
  <cp:lastModifiedBy/>
  <cp:lastPrinted>2020-12-11T15:37:43Z</cp:lastPrinted>
  <dcterms:modified xsi:type="dcterms:W3CDTF">2020-12-11T15:37:48Z</dcterms:modified>
  <cp:revision>3</cp:revision>
  <dc:subject/>
  <dc:title/>
</cp:coreProperties>
</file>