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5" w:rsidRDefault="00E32DA9">
      <w:pPr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6235" cy="45148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E5" w:rsidRPr="00E32DA9" w:rsidRDefault="00E32DA9">
      <w:pPr>
        <w:keepNext/>
        <w:jc w:val="center"/>
        <w:outlineLvl w:val="0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ГЛАВА КАМЫШЛОВСКОГО ГОРОДСКОГО ОКРУГА </w:t>
      </w:r>
    </w:p>
    <w:p w:rsidR="00260FE5" w:rsidRPr="00E32DA9" w:rsidRDefault="00E32DA9">
      <w:pPr>
        <w:keepNext/>
        <w:pBdr>
          <w:bottom w:val="thinThickSmallGap" w:sz="24" w:space="1" w:color="000000"/>
        </w:pBdr>
        <w:jc w:val="center"/>
        <w:outlineLvl w:val="0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 О С Т А Н О В Л Е Н И Е</w:t>
      </w:r>
    </w:p>
    <w:p w:rsidR="00260FE5" w:rsidRPr="00E32DA9" w:rsidRDefault="00E32DA9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             </w:t>
      </w:r>
    </w:p>
    <w:p w:rsidR="00260FE5" w:rsidRPr="00E32DA9" w:rsidRDefault="00E32DA9">
      <w:pPr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от 20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.11.2018 года      №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1008</w:t>
      </w:r>
    </w:p>
    <w:p w:rsidR="00260FE5" w:rsidRPr="00E32DA9" w:rsidRDefault="00E32DA9">
      <w:pPr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г. Камышлов</w:t>
      </w:r>
    </w:p>
    <w:p w:rsidR="00260FE5" w:rsidRPr="00E32DA9" w:rsidRDefault="00260F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60FE5" w:rsidRPr="00E32DA9" w:rsidRDefault="00E32DA9">
      <w:pPr>
        <w:jc w:val="center"/>
        <w:rPr>
          <w:rFonts w:hint="eastAsia"/>
          <w:lang w:val="ru-RU"/>
        </w:rPr>
      </w:pPr>
      <w:bookmarkStart w:id="0" w:name="_GoBack"/>
      <w:r w:rsidRPr="00E32DA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О внесении изменений в состав </w:t>
      </w:r>
      <w:r w:rsidRPr="00E32DA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комиссии по предупреждению и ликвидации чрезвычайных </w:t>
      </w:r>
      <w:r w:rsidRPr="00E32DA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ситуаций и обеспечению пожарной безопасности Камышловского городского округа, утвержденной постановлением</w:t>
      </w:r>
    </w:p>
    <w:p w:rsidR="00260FE5" w:rsidRPr="00E32DA9" w:rsidRDefault="00E32DA9">
      <w:pPr>
        <w:jc w:val="center"/>
        <w:rPr>
          <w:rFonts w:hint="eastAsia"/>
          <w:lang w:val="ru-RU"/>
        </w:rPr>
      </w:pPr>
      <w:r w:rsidRPr="00E32DA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главы Камышловского городского округа от 20.11.2017 года № 1071</w:t>
      </w:r>
    </w:p>
    <w:bookmarkEnd w:id="0"/>
    <w:p w:rsidR="00260FE5" w:rsidRPr="00E32DA9" w:rsidRDefault="00260FE5">
      <w:pPr>
        <w:ind w:left="72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260FE5" w:rsidRPr="00E32DA9" w:rsidRDefault="00260FE5">
      <w:pPr>
        <w:ind w:left="72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260FE5" w:rsidRPr="00E32DA9" w:rsidRDefault="00E32DA9">
      <w:pPr>
        <w:ind w:firstLine="709"/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</w:t>
      </w:r>
      <w:hyperlink r:id="rId5">
        <w:r w:rsidRPr="00E32DA9">
          <w:rPr>
            <w:rStyle w:val="ListLabel1"/>
            <w:lang w:val="ru-RU"/>
          </w:rPr>
          <w:t>п. 28</w:t>
        </w:r>
      </w:hyperlink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hyperlink r:id="rId6">
        <w:r w:rsidRPr="00E32DA9">
          <w:rPr>
            <w:rStyle w:val="ListLabel1"/>
            <w:lang w:val="ru-RU"/>
          </w:rPr>
          <w:t>29 ст. 16</w:t>
        </w:r>
      </w:hyperlink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131-ФЗ «Об общих принципах местного самоуправления в Российской Федерации»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«Собрание законодательства РФ»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06.10.2003,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40, ст. 3822), </w:t>
      </w:r>
      <w:hyperlink r:id="rId7">
        <w:r w:rsidRPr="00E32DA9">
          <w:rPr>
            <w:rStyle w:val="ListLabel1"/>
            <w:lang w:val="ru-RU"/>
          </w:rPr>
          <w:t>Постановлением</w:t>
        </w:r>
      </w:hyperlink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«Собрание законодательства РФ»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12.01.2004,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2,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121), </w:t>
      </w:r>
      <w:hyperlink r:id="rId8">
        <w:r w:rsidRPr="00E32DA9">
          <w:rPr>
            <w:rStyle w:val="ListLabel1"/>
            <w:lang w:val="ru-RU"/>
          </w:rPr>
          <w:t>Постановлением</w:t>
        </w:r>
      </w:hyperlink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Правительства Свердловской области от 28.02.2005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139-ПП «О Свердловской областной подсистеме единой государс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>твенной системы предупреждения и ликвидации чрезвычайных ситуаций»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«Областная газета»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64-65, 12.03.2005), письма заместителя Губернатора Свердловской области, члена Правительства Свердловской области Салихова А.Р. от 16.01.2018 года № 1304, письма Глав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ного управления МЧС России по Свердловской области от 11.01.2018 года № 134-3-1-6, </w:t>
      </w:r>
      <w:hyperlink r:id="rId9">
        <w:r w:rsidRPr="00E32DA9">
          <w:rPr>
            <w:rStyle w:val="ListLabel1"/>
            <w:lang w:val="ru-RU"/>
          </w:rPr>
          <w:t>статьями 6</w:t>
        </w:r>
      </w:hyperlink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>, 27, 29, 30 Устава К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амышловского городского округа (в ред. решения Думы Камышловского городского округа от 19.11.2015 № 257), а так же в связи с кадровыми изменениями, </w:t>
      </w:r>
    </w:p>
    <w:p w:rsidR="00260FE5" w:rsidRPr="00E32DA9" w:rsidRDefault="00E32DA9">
      <w:pPr>
        <w:ind w:firstLine="708"/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ПОСТАНОВЛЯЮ:</w:t>
      </w:r>
    </w:p>
    <w:p w:rsidR="00260FE5" w:rsidRPr="00E32DA9" w:rsidRDefault="00E32DA9">
      <w:pPr>
        <w:ind w:firstLine="709"/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Внести в состав комиссии по предупреждению и ликвидации чрезвычайных ситуаций и обеспечению</w:t>
      </w: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пожарной безопасности Камышловского городского округа (далее - Комиссия)</w:t>
      </w:r>
      <w:r w:rsidRPr="00E32D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утвержденный постановлением главы Камышловского городского округа от</w:t>
      </w: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20.11.2017 года № 1071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 комиссии по предупреждению и ликвидации чрезвычайных ситуаций и обеспечению пожарной б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езопасности Камышловского городского округа» изменения,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ис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ключив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из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E32DA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260FE5" w:rsidRPr="00E32DA9" w:rsidRDefault="00E32DA9">
      <w:pPr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- члена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Александра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Геннадьевича,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ООО «Городская управляющая компания»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</w:t>
      </w:r>
    </w:p>
    <w:p w:rsidR="00260FE5" w:rsidRPr="00E32DA9" w:rsidRDefault="00E32DA9">
      <w:pPr>
        <w:ind w:firstLine="567"/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Начальнику гражданской обороны и пожарной безопасности администрации </w:t>
      </w: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Камышловского городского округа Удалову А.В., внести </w:t>
      </w: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соответствующие изменения в порядок централизованного оповещения членов   комиссии Камышловского городского округа.</w:t>
      </w:r>
    </w:p>
    <w:p w:rsidR="00260FE5" w:rsidRPr="00E32DA9" w:rsidRDefault="00E32DA9">
      <w:pPr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3. Настоящее постановление опубликовать в газете «</w:t>
      </w:r>
      <w:proofErr w:type="spellStart"/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Камышловские</w:t>
      </w:r>
      <w:proofErr w:type="spellEnd"/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известия» и подл</w:t>
      </w: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ежит размещению на официальном сайте Камышловского городского округа в информационно-телекоммуникационной сети «Интернет».   </w:t>
      </w:r>
    </w:p>
    <w:p w:rsidR="00260FE5" w:rsidRPr="00E32DA9" w:rsidRDefault="00E32DA9">
      <w:pPr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4. Контроль за исполнением настоящего постановления оставляю за собой.</w:t>
      </w:r>
    </w:p>
    <w:p w:rsidR="00260FE5" w:rsidRPr="00E32DA9" w:rsidRDefault="00E32DA9">
      <w:pPr>
        <w:ind w:firstLine="567"/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60FE5" w:rsidRPr="00E32DA9" w:rsidRDefault="00260F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260FE5" w:rsidRPr="00E32DA9" w:rsidRDefault="00260FE5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260FE5" w:rsidRPr="00E32DA9" w:rsidRDefault="00E32DA9">
      <w:pPr>
        <w:jc w:val="both"/>
        <w:rPr>
          <w:rFonts w:hint="eastAsia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 г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ы администрации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</w:p>
    <w:p w:rsidR="00260FE5" w:rsidRPr="00E32DA9" w:rsidRDefault="00E32DA9">
      <w:pPr>
        <w:jc w:val="both"/>
        <w:rPr>
          <w:rFonts w:hint="eastAsia"/>
          <w:lang w:val="ru-RU"/>
        </w:rPr>
      </w:pP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Камышловского городского округа </w:t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E32DA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Е.А. Бессонов</w:t>
      </w:r>
    </w:p>
    <w:p w:rsidR="00260FE5" w:rsidRPr="00E32DA9" w:rsidRDefault="00260FE5">
      <w:pPr>
        <w:rPr>
          <w:rFonts w:hint="eastAsia"/>
          <w:lang w:val="ru-RU"/>
        </w:rPr>
      </w:pPr>
    </w:p>
    <w:sectPr w:rsidR="00260FE5" w:rsidRPr="00E32DA9" w:rsidSect="00E32DA9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60FE5"/>
    <w:rsid w:val="00260FE5"/>
    <w:rsid w:val="00E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2199"/>
  <w15:docId w15:val="{168F482F-0C82-4996-B7C1-6687A25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E32DA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DA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E11C35BCA314111F3A5B2E8D6CB6A77EEE0A6156720265C99F4941B84515751y12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E11C35BCA314111F3BBBFFEBA956077E2B6AA1D602C7503CDF2C344D4570211590A31811AF10Dy72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E11C35BCA314111F3BBBFFEBA956077E2B9A9116D2C7503CDF2C344D4570211590A31811AFA00y72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6E11C35BCA314111F3BBBFFEBA956077E2B9A9116D2C7503CDF2C344D4570211590A3386y12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46E11C35BCA314111F3A5B2E8D6CB6A77EEE0A6156023215B9AF4941B84515751190C64C25EFE0977AA9F63yA2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cp:lastPrinted>2018-11-20T10:09:00Z</cp:lastPrinted>
  <dcterms:created xsi:type="dcterms:W3CDTF">2017-10-20T23:40:00Z</dcterms:created>
  <dcterms:modified xsi:type="dcterms:W3CDTF">2018-11-20T10:09:00Z</dcterms:modified>
  <dc:language>ru-RU</dc:language>
</cp:coreProperties>
</file>