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8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8"/>
        <w:widowControl/>
        <w:bidi w:val="0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8"/>
        </w:rPr>
        <w:t xml:space="preserve">от </w:t>
      </w: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02.02.</w:t>
      </w: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8"/>
        </w:rPr>
        <w:t>2022 N 8</w:t>
      </w: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8"/>
        </w:rPr>
        <w:t>3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 утверждённую постановлением главы Камышловского городского округа от 14 ноября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администрация Камышловского городского округа</w:t>
      </w:r>
      <w:r>
        <w:rPr>
          <w:szCs w:val="28"/>
        </w:rPr>
        <w:t xml:space="preserve"> решением Думы Камышловского городского округа от 16.12.2021 №45 «О бюджете КГО на 2022 год и плановый период 2023 и 2024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576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 w:noVBand="0" w:noHBand="0" w:firstRow="0" w:lastRow="0" w:firstColumn="0" w:lastColumn="0"/>
      </w:tblPr>
      <w:tblGrid>
        <w:gridCol w:w="4820"/>
        <w:gridCol w:w="4756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5 486 161 532,62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–772 219 200,00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–778 157 797,00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–800 206 752,00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–753 954 290,00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2 903 983 336,00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–416 978 309,00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–408 619 500,00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–422 682 900,00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–430 795 100,00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–394 354 642,00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2 582 178 196,62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–363 599 700,00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–355 474 897,00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–369 411 652,00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–359 599 648,00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Приложение №2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Глава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4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LibreOffice/6.4.7.2$Linux_X86_64 LibreOffice_project/40$Build-2</Application>
  <Pages>3</Pages>
  <Words>526</Words>
  <Characters>3014</Characters>
  <CharactersWithSpaces>3628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2021-05-27T03:38:00Z</dcterms:created>
  <dc:creator>Администратор</dc:creator>
  <dc:description/>
  <dc:language>ru-RU</dc:language>
  <cp:lastModifiedBy/>
  <cp:lastPrinted>2022-02-02T14:39:05Z</cp:lastPrinted>
  <dcterms:modified xsi:type="dcterms:W3CDTF">2022-02-02T14:40:17Z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