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45C9" w14:textId="77777777" w:rsidR="00004063" w:rsidRPr="00004063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32"/>
      <w:bookmarkEnd w:id="0"/>
      <w:r w:rsidRPr="00004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Отчёт</w:t>
      </w:r>
    </w:p>
    <w:p w14:paraId="5EA1E12B" w14:textId="1C9514F3" w:rsidR="00004063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реализации Плана мероприятий по противодействию коррупции</w:t>
      </w:r>
    </w:p>
    <w:p w14:paraId="034812F4" w14:textId="0B7561EC" w:rsidR="00004063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унитарного предприятия «Теплоснабжающая организация»</w:t>
      </w:r>
    </w:p>
    <w:p w14:paraId="7F0BD66E" w14:textId="1B89F7F5" w:rsidR="00004063" w:rsidRPr="00EA7130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</w:t>
      </w: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состоянию на 01.01.2023год)</w:t>
      </w: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5309" w:type="dxa"/>
        <w:tblInd w:w="-5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59"/>
        <w:gridCol w:w="3402"/>
        <w:gridCol w:w="5528"/>
      </w:tblGrid>
      <w:tr w:rsidR="00004063" w:rsidRPr="00EA7130" w14:paraId="35ECBF62" w14:textId="77777777" w:rsidTr="009F4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2E3839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C2F894B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6B2F0FD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D405BB" w14:textId="38884C2C" w:rsidR="00004063" w:rsidRPr="00EA7130" w:rsidRDefault="009F4C41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мероприятия</w:t>
            </w:r>
          </w:p>
        </w:tc>
      </w:tr>
      <w:tr w:rsidR="00004063" w:rsidRPr="00EA7130" w14:paraId="2DC5FB11" w14:textId="77777777" w:rsidTr="009F4C41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6F462" w14:textId="77777777" w:rsidR="00004063" w:rsidRPr="00EA7130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A2F04" w14:textId="58DEEE1F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вновь принятых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тивными правовыми актами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Свердловской области о противодействии коррупции, приказами </w:t>
            </w:r>
            <w:r w:rsidRPr="00A9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унитарного предприятия «Теплоснабжающая организация» 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противодействии коррупции.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A7702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 месяца с момента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 на работу</w:t>
            </w: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4574C" w14:textId="6AE892DD" w:rsidR="00004063" w:rsidRPr="00EA7130" w:rsidRDefault="00074032" w:rsidP="00074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действующего законодательства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противодействии коррупции доведены до сведения поступающих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</w:t>
            </w:r>
            <w:r w:rsidRPr="0007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под подпись. В перечень документов, обязательных для ознакомления, включены локальные правовые акты, регулирующие вопросы противодействия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«ТСО»</w:t>
            </w:r>
            <w:r w:rsidRPr="00074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человек</w:t>
            </w:r>
          </w:p>
        </w:tc>
      </w:tr>
      <w:tr w:rsidR="00004063" w:rsidRPr="00EA7130" w14:paraId="08D161C5" w14:textId="77777777" w:rsidTr="009F4C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3D89C7" w14:textId="77777777" w:rsidR="00004063" w:rsidRPr="00EA7130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B5F87" w14:textId="673031DE" w:rsidR="00004063" w:rsidRPr="00EA7130" w:rsidRDefault="00004063" w:rsidP="00D47EA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актуальными изменениями антикоррупционного законодательства и приказами</w:t>
            </w:r>
            <w:r w:rsidRPr="00A9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унитарного предприятия «Теплоснабжающая организация» 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противодействии коррупции</w:t>
            </w:r>
          </w:p>
        </w:tc>
        <w:tc>
          <w:tcPr>
            <w:tcW w:w="340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C7569" w14:textId="77777777" w:rsidR="00004063" w:rsidRPr="00EA7130" w:rsidRDefault="00004063" w:rsidP="00D47EA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внесения изменений</w:t>
            </w:r>
          </w:p>
        </w:tc>
        <w:tc>
          <w:tcPr>
            <w:tcW w:w="5528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CC1EB" w14:textId="091A577B" w:rsidR="00331680" w:rsidRPr="00EA7130" w:rsidRDefault="00D47EA1" w:rsidP="0033168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 w:rsidR="0033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331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3 совещания с работниками АУП. </w:t>
            </w:r>
            <w:r w:rsidRPr="00D4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2614644" w14:textId="213E477F" w:rsidR="00004063" w:rsidRPr="00EA7130" w:rsidRDefault="00004063" w:rsidP="0033168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063" w:rsidRPr="00EA7130" w14:paraId="1BD92E22" w14:textId="77777777" w:rsidTr="009F4C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A0657B" w14:textId="77777777" w:rsidR="00004063" w:rsidRPr="00EA7130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21240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 для 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формирование у них отрицательного отношения к коррупции</w:t>
            </w:r>
          </w:p>
        </w:tc>
        <w:tc>
          <w:tcPr>
            <w:tcW w:w="340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2F0AD" w14:textId="1F1EBF43" w:rsidR="00004063" w:rsidRPr="00EA7130" w:rsidRDefault="00D7535D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2022г.</w:t>
            </w:r>
          </w:p>
        </w:tc>
        <w:tc>
          <w:tcPr>
            <w:tcW w:w="5528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7E502" w14:textId="799C3F9C" w:rsidR="00004063" w:rsidRPr="00D7535D" w:rsidRDefault="00D7535D" w:rsidP="00D753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Pr="00D7535D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проводятся беседы и консультации, на которых </w:t>
            </w:r>
            <w:r w:rsidRPr="00D7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разъясняются </w:t>
            </w:r>
            <w:r w:rsidRPr="00D753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процедуры и формы соблюдения требований к служебному поведению, а также этические нормы поведения, которыми надлежит руководствоваться при исполнении должностных обязанностей</w:t>
            </w:r>
            <w:r w:rsidRPr="00D7535D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; </w:t>
            </w:r>
            <w:hyperlink r:id="rId4" w:history="1">
              <w:r w:rsidRPr="00D753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Обзор</w:t>
              </w:r>
            </w:hyperlink>
            <w:r w:rsidRPr="00D7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</w:tc>
      </w:tr>
      <w:tr w:rsidR="00004063" w:rsidRPr="00EA7130" w14:paraId="3287FAFB" w14:textId="77777777" w:rsidTr="009F4C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B8EDD" w14:textId="77777777" w:rsidR="00004063" w:rsidRPr="00EA7130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75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49D30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регулярное обновление антикоррупционной информации на официальном сайте</w:t>
            </w:r>
            <w:r w:rsidRPr="00A9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унитарного предприятия «Теплоснабжающая организация» 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EF94E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884B7" w14:textId="6ECBE507" w:rsidR="00D47EA1" w:rsidRPr="00D47EA1" w:rsidRDefault="00D7535D" w:rsidP="00D47EA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МУП «ТСО» </w:t>
            </w:r>
            <w:r w:rsidRPr="00D75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 возможность ознакомиться с информацией </w:t>
            </w:r>
            <w:r w:rsidRPr="00D75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вопросам профилактики коррупции на официальном сайте</w:t>
            </w:r>
            <w:r w:rsidR="00D4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5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7EA1" w:rsidRPr="00D4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страницу МУП ТСО:</w:t>
            </w:r>
          </w:p>
          <w:p w14:paraId="502EE805" w14:textId="1F1E2758" w:rsidR="00004063" w:rsidRPr="00EA7130" w:rsidRDefault="00D47EA1" w:rsidP="00D47EA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D47EA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http://gorod-kamyshlov.ru/communal/shemyi-inzhenernoj-infrastrukturyi/mup-tso/</w:t>
              </w:r>
            </w:hyperlink>
          </w:p>
        </w:tc>
      </w:tr>
      <w:tr w:rsidR="00004063" w:rsidRPr="00EA7130" w14:paraId="0E1393EB" w14:textId="77777777" w:rsidTr="009F4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44FFE" w14:textId="77777777" w:rsidR="00004063" w:rsidRPr="00EA7130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D90D4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 средствах массовой информации публикаций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доведение указанной информации до сведения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9C86B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8472C" w14:textId="5B93B19E" w:rsidR="009F4C41" w:rsidRPr="009F4C41" w:rsidRDefault="009F4C41" w:rsidP="009F4C4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F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нализируется правоприменительная практика по результатам вступивших в законную силу решений судов (арбитражных судов) </w:t>
            </w:r>
            <w:r w:rsidR="0017335C"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  <w:r w:rsidR="0017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доводится до сведения работников на совещаниях у руководителя.</w:t>
            </w:r>
            <w:r w:rsidR="0017335C" w:rsidRPr="009F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66A7B94" w14:textId="6FD3E871" w:rsidR="00004063" w:rsidRPr="00EA7130" w:rsidRDefault="00004063" w:rsidP="00D47EA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4063" w:rsidRPr="00EA7130" w14:paraId="671CD4D1" w14:textId="77777777" w:rsidTr="009F4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E45DC" w14:textId="77777777" w:rsidR="00004063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AD832" w14:textId="77777777" w:rsidR="00004063" w:rsidRPr="00EA7130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F4D6BF" w14:textId="37B322D8" w:rsidR="00004063" w:rsidRDefault="00FB63B8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004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7109F" w14:textId="6E19F0B2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ованы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статьи 13.3 Федерального закона «О противодействии коррупции», а именно:</w:t>
            </w:r>
          </w:p>
          <w:p w14:paraId="6D956DCA" w14:textId="77777777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определены и назначены должностные лица, ответственные за профилактику коррупционных и иных правонарушений;</w:t>
            </w:r>
          </w:p>
          <w:p w14:paraId="18A1C9E8" w14:textId="04F1FF4C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разработаны и утверждены планы противодействия коррупции на 2022 год;</w:t>
            </w:r>
          </w:p>
          <w:p w14:paraId="11CB95F0" w14:textId="77777777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 кодексы этики и служебного поведения работников;</w:t>
            </w:r>
          </w:p>
          <w:p w14:paraId="4A43C4B2" w14:textId="5D88FAA2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договоры с потребителями тепловой энергии и 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трудовые договоры работников дополнены антикоррупционными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оговорками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мерами, направленными на предотвращение конфликта интересов;</w:t>
            </w:r>
          </w:p>
          <w:p w14:paraId="24DDB675" w14:textId="77777777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доведены под роспись требования законодательства Российской Федерации 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противодействии коррупции в соответствии с Перечнем нормативных правовых и иных актов в сфере противодействия коррупции;</w:t>
            </w:r>
          </w:p>
          <w:p w14:paraId="68AD7F84" w14:textId="77777777" w:rsidR="00FB63B8" w:rsidRPr="00FB63B8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антикоррупционное обучение работников.</w:t>
            </w:r>
          </w:p>
          <w:p w14:paraId="38DF3C66" w14:textId="66107AA0" w:rsidR="00004063" w:rsidRPr="00EA7130" w:rsidRDefault="00FB63B8" w:rsidP="00FB63B8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«ТСО»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постоянной основе 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противодействию коррупции.</w:t>
            </w:r>
          </w:p>
        </w:tc>
      </w:tr>
      <w:tr w:rsidR="00004063" w:rsidRPr="00EA7130" w14:paraId="088436DD" w14:textId="77777777" w:rsidTr="009F4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D45DE" w14:textId="77777777" w:rsidR="00004063" w:rsidRDefault="00004063" w:rsidP="00EF2EA3">
            <w:pPr>
              <w:spacing w:after="0" w:line="240" w:lineRule="auto"/>
              <w:ind w:left="39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E3DB9" w14:textId="529ACD91" w:rsidR="00004063" w:rsidRPr="0000499C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выступления работников правоохрани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органов перед работниками</w:t>
            </w:r>
            <w:r w:rsidRPr="00004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унитарного предприятия «Теплоснабжающая </w:t>
            </w:r>
            <w:r w:rsidRPr="00004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организация» по вопросам пресечения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2C783" w14:textId="77777777" w:rsidR="00004063" w:rsidRDefault="00004063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85792" w14:textId="5429C88C" w:rsidR="00004063" w:rsidRPr="00EA7130" w:rsidRDefault="00D47EA1" w:rsidP="00EF2EA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неблагоприятной эпидемиологической обстановкой мероприятие перенесено на 2023 год.</w:t>
            </w:r>
          </w:p>
        </w:tc>
      </w:tr>
    </w:tbl>
    <w:p w14:paraId="53395FF3" w14:textId="77777777" w:rsidR="00004063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22D8CC" w14:textId="77777777" w:rsidR="00004063" w:rsidRDefault="00004063" w:rsidP="0000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AD16F1" w14:textId="77777777" w:rsidR="00D47EA1" w:rsidRPr="0017335C" w:rsidRDefault="00D47EA1" w:rsidP="00D47EA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информация о коррупционных проявлениях в деятельности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«ТСО» </w:t>
      </w:r>
      <w:r w:rsidRPr="0017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поступала.</w:t>
      </w:r>
    </w:p>
    <w:p w14:paraId="66065AEB" w14:textId="77777777" w:rsidR="00F63B22" w:rsidRDefault="00F63B22"/>
    <w:sectPr w:rsidR="00F63B22" w:rsidSect="009F4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F2"/>
    <w:rsid w:val="00004063"/>
    <w:rsid w:val="00074032"/>
    <w:rsid w:val="0017335C"/>
    <w:rsid w:val="00331680"/>
    <w:rsid w:val="004D13FC"/>
    <w:rsid w:val="009F4C41"/>
    <w:rsid w:val="00D47EA1"/>
    <w:rsid w:val="00D7535D"/>
    <w:rsid w:val="00DA0FF2"/>
    <w:rsid w:val="00F63B22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7AE"/>
  <w15:chartTrackingRefBased/>
  <w15:docId w15:val="{6B3B6810-9A76-4A47-ACA5-4F5C32E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E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-kamyshlov.ru/communal/shemyi-inzhenernoj-infrastrukturyi/mup-tso/" TargetMode="External"/><Relationship Id="rId4" Type="http://schemas.openxmlformats.org/officeDocument/2006/relationships/hyperlink" Target="consultantplus://offline/ref=D6238FD025CB149510423F271F85423AFAA6AED25D52F412BAA3C464A72927043519AEF554BC82F810FEAD5E410CE94372F64236D905B7FD4EA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ТСО-ПК7а</dc:creator>
  <cp:keywords/>
  <dc:description/>
  <cp:lastModifiedBy>ТСО-ПК7а</cp:lastModifiedBy>
  <cp:revision>3</cp:revision>
  <dcterms:created xsi:type="dcterms:W3CDTF">2023-01-16T11:38:00Z</dcterms:created>
  <dcterms:modified xsi:type="dcterms:W3CDTF">2023-01-17T11:41:00Z</dcterms:modified>
</cp:coreProperties>
</file>