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B5" w:rsidRDefault="007B1A2A">
      <w:pPr>
        <w:ind w:firstLine="54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noProof/>
          <w:sz w:val="28"/>
        </w:rPr>
        <w:drawing>
          <wp:inline distT="0" distB="0" distL="0" distR="0">
            <wp:extent cx="419095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4190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B5" w:rsidRDefault="007B1A2A">
      <w:pPr>
        <w:ind w:firstLine="54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 w:rsidR="00336FB5" w:rsidRDefault="007B1A2A">
      <w:pPr>
        <w:ind w:firstLine="54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 w:rsidR="00336FB5" w:rsidRDefault="007B1A2A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color w:val="292929"/>
          <w:sz w:val="28"/>
        </w:rPr>
        <w:t xml:space="preserve">от                 N </w:t>
      </w:r>
      <w:r>
        <w:rPr>
          <w:rFonts w:ascii="Liberation Serif" w:hAnsi="Liberation Serif"/>
          <w:color w:val="292929"/>
          <w:sz w:val="28"/>
        </w:rPr>
        <w:tab/>
      </w:r>
      <w:r>
        <w:rPr>
          <w:rFonts w:ascii="Liberation Serif" w:hAnsi="Liberation Serif"/>
          <w:color w:val="292929"/>
          <w:sz w:val="28"/>
        </w:rPr>
        <w:tab/>
      </w:r>
      <w:r>
        <w:rPr>
          <w:rFonts w:ascii="Liberation Serif" w:hAnsi="Liberation Serif"/>
          <w:color w:val="292929"/>
          <w:sz w:val="28"/>
        </w:rPr>
        <w:tab/>
      </w:r>
      <w:r>
        <w:rPr>
          <w:rFonts w:ascii="Liberation Serif" w:hAnsi="Liberation Serif"/>
          <w:color w:val="292929"/>
          <w:sz w:val="28"/>
        </w:rPr>
        <w:tab/>
      </w:r>
      <w:r>
        <w:rPr>
          <w:rFonts w:ascii="Liberation Serif" w:hAnsi="Liberation Serif"/>
          <w:color w:val="292929"/>
          <w:sz w:val="28"/>
        </w:rPr>
        <w:tab/>
      </w:r>
      <w:r>
        <w:rPr>
          <w:rFonts w:ascii="Liberation Serif" w:hAnsi="Liberation Serif"/>
          <w:color w:val="292929"/>
          <w:sz w:val="28"/>
        </w:rPr>
        <w:tab/>
      </w:r>
      <w:r>
        <w:rPr>
          <w:rFonts w:ascii="Liberation Serif" w:hAnsi="Liberation Serif"/>
          <w:color w:val="292929"/>
          <w:sz w:val="28"/>
        </w:rPr>
        <w:tab/>
      </w:r>
    </w:p>
    <w:p w:rsidR="00336FB5" w:rsidRDefault="00336FB5">
      <w:pPr>
        <w:pStyle w:val="4"/>
        <w:ind w:firstLine="540"/>
        <w:rPr>
          <w:rFonts w:ascii="Liberation Serif" w:hAnsi="Liberation Serif"/>
          <w:color w:val="292929"/>
        </w:rPr>
      </w:pPr>
    </w:p>
    <w:p w:rsidR="00336FB5" w:rsidRDefault="00336FB5"/>
    <w:p w:rsidR="00336FB5" w:rsidRDefault="007B1A2A">
      <w:pPr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Об утверждении Административного регламента</w:t>
      </w:r>
    </w:p>
    <w:p w:rsidR="00336FB5" w:rsidRDefault="007B1A2A">
      <w:pPr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предоставления муниципальной услуги «Предоставление доступа к справочно-поисковому аппарату библиотек, </w:t>
      </w:r>
      <w:r>
        <w:rPr>
          <w:rFonts w:ascii="Liberation Serif" w:hAnsi="Liberation Serif"/>
          <w:b/>
          <w:sz w:val="28"/>
        </w:rPr>
        <w:t>базам данных»</w:t>
      </w:r>
    </w:p>
    <w:p w:rsidR="00336FB5" w:rsidRDefault="00336FB5">
      <w:pPr>
        <w:ind w:firstLine="720"/>
        <w:jc w:val="center"/>
        <w:rPr>
          <w:rFonts w:ascii="Liberation Serif" w:hAnsi="Liberation Serif"/>
          <w:b/>
          <w:i/>
          <w:sz w:val="28"/>
        </w:rPr>
      </w:pPr>
    </w:p>
    <w:p w:rsidR="00336FB5" w:rsidRDefault="007B1A2A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Руководствуясь Федеральным законом от 06 октября 2003 года N 131-ФЗ «Об общих принципах организации местного самоуправления в Российской Федерации», Федеральным законом от 27 июля 2010 года N 210-ФЗ «Об организации предоставления государстве</w:t>
      </w:r>
      <w:r>
        <w:rPr>
          <w:rFonts w:ascii="Liberation Serif" w:hAnsi="Liberation Serif"/>
          <w:sz w:val="28"/>
        </w:rPr>
        <w:t xml:space="preserve">нных и муниципальных услуг», Уставом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округа, администрация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</w:t>
      </w:r>
    </w:p>
    <w:p w:rsidR="00336FB5" w:rsidRDefault="007B1A2A">
      <w:pPr>
        <w:ind w:firstLine="720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ПОСТАНОВЛЯЕТ:</w:t>
      </w:r>
    </w:p>
    <w:p w:rsidR="00336FB5" w:rsidRDefault="007B1A2A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Утвердить Административный регламент предоставления муниципальной услуги «Предоставление доступа к справочно-поисковому аппара</w:t>
      </w:r>
      <w:r>
        <w:rPr>
          <w:rFonts w:ascii="Liberation Serif" w:hAnsi="Liberation Serif"/>
          <w:b w:val="0"/>
        </w:rPr>
        <w:t>ту библиотек, базам данных» (в новой редакции) (прилагается).</w:t>
      </w:r>
    </w:p>
    <w:p w:rsidR="00336FB5" w:rsidRDefault="007B1A2A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 Опубликовать настоящее постановление в газете «</w:t>
      </w:r>
      <w:proofErr w:type="spellStart"/>
      <w:r>
        <w:rPr>
          <w:rFonts w:ascii="Liberation Serif" w:hAnsi="Liberation Serif"/>
          <w:sz w:val="28"/>
        </w:rPr>
        <w:t>Камышловские</w:t>
      </w:r>
      <w:proofErr w:type="spellEnd"/>
      <w:r>
        <w:rPr>
          <w:rFonts w:ascii="Liberation Serif" w:hAnsi="Liberation Serif"/>
          <w:sz w:val="28"/>
        </w:rPr>
        <w:t xml:space="preserve"> известия» и разместить на официальном сайте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 в сети «Интернет».</w:t>
      </w:r>
    </w:p>
    <w:p w:rsidR="00336FB5" w:rsidRDefault="007B1A2A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 Контроль за исполнением настоящег</w:t>
      </w:r>
      <w:r>
        <w:rPr>
          <w:rFonts w:ascii="Liberation Serif" w:hAnsi="Liberation Serif"/>
          <w:sz w:val="28"/>
        </w:rPr>
        <w:t>о постановления возложить на</w:t>
      </w:r>
    </w:p>
    <w:p w:rsidR="00336FB5" w:rsidRDefault="007B1A2A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председателя Комитета по образованию, культуре, спорту и делам молодежи</w:t>
      </w:r>
    </w:p>
    <w:p w:rsidR="00336FB5" w:rsidRDefault="007B1A2A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администрации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 Кузнецову О.М.</w:t>
      </w:r>
    </w:p>
    <w:p w:rsidR="00336FB5" w:rsidRDefault="00336FB5">
      <w:pPr>
        <w:jc w:val="both"/>
        <w:rPr>
          <w:rFonts w:ascii="Liberation Serif" w:hAnsi="Liberation Serif"/>
          <w:sz w:val="28"/>
        </w:rPr>
      </w:pPr>
    </w:p>
    <w:p w:rsidR="00336FB5" w:rsidRDefault="00336FB5">
      <w:pPr>
        <w:jc w:val="both"/>
        <w:rPr>
          <w:rFonts w:ascii="Liberation Serif" w:hAnsi="Liberation Serif"/>
          <w:sz w:val="28"/>
        </w:rPr>
      </w:pPr>
    </w:p>
    <w:p w:rsidR="00336FB5" w:rsidRDefault="00336FB5">
      <w:pPr>
        <w:jc w:val="both"/>
        <w:rPr>
          <w:rFonts w:ascii="Liberation Serif" w:hAnsi="Liberation Serif"/>
          <w:sz w:val="28"/>
        </w:rPr>
      </w:pPr>
    </w:p>
    <w:p w:rsidR="00336FB5" w:rsidRDefault="00336FB5">
      <w:pPr>
        <w:jc w:val="both"/>
        <w:rPr>
          <w:rFonts w:ascii="Liberation Serif" w:hAnsi="Liberation Serif"/>
          <w:sz w:val="28"/>
        </w:rPr>
      </w:pPr>
    </w:p>
    <w:p w:rsidR="00336FB5" w:rsidRDefault="007B1A2A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Глава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                               А.В. Половников</w:t>
      </w: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336FB5">
        <w:tc>
          <w:tcPr>
            <w:tcW w:w="4926" w:type="dxa"/>
            <w:shd w:val="clear" w:color="auto" w:fill="auto"/>
          </w:tcPr>
          <w:p w:rsidR="00336FB5" w:rsidRDefault="00336FB5">
            <w:pPr>
              <w:pStyle w:val="a5"/>
              <w:jc w:val="center"/>
              <w:rPr>
                <w:b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36FB5" w:rsidRDefault="007B1A2A">
            <w:pPr>
              <w:pStyle w:val="a5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</w:t>
            </w:r>
          </w:p>
          <w:p w:rsidR="00336FB5" w:rsidRDefault="007B1A2A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</w:rPr>
              <w:t>Камышловского</w:t>
            </w:r>
            <w:proofErr w:type="spellEnd"/>
            <w:r>
              <w:rPr>
                <w:sz w:val="28"/>
              </w:rPr>
              <w:t xml:space="preserve"> городского округа </w:t>
            </w:r>
          </w:p>
          <w:p w:rsidR="00336FB5" w:rsidRDefault="007B1A2A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от         </w:t>
            </w:r>
            <w:r>
              <w:rPr>
                <w:rFonts w:ascii="Liberation Serif" w:hAnsi="Liberation Serif"/>
                <w:color w:val="292929"/>
                <w:sz w:val="28"/>
              </w:rPr>
              <w:t>N</w:t>
            </w:r>
            <w:r>
              <w:rPr>
                <w:sz w:val="28"/>
              </w:rPr>
              <w:t xml:space="preserve"> </w:t>
            </w:r>
          </w:p>
          <w:p w:rsidR="00336FB5" w:rsidRDefault="00336FB5">
            <w:pPr>
              <w:pStyle w:val="a5"/>
              <w:rPr>
                <w:b/>
                <w:sz w:val="28"/>
              </w:rPr>
            </w:pPr>
          </w:p>
        </w:tc>
      </w:tr>
    </w:tbl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АДМИНИСТРАТИВНЫЙ РЕГЛАМЕНТ</w:t>
      </w: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предоставления муниципальной услуги «Предоставление доступа к справочно-поисковому аппарату библиотек, базам данных»</w:t>
      </w: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(в новой редакции)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Разд</w:t>
      </w:r>
      <w:r>
        <w:rPr>
          <w:rFonts w:ascii="Liberation Serif" w:hAnsi="Liberation Serif"/>
          <w:b/>
          <w:sz w:val="28"/>
        </w:rPr>
        <w:t>ел 1. Общие положения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Подраздел 1. Предмет регулирования регламента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1. Административный регламент предоставления муниципальной услуги «Предоставление доступа к справочно-поисковому аппарату библиотек, базам данных» (далее – Административный регламент) </w:t>
      </w:r>
      <w:r>
        <w:rPr>
          <w:rFonts w:ascii="Liberation Serif" w:hAnsi="Liberation Serif"/>
          <w:sz w:val="28"/>
        </w:rPr>
        <w:t>устанавливает порядок и стандарт предоставления муниципальной услуги «Предоставление доступа к справочно-поисковому аппарату библиотек, базам данных» (далее – муниципальная услуга).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 Административный регламент устанавливает сроки и последовательность адм</w:t>
      </w:r>
      <w:r>
        <w:rPr>
          <w:rFonts w:ascii="Liberation Serif" w:hAnsi="Liberation Serif"/>
          <w:sz w:val="28"/>
        </w:rPr>
        <w:t xml:space="preserve">инистративных процедур Комитета по образованию, культуре, спорту и делам молодежи администрации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 (далее – Комитет), осуществляемых в ходе предоставления муниципальной услуги, порядок взаимодействия между должностными лицами, </w:t>
      </w:r>
      <w:r>
        <w:rPr>
          <w:rFonts w:ascii="Liberation Serif" w:hAnsi="Liberation Serif"/>
          <w:sz w:val="28"/>
        </w:rPr>
        <w:t>взаимодействия с заявителями.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Круг заявителей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 Заявителями на предоставление муниципальной услуги являются физические и юридические лица (далее – заявители).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Требования к порядку информирования о предоставлении муниципальной услуги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 Информирование заявителей о порядке предоставления муниципальной услуги осуществляется непосредственно муниципальными служащими Комитета и ответственными лицами муниципальных учреждений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округа, находящихся в ведении Комитета, пр</w:t>
      </w:r>
      <w:r>
        <w:rPr>
          <w:rFonts w:ascii="Liberation Serif" w:hAnsi="Liberation Serif"/>
          <w:sz w:val="28"/>
        </w:rPr>
        <w:t>едоставляющих муниципальную услугу (далее – муниципальные библиотеки), при личном приеме и по телефону.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Информирование через государственное бюджетное учреждение Свердловской области «Многофункциональный центр предоставления </w:t>
      </w:r>
      <w:r>
        <w:rPr>
          <w:rFonts w:ascii="Liberation Serif" w:hAnsi="Liberation Serif"/>
          <w:sz w:val="28"/>
        </w:rPr>
        <w:lastRenderedPageBreak/>
        <w:t>государственных и муниципальных</w:t>
      </w:r>
      <w:r>
        <w:rPr>
          <w:rFonts w:ascii="Liberation Serif" w:hAnsi="Liberation Serif"/>
          <w:sz w:val="28"/>
        </w:rPr>
        <w:t xml:space="preserve"> услуг» (далее – многофункциональный центр предоставления государственных и муниципальных услуг) и его филиалы не предусматривается, так как муниципальная услуга не носит заявительный характер и предоставляется заявителю в момент обращения.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Информирование </w:t>
      </w:r>
      <w:r>
        <w:rPr>
          <w:rFonts w:ascii="Liberation Serif" w:hAnsi="Liberation Serif"/>
          <w:sz w:val="28"/>
        </w:rPr>
        <w:t>о порядке предоставления муниципальной услуги осуществляется следующими способами: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в информационно-телекоммуникационной сети «Интернет» (далее – сеть Интернет):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в федеральной государственной информационной системе «Единый портал государственных и муни</w:t>
      </w:r>
      <w:r>
        <w:rPr>
          <w:rFonts w:ascii="Liberation Serif" w:hAnsi="Liberation Serif"/>
          <w:sz w:val="28"/>
        </w:rPr>
        <w:t>ципальных услуг (функций)» (далее – Единый портал) по адресу: https://www.gosuslugi.ru/25408/1/info;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на официальном сайте Комитета (</w:t>
      </w:r>
      <w:r w:rsidR="002D67EF" w:rsidRPr="002D67EF">
        <w:rPr>
          <w:rFonts w:ascii="Liberation Serif" w:hAnsi="Liberation Serif"/>
          <w:sz w:val="28"/>
        </w:rPr>
        <w:t>http://kamobr.ru/partition/42506/#megamenu</w:t>
      </w:r>
      <w:r>
        <w:rPr>
          <w:rFonts w:ascii="Liberation Serif" w:hAnsi="Liberation Serif"/>
          <w:sz w:val="28"/>
        </w:rPr>
        <w:t>);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на официальном сайте муниципального бюджетного учреждения культуры «</w:t>
      </w:r>
      <w:proofErr w:type="spellStart"/>
      <w:r>
        <w:rPr>
          <w:rFonts w:ascii="Liberation Serif" w:hAnsi="Liberation Serif"/>
          <w:sz w:val="28"/>
        </w:rPr>
        <w:t>Камышловская</w:t>
      </w:r>
      <w:proofErr w:type="spellEnd"/>
      <w:r>
        <w:rPr>
          <w:rFonts w:ascii="Liberation Serif" w:hAnsi="Liberation Serif"/>
          <w:sz w:val="28"/>
        </w:rPr>
        <w:t xml:space="preserve"> централизованная биб</w:t>
      </w:r>
      <w:r>
        <w:rPr>
          <w:rFonts w:ascii="Liberation Serif" w:hAnsi="Liberation Serif"/>
          <w:sz w:val="28"/>
        </w:rPr>
        <w:t>лиотечная система» (</w:t>
      </w:r>
      <w:r w:rsidR="002D67EF" w:rsidRPr="002D67EF">
        <w:rPr>
          <w:rFonts w:ascii="Liberation Serif" w:hAnsi="Liberation Serif"/>
          <w:sz w:val="28"/>
        </w:rPr>
        <w:t>http://камбибл.рф/nashi-uslugi/</w:t>
      </w:r>
      <w:r>
        <w:rPr>
          <w:rFonts w:ascii="Liberation Serif" w:hAnsi="Liberation Serif"/>
          <w:sz w:val="28"/>
        </w:rPr>
        <w:t>).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непосредственно в помещениях муниципальных библиотек: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3) в рекламной продукции на </w:t>
      </w:r>
      <w:r>
        <w:rPr>
          <w:rFonts w:ascii="Liberation Serif" w:hAnsi="Liberation Serif"/>
          <w:sz w:val="28"/>
        </w:rPr>
        <w:t>бумажных носителях;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при обращении по телефону в Комитет или в муниципальные библиотеки – в виде устных ответов на конкретные вопросы, содержащих запрашиваемую информацию;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при обращении по электронной почте в Комитет или в муниципальные библиотеки – в</w:t>
      </w:r>
      <w:r>
        <w:rPr>
          <w:rFonts w:ascii="Liberation Serif" w:hAnsi="Liberation Serif"/>
          <w:sz w:val="28"/>
        </w:rPr>
        <w:t xml:space="preserve"> форме ответов на поставленные вопросы на адрес электронной почты заявителя;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6) при письменном обращении (запросе) в Комитет или в муниципальные библиотеки – в форме информационного письма на бумажном носителе, переданного почтой или непосредственно заявит</w:t>
      </w:r>
      <w:r>
        <w:rPr>
          <w:rFonts w:ascii="Liberation Serif" w:hAnsi="Liberation Serif"/>
          <w:sz w:val="28"/>
        </w:rPr>
        <w:t>елю на руки;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7) при личном обращении граждан или уполномоченных представителей организаций в Комитет.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Информация о месте нахождения, графиках (режиме) работы, номерах контактных телефонов, адресах электронной почты и официального сайта Комитета, информа</w:t>
      </w:r>
      <w:r>
        <w:rPr>
          <w:rFonts w:ascii="Liberation Serif" w:hAnsi="Liberation Serif"/>
          <w:sz w:val="28"/>
        </w:rPr>
        <w:t xml:space="preserve">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</w:t>
      </w:r>
      <w:r>
        <w:rPr>
          <w:rFonts w:ascii="Liberation Serif" w:hAnsi="Liberation Serif"/>
          <w:sz w:val="28"/>
        </w:rPr>
        <w:t xml:space="preserve">услуг (функций)» (далее – Единый портал) по адресу </w:t>
      </w:r>
      <w:hyperlink r:id="rId6" w:history="1">
        <w:r>
          <w:rPr>
            <w:rFonts w:ascii="Liberation Serif" w:hAnsi="Liberation Serif"/>
            <w:color w:val="0000EE"/>
            <w:sz w:val="28"/>
            <w:u w:val="single" w:color="000000"/>
          </w:rPr>
          <w:t>https://www.gosuslugi.ru/25478/1/info</w:t>
        </w:r>
      </w:hyperlink>
      <w:r>
        <w:rPr>
          <w:rFonts w:ascii="Liberation Serif" w:hAnsi="Liberation Serif"/>
          <w:sz w:val="28"/>
        </w:rPr>
        <w:t xml:space="preserve">, на официальном сайте Комитета </w:t>
      </w:r>
      <w:r w:rsidR="002D67EF" w:rsidRPr="002D67EF">
        <w:rPr>
          <w:rFonts w:ascii="Liberation Serif" w:hAnsi="Liberation Serif"/>
          <w:sz w:val="28"/>
        </w:rPr>
        <w:t>http://kamobr.ru/partition/42506/#megamenu</w:t>
      </w:r>
      <w:r>
        <w:rPr>
          <w:rFonts w:ascii="Liberation Serif" w:hAnsi="Liberation Serif"/>
          <w:sz w:val="28"/>
        </w:rPr>
        <w:t>, н</w:t>
      </w:r>
      <w:r>
        <w:rPr>
          <w:rFonts w:ascii="Liberation Serif" w:hAnsi="Liberation Serif"/>
          <w:sz w:val="28"/>
        </w:rPr>
        <w:t>а информационных стендах Комитета, а также предоставляется непосредственно специалистами Комитета при личном приеме и по телефону.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6. Основными требованиями к информированию граждан о порядке предоставления муниципальной услуги и услуг, которые являются не</w:t>
      </w:r>
      <w:r>
        <w:rPr>
          <w:rFonts w:ascii="Liberation Serif" w:hAnsi="Liberation Serif"/>
          <w:sz w:val="28"/>
        </w:rPr>
        <w:t>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7. При общении с гражданами (по телефону или лично) специалисты Комитета должны </w:t>
      </w:r>
      <w:r>
        <w:rPr>
          <w:rFonts w:ascii="Liberation Serif" w:hAnsi="Liberation Serif"/>
          <w:sz w:val="28"/>
        </w:rPr>
        <w:t>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8. Информирование граждан о порядке пр</w:t>
      </w:r>
      <w:r>
        <w:rPr>
          <w:rFonts w:ascii="Liberation Serif" w:hAnsi="Liberation Serif"/>
          <w:sz w:val="28"/>
        </w:rPr>
        <w:t xml:space="preserve">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/>
          <w:sz w:val="28"/>
        </w:rPr>
        <w:t>автоинформирования</w:t>
      </w:r>
      <w:proofErr w:type="spellEnd"/>
      <w:r>
        <w:rPr>
          <w:rFonts w:ascii="Liberation Serif" w:hAnsi="Liberation Serif"/>
          <w:sz w:val="28"/>
        </w:rPr>
        <w:t>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Раздел 2. Стандарт предоставления муниципальной услуги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Наименование муниципальной услуги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9. Наименование муниципальной услуги – «Предоставление доступа к</w:t>
      </w:r>
      <w:r>
        <w:rPr>
          <w:rFonts w:ascii="Liberation Serif" w:hAnsi="Liberation Serif"/>
          <w:sz w:val="28"/>
        </w:rPr>
        <w:t xml:space="preserve"> справочно-поисковому аппарату библиотек, базам данных».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Наименование органа, предоставляющего муниципальную услугу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10. Организацию предоставления муниципальной услуги осуществляет Комитет. Непосредственное предоставление муниципальной услуги осуществляе</w:t>
      </w:r>
      <w:r>
        <w:rPr>
          <w:rFonts w:ascii="Liberation Serif" w:hAnsi="Liberation Serif"/>
          <w:sz w:val="28"/>
        </w:rPr>
        <w:t>т муниципальное бюджетное учреждение культуры «</w:t>
      </w:r>
      <w:proofErr w:type="spellStart"/>
      <w:r>
        <w:rPr>
          <w:rFonts w:ascii="Liberation Serif" w:hAnsi="Liberation Serif"/>
          <w:sz w:val="28"/>
        </w:rPr>
        <w:t>Камышловская</w:t>
      </w:r>
      <w:proofErr w:type="spellEnd"/>
      <w:r>
        <w:rPr>
          <w:rFonts w:ascii="Liberation Serif" w:hAnsi="Liberation Serif"/>
          <w:sz w:val="28"/>
        </w:rPr>
        <w:t xml:space="preserve"> централизованная библиотечная система»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ind w:firstLine="708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Наименование органов и организации, обращение в которые необходимо для предоставления муниципальной услуги</w:t>
      </w:r>
    </w:p>
    <w:p w:rsidR="00336FB5" w:rsidRDefault="00336FB5">
      <w:pPr>
        <w:spacing w:line="240" w:lineRule="atLeast"/>
        <w:ind w:firstLine="708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11. Предоставление муниципальной услуги не преду</w:t>
      </w:r>
      <w:r>
        <w:rPr>
          <w:rFonts w:ascii="Liberation Serif" w:hAnsi="Liberation Serif"/>
          <w:sz w:val="28"/>
        </w:rPr>
        <w:t>сматривает получение документов, источниками предоставления которых являются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12. </w:t>
      </w:r>
      <w:r>
        <w:rPr>
          <w:rFonts w:ascii="Liberation Serif" w:hAnsi="Liberation Serif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</w:t>
      </w:r>
      <w:r>
        <w:rPr>
          <w:rFonts w:ascii="Liberation Serif" w:hAnsi="Liberation Serif"/>
          <w:sz w:val="28"/>
        </w:rPr>
        <w:t>нных в перечень услуг, которые являются необходимыми и обязательными для предоставления муниципальных услуг.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Описание результата предоставления муниципальной услуги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13. Результатом предоставления муниципальной услуги является доступ к справочно-поисковом</w:t>
      </w:r>
      <w:r>
        <w:rPr>
          <w:rFonts w:ascii="Liberation Serif" w:hAnsi="Liberation Serif"/>
          <w:sz w:val="28"/>
        </w:rPr>
        <w:t>у аппарату и базам данных библиотек, предоставление библиографической информации о документах, соответствующих запросу, найденной в электронных каталогах библиотек или обоснованный отказ в предоставлении муниципальной услуги.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28"/>
        </w:rPr>
        <w:t>Срок предоставления муниципал</w:t>
      </w:r>
      <w:r>
        <w:rPr>
          <w:rFonts w:ascii="Liberation Serif" w:hAnsi="Liberation Serif"/>
          <w:b/>
          <w:sz w:val="28"/>
        </w:rPr>
        <w:t xml:space="preserve">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</w:t>
      </w:r>
      <w:r>
        <w:rPr>
          <w:rFonts w:ascii="Liberation Serif" w:hAnsi="Liberation Serif"/>
          <w:b/>
          <w:sz w:val="28"/>
        </w:rPr>
        <w:t xml:space="preserve">Российской Федерации и законодательством Свердловской области, нормативными правовыми актами </w:t>
      </w:r>
      <w:proofErr w:type="spellStart"/>
      <w:r>
        <w:rPr>
          <w:rFonts w:ascii="Liberation Serif" w:hAnsi="Liberation Serif"/>
          <w:b/>
          <w:sz w:val="28"/>
        </w:rPr>
        <w:t>Камышловского</w:t>
      </w:r>
      <w:proofErr w:type="spellEnd"/>
      <w:r>
        <w:rPr>
          <w:rFonts w:ascii="Liberation Serif" w:hAnsi="Liberation Serif"/>
          <w:b/>
          <w:sz w:val="28"/>
        </w:rPr>
        <w:t xml:space="preserve"> городского округа срок выдачи (направления) документов, являющихся результатом предоставления муниципальной услуги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14. Муниципальная услуга предоста</w:t>
      </w:r>
      <w:r>
        <w:rPr>
          <w:rFonts w:ascii="Liberation Serif" w:hAnsi="Liberation Serif"/>
          <w:sz w:val="28"/>
        </w:rPr>
        <w:t>вляется заявителю в момент обращения.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Время предоставления муниципальной услуги с момента формирования электронного запроса заявителем составляет не более 1 минуты.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Нормативные правовые акты, регулирующие предоставление муниципальной услуги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15. Перечень </w:t>
      </w:r>
      <w:r>
        <w:rPr>
          <w:rFonts w:ascii="Liberation Serif" w:hAnsi="Liberation Serif"/>
          <w:sz w:val="28"/>
        </w:rPr>
        <w:t xml:space="preserve">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Комитета по адресу: </w:t>
      </w:r>
      <w:r w:rsidR="002D67EF" w:rsidRPr="002D67EF">
        <w:rPr>
          <w:rFonts w:ascii="Liberation Serif" w:hAnsi="Liberation Serif"/>
          <w:sz w:val="28"/>
        </w:rPr>
        <w:t>http://kamobr.ru/partition/42506/#megamenu</w:t>
      </w:r>
      <w:r>
        <w:rPr>
          <w:rFonts w:ascii="Liberation Serif" w:hAnsi="Liberation Serif"/>
          <w:sz w:val="28"/>
        </w:rPr>
        <w:t xml:space="preserve"> и на Едином портал</w:t>
      </w:r>
      <w:r>
        <w:rPr>
          <w:rFonts w:ascii="Liberation Serif" w:hAnsi="Liberation Serif"/>
          <w:sz w:val="28"/>
        </w:rPr>
        <w:t xml:space="preserve">е по адресу: </w:t>
      </w:r>
      <w:hyperlink r:id="rId7" w:history="1">
        <w:proofErr w:type="gramStart"/>
        <w:r w:rsidR="00951870" w:rsidRPr="000D4063">
          <w:rPr>
            <w:rStyle w:val="a7"/>
            <w:rFonts w:ascii="Liberation Serif" w:hAnsi="Liberation Serif"/>
            <w:sz w:val="28"/>
          </w:rPr>
          <w:t>https://www.g</w:t>
        </w:r>
        <w:r w:rsidR="00951870" w:rsidRPr="000D4063">
          <w:rPr>
            <w:rStyle w:val="a7"/>
            <w:rFonts w:ascii="Liberation Serif" w:hAnsi="Liberation Serif"/>
            <w:sz w:val="28"/>
          </w:rPr>
          <w:t>o</w:t>
        </w:r>
        <w:r w:rsidR="00951870" w:rsidRPr="000D4063">
          <w:rPr>
            <w:rStyle w:val="a7"/>
            <w:rFonts w:ascii="Liberation Serif" w:hAnsi="Liberation Serif"/>
            <w:sz w:val="28"/>
          </w:rPr>
          <w:t>suslugi.ru/25408/1/info</w:t>
        </w:r>
      </w:hyperlink>
      <w:r w:rsidR="00951870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.</w:t>
      </w:r>
      <w:proofErr w:type="gramEnd"/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Комитет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  <w:r w:rsidR="002D67EF" w:rsidRPr="002D67EF">
        <w:t xml:space="preserve"> </w:t>
      </w:r>
      <w:r w:rsidR="002D67EF">
        <w:rPr>
          <w:rFonts w:ascii="Liberation Serif" w:hAnsi="Liberation Serif"/>
          <w:sz w:val="28"/>
        </w:rPr>
        <w:t>Муниципальные библиотеки</w:t>
      </w:r>
      <w:r w:rsidR="002D67EF" w:rsidRPr="002D67EF">
        <w:rPr>
          <w:rFonts w:ascii="Liberation Serif" w:hAnsi="Liberation Serif"/>
          <w:sz w:val="28"/>
        </w:rPr>
        <w:t xml:space="preserve"> обеспечивают размещение и актуализацию перечня указанных нормативных правовых актов на своих официальных сайтах в сети Интернет.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Исчерпывающий перечень документов, необх</w:t>
      </w:r>
      <w:r>
        <w:rPr>
          <w:rFonts w:ascii="Liberation Serif" w:hAnsi="Liberation Serif"/>
          <w:b/>
          <w:sz w:val="28"/>
        </w:rPr>
        <w:t xml:space="preserve">одимых в соответствии с законодательством Российской Федерации и законодательством Свердловской области, нормативными правовыми актами </w:t>
      </w:r>
      <w:proofErr w:type="spellStart"/>
      <w:r>
        <w:rPr>
          <w:rFonts w:ascii="Liberation Serif" w:hAnsi="Liberation Serif"/>
          <w:b/>
          <w:sz w:val="28"/>
        </w:rPr>
        <w:t>Камышловского</w:t>
      </w:r>
      <w:proofErr w:type="spellEnd"/>
      <w:r>
        <w:rPr>
          <w:rFonts w:ascii="Liberation Serif" w:hAnsi="Liberation Serif"/>
          <w:b/>
          <w:sz w:val="28"/>
        </w:rPr>
        <w:t xml:space="preserve"> городского округа для предоставления муниципальной услуги и услуг, являющихся необходимыми и обязательными </w:t>
      </w:r>
      <w:r>
        <w:rPr>
          <w:rFonts w:ascii="Liberation Serif" w:hAnsi="Liberation Serif"/>
          <w:b/>
          <w:sz w:val="28"/>
        </w:rPr>
        <w:t>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 xml:space="preserve">16. Для предоставления муниципальной услуги заявитель представляет заявление </w:t>
      </w:r>
      <w:r>
        <w:rPr>
          <w:rFonts w:ascii="Liberation Serif" w:hAnsi="Liberation Serif"/>
          <w:sz w:val="28"/>
        </w:rPr>
        <w:t>(обращение) или запрос.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17. Муниципальная услуга предоставляется заявителю на основании обращения в устной форме, а также посредством формирования электронного запроса в сети Интернет и через Единый портал. Представление документов от заявителя для предост</w:t>
      </w:r>
      <w:r>
        <w:rPr>
          <w:rFonts w:ascii="Liberation Serif" w:hAnsi="Liberation Serif"/>
          <w:sz w:val="28"/>
        </w:rPr>
        <w:t>авления услуги не требуется.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18. При обращении через сеть Интернет заявитель заполняет соответствующие поля формы поискового запроса в электронном виде. При обращении через Единый портал заявитель заполняет электронную форму заявления (запроса). </w:t>
      </w:r>
    </w:p>
    <w:p w:rsidR="00336FB5" w:rsidRDefault="007B1A2A">
      <w:pPr>
        <w:ind w:firstLine="709"/>
        <w:jc w:val="both"/>
      </w:pPr>
      <w:r>
        <w:rPr>
          <w:rFonts w:ascii="Liberation Serif" w:hAnsi="Liberation Serif"/>
          <w:sz w:val="28"/>
        </w:rPr>
        <w:t>При подпи</w:t>
      </w:r>
      <w:r>
        <w:rPr>
          <w:rFonts w:ascii="Liberation Serif" w:hAnsi="Liberation Serif"/>
          <w:sz w:val="28"/>
        </w:rPr>
        <w:t xml:space="preserve">сании заявления (запроса) заявитель вправе использовать простую электронную подпись в случае, предусмотренном пунктом 2(1) </w:t>
      </w:r>
      <w:hyperlink r:id="rId8" w:history="1">
        <w:r>
          <w:rPr>
            <w:rFonts w:ascii="Liberation Serif" w:hAnsi="Liberation Serif"/>
            <w:color w:val="0000FF"/>
            <w:sz w:val="28"/>
            <w:u w:val="single"/>
          </w:rPr>
          <w:t>Правил определения видов электронной подписи, использование которых допускается при</w:t>
        </w:r>
        <w:r>
          <w:rPr>
            <w:rFonts w:ascii="Liberation Serif" w:hAnsi="Liberation Serif"/>
            <w:color w:val="0000FF"/>
            <w:sz w:val="28"/>
            <w:u w:val="single"/>
          </w:rPr>
          <w:t xml:space="preserve"> обращении за получением государственных и муниципальных услуг</w:t>
        </w:r>
      </w:hyperlink>
      <w:r>
        <w:rPr>
          <w:rFonts w:ascii="Liberation Serif" w:hAnsi="Liberation Serif"/>
          <w:sz w:val="28"/>
        </w:rPr>
        <w:t xml:space="preserve">, утвержденных </w:t>
      </w:r>
      <w:hyperlink r:id="rId9" w:history="1">
        <w:r>
          <w:rPr>
            <w:rFonts w:ascii="Liberation Serif" w:hAnsi="Liberation Serif"/>
            <w:color w:val="0000FF"/>
            <w:sz w:val="28"/>
            <w:u w:val="single"/>
          </w:rPr>
          <w:t>постановлением Правительства Российской Федерации от 25.06.2012 № 634</w:t>
        </w:r>
      </w:hyperlink>
      <w:r>
        <w:rPr>
          <w:rFonts w:ascii="Liberation Serif" w:hAnsi="Liberation Serif"/>
          <w:sz w:val="28"/>
        </w:rPr>
        <w:t xml:space="preserve"> «О видах электронной подписи, использование которых д</w:t>
      </w:r>
      <w:r>
        <w:rPr>
          <w:rFonts w:ascii="Liberation Serif" w:hAnsi="Liberation Serif"/>
          <w:sz w:val="28"/>
        </w:rPr>
        <w:t>опускается при обращении за получением государственных и муниципальных услуг».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 направлении заявления (обращения) в электронной форме представителем заявителя, действующим на основании доверенности, доверенность должна быть представлена в форме электрон</w:t>
      </w:r>
      <w:r>
        <w:rPr>
          <w:rFonts w:ascii="Liberation Serif" w:hAnsi="Liberation Serif"/>
          <w:sz w:val="28"/>
        </w:rPr>
        <w:t>ного документа, подписанного усиленной электронной подписью уполномоченного лица, выдавшего (подписавшего) доверенность.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19. Предоставление муниципальной услуги в помещениях муниципальных библиотек осуществляется при наличии читательского билета.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Читательс</w:t>
      </w:r>
      <w:r>
        <w:rPr>
          <w:rFonts w:ascii="Liberation Serif" w:hAnsi="Liberation Serif"/>
          <w:sz w:val="28"/>
        </w:rPr>
        <w:t>кий билет выдается в соответствии с порядком записи в конкретную библиотеку, установленным Правилами пользования библиотекой.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Запись в муниципальные библиотеки осуществляется по предъявлении документа, удостоверяющего личность (паспорт или документ, его за</w:t>
      </w:r>
      <w:r>
        <w:rPr>
          <w:rFonts w:ascii="Liberation Serif" w:hAnsi="Liberation Serif"/>
          <w:sz w:val="28"/>
        </w:rPr>
        <w:t>меняющий), несовершеннолетних в возрасте до 14 лет – при личном предъявлении законными представителями документа, удостоверяющего их личность (паспорт или документ, его заменяющий).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Запись несовершеннолетних может производиться при заполнении поручительств</w:t>
      </w:r>
      <w:r>
        <w:rPr>
          <w:rFonts w:ascii="Liberation Serif" w:hAnsi="Liberation Serif"/>
          <w:sz w:val="28"/>
        </w:rPr>
        <w:t>а родителями или лицами, их заменяющими.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области, нормативными правовыми актами </w:t>
      </w:r>
      <w:proofErr w:type="spellStart"/>
      <w:r>
        <w:rPr>
          <w:rFonts w:ascii="Liberation Serif" w:hAnsi="Liberation Serif"/>
          <w:b/>
          <w:sz w:val="28"/>
        </w:rPr>
        <w:t>Камышловского</w:t>
      </w:r>
      <w:proofErr w:type="spellEnd"/>
      <w:r>
        <w:rPr>
          <w:rFonts w:ascii="Liberation Serif" w:hAnsi="Liberation Serif"/>
          <w:b/>
          <w:sz w:val="28"/>
        </w:rPr>
        <w:t xml:space="preserve"> городского округа для пре</w:t>
      </w:r>
      <w:r>
        <w:rPr>
          <w:rFonts w:ascii="Liberation Serif" w:hAnsi="Liberation Serif"/>
          <w:b/>
          <w:sz w:val="28"/>
        </w:rPr>
        <w:t xml:space="preserve">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</w:t>
      </w:r>
      <w:r>
        <w:rPr>
          <w:rFonts w:ascii="Liberation Serif" w:hAnsi="Liberation Serif"/>
          <w:b/>
          <w:sz w:val="28"/>
        </w:rPr>
        <w:lastRenderedPageBreak/>
        <w:t>также способы их получения заявителями, в том чис</w:t>
      </w:r>
      <w:r>
        <w:rPr>
          <w:rFonts w:ascii="Liberation Serif" w:hAnsi="Liberation Serif"/>
          <w:b/>
          <w:sz w:val="28"/>
        </w:rPr>
        <w:t>ле в электронной форме, порядок их представления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20. Документов, необходимых в соответствии с законодательством Российской Федерации и законодательством Свердловской области, нормативными правовыми актами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 для предоставления</w:t>
      </w:r>
      <w:r>
        <w:rPr>
          <w:rFonts w:ascii="Liberation Serif" w:hAnsi="Liberation Serif"/>
          <w:sz w:val="28"/>
        </w:rPr>
        <w:t xml:space="preserve">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не предусмотрено.</w:t>
      </w:r>
    </w:p>
    <w:p w:rsidR="00336FB5" w:rsidRDefault="00336FB5">
      <w:pPr>
        <w:spacing w:line="240" w:lineRule="atLeast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Указание на запрет требовать от заявителя представления документов и информации или</w:t>
      </w:r>
      <w:r>
        <w:rPr>
          <w:rFonts w:ascii="Liberation Serif" w:hAnsi="Liberation Serif"/>
          <w:b/>
          <w:sz w:val="28"/>
        </w:rPr>
        <w:t xml:space="preserve"> осуществления действий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21. Должностные лица и специалисты, оказывающие муниципальную услугу, не вправе: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Liberation Serif" w:hAnsi="Liberation Serif"/>
          <w:sz w:val="28"/>
        </w:rPr>
        <w:t>ой услуги;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</w:t>
      </w:r>
      <w:r>
        <w:rPr>
          <w:rFonts w:ascii="Liberation Serif" w:hAnsi="Liberation Serif"/>
          <w:sz w:val="28"/>
        </w:rPr>
        <w:t>дятся в распоряжении органов и организаций, предоставляющих муниципальную услугу и участвующих в предоставлении муниципальной услуги, за исключением документов, указанных в части 6 статьи 7 Федерального закона от 27 июля 2010 года N  210-ФЗ «Об организации</w:t>
      </w:r>
      <w:r>
        <w:rPr>
          <w:rFonts w:ascii="Liberation Serif" w:hAnsi="Liberation Serif"/>
          <w:sz w:val="28"/>
        </w:rPr>
        <w:t xml:space="preserve"> предоставления государственных и муниципальных услуг» (далее – Федеральный закон от 27 июля 2010 года N  210-ФЗ);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требовать представления документов и информации, отсутствие и (или) недостоверность которых не указывались при первоначальном отказе в при</w:t>
      </w:r>
      <w:r>
        <w:rPr>
          <w:rFonts w:ascii="Liberation Serif" w:hAnsi="Liberation Serif"/>
          <w:sz w:val="28"/>
        </w:rPr>
        <w:t>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изменение требований нормативных правовых актов, касающихся предоставления муниципальной услуги, после перв</w:t>
      </w:r>
      <w:r>
        <w:rPr>
          <w:rFonts w:ascii="Liberation Serif" w:hAnsi="Liberation Serif"/>
          <w:sz w:val="28"/>
        </w:rPr>
        <w:t>оначальной подачи заявления о предоставлении муниципальной услуги;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</w:t>
      </w:r>
      <w:r>
        <w:rPr>
          <w:rFonts w:ascii="Liberation Serif" w:hAnsi="Liberation Serif"/>
          <w:sz w:val="28"/>
        </w:rPr>
        <w:t>альной услуги, либо в предоставлении муниципальной услуги и не включенных в представленный ранее комплект документов;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</w:t>
      </w:r>
      <w:r>
        <w:rPr>
          <w:rFonts w:ascii="Liberation Serif" w:hAnsi="Liberation Serif"/>
          <w:sz w:val="28"/>
        </w:rPr>
        <w:lastRenderedPageBreak/>
        <w:t>предостав</w:t>
      </w:r>
      <w:r>
        <w:rPr>
          <w:rFonts w:ascii="Liberation Serif" w:hAnsi="Liberation Serif"/>
          <w:sz w:val="28"/>
        </w:rPr>
        <w:t>ления муниципальной услуги, либо в предоставлении муниципальной услуги;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лица, специалиста муниципальной библиотеки, ответственног</w:t>
      </w:r>
      <w:r>
        <w:rPr>
          <w:rFonts w:ascii="Liberation Serif" w:hAnsi="Liberation Serif"/>
          <w:sz w:val="28"/>
        </w:rPr>
        <w:t>о за предоставление муниципальной услуги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муниципально</w:t>
      </w:r>
      <w:r>
        <w:rPr>
          <w:rFonts w:ascii="Liberation Serif" w:hAnsi="Liberation Serif"/>
          <w:sz w:val="28"/>
        </w:rPr>
        <w:t>й библиотеки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отказывать в приеме запроса и иных докум</w:t>
      </w:r>
      <w:r>
        <w:rPr>
          <w:rFonts w:ascii="Liberation Serif" w:hAnsi="Liberation Serif"/>
          <w:sz w:val="28"/>
        </w:rPr>
        <w:t>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</w:t>
      </w:r>
      <w:r>
        <w:rPr>
          <w:rFonts w:ascii="Liberation Serif" w:hAnsi="Liberation Serif"/>
          <w:sz w:val="28"/>
        </w:rPr>
        <w:t>а Едином портале, официальных сайтах Комитета и муниципальных библиотек;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отказывать в предоставлении муниципальной услуги в случае, если запрос и документы, необходимые для предоставления муниципаль</w:t>
      </w:r>
      <w:r>
        <w:rPr>
          <w:rFonts w:ascii="Liberation Serif" w:hAnsi="Liberation Serif"/>
          <w:sz w:val="28"/>
        </w:rPr>
        <w:t>ной услуги, поданы в соответствии с информацией о сроках и порядке предоставления муниципальной услуги, опубликованной на Едином портале, официальных сайтах Комитета и муниципальных библиотек.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Исчерпывающий перечень оснований для отказа в приеме документо</w:t>
      </w:r>
      <w:r>
        <w:rPr>
          <w:rFonts w:ascii="Liberation Serif" w:hAnsi="Liberation Serif"/>
          <w:b/>
          <w:sz w:val="28"/>
        </w:rPr>
        <w:t>в, необходимых для предоставления муниципальной услуги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22. Оснований для отказа в приеме документов, необходимых для предоставления муниципальной услуги, не имеется в связи с отсутствием требования к предоставлению таких документов.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Исчерпывающий перечен</w:t>
      </w:r>
      <w:r>
        <w:rPr>
          <w:rFonts w:ascii="Liberation Serif" w:hAnsi="Liberation Serif"/>
          <w:b/>
          <w:sz w:val="28"/>
        </w:rPr>
        <w:t>ь оснований для приостановления или отказа в предоставлении муниципальной услуги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23. Основаниями для</w:t>
      </w:r>
      <w:r>
        <w:rPr>
          <w:rFonts w:ascii="Liberation Serif" w:hAnsi="Liberation Serif"/>
          <w:sz w:val="28"/>
        </w:rPr>
        <w:t xml:space="preserve"> отказа в представлении муниципальной услуги являются следующие случаи: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завершение установленной законом процедуры ликвидации муниципальной библиотеки, </w:t>
      </w:r>
      <w:r>
        <w:rPr>
          <w:rFonts w:ascii="Liberation Serif" w:hAnsi="Liberation Serif"/>
          <w:sz w:val="28"/>
        </w:rPr>
        <w:t>оказывающей муниципальную услугу, решение о которой принято учредителем;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отсутствие запрашиваемой информации в базе данных муниципальной библиотеки;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несоответствие обращения содержанию муниципальной услуги;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запрашиваемый заявителем вид информирова</w:t>
      </w:r>
      <w:r>
        <w:rPr>
          <w:rFonts w:ascii="Liberation Serif" w:hAnsi="Liberation Serif"/>
          <w:sz w:val="28"/>
        </w:rPr>
        <w:t>ния не предусмотрен порядком предоставления муниципальной услуги;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текст электронного поискового запроса не поддается прочтению.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24. Оснований для приостановления предоставления муниципальной услуги законодательством не предусмотрено.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Перечень услуг, ко</w:t>
      </w:r>
      <w:r>
        <w:rPr>
          <w:rFonts w:ascii="Liberation Serif" w:hAnsi="Liberation Serif"/>
          <w:b/>
          <w:sz w:val="28"/>
        </w:rPr>
        <w:t>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25. Услуг, которые являются необхо</w:t>
      </w:r>
      <w:r>
        <w:rPr>
          <w:rFonts w:ascii="Liberation Serif" w:hAnsi="Liberation Serif"/>
          <w:sz w:val="28"/>
        </w:rPr>
        <w:t>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26. Для получения муниципальной услуги в помещениях муниципальных библиотек требуется наличие </w:t>
      </w:r>
      <w:r>
        <w:rPr>
          <w:rFonts w:ascii="Liberation Serif" w:hAnsi="Liberation Serif"/>
          <w:sz w:val="28"/>
        </w:rPr>
        <w:t>читательского билета.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Для получения читательского билета в муниципальной библиотеке необходимо пройти процедуру записи в данную библиотеку в соответствии с порядком, установленным Правилами пользования библиотекой.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Документы, необходимые к предъявлению при</w:t>
      </w:r>
      <w:r>
        <w:rPr>
          <w:rFonts w:ascii="Liberation Serif" w:hAnsi="Liberation Serif"/>
          <w:sz w:val="28"/>
        </w:rPr>
        <w:t xml:space="preserve"> записи в муниципальные библиотеки, указаны в пункте 19 Административного регламента.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27. Государственная пошлина или иная плата</w:t>
      </w:r>
      <w:r>
        <w:rPr>
          <w:rFonts w:ascii="Liberation Serif" w:hAnsi="Liberation Serif"/>
          <w:sz w:val="28"/>
        </w:rPr>
        <w:t xml:space="preserve"> за предоставление муниципальной услуги не взимается.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</w:t>
      </w:r>
      <w:r>
        <w:rPr>
          <w:rFonts w:ascii="Liberation Serif" w:hAnsi="Liberation Serif"/>
          <w:b/>
          <w:sz w:val="28"/>
        </w:rPr>
        <w:t>такой платы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28.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области, а также нормативными правовыми актами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</w:t>
      </w:r>
      <w:r>
        <w:rPr>
          <w:rFonts w:ascii="Liberation Serif" w:hAnsi="Liberation Serif"/>
          <w:sz w:val="28"/>
        </w:rPr>
        <w:t>округа не предусмотрено.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</w:t>
      </w:r>
      <w:r>
        <w:rPr>
          <w:rFonts w:ascii="Liberation Serif" w:hAnsi="Liberation Serif"/>
          <w:b/>
          <w:sz w:val="28"/>
        </w:rPr>
        <w:t>х услуг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29. Время ожидания результата предоставления муниципальной услуги в электронном виде с момента формирования поискового запроса заявителем составляет не более 1 минуты.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30. При личном обращении заявителя в муниципальные библиотеки срок ожидания в о</w:t>
      </w:r>
      <w:r>
        <w:rPr>
          <w:rFonts w:ascii="Liberation Serif" w:hAnsi="Liberation Serif"/>
          <w:sz w:val="28"/>
        </w:rPr>
        <w:t>череди для оформления (перерегистрации) читательского билета не должен превышать 15 минут. Срок ожидания в очереди на доступ к автоматизированному рабочему месту пользователя не должен превышать 15 минут.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Срок и порядок регистрации запроса заявителя о пре</w:t>
      </w:r>
      <w:r>
        <w:rPr>
          <w:rFonts w:ascii="Liberation Serif" w:hAnsi="Liberation Serif"/>
          <w:b/>
          <w:sz w:val="28"/>
        </w:rPr>
        <w:t>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в том числе в электронной форме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31. Для получения муниципальной услуги в электронном виде заявитель формирует поисковый запрос или </w:t>
      </w:r>
      <w:r>
        <w:rPr>
          <w:rFonts w:ascii="Liberation Serif" w:hAnsi="Liberation Serif"/>
          <w:sz w:val="28"/>
        </w:rPr>
        <w:t>заявление (обращение):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</w:t>
      </w:r>
      <w:r>
        <w:rPr>
          <w:rFonts w:ascii="Liberation Serif" w:hAnsi="Liberation Serif"/>
          <w:sz w:val="28"/>
        </w:rPr>
        <w:t>на официальных сайтах муниципальных библиотек;</w:t>
      </w:r>
    </w:p>
    <w:p w:rsidR="00336FB5" w:rsidRDefault="00951870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</w:t>
      </w:r>
      <w:r w:rsidR="007B1A2A">
        <w:rPr>
          <w:rFonts w:ascii="Liberation Serif" w:hAnsi="Liberation Serif"/>
          <w:sz w:val="28"/>
        </w:rPr>
        <w:t>) в базе данных, доступной в локальной сети муниципальной библиотеки.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32. Запрос регистрируется автоматизированной </w:t>
      </w:r>
      <w:r>
        <w:rPr>
          <w:rFonts w:ascii="Liberation Serif" w:hAnsi="Liberation Serif"/>
          <w:sz w:val="28"/>
        </w:rPr>
        <w:t>системой не более 1 минуты.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33. Регистрация запроса осуществляется автоматически в порядке, предусмотренном в разделе 3 Административного регламента.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Требования к помещениям, в которых предоставляется муниципальная услуга, к залу ожидания, местам для запо</w:t>
      </w:r>
      <w:r>
        <w:rPr>
          <w:rFonts w:ascii="Liberation Serif" w:hAnsi="Liberation Serif"/>
          <w:b/>
          <w:sz w:val="28"/>
        </w:rPr>
        <w:t>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</w:t>
      </w:r>
      <w:r>
        <w:rPr>
          <w:rFonts w:ascii="Liberation Serif" w:hAnsi="Liberation Serif"/>
          <w:b/>
          <w:sz w:val="28"/>
        </w:rPr>
        <w:t>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34. В помещен</w:t>
      </w:r>
      <w:r>
        <w:rPr>
          <w:rFonts w:ascii="Liberation Serif" w:hAnsi="Liberation Serif"/>
          <w:sz w:val="28"/>
        </w:rPr>
        <w:t>иях, в которых предоставляется муниципальная услуга, обеспечиваются: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создание инвалидам следующих условий доступности помещений (зданий) в соответ</w:t>
      </w:r>
      <w:r>
        <w:rPr>
          <w:rFonts w:ascii="Liberation Serif" w:hAnsi="Liberation Serif"/>
          <w:sz w:val="28"/>
        </w:rPr>
        <w:t>ствии с требованиями, установленными законодательными и иными нормативными правовыми актами: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возможность беспрепятственного входа в помещения (здания) и выхода из них;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возможность самостоятельного передвижения в помещении (здании) в целях доступа к мес</w:t>
      </w:r>
      <w:r>
        <w:rPr>
          <w:rFonts w:ascii="Liberation Serif" w:hAnsi="Liberation Serif"/>
          <w:sz w:val="28"/>
        </w:rPr>
        <w:t xml:space="preserve">ту предоставления муниципальной услуги, в том числе с помощью работников муниципальных библиотек, предоставляющих муниципальную услугу, </w:t>
      </w:r>
      <w:proofErr w:type="spellStart"/>
      <w:r>
        <w:rPr>
          <w:rFonts w:ascii="Liberation Serif" w:hAnsi="Liberation Serif"/>
          <w:sz w:val="28"/>
        </w:rPr>
        <w:t>ассистивных</w:t>
      </w:r>
      <w:proofErr w:type="spellEnd"/>
      <w:r>
        <w:rPr>
          <w:rFonts w:ascii="Liberation Serif" w:hAnsi="Liberation Serif"/>
          <w:sz w:val="28"/>
        </w:rPr>
        <w:t xml:space="preserve"> и вспомогательных технологий;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3) местами для ожидания, информирования, приема заявителей.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Места ожидания обе</w:t>
      </w:r>
      <w:r>
        <w:rPr>
          <w:rFonts w:ascii="Liberation Serif" w:hAnsi="Liberation Serif"/>
          <w:sz w:val="28"/>
        </w:rPr>
        <w:t>спечиваются посадочными местами (стульями, кресельными секциями, скамьями (</w:t>
      </w:r>
      <w:proofErr w:type="spellStart"/>
      <w:r>
        <w:rPr>
          <w:rFonts w:ascii="Liberation Serif" w:hAnsi="Liberation Serif"/>
          <w:sz w:val="28"/>
        </w:rPr>
        <w:t>банкетками</w:t>
      </w:r>
      <w:proofErr w:type="spellEnd"/>
      <w:r>
        <w:rPr>
          <w:rFonts w:ascii="Liberation Serif" w:hAnsi="Liberation Serif"/>
          <w:sz w:val="28"/>
        </w:rPr>
        <w:t>) и другими);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туалетными комнатами со свободным доступом к ним в рабочее время;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местами для хранения верхней одежды посетителей;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6) местами информирования, </w:t>
      </w:r>
      <w:r>
        <w:rPr>
          <w:rFonts w:ascii="Liberation Serif" w:hAnsi="Liberation Serif"/>
          <w:sz w:val="28"/>
        </w:rPr>
        <w:t>предназначенными для ознакомления граждан с информационными материалами, которые оборудуются: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информационными стендами или информационными электронными терминалами;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столами (стойками) с канцелярскими принадлежностями для оформления документов, стульями</w:t>
      </w:r>
      <w:r>
        <w:rPr>
          <w:rFonts w:ascii="Liberation Serif" w:hAnsi="Liberation Serif"/>
          <w:sz w:val="28"/>
        </w:rPr>
        <w:t>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Оформление визуальной, текстовой и мультимедийной информации о порядке предоставления муниципальной усл</w:t>
      </w:r>
      <w:r>
        <w:rPr>
          <w:rFonts w:ascii="Liberation Serif" w:hAnsi="Liberation Serif"/>
          <w:sz w:val="28"/>
        </w:rPr>
        <w:t>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Помещения для получения услуги в электронном виде должны быть оборудованы автоматизированными раб</w:t>
      </w:r>
      <w:r>
        <w:rPr>
          <w:rFonts w:ascii="Liberation Serif" w:hAnsi="Liberation Serif"/>
          <w:sz w:val="28"/>
        </w:rPr>
        <w:t>очими местами, в том числе оснащенными специальными адаптированными техническими средствами для слепых и слабовидящих пользователей.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Показатели доступности и качества муниципальной услуги, в том числе количество взаимодействий заявителя с уполномоченными </w:t>
      </w:r>
      <w:r>
        <w:rPr>
          <w:rFonts w:ascii="Liberation Serif" w:hAnsi="Liberation Serif"/>
          <w:b/>
          <w:sz w:val="28"/>
        </w:rPr>
        <w:t>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</w:t>
      </w:r>
      <w:r>
        <w:rPr>
          <w:rFonts w:ascii="Liberation Serif" w:hAnsi="Liberation Serif"/>
          <w:b/>
          <w:sz w:val="28"/>
        </w:rPr>
        <w:t>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</w:t>
      </w:r>
      <w:r>
        <w:rPr>
          <w:rFonts w:ascii="Liberation Serif" w:hAnsi="Liberation Serif"/>
          <w:b/>
          <w:sz w:val="28"/>
        </w:rPr>
        <w:t>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35. Показателями доступности и качества предоставления муниципа</w:t>
      </w:r>
      <w:r>
        <w:rPr>
          <w:rFonts w:ascii="Liberation Serif" w:hAnsi="Liberation Serif"/>
          <w:sz w:val="28"/>
        </w:rPr>
        <w:t>льной услуги являются: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2) возможность получения муниципальной услуги в любой муниципальной библиотек</w:t>
      </w:r>
      <w:r>
        <w:rPr>
          <w:rFonts w:ascii="Liberation Serif" w:hAnsi="Liberation Serif"/>
          <w:sz w:val="28"/>
        </w:rPr>
        <w:t>е, предоставляющей муниципальную услугу, по выбору заявителя;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скорость выполнения автоматизированной системой поиска по электронному запросу в минутах.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36. Муниципальная услуга является доступной для любых российских и иностранных граждан, а также лиц б</w:t>
      </w:r>
      <w:r>
        <w:rPr>
          <w:rFonts w:ascii="Liberation Serif" w:hAnsi="Liberation Serif"/>
          <w:sz w:val="28"/>
        </w:rPr>
        <w:t>ез гражданства, лиц, проживающих за рубежом.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37. Заявитель может получить услугу в электронном виде в сети Интернет без взаимодействия с уполномоченными лицами.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38. Муниципальная услуга не предоставляется в многофункциональном центре предоставления государ</w:t>
      </w:r>
      <w:r>
        <w:rPr>
          <w:rFonts w:ascii="Liberation Serif" w:hAnsi="Liberation Serif"/>
          <w:sz w:val="28"/>
        </w:rPr>
        <w:t>ственных и муниципальных услуг, так как не носит заявительный характер и предоставляется заявителю в момент обращения.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39. При предоставлении муниципальной услуги в помещении муниципальной библиотеки взаимодействие заявителя со специалистами муниципальной </w:t>
      </w:r>
      <w:r>
        <w:rPr>
          <w:rFonts w:ascii="Liberation Serif" w:hAnsi="Liberation Serif"/>
          <w:sz w:val="28"/>
        </w:rPr>
        <w:t>библиотеки осуществляется в следующих случаях: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при обращении заявителя;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при оформлении (перерегистрации) читательского билета;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при предоставлении заявителю доступа к автоматизированному рабочему месту пользователя;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при консультировании заявител</w:t>
      </w:r>
      <w:r>
        <w:rPr>
          <w:rFonts w:ascii="Liberation Serif" w:hAnsi="Liberation Serif"/>
          <w:sz w:val="28"/>
        </w:rPr>
        <w:t>я по вопросу предоставления муниципальной услуги.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каждом случае время, затраченное заявителем при взаимодействиях со специалистами муниципальной библиотеки при предоставлении муниципальной услуги, не должно превышать 15 минут.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Иные требования, в том чис</w:t>
      </w:r>
      <w:r>
        <w:rPr>
          <w:rFonts w:ascii="Liberation Serif" w:hAnsi="Liberation Serif"/>
          <w:b/>
          <w:sz w:val="28"/>
        </w:rPr>
        <w:t xml:space="preserve">ле учитывающие особенности предоставления муниципальной услуги в многофункциональном центре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</w:t>
      </w:r>
      <w:r>
        <w:rPr>
          <w:rFonts w:ascii="Liberation Serif" w:hAnsi="Liberation Serif"/>
          <w:b/>
          <w:sz w:val="28"/>
        </w:rPr>
        <w:t>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40. Заявитель имеет право получения муниципальной услуги по экстерриториальному принципу посредством обращения в муниципаль</w:t>
      </w:r>
      <w:r>
        <w:rPr>
          <w:rFonts w:ascii="Liberation Serif" w:hAnsi="Liberation Serif"/>
          <w:sz w:val="28"/>
        </w:rPr>
        <w:t>ную библиотеку, предоставляющую муниципальную услугу, а также посредством использования информационно-коммуникационных технологий.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41. Заявитель может получить услугу в электронном виде посредством формирования соответствующего поискового запроса или заявл</w:t>
      </w:r>
      <w:r>
        <w:rPr>
          <w:rFonts w:ascii="Liberation Serif" w:hAnsi="Liberation Serif"/>
          <w:sz w:val="28"/>
        </w:rPr>
        <w:t>ения (обращения)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на официальных сайтах муниципальных библиотек</w:t>
      </w:r>
      <w:r w:rsidR="00951870">
        <w:rPr>
          <w:rFonts w:ascii="Liberation Serif" w:hAnsi="Liberation Serif"/>
          <w:sz w:val="28"/>
        </w:rPr>
        <w:t>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Раздел 3. Состав, последовательность и сроки выполнения административных процедур (действий), требования к порядку их </w:t>
      </w:r>
      <w:r>
        <w:rPr>
          <w:rFonts w:ascii="Liberation Serif" w:hAnsi="Liberation Serif"/>
          <w:b/>
          <w:sz w:val="28"/>
        </w:rPr>
        <w:lastRenderedPageBreak/>
        <w:t>выполне</w:t>
      </w:r>
      <w:r>
        <w:rPr>
          <w:rFonts w:ascii="Liberation Serif" w:hAnsi="Liberation Serif"/>
          <w:b/>
          <w:sz w:val="28"/>
        </w:rPr>
        <w:t>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Перече</w:t>
      </w:r>
      <w:r>
        <w:rPr>
          <w:rFonts w:ascii="Liberation Serif" w:hAnsi="Liberation Serif"/>
          <w:b/>
          <w:sz w:val="28"/>
        </w:rPr>
        <w:t>нь административных процедур (действий) по предоставлению муниципальной услуги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42. Основанием для предоставления муниципальной услуги является обращение заявителя (личное или через сеть Интернет).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43. Предоставление заявителю муниципальной услуги при </w:t>
      </w:r>
      <w:r>
        <w:rPr>
          <w:rFonts w:ascii="Liberation Serif" w:hAnsi="Liberation Serif"/>
          <w:sz w:val="28"/>
        </w:rPr>
        <w:t>личном обращении включает в себя следующие административные процедуры: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запись в муниципальную библиотеку, в которую заявитель обратился за муниципальной услугой;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предоставление доступа к справочно-поисковому аппарату библиотек, базам данных на автома</w:t>
      </w:r>
      <w:r>
        <w:rPr>
          <w:rFonts w:ascii="Liberation Serif" w:hAnsi="Liberation Serif"/>
          <w:sz w:val="28"/>
        </w:rPr>
        <w:t>тизированном рабочем месте пользователя;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формирование поискового запроса в электронном виде по имеющимся поисковым полям;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получение результата предоставления услуги – библиографической информации о документах, соответствующих запросу, найденной в эле</w:t>
      </w:r>
      <w:r>
        <w:rPr>
          <w:rFonts w:ascii="Liberation Serif" w:hAnsi="Liberation Serif"/>
          <w:sz w:val="28"/>
        </w:rPr>
        <w:t>ктронных каталогах библиотек.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 наличии у заявителя читательского билета, оформленного (перерегистрированного) в соответствии с Правилами пользования библиотекой, прохождение административной процедуры не требуется.</w:t>
      </w:r>
    </w:p>
    <w:p w:rsidR="00336FB5" w:rsidRDefault="007B1A2A">
      <w:pPr>
        <w:spacing w:line="240" w:lineRule="atLeast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44. Предоставление заявителю муниципал</w:t>
      </w:r>
      <w:r>
        <w:rPr>
          <w:rFonts w:ascii="Liberation Serif" w:hAnsi="Liberation Serif"/>
          <w:sz w:val="28"/>
        </w:rPr>
        <w:t>ьной услуги при обращении через сеть Интернет включает в себя следующие административные процедуры: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обращение заявителя за муниципальной услугой </w:t>
      </w:r>
      <w:r>
        <w:rPr>
          <w:rFonts w:ascii="Liberation Serif" w:hAnsi="Liberation Serif"/>
          <w:sz w:val="28"/>
        </w:rPr>
        <w:t>на сайты муниципальных библиотек;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предста</w:t>
      </w:r>
      <w:r>
        <w:rPr>
          <w:rFonts w:ascii="Liberation Serif" w:hAnsi="Liberation Serif"/>
          <w:sz w:val="28"/>
        </w:rPr>
        <w:t>вление в установленном порядке информации заявителям и обеспечение доступа заявителей к сведениям о муниципальной услуге;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формирование поискового запроса в электронном виде по имеющимся поисковым полям;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получение результата предоставления услуги – би</w:t>
      </w:r>
      <w:r>
        <w:rPr>
          <w:rFonts w:ascii="Liberation Serif" w:hAnsi="Liberation Serif"/>
          <w:sz w:val="28"/>
        </w:rPr>
        <w:t>блиографической информации о документах, соответствующих запросу, найденной в электронных каталогах библиотек.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45. Предоставление доступа к справочно-поисковому аппарату библиотек, базам данных библиотек при личном обращении осуществляется в часы работы му</w:t>
      </w:r>
      <w:r>
        <w:rPr>
          <w:rFonts w:ascii="Liberation Serif" w:hAnsi="Liberation Serif"/>
          <w:sz w:val="28"/>
        </w:rPr>
        <w:t>ниципальных библиотек.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46. Предоставление доступа к справочно-поисковому аппарату библиотек, базам данных при обращении через сеть Интернет осуществляется в круглосуточном режиме.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47. Муниципальная услуга считается качественно оказанной, если заявителю в у</w:t>
      </w:r>
      <w:r>
        <w:rPr>
          <w:rFonts w:ascii="Liberation Serif" w:hAnsi="Liberation Serif"/>
          <w:sz w:val="28"/>
        </w:rPr>
        <w:t xml:space="preserve">становленные сроки предоставлена запрашиваемая им </w:t>
      </w:r>
      <w:r>
        <w:rPr>
          <w:rFonts w:ascii="Liberation Serif" w:hAnsi="Liberation Serif"/>
          <w:sz w:val="28"/>
        </w:rPr>
        <w:lastRenderedPageBreak/>
        <w:t>информация или дан мотивированный ответ о невозможности ее выполнения по причинам, перечисленным в пункте 23 Административного регламента.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48. Муниципальная услуга через многофункциональный центр предоставл</w:t>
      </w:r>
      <w:r>
        <w:rPr>
          <w:rFonts w:ascii="Liberation Serif" w:hAnsi="Liberation Serif"/>
          <w:sz w:val="28"/>
        </w:rPr>
        <w:t>ения государственных и муниципальных услуг не предоставляется.</w:t>
      </w: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Порядок осуществления административных процедур (действий) при личном обращении заявителя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Запись в муниципальную библиотеку, в которую заявитель обратился за муниципальной услугой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49. Основанием для начала административной процедуры является личное обращение заявителя за муниципальной услугой в муниципальную библиотеку.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50. Запись в муниципальную библиотеку осуществляется в соответствии с Правилами пользования библиотекой, в которую</w:t>
      </w:r>
      <w:r>
        <w:rPr>
          <w:rFonts w:ascii="Liberation Serif" w:hAnsi="Liberation Serif"/>
          <w:sz w:val="28"/>
        </w:rPr>
        <w:t xml:space="preserve"> заявитель обратился за муниципальной услугой.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Запись в муниципальную библиотеку осуществляется при предъявлении документа, удостоверяющего личность (паспорт или документ, его заменяющий), несовершеннолетних в возрасте до 14 лет – при личном предъявлении з</w:t>
      </w:r>
      <w:r>
        <w:rPr>
          <w:rFonts w:ascii="Liberation Serif" w:hAnsi="Liberation Serif"/>
          <w:sz w:val="28"/>
        </w:rPr>
        <w:t>аконными представителями документа, удостоверяющего их личность (паспорт или документ, его заменяющий).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Запись несовершеннолетних может производиться при заполнении поручительства родителями или лицами, их заменяющими.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 записи в муниципальную библиотеку</w:t>
      </w:r>
      <w:r>
        <w:rPr>
          <w:rFonts w:ascii="Liberation Serif" w:hAnsi="Liberation Serif"/>
          <w:sz w:val="28"/>
        </w:rPr>
        <w:t xml:space="preserve"> заявитель информируется о Правилах пользования библиотекой и других документах, регламентирующих библиотечную деятельность, порядок предоставления муниципальных услуг.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51. Продолжительность административной процедуры составляет не более 15 минут.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52. Резу</w:t>
      </w:r>
      <w:r>
        <w:rPr>
          <w:rFonts w:ascii="Liberation Serif" w:hAnsi="Liberation Serif"/>
          <w:sz w:val="28"/>
        </w:rPr>
        <w:t>льтатом выполнения административной процедуры является оформление читательского билета (формуляра), который дает право заявителю пользоваться всеми услугами, предусмотренными Правилами пользования библиотекой, в том числе в режиме удаленного доступа.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ind w:firstLine="708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Пред</w:t>
      </w:r>
      <w:r>
        <w:rPr>
          <w:rFonts w:ascii="Liberation Serif" w:hAnsi="Liberation Serif"/>
          <w:b/>
          <w:sz w:val="28"/>
        </w:rPr>
        <w:t>оставление доступа к справочно-поисковому аппарату библиотек, базам данных на автоматизированном рабочем месте пользователя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53. Основанием для начала административной процедуры является личное обращение заявителя за муниципальной услугой в муниципальную</w:t>
      </w:r>
    </w:p>
    <w:p w:rsidR="00336FB5" w:rsidRDefault="007B1A2A">
      <w:pPr>
        <w:spacing w:line="240" w:lineRule="atLeast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би</w:t>
      </w:r>
      <w:r>
        <w:rPr>
          <w:rFonts w:ascii="Liberation Serif" w:hAnsi="Liberation Serif"/>
          <w:sz w:val="28"/>
        </w:rPr>
        <w:t>блиотеку при наличии читательского билета, оформленного (перерегистрированного) в соответствии с Правилами пользования библиотекой.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54. Порядок доступа к автоматизированному месту пользователя и продолжительность его использования регламентируется Правилам</w:t>
      </w:r>
      <w:r>
        <w:rPr>
          <w:rFonts w:ascii="Liberation Serif" w:hAnsi="Liberation Serif"/>
          <w:sz w:val="28"/>
        </w:rPr>
        <w:t>и пользования библиотекой.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 xml:space="preserve">Доступ к справочно-поисковому аппарату библиотек, базам данных может быть обеспечен заявителю также с использованием иных информационно-телекоммуникационных средств, имеющихся в муниципальной библиотеке (интерактивной (цифровой) </w:t>
      </w:r>
      <w:r>
        <w:rPr>
          <w:rFonts w:ascii="Liberation Serif" w:hAnsi="Liberation Serif"/>
          <w:sz w:val="28"/>
        </w:rPr>
        <w:t>панели, сенсорных киосков и других).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55. Результатом выполнения административной процедуры является предоставление заявителю доступа к автоматизированным средствам, позволяющим получить муниципальную услугу в электронном виде, и необходимой консультационно</w:t>
      </w:r>
      <w:r>
        <w:rPr>
          <w:rFonts w:ascii="Liberation Serif" w:hAnsi="Liberation Serif"/>
          <w:sz w:val="28"/>
        </w:rPr>
        <w:t>й помощи в определении вида, территории поиска и других поисковых категорий.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Формирование поискового запроса в электронном виде по имеющимся поисковым полям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56. Основанием для начала административной процедуры является заполнение заявителем соответствующи</w:t>
      </w:r>
      <w:r>
        <w:rPr>
          <w:rFonts w:ascii="Liberation Serif" w:hAnsi="Liberation Serif"/>
          <w:sz w:val="28"/>
        </w:rPr>
        <w:t>х полей электронной формы поискового запроса.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57. Для получения муниципальной услуги в электронном виде заявитель формирует поисковый запрос: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</w:t>
      </w:r>
      <w:r>
        <w:rPr>
          <w:rFonts w:ascii="Liberation Serif" w:hAnsi="Liberation Serif"/>
          <w:sz w:val="28"/>
        </w:rPr>
        <w:t>на официальных сайтах муниципальных библиотек;</w:t>
      </w:r>
    </w:p>
    <w:p w:rsidR="00336FB5" w:rsidRDefault="00951870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</w:t>
      </w:r>
      <w:r w:rsidR="007B1A2A">
        <w:rPr>
          <w:rFonts w:ascii="Liberation Serif" w:hAnsi="Liberation Serif"/>
          <w:sz w:val="28"/>
        </w:rPr>
        <w:t>)</w:t>
      </w:r>
      <w:r w:rsidR="007B1A2A">
        <w:rPr>
          <w:rFonts w:ascii="Liberation Serif" w:hAnsi="Liberation Serif"/>
          <w:sz w:val="28"/>
        </w:rPr>
        <w:t xml:space="preserve"> в базе данных, доступной в локальной сети конкретной муниципальной библиотеки.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58. Для получения муниципальной услуги в электронном виде заявитель формирует поисковый запрос по имеющимся поисковым полям на соответствующую услугу. Для получения государстве</w:t>
      </w:r>
      <w:r>
        <w:rPr>
          <w:rFonts w:ascii="Liberation Serif" w:hAnsi="Liberation Serif"/>
          <w:sz w:val="28"/>
        </w:rPr>
        <w:t>нной услуги заявитель создает поисковый образ запроса: определяет область поиска (поля в формате RUSMARC или некоторые из них: ISBN/ISSN, ключевые слова, автора, издающую организацию), формат представления данных и поисковый термин. Для проведения поиска д</w:t>
      </w:r>
      <w:r>
        <w:rPr>
          <w:rFonts w:ascii="Liberation Serif" w:hAnsi="Liberation Serif"/>
          <w:sz w:val="28"/>
        </w:rPr>
        <w:t>олжно быть заполнено хотя бы одно поисковое поле.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Форматно-логическая проверка сформированного запроса осуществляется автоматически после заполнения заявителем поискового поля (полей) электронной формы запроса. В результат поиска попадет пересечение всех у</w:t>
      </w:r>
      <w:r>
        <w:rPr>
          <w:rFonts w:ascii="Liberation Serif" w:hAnsi="Liberation Serif"/>
          <w:sz w:val="28"/>
        </w:rPr>
        <w:t xml:space="preserve">казанных условий. 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59. Результатом выполнения административной процедуры является заполненная заявителем форма поискового запроса.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Получение результата предоставления услуги – библиографической информации о документах, соответствующих запросу, найденной в</w:t>
      </w:r>
      <w:r>
        <w:rPr>
          <w:rFonts w:ascii="Liberation Serif" w:hAnsi="Liberation Serif"/>
          <w:b/>
          <w:sz w:val="28"/>
        </w:rPr>
        <w:t xml:space="preserve"> электронных каталогах библиотек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60. Основанием для начала административной процедуры является направление сформированного электронного поискового запроса путем активизации кнопки поиска.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61. Запрос регистрируется автоматизированной системой не более 1 </w:t>
      </w:r>
      <w:r>
        <w:rPr>
          <w:rFonts w:ascii="Liberation Serif" w:hAnsi="Liberation Serif"/>
          <w:sz w:val="28"/>
        </w:rPr>
        <w:t>минуты.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Результат предоставления муниципальной услуги предоставляется в форме электронного документа.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62. В результате ответа системы заявитель может получить два варианта ответа: «найдено 0 документов» или информацию о количестве найденных документов и ур</w:t>
      </w:r>
      <w:r>
        <w:rPr>
          <w:rFonts w:ascii="Liberation Serif" w:hAnsi="Liberation Serif"/>
          <w:sz w:val="28"/>
        </w:rPr>
        <w:t>овне доступа к ним: «открытый доступ в сети Интернет» (в виде ссылки на полный текст документа) или о месте хранения документа в библиотеке (без ссылки на полный текст документа).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случае ответа «найдено 0 документов» заявитель может продолжить поиск, изм</w:t>
      </w:r>
      <w:r>
        <w:rPr>
          <w:rFonts w:ascii="Liberation Serif" w:hAnsi="Liberation Serif"/>
          <w:sz w:val="28"/>
        </w:rPr>
        <w:t>енив поисковый запрос.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Порядок осущ</w:t>
      </w:r>
      <w:r>
        <w:rPr>
          <w:rFonts w:ascii="Liberation Serif" w:hAnsi="Liberation Serif"/>
          <w:b/>
          <w:sz w:val="28"/>
        </w:rPr>
        <w:t>ествления административных процедур (действий) в электронной форме</w:t>
      </w:r>
    </w:p>
    <w:p w:rsidR="00336FB5" w:rsidRDefault="007B1A2A">
      <w:pPr>
        <w:tabs>
          <w:tab w:val="right" w:pos="9355"/>
        </w:tabs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 Обращение заявителя за муниципальной услугой через сеть Интернет</w:t>
      </w:r>
    </w:p>
    <w:p w:rsidR="00336FB5" w:rsidRDefault="00336FB5">
      <w:pPr>
        <w:tabs>
          <w:tab w:val="right" w:pos="9355"/>
        </w:tabs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63. Основанием для начала административной процедуры является обращение заявителя за муниципальной услугой </w:t>
      </w:r>
      <w:r>
        <w:rPr>
          <w:rFonts w:ascii="Liberation Serif" w:hAnsi="Liberation Serif"/>
          <w:sz w:val="28"/>
        </w:rPr>
        <w:t>на сайты муниципальных библиотек.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64. Результатом выполнения административной процедуры является обеспечение доступа заявителей к сведениям о муниципальной услуге.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Представление в установл</w:t>
      </w:r>
      <w:r>
        <w:rPr>
          <w:rFonts w:ascii="Liberation Serif" w:hAnsi="Liberation Serif"/>
          <w:b/>
          <w:sz w:val="28"/>
        </w:rPr>
        <w:t>енном порядке информации заявителям и обеспечение доступа заявителей к сведениям о муниципальной услуге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65. Основанием для начала административной процедуры является обращение заявителя за муниципальной услугой и информацией о порядке ее предоставления че</w:t>
      </w:r>
      <w:r>
        <w:rPr>
          <w:rFonts w:ascii="Liberation Serif" w:hAnsi="Liberation Serif"/>
          <w:sz w:val="28"/>
        </w:rPr>
        <w:t>рез сеть Интернет к Единому порталу (https://www.gosuslugi.ru/25408/1/info) или на сайты муниципальных библиотек.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66. На Едином портале (https://www.gosuslugi.ru/25408/1/info) и на сайтах муниципальных библиотек размещается следующая информация:</w:t>
      </w:r>
    </w:p>
    <w:p w:rsidR="00336FB5" w:rsidRDefault="007B1A2A" w:rsidP="00951870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исчерпы</w:t>
      </w:r>
      <w:r>
        <w:rPr>
          <w:rFonts w:ascii="Liberation Serif" w:hAnsi="Liberation Serif"/>
          <w:sz w:val="28"/>
        </w:rPr>
        <w:t>вающий перечень документов, необходимых для предоставления</w:t>
      </w:r>
      <w:r w:rsidR="00951870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муниципальной услуги;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круг заявителей;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срок предоставления муниципальной услуги;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результаты предоставления муниципальной услуги;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размер государственной пошлины, взимаемой за предоставление муниципальной услуги;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7) о праве заявителя на досудебное (внесудебное) обжалование дейс</w:t>
      </w:r>
      <w:r>
        <w:rPr>
          <w:rFonts w:ascii="Liberation Serif" w:hAnsi="Liberation Serif"/>
          <w:sz w:val="28"/>
        </w:rPr>
        <w:t>твий (бездействия) и решений, принятых (осуществляемых) в ходе предоставления муниципальной услуги;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Информация на Едином портале и на сайтах муниципальных библиотек о порядке и сроках предоставления муниципальной услуги на основании сведений, содержащихся </w:t>
      </w:r>
      <w:r>
        <w:rPr>
          <w:rFonts w:ascii="Liberation Serif" w:hAnsi="Liberation Serif"/>
          <w:sz w:val="28"/>
        </w:rPr>
        <w:t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Доступ к информации о сроках и порядке предоставления муниципальной услуги осуществляется без вы</w:t>
      </w:r>
      <w:r>
        <w:rPr>
          <w:rFonts w:ascii="Liberation Serif" w:hAnsi="Liberation Serif"/>
          <w:sz w:val="28"/>
        </w:rPr>
        <w:t>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</w:t>
      </w:r>
      <w:r>
        <w:rPr>
          <w:rFonts w:ascii="Liberation Serif" w:hAnsi="Liberation Serif"/>
          <w:sz w:val="28"/>
        </w:rPr>
        <w:t xml:space="preserve">сматривающего взимание платы, регистрацию или авторизацию </w:t>
      </w:r>
      <w:proofErr w:type="gramStart"/>
      <w:r>
        <w:rPr>
          <w:rFonts w:ascii="Liberation Serif" w:hAnsi="Liberation Serif"/>
          <w:sz w:val="28"/>
        </w:rPr>
        <w:t>заявителя</w:t>
      </w:r>
      <w:proofErr w:type="gramEnd"/>
      <w:r>
        <w:rPr>
          <w:rFonts w:ascii="Liberation Serif" w:hAnsi="Liberation Serif"/>
          <w:sz w:val="28"/>
        </w:rPr>
        <w:t xml:space="preserve"> или предоставление им персональных данных.</w:t>
      </w:r>
    </w:p>
    <w:p w:rsidR="00336FB5" w:rsidRDefault="00951870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67.</w:t>
      </w:r>
      <w:r w:rsidR="007B1A2A">
        <w:rPr>
          <w:rFonts w:ascii="Liberation Serif" w:hAnsi="Liberation Serif"/>
          <w:sz w:val="28"/>
        </w:rPr>
        <w:t xml:space="preserve"> Результатом выполнения административной процедуры является предоставление заявителю доступа к форме электронного поискового запроса.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Формирование поискового запроса в электронном виде по имеющимся поисковым полям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68</w:t>
      </w:r>
      <w:r>
        <w:rPr>
          <w:rFonts w:ascii="Liberation Serif" w:hAnsi="Liberation Serif"/>
          <w:sz w:val="28"/>
        </w:rPr>
        <w:t xml:space="preserve">. Основанием для начала административной процедуры является формирование заявителем запроса посредством заполнения электронной формы запроса на </w:t>
      </w:r>
      <w:r>
        <w:rPr>
          <w:rFonts w:ascii="Liberation Serif" w:hAnsi="Liberation Serif"/>
          <w:sz w:val="28"/>
        </w:rPr>
        <w:t>официа</w:t>
      </w:r>
      <w:r>
        <w:rPr>
          <w:rFonts w:ascii="Liberation Serif" w:hAnsi="Liberation Serif"/>
          <w:sz w:val="28"/>
        </w:rPr>
        <w:t>льном сайте любой муниципальной библиотеки, предоставляющей муниципальную услугу, по выбору заявителя, без необходимости дополнительной подачи запроса в какой-либо иной форме.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69</w:t>
      </w:r>
      <w:r>
        <w:rPr>
          <w:rFonts w:ascii="Liberation Serif" w:hAnsi="Liberation Serif"/>
          <w:sz w:val="28"/>
        </w:rPr>
        <w:t>. Для получения муниципальной услуги в электронном виде заявитель формирует за</w:t>
      </w:r>
      <w:r>
        <w:rPr>
          <w:rFonts w:ascii="Liberation Serif" w:hAnsi="Liberation Serif"/>
          <w:sz w:val="28"/>
        </w:rPr>
        <w:t>прос по имеющимся поисковым полям на соответствующую услугу. Для получения муниципальной услуги заявитель создает поисковый образ запроса: определяет область поиска (поля в формате RUSMARC или некоторые из них: ISBN/ISSN, ключевые слова, автора, издающую о</w:t>
      </w:r>
      <w:r>
        <w:rPr>
          <w:rFonts w:ascii="Liberation Serif" w:hAnsi="Liberation Serif"/>
          <w:sz w:val="28"/>
        </w:rPr>
        <w:t>рганизацию), формат представления данных и поисковый термин. Для проведения поиска должно быть заполнено хотя бы одно поисковое поле.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Форматно-логическая проверка сформированного запроса осуществляется автоматически после заполнения заявителем поискового п</w:t>
      </w:r>
      <w:r>
        <w:rPr>
          <w:rFonts w:ascii="Liberation Serif" w:hAnsi="Liberation Serif"/>
          <w:sz w:val="28"/>
        </w:rPr>
        <w:t xml:space="preserve">оля (полей) электронной формы запроса. В результат поиска попадет пересечение всех указанных условий. 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70</w:t>
      </w:r>
      <w:r>
        <w:rPr>
          <w:rFonts w:ascii="Liberation Serif" w:hAnsi="Liberation Serif"/>
          <w:sz w:val="28"/>
        </w:rPr>
        <w:t>. Результатом выполнения административной процедуры является заполненная заявителем форма поискового запроса.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Получение результата предоставления услу</w:t>
      </w:r>
      <w:r>
        <w:rPr>
          <w:rFonts w:ascii="Liberation Serif" w:hAnsi="Liberation Serif"/>
          <w:b/>
          <w:sz w:val="28"/>
        </w:rPr>
        <w:t>ги – библиографической информации о документах, соответствующих запросу, найденной в электронных каталогах библиотек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71</w:t>
      </w:r>
      <w:r>
        <w:rPr>
          <w:rFonts w:ascii="Liberation Serif" w:hAnsi="Liberation Serif"/>
          <w:sz w:val="28"/>
        </w:rPr>
        <w:t>. Основанием для начала административной процедуры является направление сформированного электронного поискового запроса путем активизаци</w:t>
      </w:r>
      <w:r>
        <w:rPr>
          <w:rFonts w:ascii="Liberation Serif" w:hAnsi="Liberation Serif"/>
          <w:sz w:val="28"/>
        </w:rPr>
        <w:t>и кнопки поиска.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72</w:t>
      </w:r>
      <w:r>
        <w:rPr>
          <w:rFonts w:ascii="Liberation Serif" w:hAnsi="Liberation Serif"/>
          <w:sz w:val="28"/>
        </w:rPr>
        <w:t>. Запрос регистрируется автоматизированной системой не более 1 минуты.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73</w:t>
      </w:r>
      <w:r>
        <w:rPr>
          <w:rFonts w:ascii="Liberation Serif" w:hAnsi="Liberation Serif"/>
          <w:sz w:val="28"/>
        </w:rPr>
        <w:t>. Результат предоставления муниципальной услуги предоставляется в форме электронного документа.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результате ответа автоматизированной системы заявитель может получ</w:t>
      </w:r>
      <w:r>
        <w:rPr>
          <w:rFonts w:ascii="Liberation Serif" w:hAnsi="Liberation Serif"/>
          <w:sz w:val="28"/>
        </w:rPr>
        <w:t xml:space="preserve">ить два варианта ответа: «найдено 0 документов» или информацию о количестве найденных документов и уровне доступа к ним: «открытый доступ в сети Интернет» (в виде ссылки на полный текст документа) или о месте хранения документа в библиотеке (без ссылки на </w:t>
      </w:r>
      <w:r>
        <w:rPr>
          <w:rFonts w:ascii="Liberation Serif" w:hAnsi="Liberation Serif"/>
          <w:sz w:val="28"/>
        </w:rPr>
        <w:t>полный текст документа).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случае ответа «найдено 0 документов» заявитель может продолжить поиск, изменив поисковый запрос.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</w:t>
      </w:r>
      <w:r>
        <w:rPr>
          <w:rFonts w:ascii="Liberation Serif" w:hAnsi="Liberation Serif"/>
          <w:sz w:val="28"/>
        </w:rPr>
        <w:t>ских описаний документов и просмотреть библиографическую информацию на каждый документ.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74</w:t>
      </w:r>
      <w:r>
        <w:rPr>
          <w:rFonts w:ascii="Liberation Serif" w:hAnsi="Liberation Serif"/>
          <w:sz w:val="28"/>
        </w:rPr>
        <w:t>. Результат предоставления муниципальной усл</w:t>
      </w:r>
      <w:r>
        <w:rPr>
          <w:rFonts w:ascii="Liberation Serif" w:hAnsi="Liberation Serif"/>
          <w:sz w:val="28"/>
        </w:rPr>
        <w:t>уги не предполагает выдачу документов.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Раздел 4. Формы контроля за предоставлением муниципальной услуги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</w:t>
      </w:r>
      <w:r>
        <w:rPr>
          <w:rFonts w:ascii="Liberation Serif" w:hAnsi="Liberation Serif"/>
          <w:b/>
          <w:sz w:val="28"/>
        </w:rPr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75</w:t>
      </w:r>
      <w:r>
        <w:rPr>
          <w:rFonts w:ascii="Liberation Serif" w:hAnsi="Liberation Serif"/>
          <w:sz w:val="28"/>
        </w:rPr>
        <w:t xml:space="preserve">. Внутренний контроль за соблюдением и исполнением специалистами муниципальной библиотеки положений Административного регламента </w:t>
      </w:r>
      <w:r>
        <w:rPr>
          <w:rFonts w:ascii="Liberation Serif" w:hAnsi="Liberation Serif"/>
          <w:sz w:val="28"/>
        </w:rPr>
        <w:t>и иных нормативных правовых актов, устанавливающих требования к предоставлению муниципальной услуги, осуществляется руководителями муниципальных библиотек, предоставляющих муниципальную услугу.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76</w:t>
      </w:r>
      <w:r>
        <w:rPr>
          <w:rFonts w:ascii="Liberation Serif" w:hAnsi="Liberation Serif"/>
          <w:sz w:val="28"/>
        </w:rPr>
        <w:t>. Внешний контроль за соблюдением и исполнением должностными</w:t>
      </w:r>
      <w:r>
        <w:rPr>
          <w:rFonts w:ascii="Liberation Serif" w:hAnsi="Liberation Serif"/>
          <w:sz w:val="28"/>
        </w:rPr>
        <w:t xml:space="preserve"> лицами и специалистами муниципальной библиотеки положений Административного регламента и иных нормативных правовых актов, устанавливающих требования к предоставлению муниципальной услуги, а </w:t>
      </w:r>
      <w:r>
        <w:rPr>
          <w:rFonts w:ascii="Liberation Serif" w:hAnsi="Liberation Serif"/>
          <w:sz w:val="28"/>
        </w:rPr>
        <w:lastRenderedPageBreak/>
        <w:t>также принятием ими решений осуществляется руководителем и должно</w:t>
      </w:r>
      <w:r>
        <w:rPr>
          <w:rFonts w:ascii="Liberation Serif" w:hAnsi="Liberation Serif"/>
          <w:sz w:val="28"/>
        </w:rPr>
        <w:t>стными лицами Комитета, ответственными за организацию работы по предоставлению муниципальной услуги.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</w:t>
      </w:r>
      <w:r>
        <w:rPr>
          <w:rFonts w:ascii="Liberation Serif" w:hAnsi="Liberation Serif"/>
          <w:sz w:val="28"/>
        </w:rPr>
        <w:t>тся на постоянной основе, а также путем проведения плановых и внеплановых проверок по соблюдению и исполнению положений Административного регламента.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Порядок и периодичность осуществления плановых и внеплановых проверок полноты и качества предоставления м</w:t>
      </w:r>
      <w:r>
        <w:rPr>
          <w:rFonts w:ascii="Liberation Serif" w:hAnsi="Liberation Serif"/>
          <w:b/>
          <w:sz w:val="28"/>
        </w:rPr>
        <w:t>униципальной услуги, в том числе порядок и формы контроля за полнотой и качеством предоставления муниципальной услуги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77</w:t>
      </w:r>
      <w:r>
        <w:rPr>
          <w:rFonts w:ascii="Liberation Serif" w:hAnsi="Liberation Serif"/>
          <w:sz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</w:t>
      </w:r>
      <w:r>
        <w:rPr>
          <w:rFonts w:ascii="Liberation Serif" w:hAnsi="Liberation Serif"/>
          <w:sz w:val="28"/>
        </w:rPr>
        <w:t>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78</w:t>
      </w:r>
      <w:r>
        <w:rPr>
          <w:rFonts w:ascii="Liberation Serif" w:hAnsi="Liberation Serif"/>
          <w:sz w:val="28"/>
        </w:rPr>
        <w:t>. Периодичность осуществления текущего контрол</w:t>
      </w:r>
      <w:r>
        <w:rPr>
          <w:rFonts w:ascii="Liberation Serif" w:hAnsi="Liberation Serif"/>
          <w:sz w:val="28"/>
        </w:rPr>
        <w:t>я устанавливается Председателем Комитета или лицом, исполняющим его обязанности.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79</w:t>
      </w:r>
      <w:r>
        <w:rPr>
          <w:rFonts w:ascii="Liberation Serif" w:hAnsi="Liberation Serif"/>
          <w:sz w:val="28"/>
        </w:rPr>
        <w:t>. Плановые проверки осуществляются на основании ежегодных планов работы Комитета.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80</w:t>
      </w:r>
      <w:r>
        <w:rPr>
          <w:rFonts w:ascii="Liberation Serif" w:hAnsi="Liberation Serif"/>
          <w:sz w:val="28"/>
        </w:rPr>
        <w:t>. Внеплановые проверки проводятся по мере поступления жалоб на действие (бездействие) дол</w:t>
      </w:r>
      <w:r>
        <w:rPr>
          <w:rFonts w:ascii="Liberation Serif" w:hAnsi="Liberation Serif"/>
          <w:sz w:val="28"/>
        </w:rPr>
        <w:t>жностных лиц в связи с предоставлением муниципальной услуги, а также по истечении срока устранения ранее выявленных нарушений положений Административного регламента и иных нормативных правовых актов, устанавливающих требования к предоставлению муниципально</w:t>
      </w:r>
      <w:r>
        <w:rPr>
          <w:rFonts w:ascii="Liberation Serif" w:hAnsi="Liberation Serif"/>
          <w:sz w:val="28"/>
        </w:rPr>
        <w:t>й услуги.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81</w:t>
      </w:r>
      <w:r>
        <w:rPr>
          <w:rFonts w:ascii="Liberation Serif" w:hAnsi="Liberation Serif"/>
          <w:sz w:val="28"/>
        </w:rPr>
        <w:t>. Для проведения проверки полноты и качества предоставления муниципальной услуги формируется комиссия, состав которой утверждается Председателем Комитета.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82</w:t>
      </w:r>
      <w:r>
        <w:rPr>
          <w:rFonts w:ascii="Liberation Serif" w:hAnsi="Liberation Serif"/>
          <w:sz w:val="28"/>
        </w:rPr>
        <w:t>. Результаты деятельности комиссии оформляются протоколом, в котором отмечаются выявлен</w:t>
      </w:r>
      <w:r>
        <w:rPr>
          <w:rFonts w:ascii="Liberation Serif" w:hAnsi="Liberation Serif"/>
          <w:sz w:val="28"/>
        </w:rPr>
        <w:t>ные недостатки и предложения по их устранению.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83</w:t>
      </w:r>
      <w:r>
        <w:rPr>
          <w:rFonts w:ascii="Liberation Serif" w:hAnsi="Liberation Serif"/>
          <w:sz w:val="28"/>
        </w:rPr>
        <w:t>. Персональна</w:t>
      </w:r>
      <w:r>
        <w:rPr>
          <w:rFonts w:ascii="Liberation Serif" w:hAnsi="Liberation Serif"/>
          <w:sz w:val="28"/>
        </w:rPr>
        <w:t xml:space="preserve">я ответственность руководителей муниципальных библиотек за организацию работы учреждения по предоставлению муниципальной услуги и соблюдение требований Административного </w:t>
      </w:r>
      <w:r>
        <w:rPr>
          <w:rFonts w:ascii="Liberation Serif" w:hAnsi="Liberation Serif"/>
          <w:sz w:val="28"/>
        </w:rPr>
        <w:lastRenderedPageBreak/>
        <w:t>регламента закрепляется в муниципальном задании муниципальной библиотеке, установленно</w:t>
      </w:r>
      <w:r>
        <w:rPr>
          <w:rFonts w:ascii="Liberation Serif" w:hAnsi="Liberation Serif"/>
          <w:sz w:val="28"/>
        </w:rPr>
        <w:t>м Комитетом.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84</w:t>
      </w:r>
      <w:r>
        <w:rPr>
          <w:rFonts w:ascii="Liberation Serif" w:hAnsi="Liberation Serif"/>
          <w:sz w:val="28"/>
        </w:rPr>
        <w:t>. Персональная ответственность специалистов Комитета, закрепляется в их должностных регламентах в соответствии с требованиями законодательства Российской Федерации.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Положения, характеризующие требования к порядку и формам контроля за предос</w:t>
      </w:r>
      <w:r>
        <w:rPr>
          <w:rFonts w:ascii="Liberation Serif" w:hAnsi="Liberation Serif"/>
          <w:b/>
          <w:sz w:val="28"/>
        </w:rPr>
        <w:t>тавлением муниципальной услуги, в том числе со стороны граждан, их объединений и организаций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85</w:t>
      </w:r>
      <w:r>
        <w:rPr>
          <w:rFonts w:ascii="Liberation Serif" w:hAnsi="Liberation Serif"/>
          <w:sz w:val="28"/>
        </w:rPr>
        <w:t>. Контроль за предоставлением муниципальной услуги, за соблюдением последовательности действий, определенных административными процедурами по предоставлению мун</w:t>
      </w:r>
      <w:r>
        <w:rPr>
          <w:rFonts w:ascii="Liberation Serif" w:hAnsi="Liberation Serif"/>
          <w:sz w:val="28"/>
        </w:rPr>
        <w:t>иципальной услуги, и принятием решений должностными лицами осуществляется путем проведения проверок соблюдения и исполнения должностными лицами нормативных правовых актов, а также положений Административного регламента.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86</w:t>
      </w:r>
      <w:r>
        <w:rPr>
          <w:rFonts w:ascii="Liberation Serif" w:hAnsi="Liberation Serif"/>
          <w:sz w:val="28"/>
        </w:rPr>
        <w:t>. Контроль за предоставлением муни</w:t>
      </w:r>
      <w:r>
        <w:rPr>
          <w:rFonts w:ascii="Liberation Serif" w:hAnsi="Liberation Serif"/>
          <w:sz w:val="28"/>
        </w:rPr>
        <w:t>ципальной услуги со стороны граждан, их объединений и организаций осуществляется посредством открытости деятельности Комитета и муниципальных библиотек при предоставлении муниципальной услуги, получения полной, актуальной и достоверной информации о порядке</w:t>
      </w:r>
      <w:r>
        <w:rPr>
          <w:rFonts w:ascii="Liberation Serif" w:hAnsi="Liberation Serif"/>
          <w:sz w:val="28"/>
        </w:rPr>
        <w:t xml:space="preserve">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>
        <w:rPr>
          <w:rFonts w:ascii="Liberation Serif" w:hAnsi="Liberation Serif"/>
          <w:b/>
          <w:sz w:val="28"/>
        </w:rPr>
        <w:t>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</w:t>
      </w:r>
      <w:r>
        <w:rPr>
          <w:rFonts w:ascii="Liberation Serif" w:hAnsi="Liberation Serif"/>
          <w:b/>
          <w:sz w:val="28"/>
        </w:rPr>
        <w:t xml:space="preserve">нных и муниципальных услуг 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87</w:t>
      </w:r>
      <w:r>
        <w:rPr>
          <w:rFonts w:ascii="Liberation Serif" w:hAnsi="Liberation Serif"/>
          <w:sz w:val="28"/>
        </w:rPr>
        <w:t>. Заявител</w:t>
      </w:r>
      <w:r>
        <w:rPr>
          <w:rFonts w:ascii="Liberation Serif" w:hAnsi="Liberation Serif"/>
          <w:sz w:val="28"/>
        </w:rPr>
        <w:t>ь вправе обжаловать решения и действия (бездействие), принятые (осуществленные) в ходе предоставления муниципальной услуги</w:t>
      </w:r>
    </w:p>
    <w:p w:rsidR="00336FB5" w:rsidRDefault="007B1A2A">
      <w:pPr>
        <w:spacing w:line="240" w:lineRule="atLeast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Комитетом, его должностными лицами и муниципальными служащими, а также решения и действия (бездействие) должностных лиц и специалисто</w:t>
      </w:r>
      <w:r>
        <w:rPr>
          <w:rFonts w:ascii="Liberation Serif" w:hAnsi="Liberation Serif"/>
          <w:sz w:val="28"/>
        </w:rPr>
        <w:t xml:space="preserve">в муниципальных библиотек в досудебном (внесудебном) порядке, в том числе в случаях, предусмотренных статьей 11.1 Федерального закона от 27 июля 2010 года </w:t>
      </w:r>
      <w:proofErr w:type="gramStart"/>
      <w:r>
        <w:rPr>
          <w:rFonts w:ascii="Liberation Serif" w:hAnsi="Liberation Serif"/>
          <w:sz w:val="28"/>
        </w:rPr>
        <w:t>N  210</w:t>
      </w:r>
      <w:proofErr w:type="gramEnd"/>
      <w:r>
        <w:rPr>
          <w:rFonts w:ascii="Liberation Serif" w:hAnsi="Liberation Serif"/>
          <w:sz w:val="28"/>
        </w:rPr>
        <w:t>-ФЗ.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Органы местного самоуправления, организации и уполномоченные на рассмотрение жалобы лица,</w:t>
      </w:r>
      <w:r>
        <w:rPr>
          <w:rFonts w:ascii="Liberation Serif" w:hAnsi="Liberation Serif"/>
          <w:b/>
          <w:sz w:val="28"/>
        </w:rPr>
        <w:t xml:space="preserve"> которым может быть направлена жалоба заявителя в досудебном (внесудебном) порядке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88</w:t>
      </w:r>
      <w:r>
        <w:rPr>
          <w:rFonts w:ascii="Liberation Serif" w:hAnsi="Liberation Serif"/>
          <w:sz w:val="28"/>
        </w:rPr>
        <w:t>. В случае обжалования решений и действий (бездействия) муниципальных служащих Комитета, а также должностных лиц и специалистов муниципальных библиотек жалоба подается дл</w:t>
      </w:r>
      <w:r>
        <w:rPr>
          <w:rFonts w:ascii="Liberation Serif" w:hAnsi="Liberation Serif"/>
          <w:sz w:val="28"/>
        </w:rPr>
        <w:t>я рассмотрения в Комитет, в письменной форме на бумажном носителе, в том числе при личном приеме заявителя, почтовым отправлением, через многофункциональный центр предоставления государственных и муниципальных услуг, в электронной форме.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Жалоба на решения </w:t>
      </w:r>
      <w:r>
        <w:rPr>
          <w:rFonts w:ascii="Liberation Serif" w:hAnsi="Liberation Serif"/>
          <w:sz w:val="28"/>
        </w:rPr>
        <w:t xml:space="preserve">и действия (бездействие) Комитета, его должностных лиц и муниципальных служащих, решения и действия (бездействие) муниципальных библиотек, их должностных лиц и специалистов также может быть подана на имя </w:t>
      </w:r>
      <w:r>
        <w:rPr>
          <w:rFonts w:ascii="Liberation Serif" w:hAnsi="Liberation Serif"/>
          <w:sz w:val="28"/>
        </w:rPr>
        <w:t xml:space="preserve">главы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Способы информирова</w:t>
      </w:r>
      <w:r>
        <w:rPr>
          <w:rFonts w:ascii="Liberation Serif" w:hAnsi="Liberation Serif"/>
          <w:b/>
          <w:sz w:val="28"/>
        </w:rPr>
        <w:t>ния заявителей о порядке подачи и рассмотрения жалобы, в том числе с использованием Единого портала</w:t>
      </w:r>
    </w:p>
    <w:p w:rsidR="00336FB5" w:rsidRDefault="00336FB5">
      <w:pPr>
        <w:spacing w:line="240" w:lineRule="atLeast"/>
        <w:jc w:val="center"/>
        <w:rPr>
          <w:rFonts w:ascii="Liberation Serif" w:hAnsi="Liberation Serif"/>
          <w:b/>
          <w:sz w:val="28"/>
        </w:rPr>
      </w:pP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</w:t>
      </w:r>
      <w:r>
        <w:rPr>
          <w:rFonts w:ascii="Liberation Serif" w:hAnsi="Liberation Serif"/>
          <w:sz w:val="28"/>
        </w:rPr>
        <w:t>9</w:t>
      </w:r>
      <w:r>
        <w:rPr>
          <w:rFonts w:ascii="Liberation Serif" w:hAnsi="Liberation Serif"/>
          <w:sz w:val="28"/>
        </w:rPr>
        <w:t>. Комитет и муниципальные библиотеки обеспечивают: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информирование заявителей о порядке обжалования решений и действий (бездействия) Комитета, его долж</w:t>
      </w:r>
      <w:r>
        <w:rPr>
          <w:rFonts w:ascii="Liberation Serif" w:hAnsi="Liberation Serif"/>
          <w:sz w:val="28"/>
        </w:rPr>
        <w:t>ностных лиц и муниципальных служащих, решений и действий (бездействия) муниципальных библиотек, их должностных лиц и специалистов посредством размещения информации: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на стендах в местах предоставления муниципальных услуг;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 на официальных сайтах Комитета </w:t>
      </w:r>
      <w:r>
        <w:rPr>
          <w:rFonts w:ascii="Liberation Serif" w:hAnsi="Liberation Serif"/>
          <w:sz w:val="28"/>
        </w:rPr>
        <w:t>и муниципальных библиотек;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 на Едином портале </w:t>
      </w:r>
      <w:bookmarkStart w:id="0" w:name="_GoBack"/>
      <w:bookmarkEnd w:id="0"/>
      <w:r>
        <w:rPr>
          <w:rFonts w:ascii="Liberation Serif" w:hAnsi="Liberation Serif"/>
          <w:sz w:val="28"/>
        </w:rPr>
        <w:t>по адресу: https://www.gosuslugi.ru/25408/1/info;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консультирование заявителей о порядке обжалования решений и действий (бездействия</w:t>
      </w:r>
      <w:r>
        <w:rPr>
          <w:rFonts w:ascii="Liberation Serif" w:hAnsi="Liberation Serif"/>
          <w:sz w:val="28"/>
        </w:rPr>
        <w:t>) Комитета, его должностных лиц и муниципальных служащих, решений и действий (бездействия) муниципальных библиотек, их должностных лиц и специалистов, в том числе по телефону, электронной почте, при личном приеме.</w:t>
      </w:r>
    </w:p>
    <w:p w:rsidR="00336FB5" w:rsidRDefault="00336FB5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</w:p>
    <w:p w:rsidR="00336FB5" w:rsidRDefault="007B1A2A">
      <w:pPr>
        <w:spacing w:line="240" w:lineRule="atLeast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Перечень нормативных правовых актов, регу</w:t>
      </w:r>
      <w:r>
        <w:rPr>
          <w:rFonts w:ascii="Liberation Serif" w:hAnsi="Liberation Serif"/>
          <w:b/>
          <w:sz w:val="28"/>
        </w:rPr>
        <w:t>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</w:t>
      </w:r>
      <w:r>
        <w:rPr>
          <w:rFonts w:ascii="Liberation Serif" w:hAnsi="Liberation Serif"/>
          <w:b/>
          <w:sz w:val="28"/>
        </w:rPr>
        <w:t xml:space="preserve">ставления государственных и муниципальных услуг, работников </w:t>
      </w:r>
      <w:r>
        <w:rPr>
          <w:rFonts w:ascii="Liberation Serif" w:hAnsi="Liberation Serif"/>
          <w:b/>
          <w:sz w:val="28"/>
        </w:rPr>
        <w:lastRenderedPageBreak/>
        <w:t>многофункционального центра предоставления государственных и муниципальных услуг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90</w:t>
      </w:r>
      <w:r>
        <w:rPr>
          <w:rFonts w:ascii="Liberation Serif" w:hAnsi="Liberation Serif"/>
          <w:sz w:val="28"/>
        </w:rPr>
        <w:t>. Порядок досудебного (внесудебного) обжалования решений и действий (бездействия) Комитета, его должностных лиц и</w:t>
      </w:r>
      <w:r>
        <w:rPr>
          <w:rFonts w:ascii="Liberation Serif" w:hAnsi="Liberation Serif"/>
          <w:sz w:val="28"/>
        </w:rPr>
        <w:t xml:space="preserve"> муниципальных служащих, а также решений и действий (бездействия) должностных лиц и специалистов муниципальных библиотек регулируется: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статьями 11.1–11.3 Федерального закона от 27 июля 2010 года </w:t>
      </w:r>
      <w:proofErr w:type="gramStart"/>
      <w:r>
        <w:rPr>
          <w:rFonts w:ascii="Liberation Serif" w:hAnsi="Liberation Serif"/>
          <w:sz w:val="28"/>
        </w:rPr>
        <w:t>N  210</w:t>
      </w:r>
      <w:proofErr w:type="gramEnd"/>
      <w:r>
        <w:rPr>
          <w:rFonts w:ascii="Liberation Serif" w:hAnsi="Liberation Serif"/>
          <w:sz w:val="28"/>
        </w:rPr>
        <w:t>-ФЗ;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2) постановлением администрации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</w:t>
      </w:r>
      <w:r>
        <w:rPr>
          <w:rFonts w:ascii="Liberation Serif" w:hAnsi="Liberation Serif"/>
          <w:sz w:val="28"/>
        </w:rPr>
        <w:t xml:space="preserve">ородского округа от 20.02.2020 N 204 «Об утверждении Положения «Об особенностях подачи и рассмотрении жалоб на решения органов и других структурных подразделений, подведомственных администрации </w:t>
      </w:r>
      <w:proofErr w:type="spellStart"/>
      <w:r>
        <w:rPr>
          <w:rFonts w:ascii="Liberation Serif" w:hAnsi="Liberation Serif"/>
          <w:sz w:val="28"/>
        </w:rPr>
        <w:t>Камышловского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округа, их лиц, муниципальных служащи</w:t>
      </w:r>
      <w:r>
        <w:rPr>
          <w:rFonts w:ascii="Liberation Serif" w:hAnsi="Liberation Serif"/>
          <w:sz w:val="28"/>
        </w:rPr>
        <w:t xml:space="preserve">х, а также на решения действия многофункционального центра </w:t>
      </w:r>
      <w:proofErr w:type="gramStart"/>
      <w:r>
        <w:rPr>
          <w:rFonts w:ascii="Liberation Serif" w:hAnsi="Liberation Serif"/>
          <w:sz w:val="28"/>
        </w:rPr>
        <w:t>предоставления  государственных</w:t>
      </w:r>
      <w:proofErr w:type="gramEnd"/>
      <w:r>
        <w:rPr>
          <w:rFonts w:ascii="Liberation Serif" w:hAnsi="Liberation Serif"/>
          <w:sz w:val="28"/>
        </w:rPr>
        <w:t xml:space="preserve"> и муниципальных услуг и его работников».</w:t>
      </w:r>
    </w:p>
    <w:p w:rsidR="00336FB5" w:rsidRDefault="007B1A2A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91</w:t>
      </w:r>
      <w:r>
        <w:rPr>
          <w:rFonts w:ascii="Liberation Serif" w:hAnsi="Liberation Serif"/>
          <w:sz w:val="28"/>
        </w:rPr>
        <w:t>. Полная информация о порядке подачи и рассмотрения жалобы на решения и действия (бездействие) Комитет</w:t>
      </w:r>
      <w:r>
        <w:rPr>
          <w:rFonts w:ascii="Liberation Serif" w:hAnsi="Liberation Serif"/>
          <w:sz w:val="28"/>
        </w:rPr>
        <w:t>а, его должностных лиц и муниципальных служащих, а также решения и действия (бездействие) должностных лиц и специалистов муниципальных библиотек размещена на Едином портале по адресу: https://www.gosuslugi.ru/25408/1/info.</w:t>
      </w:r>
    </w:p>
    <w:sectPr w:rsidR="00336FB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F0275"/>
    <w:multiLevelType w:val="multilevel"/>
    <w:tmpl w:val="D0FABB1A"/>
    <w:lvl w:ilvl="0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B5"/>
    <w:rsid w:val="002D67EF"/>
    <w:rsid w:val="00336FB5"/>
    <w:rsid w:val="007B1A2A"/>
    <w:rsid w:val="009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095AE-A36D-46F0-9B06-463C5D2C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Body Text Indent"/>
    <w:basedOn w:val="a"/>
    <w:link w:val="a9"/>
    <w:pPr>
      <w:ind w:firstLine="720"/>
      <w:jc w:val="center"/>
    </w:pPr>
    <w:rPr>
      <w:b/>
      <w:sz w:val="28"/>
    </w:rPr>
  </w:style>
  <w:style w:type="character" w:customStyle="1" w:styleId="a9">
    <w:name w:val="Основной текст с отступом Знак"/>
    <w:basedOn w:val="1"/>
    <w:link w:val="a8"/>
    <w:rPr>
      <w:rFonts w:ascii="Times New Roman" w:hAnsi="Times New Roman"/>
      <w:b/>
      <w:sz w:val="28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15">
    <w:name w:val="Основной шрифт абзаца1"/>
    <w:link w:val="Default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styleId="ae">
    <w:name w:val="FollowedHyperlink"/>
    <w:basedOn w:val="a0"/>
    <w:uiPriority w:val="99"/>
    <w:semiHidden/>
    <w:unhideWhenUsed/>
    <w:rsid w:val="009518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47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25408/1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25478/1/inf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54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7120</Words>
  <Characters>40585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2020-06-02T09:41:00Z</dcterms:created>
  <dcterms:modified xsi:type="dcterms:W3CDTF">2020-06-02T09:41:00Z</dcterms:modified>
</cp:coreProperties>
</file>