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F7" w:rsidRPr="009048F7" w:rsidRDefault="009048F7" w:rsidP="009048F7">
      <w:pPr>
        <w:suppressAutoHyphens/>
        <w:spacing w:before="24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048F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З А Я В Л Е Н И Е</w:t>
      </w:r>
    </w:p>
    <w:p w:rsidR="009048F7" w:rsidRPr="009048F7" w:rsidRDefault="009048F7" w:rsidP="009048F7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9048F7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о выдаче разрешения на строительство</w:t>
      </w:r>
    </w:p>
    <w:p w:rsidR="009048F7" w:rsidRPr="009048F7" w:rsidRDefault="009048F7" w:rsidP="009048F7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suppressAutoHyphens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048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«____» __________ 20___ г.</w:t>
      </w: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9048F7" w:rsidRPr="009048F7" w:rsidTr="009048F7">
        <w:trPr>
          <w:trHeight w:val="165"/>
        </w:trPr>
        <w:tc>
          <w:tcPr>
            <w:tcW w:w="99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26"/>
        </w:trPr>
        <w:tc>
          <w:tcPr>
            <w:tcW w:w="99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35"/>
        </w:trPr>
        <w:tc>
          <w:tcPr>
            <w:tcW w:w="99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048F7" w:rsidRPr="009048F7" w:rsidRDefault="009048F7" w:rsidP="009048F7">
      <w:pPr>
        <w:suppressAutoHyphens/>
        <w:spacing w:after="0" w:line="240" w:lineRule="auto"/>
        <w:ind w:firstLine="708"/>
        <w:rPr>
          <w:rFonts w:ascii="Liberation Serif" w:eastAsia="Calibri" w:hAnsi="Liberation Serif" w:cs="Liberation Serif"/>
          <w:bCs/>
          <w:strike/>
          <w:color w:val="000000"/>
          <w:sz w:val="28"/>
          <w:szCs w:val="28"/>
        </w:rPr>
      </w:pPr>
    </w:p>
    <w:p w:rsidR="009048F7" w:rsidRPr="009048F7" w:rsidRDefault="009048F7" w:rsidP="009048F7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9048F7">
        <w:rPr>
          <w:rFonts w:ascii="Liberation Serif" w:eastAsia="Calibri" w:hAnsi="Liberation Serif" w:cs="Liberation Serif"/>
          <w:bCs/>
          <w:color w:val="000000"/>
          <w:sz w:val="28"/>
          <w:szCs w:val="28"/>
        </w:rPr>
        <w:t>В соответствии со статьей 51 Градостроительного кодекса Российской Федерации прошу выдать разрешение на</w:t>
      </w:r>
      <w:r w:rsidRPr="009048F7">
        <w:rPr>
          <w:rFonts w:ascii="Liberation Serif" w:eastAsia="Calibri" w:hAnsi="Liberation Serif" w:cs="Liberation Serif"/>
          <w:color w:val="000000"/>
          <w:sz w:val="28"/>
          <w:szCs w:val="28"/>
        </w:rPr>
        <w:t>:</w:t>
      </w:r>
    </w:p>
    <w:p w:rsidR="009048F7" w:rsidRPr="009048F7" w:rsidRDefault="009048F7" w:rsidP="009048F7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tbl>
      <w:tblPr>
        <w:tblStyle w:val="1"/>
        <w:tblW w:w="99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50"/>
        <w:gridCol w:w="2325"/>
      </w:tblGrid>
      <w:tr w:rsidR="009048F7" w:rsidRPr="009048F7" w:rsidTr="009048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7" w:rsidRPr="009048F7" w:rsidRDefault="009048F7" w:rsidP="009048F7">
            <w:pPr>
              <w:keepLines/>
              <w:widowControl w:val="0"/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9048F7"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Строительство объекта капитального строительства</w:t>
            </w:r>
          </w:p>
          <w:p w:rsidR="009048F7" w:rsidRPr="009048F7" w:rsidRDefault="009048F7" w:rsidP="009048F7">
            <w:pPr>
              <w:keepLines/>
              <w:widowControl w:val="0"/>
              <w:ind w:firstLine="29"/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</w:pPr>
          </w:p>
          <w:p w:rsidR="009048F7" w:rsidRPr="009048F7" w:rsidRDefault="009048F7" w:rsidP="009048F7">
            <w:pPr>
              <w:widowControl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7" w:rsidRPr="009048F7" w:rsidRDefault="009048F7" w:rsidP="009048F7">
            <w:pPr>
              <w:widowControl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7" w:rsidRPr="009048F7" w:rsidRDefault="009048F7" w:rsidP="009048F7">
            <w:pPr>
              <w:keepLines/>
              <w:widowControl w:val="0"/>
              <w:ind w:firstLine="29"/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9048F7"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Реконструкцию объекта капитального строительства</w:t>
            </w:r>
          </w:p>
          <w:p w:rsidR="009048F7" w:rsidRPr="009048F7" w:rsidRDefault="009048F7" w:rsidP="009048F7">
            <w:pPr>
              <w:keepLines/>
              <w:widowControl w:val="0"/>
              <w:ind w:firstLine="29"/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</w:pPr>
          </w:p>
          <w:p w:rsidR="009048F7" w:rsidRPr="009048F7" w:rsidRDefault="009048F7" w:rsidP="009048F7">
            <w:pPr>
              <w:widowControl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7" w:rsidRPr="009048F7" w:rsidRDefault="009048F7" w:rsidP="009048F7">
            <w:pPr>
              <w:widowControl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7" w:rsidRPr="009048F7" w:rsidRDefault="009048F7" w:rsidP="009048F7">
            <w:pPr>
              <w:keepLines/>
              <w:widowControl w:val="0"/>
              <w:ind w:left="57" w:hanging="28"/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9048F7"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:rsidR="009048F7" w:rsidRPr="009048F7" w:rsidRDefault="009048F7" w:rsidP="009048F7">
            <w:pPr>
              <w:keepLines/>
              <w:widowControl w:val="0"/>
              <w:ind w:left="57" w:hanging="28"/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</w:pPr>
          </w:p>
          <w:p w:rsidR="009048F7" w:rsidRPr="009048F7" w:rsidRDefault="009048F7" w:rsidP="009048F7">
            <w:pPr>
              <w:widowControl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7" w:rsidRPr="009048F7" w:rsidRDefault="009048F7" w:rsidP="009048F7">
            <w:pPr>
              <w:widowControl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7" w:rsidRPr="009048F7" w:rsidRDefault="009048F7" w:rsidP="009048F7">
            <w:pPr>
              <w:keepLines/>
              <w:widowControl w:val="0"/>
              <w:ind w:left="57" w:hanging="28"/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9048F7"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9048F7" w:rsidRPr="009048F7" w:rsidRDefault="009048F7" w:rsidP="009048F7">
            <w:pPr>
              <w:keepLines/>
              <w:widowControl w:val="0"/>
              <w:ind w:left="57" w:hanging="28"/>
              <w:rPr>
                <w:rFonts w:ascii="Liberation Serif" w:hAnsi="Liberation Serif" w:cs="Liberation Serif"/>
                <w:kern w:val="2"/>
                <w:sz w:val="28"/>
                <w:szCs w:val="28"/>
                <w:lang w:eastAsia="ar-SA"/>
              </w:rPr>
            </w:pPr>
          </w:p>
          <w:p w:rsidR="009048F7" w:rsidRPr="009048F7" w:rsidRDefault="009048F7" w:rsidP="009048F7">
            <w:pPr>
              <w:widowControl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F7" w:rsidRPr="009048F7" w:rsidRDefault="009048F7" w:rsidP="009048F7">
            <w:pPr>
              <w:widowControl w:val="0"/>
              <w:jc w:val="both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</w:p>
        </w:tc>
      </w:tr>
    </w:tbl>
    <w:p w:rsidR="009048F7" w:rsidRPr="009048F7" w:rsidRDefault="009048F7" w:rsidP="009048F7">
      <w:pPr>
        <w:tabs>
          <w:tab w:val="left" w:pos="8392"/>
        </w:tabs>
        <w:suppressAutoHyphens/>
        <w:spacing w:after="0" w:line="240" w:lineRule="auto"/>
        <w:ind w:right="255"/>
        <w:rPr>
          <w:rFonts w:ascii="Liberation Serif" w:eastAsia="Calibri" w:hAnsi="Liberation Serif" w:cs="Liberation Serif"/>
          <w:i/>
          <w:sz w:val="28"/>
          <w:szCs w:val="28"/>
          <w:lang w:eastAsia="ru-RU"/>
        </w:rPr>
      </w:pPr>
      <w:r w:rsidRPr="009048F7">
        <w:rPr>
          <w:rFonts w:ascii="Liberation Serif" w:eastAsia="Calibri" w:hAnsi="Liberation Serif" w:cs="Liberation Serif"/>
          <w:sz w:val="28"/>
          <w:szCs w:val="28"/>
          <w:lang w:eastAsia="ru-RU"/>
        </w:rPr>
        <w:t>(</w:t>
      </w:r>
      <w:r w:rsidRPr="009048F7">
        <w:rPr>
          <w:rFonts w:ascii="Liberation Serif" w:eastAsia="Calibri" w:hAnsi="Liberation Serif" w:cs="Liberation Serif"/>
          <w:i/>
          <w:sz w:val="28"/>
          <w:szCs w:val="28"/>
          <w:lang w:eastAsia="ru-RU"/>
        </w:rPr>
        <w:t>указывается один из перечисленных видов строительства (реконструкции), на который оформляется разрешение на строительство)</w:t>
      </w:r>
    </w:p>
    <w:p w:rsidR="009048F7" w:rsidRPr="009048F7" w:rsidRDefault="009048F7" w:rsidP="009048F7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p w:rsidR="009048F7" w:rsidRPr="009048F7" w:rsidRDefault="009048F7" w:rsidP="009048F7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14"/>
        <w:tblW w:w="9915" w:type="dxa"/>
        <w:tblLayout w:type="fixed"/>
        <w:tblLook w:val="04A0" w:firstRow="1" w:lastRow="0" w:firstColumn="1" w:lastColumn="0" w:noHBand="0" w:noVBand="1"/>
      </w:tblPr>
      <w:tblGrid>
        <w:gridCol w:w="850"/>
        <w:gridCol w:w="5810"/>
        <w:gridCol w:w="3255"/>
      </w:tblGrid>
      <w:tr w:rsidR="009048F7" w:rsidRPr="009048F7" w:rsidTr="009048F7">
        <w:trPr>
          <w:trHeight w:val="540"/>
        </w:trPr>
        <w:tc>
          <w:tcPr>
            <w:tcW w:w="99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 Сведения о Заявителе</w:t>
            </w:r>
          </w:p>
        </w:tc>
      </w:tr>
      <w:tr w:rsidR="009048F7" w:rsidRPr="009048F7" w:rsidTr="009048F7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 физическом лице, в случае если  Заявителем является физическое лицо: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7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Реквизиты документа, удостоверяющего личность </w:t>
            </w: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(не указываются в случае, если </w:t>
            </w: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 Заявитель</w:t>
            </w: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предпринимателя, </w:t>
            </w:r>
            <w:r w:rsidRPr="009048F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9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479"/>
        </w:trPr>
        <w:tc>
          <w:tcPr>
            <w:tcW w:w="9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48F7" w:rsidRPr="009048F7" w:rsidRDefault="009048F7" w:rsidP="009048F7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Сведения об объекте</w:t>
            </w:r>
          </w:p>
          <w:p w:rsidR="009048F7" w:rsidRPr="009048F7" w:rsidRDefault="009048F7" w:rsidP="009048F7">
            <w:pPr>
              <w:widowControl w:val="0"/>
              <w:suppressAutoHyphens/>
              <w:spacing w:after="0" w:line="256" w:lineRule="auto"/>
              <w:ind w:left="420"/>
              <w:contextualSpacing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9048F7" w:rsidRPr="009048F7" w:rsidRDefault="009048F7" w:rsidP="009048F7">
            <w:pPr>
              <w:widowControl w:val="0"/>
              <w:suppressAutoHyphens/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keepLines/>
              <w:widowControl w:val="0"/>
              <w:suppressAutoHyphens/>
              <w:spacing w:after="200" w:line="240" w:lineRule="auto"/>
              <w:ind w:left="57" w:right="57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9048F7">
              <w:rPr>
                <w:rFonts w:ascii="Liberation Serif" w:eastAsia="Calibri" w:hAnsi="Liberation Serif" w:cs="Liberation Serif"/>
                <w:i/>
                <w:kern w:val="2"/>
                <w:sz w:val="28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keepLines/>
              <w:widowControl w:val="0"/>
              <w:suppressAutoHyphens/>
              <w:spacing w:after="200" w:line="240" w:lineRule="auto"/>
              <w:ind w:left="57" w:right="57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Категория объекта, оказывающего негативное воздействие на окружающую среду, идентификационный код, в случае его наличия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712"/>
        </w:trPr>
        <w:tc>
          <w:tcPr>
            <w:tcW w:w="99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 Сведения о земельном участке</w:t>
            </w:r>
          </w:p>
        </w:tc>
      </w:tr>
      <w:tr w:rsidR="009048F7" w:rsidRPr="009048F7" w:rsidTr="009048F7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9048F7" w:rsidRPr="009048F7" w:rsidRDefault="009048F7" w:rsidP="009048F7">
            <w:pPr>
              <w:widowControl w:val="0"/>
              <w:suppressAutoHyphens/>
              <w:spacing w:after="0"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i/>
                <w:color w:val="000000"/>
                <w:sz w:val="28"/>
                <w:szCs w:val="28"/>
              </w:rPr>
              <w:lastRenderedPageBreak/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line="256" w:lineRule="auto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048F7" w:rsidRPr="009048F7" w:rsidRDefault="009048F7" w:rsidP="009048F7">
      <w:pPr>
        <w:suppressAutoHyphens/>
        <w:spacing w:after="0" w:line="240" w:lineRule="auto"/>
        <w:ind w:right="423"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048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9048F7" w:rsidRPr="009048F7" w:rsidRDefault="009048F7" w:rsidP="009048F7">
      <w:pPr>
        <w:suppressAutoHyphens/>
        <w:spacing w:after="0" w:line="240" w:lineRule="auto"/>
        <w:ind w:right="423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W w:w="99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4"/>
        <w:gridCol w:w="5130"/>
        <w:gridCol w:w="1985"/>
        <w:gridCol w:w="2036"/>
      </w:tblGrid>
      <w:tr w:rsidR="009048F7" w:rsidRPr="009048F7" w:rsidTr="009048F7">
        <w:trPr>
          <w:trHeight w:val="5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9048F7" w:rsidRPr="009048F7" w:rsidTr="009048F7">
        <w:trPr>
          <w:trHeight w:val="55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организаций, выдавших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Градостроительный план земельного участка </w:t>
            </w: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с указанием органа, выдавшего </w:t>
            </w: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документ (</w:t>
            </w: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документ</w:t>
            </w: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 xml:space="preserve">документ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97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99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 w:history="1">
              <w:r w:rsidRPr="009048F7">
                <w:rPr>
                  <w:rFonts w:ascii="Liberation Serif" w:eastAsia="Calibri" w:hAnsi="Liberation Serif" w:cs="Liberation Serif"/>
                  <w:color w:val="0000FF"/>
                  <w:sz w:val="28"/>
                  <w:szCs w:val="28"/>
                  <w:u w:val="single"/>
                </w:rPr>
                <w:t>законодательством</w:t>
              </w:r>
            </w:hyperlink>
            <w:r w:rsidRPr="009048F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keepLines/>
              <w:widowControl w:val="0"/>
              <w:suppressAutoHyphens/>
              <w:spacing w:after="0" w:line="240" w:lineRule="auto"/>
              <w:ind w:left="57" w:right="57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Pr="009048F7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 w:rsidRPr="009048F7">
              <w:rPr>
                <w:rFonts w:ascii="Liberation Serif" w:eastAsia="Calibri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rPr>
          <w:trHeight w:val="134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lastRenderedPageBreak/>
              <w:t>10</w:t>
            </w:r>
          </w:p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Calibri" w:hAnsi="Liberation Serif" w:cs="Liberation Serif"/>
                <w:kern w:val="2"/>
                <w:sz w:val="28"/>
                <w:szCs w:val="28"/>
              </w:rPr>
            </w:pPr>
            <w:r w:rsidRPr="009048F7">
              <w:rPr>
                <w:rFonts w:ascii="Liberation Serif" w:eastAsia="Calibri" w:hAnsi="Liberation Serif" w:cs="Liberation Serif"/>
                <w:kern w:val="2"/>
                <w:sz w:val="28"/>
                <w:szCs w:val="28"/>
                <w:lang w:eastAsia="ar-SA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048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Приложение: __________________________________________________________</w:t>
      </w:r>
    </w:p>
    <w:p w:rsidR="009048F7" w:rsidRPr="009048F7" w:rsidRDefault="009048F7" w:rsidP="009048F7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9048F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                       ___________________________________________________________</w:t>
      </w:r>
    </w:p>
    <w:p w:rsidR="009048F7" w:rsidRPr="009048F7" w:rsidRDefault="009048F7" w:rsidP="009048F7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9048F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048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048F7">
        <w:rPr>
          <w:rFonts w:ascii="Liberation Serif" w:eastAsia="Times New Roman" w:hAnsi="Liberation Serif" w:cs="Liberation Serif"/>
          <w:kern w:val="2"/>
          <w:sz w:val="28"/>
          <w:szCs w:val="28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9048F7" w:rsidRPr="009048F7" w:rsidRDefault="009048F7" w:rsidP="009048F7">
      <w:pPr>
        <w:tabs>
          <w:tab w:val="left" w:pos="1968"/>
        </w:tabs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tabs>
          <w:tab w:val="left" w:pos="1968"/>
        </w:tabs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9048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9915" w:type="dxa"/>
        <w:tblLayout w:type="fixed"/>
        <w:tblLook w:val="04A0" w:firstRow="1" w:lastRow="0" w:firstColumn="1" w:lastColumn="0" w:noHBand="0" w:noVBand="1"/>
      </w:tblPr>
      <w:tblGrid>
        <w:gridCol w:w="9135"/>
        <w:gridCol w:w="780"/>
      </w:tblGrid>
      <w:tr w:rsidR="009048F7" w:rsidRPr="009048F7" w:rsidTr="009048F7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8F7" w:rsidRPr="009048F7" w:rsidRDefault="009048F7" w:rsidP="009048F7">
            <w:pPr>
              <w:widowControl w:val="0"/>
              <w:suppressAutoHyphens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lastRenderedPageBreak/>
              <w:t>Указывается один из перечисленных способов</w:t>
            </w:r>
          </w:p>
        </w:tc>
      </w:tr>
    </w:tbl>
    <w:p w:rsidR="009048F7" w:rsidRPr="009048F7" w:rsidRDefault="009048F7" w:rsidP="009048F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9048F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9048F7" w:rsidRPr="009048F7" w:rsidRDefault="009048F7" w:rsidP="009048F7">
      <w:pPr>
        <w:suppressAutoHyphens/>
        <w:spacing w:before="120" w:after="12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72"/>
        <w:gridCol w:w="282"/>
        <w:gridCol w:w="3974"/>
      </w:tblGrid>
      <w:tr w:rsidR="009048F7" w:rsidRPr="009048F7" w:rsidTr="009048F7">
        <w:tc>
          <w:tcPr>
            <w:tcW w:w="3117" w:type="dxa"/>
            <w:vAlign w:val="bottom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9048F7" w:rsidRPr="009048F7" w:rsidTr="009048F7">
        <w:tc>
          <w:tcPr>
            <w:tcW w:w="3117" w:type="dxa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</w:t>
            </w:r>
            <w:r w:rsidRPr="009048F7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подпись)</w:t>
            </w:r>
          </w:p>
        </w:tc>
        <w:tc>
          <w:tcPr>
            <w:tcW w:w="282" w:type="dxa"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1" w:type="dxa"/>
            <w:hideMark/>
          </w:tcPr>
          <w:p w:rsidR="009048F7" w:rsidRPr="009048F7" w:rsidRDefault="009048F7" w:rsidP="009048F7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</w:pP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(</w:t>
            </w:r>
            <w:r w:rsidRPr="009048F7"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</w:rPr>
              <w:t>фамилия, имя, отчество (при наличии</w:t>
            </w:r>
            <w:r w:rsidRPr="009048F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</w:rPr>
              <w:t>)</w:t>
            </w:r>
          </w:p>
        </w:tc>
      </w:tr>
    </w:tbl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</w:p>
    <w:p w:rsidR="009048F7" w:rsidRPr="009048F7" w:rsidRDefault="009048F7" w:rsidP="009048F7">
      <w:pPr>
        <w:tabs>
          <w:tab w:val="left" w:pos="9923"/>
        </w:tabs>
        <w:suppressAutoHyphens/>
        <w:spacing w:after="0" w:line="240" w:lineRule="auto"/>
        <w:ind w:right="-284"/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</w:pPr>
      <w:r w:rsidRPr="009048F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«______</w:t>
      </w:r>
      <w:proofErr w:type="gramStart"/>
      <w:r w:rsidRPr="009048F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_»  _</w:t>
      </w:r>
      <w:proofErr w:type="gramEnd"/>
      <w:r w:rsidRPr="009048F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________________ _______ г.</w:t>
      </w:r>
      <w:r w:rsidRPr="009048F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</w:t>
      </w:r>
      <w:r w:rsidRPr="009048F7">
        <w:rPr>
          <w:rFonts w:ascii="Liberation Serif" w:eastAsia="Calibri" w:hAnsi="Liberation Serif" w:cs="Liberation Serif"/>
          <w:kern w:val="2"/>
          <w:sz w:val="28"/>
          <w:szCs w:val="28"/>
          <w:lang w:eastAsia="ar-SA"/>
        </w:rPr>
        <w:t>М.П.</w:t>
      </w:r>
    </w:p>
    <w:p w:rsidR="009048F7" w:rsidRPr="009048F7" w:rsidRDefault="009048F7" w:rsidP="009048F7">
      <w:pPr>
        <w:tabs>
          <w:tab w:val="left" w:pos="9923"/>
        </w:tabs>
        <w:suppressAutoHyphens/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tabs>
          <w:tab w:val="left" w:pos="9923"/>
        </w:tabs>
        <w:suppressAutoHyphens/>
        <w:spacing w:after="0" w:line="240" w:lineRule="auto"/>
        <w:ind w:right="-284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9048F7" w:rsidRPr="009048F7" w:rsidRDefault="009048F7" w:rsidP="009048F7">
      <w:pPr>
        <w:suppressAutoHyphens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60AAC" w:rsidRPr="009048F7" w:rsidRDefault="00760AAC" w:rsidP="009048F7">
      <w:bookmarkStart w:id="0" w:name="_GoBack"/>
      <w:bookmarkEnd w:id="0"/>
    </w:p>
    <w:sectPr w:rsidR="00760AAC" w:rsidRPr="009048F7" w:rsidSect="00254BBE">
      <w:pgSz w:w="11906" w:h="16838"/>
      <w:pgMar w:top="1134" w:right="709" w:bottom="1276" w:left="130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923"/>
    <w:multiLevelType w:val="multilevel"/>
    <w:tmpl w:val="0F0CBB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E4"/>
    <w:rsid w:val="00221DEB"/>
    <w:rsid w:val="00254BBE"/>
    <w:rsid w:val="004C1FAC"/>
    <w:rsid w:val="00724B2D"/>
    <w:rsid w:val="00760AAC"/>
    <w:rsid w:val="008066E4"/>
    <w:rsid w:val="009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8F97-ABB7-4EA6-BF76-B37DFFB2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048F7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2022-11-17T08:24:00Z</dcterms:created>
  <dcterms:modified xsi:type="dcterms:W3CDTF">2024-01-15T09:47:00Z</dcterms:modified>
</cp:coreProperties>
</file>