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keepNext w:val="false"/>
        <w:keepLines w:val="false"/>
        <w:widowControl/>
        <w:tabs>
          <w:tab w:val="clear" w:pos="708"/>
        </w:tabs>
        <w:suppressAutoHyphens w:val="false"/>
        <w:overflowPunct w:val="false"/>
        <w:bidi w:val="0"/>
        <w:snapToGrid w:val="true"/>
        <w:spacing w:lineRule="exact" w:line="307" w:before="0" w:after="0"/>
        <w:ind w:left="5953" w:right="0" w:hanging="1757"/>
        <w:jc w:val="left"/>
        <w:textAlignment w:val="auto"/>
        <w:rPr/>
      </w:pPr>
      <w:r>
        <w:rPr>
          <w:rFonts w:eastAsia="Times New Roman" w:ascii="Liberation Serif" w:hAnsi="Liberation Serif"/>
          <w:b/>
          <w:bCs/>
          <w:sz w:val="28"/>
          <w:szCs w:val="28"/>
          <w:lang w:val="ru" w:eastAsia="ru-RU"/>
        </w:rPr>
        <w:t>УТВЕРЖДЕНО</w:t>
      </w:r>
    </w:p>
    <w:p>
      <w:pPr>
        <w:pStyle w:val="Style20"/>
        <w:keepNext w:val="false"/>
        <w:keepLines w:val="false"/>
        <w:pageBreakBefore w:val="false"/>
        <w:widowControl/>
        <w:tabs>
          <w:tab w:val="clear" w:pos="708"/>
        </w:tabs>
        <w:suppressAutoHyphens w:val="false"/>
        <w:overflowPunct w:val="false"/>
        <w:bidi w:val="0"/>
        <w:snapToGrid w:val="true"/>
        <w:spacing w:lineRule="exact" w:line="307" w:before="0" w:after="0"/>
        <w:ind w:left="5953" w:right="227" w:hanging="1701"/>
        <w:jc w:val="left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 xml:space="preserve">постановлением </w:t>
      </w:r>
      <w:r>
        <w:rPr>
          <w:rStyle w:val="Style14"/>
          <w:rFonts w:eastAsia="Times New Roman" w:ascii="Liberation Serif" w:hAnsi="Liberation Serif"/>
          <w:sz w:val="28"/>
          <w:szCs w:val="28"/>
          <w:lang w:val="ru-RU" w:eastAsia="ru-RU"/>
        </w:rPr>
        <w:t>администрации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</w:p>
    <w:p>
      <w:pPr>
        <w:pStyle w:val="Style20"/>
        <w:keepNext w:val="false"/>
        <w:keepLines w:val="false"/>
        <w:pageBreakBefore w:val="false"/>
        <w:widowControl/>
        <w:tabs>
          <w:tab w:val="clear" w:pos="708"/>
        </w:tabs>
        <w:suppressAutoHyphens w:val="false"/>
        <w:overflowPunct w:val="false"/>
        <w:bidi w:val="0"/>
        <w:snapToGrid w:val="true"/>
        <w:spacing w:lineRule="exact" w:line="307" w:before="0" w:after="0"/>
        <w:ind w:left="0" w:right="227" w:firstLine="4195"/>
        <w:jc w:val="left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Камышловского гор</w:t>
      </w: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>о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дского</w:t>
      </w: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 xml:space="preserve"> округа </w:t>
      </w:r>
    </w:p>
    <w:p>
      <w:pPr>
        <w:pStyle w:val="Style20"/>
        <w:keepNext w:val="false"/>
        <w:keepLines w:val="false"/>
        <w:pageBreakBefore w:val="false"/>
        <w:widowControl/>
        <w:tabs>
          <w:tab w:val="clear" w:pos="708"/>
        </w:tabs>
        <w:suppressAutoHyphens w:val="false"/>
        <w:overflowPunct w:val="false"/>
        <w:bidi w:val="0"/>
        <w:snapToGrid w:val="true"/>
        <w:spacing w:lineRule="exact" w:line="307" w:before="0" w:after="0"/>
        <w:ind w:left="5953" w:right="227" w:hanging="1701"/>
        <w:jc w:val="left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>от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24.05.2019 </w:t>
      </w: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 xml:space="preserve"> № </w:t>
      </w:r>
      <w:r>
        <w:rPr>
          <w:rStyle w:val="Style14"/>
          <w:rFonts w:eastAsia="Times New Roman" w:ascii="Liberation Serif" w:hAnsi="Liberation Serif"/>
          <w:b w:val="false"/>
          <w:bCs w:val="false"/>
          <w:sz w:val="28"/>
          <w:szCs w:val="28"/>
          <w:lang w:val="ru-RU" w:eastAsia="ru-RU"/>
        </w:rPr>
        <w:t>454</w:t>
      </w:r>
    </w:p>
    <w:p>
      <w:pPr>
        <w:pStyle w:val="Style20"/>
        <w:tabs>
          <w:tab w:val="clear" w:pos="708"/>
        </w:tabs>
        <w:suppressAutoHyphens w:val="false"/>
        <w:spacing w:lineRule="exact" w:line="307" w:before="0" w:after="0"/>
        <w:ind w:left="20" w:right="220" w:hanging="0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20"/>
        <w:tabs>
          <w:tab w:val="clear" w:pos="708"/>
        </w:tabs>
        <w:suppressAutoHyphens w:val="false"/>
        <w:spacing w:lineRule="exact" w:line="307" w:before="0" w:after="0"/>
        <w:ind w:left="20" w:right="220" w:hanging="0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20"/>
        <w:keepNext w:val="true"/>
        <w:keepLines/>
        <w:widowControl w:val="false"/>
        <w:tabs>
          <w:tab w:val="clear" w:pos="708"/>
        </w:tabs>
        <w:suppressAutoHyphens w:val="true"/>
        <w:spacing w:lineRule="exact" w:line="250" w:before="0" w:after="0"/>
        <w:ind w:left="3600" w:hanging="0"/>
        <w:textAlignment w:val="auto"/>
        <w:rPr>
          <w:rFonts w:ascii="Liberation Serif" w:hAnsi="Liberation Serif" w:eastAsia="Times New Roman"/>
          <w:sz w:val="28"/>
          <w:szCs w:val="28"/>
          <w:lang w:val="ru" w:eastAsia="ru-RU"/>
        </w:rPr>
      </w:pPr>
      <w:bookmarkStart w:id="0" w:name="bookmark0"/>
      <w:r>
        <w:rPr>
          <w:rFonts w:eastAsia="Times New Roman" w:ascii="Liberation Serif" w:hAnsi="Liberation Serif"/>
          <w:sz w:val="28"/>
          <w:szCs w:val="28"/>
          <w:lang w:val="ru" w:eastAsia="ru-RU"/>
        </w:rPr>
        <w:t>ПОЛОЖЕНИЕ</w:t>
      </w:r>
      <w:bookmarkEnd w:id="0"/>
    </w:p>
    <w:p>
      <w:pPr>
        <w:pStyle w:val="Style20"/>
        <w:keepNext w:val="true"/>
        <w:keepLines/>
        <w:widowControl w:val="false"/>
        <w:suppressAutoHyphens w:val="true"/>
        <w:spacing w:lineRule="exact" w:line="307" w:before="0" w:after="236"/>
        <w:ind w:right="480" w:firstLine="567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О комиссии по обследованию состояния жилых домов и хозяйственных построек, в целях выделения лесных насаждений для собственных нужд граждан</w:t>
      </w:r>
    </w:p>
    <w:p>
      <w:pPr>
        <w:pStyle w:val="Style20"/>
        <w:keepNext w:val="false"/>
        <w:keepLines w:val="false"/>
        <w:pageBreakBefore w:val="false"/>
        <w:widowControl w:val="false"/>
        <w:numPr>
          <w:ilvl w:val="0"/>
          <w:numId w:val="1"/>
        </w:numPr>
        <w:tabs>
          <w:tab w:val="clear" w:pos="708"/>
          <w:tab w:val="left" w:pos="1177" w:leader="none"/>
        </w:tabs>
        <w:suppressAutoHyphens w:val="true"/>
        <w:overflowPunct w:val="false"/>
        <w:bidi w:val="0"/>
        <w:snapToGrid w:val="true"/>
        <w:spacing w:lineRule="exact" w:line="312" w:before="0" w:after="0"/>
        <w:ind w:left="0" w:right="113" w:firstLine="737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 xml:space="preserve">Настоящее Положение устанавливает порядок рассмотрения заявлений граждан, постоянно проживающих на территории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Камышловского</w:t>
      </w: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 xml:space="preserve"> городского округа, заинтересованных в лесных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насаждениях для </w:t>
      </w: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>собственных нужд.</w:t>
      </w:r>
    </w:p>
    <w:p>
      <w:pPr>
        <w:pStyle w:val="Style20"/>
        <w:keepNext w:val="false"/>
        <w:keepLines w:val="false"/>
        <w:pageBreakBefore w:val="false"/>
        <w:widowControl w:val="false"/>
        <w:numPr>
          <w:ilvl w:val="0"/>
          <w:numId w:val="1"/>
        </w:numPr>
        <w:tabs>
          <w:tab w:val="clear" w:pos="708"/>
          <w:tab w:val="left" w:pos="1119" w:leader="none"/>
        </w:tabs>
        <w:suppressAutoHyphens w:val="true"/>
        <w:overflowPunct w:val="false"/>
        <w:bidi w:val="0"/>
        <w:snapToGrid w:val="true"/>
        <w:spacing w:lineRule="exact" w:line="307" w:before="0" w:after="0"/>
        <w:ind w:left="0" w:right="113" w:firstLine="737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 xml:space="preserve">Деятельность комиссии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по обследованию состояния жилых домов и хозяйственных построек, в целях выделения лесных насаждений для собственных нужд граждан</w:t>
      </w: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 xml:space="preserve"> на территории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</w:t>
      </w: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 xml:space="preserve"> округа (далее - Комиссия) осуществляется во взаимодействии со специалистами органа, осуществляющего функции в области лесохозяйственной деятельности в Камышловском городском округе, в пределах своей компетенции.</w:t>
      </w:r>
    </w:p>
    <w:p>
      <w:pPr>
        <w:pStyle w:val="Style20"/>
        <w:keepNext w:val="false"/>
        <w:keepLines w:val="false"/>
        <w:pageBreakBefore w:val="false"/>
        <w:widowControl w:val="false"/>
        <w:numPr>
          <w:ilvl w:val="0"/>
          <w:numId w:val="1"/>
        </w:numPr>
        <w:tabs>
          <w:tab w:val="clear" w:pos="708"/>
          <w:tab w:val="left" w:pos="1004" w:leader="none"/>
        </w:tabs>
        <w:suppressAutoHyphens w:val="true"/>
        <w:overflowPunct w:val="false"/>
        <w:bidi w:val="0"/>
        <w:snapToGrid w:val="true"/>
        <w:spacing w:lineRule="exact" w:line="307" w:before="0" w:after="0"/>
        <w:ind w:left="0" w:right="113" w:firstLine="794"/>
        <w:jc w:val="both"/>
        <w:textAlignment w:val="auto"/>
        <w:rPr/>
      </w:pPr>
      <w:r>
        <w:rPr>
          <w:rFonts w:eastAsia="Times New Roman" w:ascii="Liberation Serif" w:hAnsi="Liberation Serif"/>
          <w:sz w:val="28"/>
          <w:szCs w:val="28"/>
          <w:lang w:val="ru" w:eastAsia="ru-RU"/>
        </w:rPr>
        <w:t>Комиссия в своей деятельности руководствуется Лесным кодексом Российской Федерации, Законом Свердловской области от 03.12.2007 г. № 152-03 «О порядке и нормативах заготовки гражданами древесины для собственных нужд на территории Свердловской области», а также настоящим Положением.</w:t>
      </w:r>
    </w:p>
    <w:p>
      <w:pPr>
        <w:pStyle w:val="Style20"/>
        <w:keepNext w:val="false"/>
        <w:keepLines w:val="false"/>
        <w:pageBreakBefore w:val="false"/>
        <w:widowControl w:val="false"/>
        <w:numPr>
          <w:ilvl w:val="0"/>
          <w:numId w:val="1"/>
        </w:numPr>
        <w:tabs>
          <w:tab w:val="clear" w:pos="708"/>
          <w:tab w:val="left" w:pos="1114" w:leader="none"/>
          <w:tab w:val="left" w:pos="3375" w:leader="none"/>
          <w:tab w:val="left" w:pos="4436" w:leader="none"/>
          <w:tab w:val="left" w:pos="5943" w:leader="none"/>
        </w:tabs>
        <w:suppressAutoHyphens w:val="true"/>
        <w:overflowPunct w:val="false"/>
        <w:bidi w:val="0"/>
        <w:snapToGrid w:val="true"/>
        <w:spacing w:lineRule="exact" w:line="307" w:before="0" w:after="0"/>
        <w:ind w:left="0" w:right="113" w:firstLine="737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>Гражданин, заинтересованный в лесных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 насаждениях для собственных нужд (далее – гражданин), обращается в администрацию Камышловского городского округа с заявлением.</w:t>
      </w:r>
    </w:p>
    <w:p>
      <w:pPr>
        <w:pStyle w:val="Style20"/>
        <w:widowControl w:val="false"/>
        <w:tabs>
          <w:tab w:val="clear" w:pos="708"/>
        </w:tabs>
        <w:suppressAutoHyphens w:val="true"/>
        <w:spacing w:lineRule="exact" w:line="307" w:before="0" w:after="0"/>
        <w:ind w:left="20" w:right="120" w:firstLine="700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>Одновременно с заявлением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 (приложение № 1)</w:t>
      </w: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>, оформленным в установленном порядке, гражданин предоставляет следующие документы:</w:t>
      </w:r>
    </w:p>
    <w:p>
      <w:pPr>
        <w:pStyle w:val="Style20"/>
        <w:keepNext w:val="false"/>
        <w:keepLines w:val="false"/>
        <w:pageBreakBefore w:val="false"/>
        <w:widowControl w:val="false"/>
        <w:numPr>
          <w:ilvl w:val="1"/>
          <w:numId w:val="1"/>
        </w:numPr>
        <w:tabs>
          <w:tab w:val="clear" w:pos="708"/>
          <w:tab w:val="left" w:pos="970" w:leader="none"/>
        </w:tabs>
        <w:suppressAutoHyphens w:val="true"/>
        <w:overflowPunct w:val="false"/>
        <w:bidi w:val="0"/>
        <w:snapToGrid w:val="true"/>
        <w:spacing w:lineRule="exact" w:line="307" w:before="0" w:after="0"/>
        <w:ind w:left="0" w:right="0" w:firstLine="737"/>
        <w:jc w:val="both"/>
        <w:textAlignment w:val="auto"/>
        <w:rPr/>
      </w:pPr>
      <w:r>
        <w:rPr>
          <w:rFonts w:eastAsia="Times New Roman" w:ascii="Liberation Serif" w:hAnsi="Liberation Serif"/>
          <w:sz w:val="28"/>
          <w:szCs w:val="28"/>
          <w:lang w:val="ru" w:eastAsia="ru-RU"/>
        </w:rPr>
        <w:t>документ, удостоверяющий личность;</w:t>
      </w:r>
    </w:p>
    <w:p>
      <w:pPr>
        <w:pStyle w:val="Style20"/>
        <w:keepNext w:val="false"/>
        <w:keepLines w:val="false"/>
        <w:pageBreakBefore w:val="false"/>
        <w:widowControl w:val="false"/>
        <w:numPr>
          <w:ilvl w:val="1"/>
          <w:numId w:val="1"/>
        </w:numPr>
        <w:tabs>
          <w:tab w:val="clear" w:pos="708"/>
          <w:tab w:val="left" w:pos="0" w:leader="none"/>
          <w:tab w:val="left" w:pos="993" w:leader="none"/>
        </w:tabs>
        <w:suppressAutoHyphens w:val="true"/>
        <w:overflowPunct w:val="false"/>
        <w:bidi w:val="0"/>
        <w:snapToGrid w:val="true"/>
        <w:spacing w:lineRule="exact" w:line="307" w:before="0" w:after="0"/>
        <w:ind w:left="0" w:right="113" w:firstLine="737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правоустанавливающие документы на дом и земельный участок</w:t>
      </w: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>;</w:t>
      </w:r>
    </w:p>
    <w:p>
      <w:pPr>
        <w:pStyle w:val="Style20"/>
        <w:keepNext w:val="false"/>
        <w:keepLines w:val="false"/>
        <w:pageBreakBefore w:val="false"/>
        <w:widowControl w:val="false"/>
        <w:numPr>
          <w:ilvl w:val="1"/>
          <w:numId w:val="1"/>
        </w:numPr>
        <w:tabs>
          <w:tab w:val="clear" w:pos="708"/>
          <w:tab w:val="left" w:pos="0" w:leader="none"/>
          <w:tab w:val="left" w:pos="993" w:leader="none"/>
        </w:tabs>
        <w:suppressAutoHyphens w:val="true"/>
        <w:overflowPunct w:val="false"/>
        <w:bidi w:val="0"/>
        <w:snapToGrid w:val="true"/>
        <w:spacing w:lineRule="exact" w:line="307" w:before="0" w:after="0"/>
        <w:ind w:left="0" w:right="113" w:firstLine="737"/>
        <w:jc w:val="both"/>
        <w:textAlignment w:val="auto"/>
        <w:rPr/>
      </w:pPr>
      <w:r>
        <w:rPr>
          <w:rFonts w:eastAsia="Times New Roman" w:ascii="Liberation Serif" w:hAnsi="Liberation Serif"/>
          <w:sz w:val="28"/>
          <w:szCs w:val="28"/>
          <w:lang w:val="ru" w:eastAsia="ru-RU"/>
        </w:rPr>
        <w:t xml:space="preserve">фотоматериал обследуемых объектов (при необходимости). </w:t>
      </w:r>
    </w:p>
    <w:p>
      <w:pPr>
        <w:pStyle w:val="Style20"/>
        <w:keepNext w:val="false"/>
        <w:keepLines w:val="false"/>
        <w:pageBreakBefore w:val="false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134" w:leader="none"/>
        </w:tabs>
        <w:suppressAutoHyphens w:val="true"/>
        <w:overflowPunct w:val="false"/>
        <w:bidi w:val="0"/>
        <w:snapToGrid w:val="true"/>
        <w:spacing w:lineRule="exact" w:line="307" w:before="0" w:after="0"/>
        <w:ind w:left="0" w:right="113" w:firstLine="737"/>
        <w:jc w:val="both"/>
        <w:textAlignment w:val="auto"/>
        <w:rPr/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Заявление, поданное гражданином, рассматривается в течении 30 календарных дней с даты его получения.</w:t>
      </w:r>
    </w:p>
    <w:p>
      <w:pPr>
        <w:pStyle w:val="Style20"/>
        <w:widowControl w:val="false"/>
        <w:tabs>
          <w:tab w:val="clear" w:pos="708"/>
        </w:tabs>
        <w:suppressAutoHyphens w:val="true"/>
        <w:spacing w:lineRule="exact" w:line="307" w:before="0" w:after="0"/>
        <w:ind w:left="20" w:right="120" w:firstLine="700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6</w:t>
      </w: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>. При обращении граждан с заявлением о заготовке древесины для собственных нужд Комиссия выполняет следующие функции:</w:t>
      </w:r>
    </w:p>
    <w:p>
      <w:pPr>
        <w:pStyle w:val="Style20"/>
        <w:widowControl w:val="false"/>
        <w:tabs>
          <w:tab w:val="clear" w:pos="708"/>
        </w:tabs>
        <w:suppressAutoHyphens w:val="true"/>
        <w:spacing w:lineRule="exact" w:line="307" w:before="0" w:after="0"/>
        <w:ind w:left="80" w:right="20" w:firstLine="629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- </w:t>
      </w: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>проводит обследование состояния жилого дома и (или) хозяйственных построек (при необходимости)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;</w:t>
      </w:r>
    </w:p>
    <w:p>
      <w:pPr>
        <w:pStyle w:val="Style20"/>
        <w:widowControl w:val="false"/>
        <w:tabs>
          <w:tab w:val="clear" w:pos="708"/>
        </w:tabs>
        <w:suppressAutoHyphens w:val="true"/>
        <w:spacing w:lineRule="exact" w:line="307" w:before="0" w:after="0"/>
        <w:ind w:left="80" w:right="20" w:firstLine="629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составляет акт обследования (приложение № 2)</w:t>
      </w:r>
    </w:p>
    <w:p>
      <w:pPr>
        <w:pStyle w:val="Style20"/>
        <w:widowControl w:val="false"/>
        <w:tabs>
          <w:tab w:val="clear" w:pos="708"/>
        </w:tabs>
        <w:suppressAutoHyphens w:val="true"/>
        <w:spacing w:lineRule="exact" w:line="307" w:before="0" w:after="0"/>
        <w:ind w:left="80" w:right="20" w:firstLine="629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-</w:t>
      </w: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>направляет составленный акт гражданину для передачи в орган, осуществляющий функции в области лесохозяйственной деятельности в Камышловском городском округе. Акт обследования составляется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 xml:space="preserve">специалистом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отдела архитектуры и градостроительства администрации Камышловского городского округа.</w:t>
      </w:r>
    </w:p>
    <w:p>
      <w:pPr>
        <w:pStyle w:val="Style20"/>
        <w:keepNext w:val="false"/>
        <w:keepLines w:val="false"/>
        <w:pageBreakBefore w:val="false"/>
        <w:widowControl w:val="false"/>
        <w:numPr>
          <w:ilvl w:val="0"/>
          <w:numId w:val="0"/>
        </w:numPr>
        <w:tabs>
          <w:tab w:val="clear" w:pos="708"/>
          <w:tab w:val="left" w:pos="896" w:leader="none"/>
          <w:tab w:val="left" w:pos="993" w:leader="none"/>
        </w:tabs>
        <w:suppressAutoHyphens w:val="true"/>
        <w:overflowPunct w:val="false"/>
        <w:bidi w:val="0"/>
        <w:snapToGrid w:val="true"/>
        <w:spacing w:lineRule="exact" w:line="312" w:before="0" w:after="0"/>
        <w:ind w:left="0" w:right="57" w:hanging="0"/>
        <w:jc w:val="both"/>
        <w:textAlignment w:val="auto"/>
        <w:rPr/>
      </w:pPr>
      <w:r>
        <w:rPr>
          <w:rFonts w:eastAsia="Times New Roman" w:ascii="Liberation Serif" w:hAnsi="Liberation Serif"/>
          <w:sz w:val="28"/>
          <w:szCs w:val="28"/>
          <w:lang w:val="ru" w:eastAsia="ru-RU"/>
        </w:rPr>
        <w:t xml:space="preserve">         </w:t>
      </w:r>
      <w:r>
        <w:rPr>
          <w:rFonts w:eastAsia="Times New Roman" w:ascii="Liberation Serif" w:hAnsi="Liberation Serif"/>
          <w:sz w:val="28"/>
          <w:szCs w:val="28"/>
          <w:lang w:val="ru" w:eastAsia="ru-RU"/>
        </w:rPr>
        <w:t xml:space="preserve">7. </w:t>
      </w:r>
      <w:r>
        <w:rPr>
          <w:rFonts w:eastAsia="Times New Roman" w:ascii="Liberation Serif" w:hAnsi="Liberation Serif"/>
          <w:sz w:val="28"/>
          <w:szCs w:val="28"/>
          <w:lang w:val="ru" w:eastAsia="ru-RU"/>
        </w:rPr>
        <w:t>Возглавляет Комиссию председатель Комиссии. В случае отсутствия председателя Комиссии его полномочия выполняет заместитель председателя Комиссии.</w:t>
      </w:r>
    </w:p>
    <w:p>
      <w:pPr>
        <w:pStyle w:val="Style20"/>
        <w:widowControl w:val="false"/>
        <w:numPr>
          <w:ilvl w:val="0"/>
          <w:numId w:val="0"/>
        </w:numPr>
        <w:tabs>
          <w:tab w:val="clear" w:pos="708"/>
          <w:tab w:val="left" w:pos="993" w:leader="none"/>
        </w:tabs>
        <w:suppressAutoHyphens w:val="true"/>
        <w:spacing w:lineRule="exact" w:line="312" w:before="0" w:after="0"/>
        <w:ind w:left="0" w:right="20" w:hanging="0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 xml:space="preserve">     </w:t>
      </w: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 xml:space="preserve">8. </w:t>
      </w: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 xml:space="preserve">За неисполнение или ненадлежащее исполнение норм настоящего Положения должностные лица, на которых возложены обязанности за исполнение настоящего Положения, несут ответственность в соответствии с Трудовым кодексом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Российской Федерации </w:t>
      </w: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>и трудовым договором.</w:t>
      </w:r>
    </w:p>
    <w:p>
      <w:pPr>
        <w:pStyle w:val="Style20"/>
        <w:widowControl w:val="false"/>
        <w:tabs>
          <w:tab w:val="clear" w:pos="708"/>
        </w:tabs>
        <w:suppressAutoHyphens w:val="true"/>
        <w:spacing w:lineRule="exact" w:line="312" w:before="0" w:after="600"/>
        <w:ind w:left="80" w:right="20" w:firstLine="520"/>
        <w:jc w:val="both"/>
        <w:textAlignment w:val="auto"/>
        <w:rPr>
          <w:rFonts w:ascii="Liberation Serif" w:hAnsi="Liberation Serif" w:eastAsia="Times New Roman"/>
          <w:sz w:val="28"/>
          <w:szCs w:val="28"/>
          <w:lang w:val="ru" w:eastAsia="ru-RU"/>
        </w:rPr>
      </w:pPr>
      <w:r>
        <w:rPr>
          <w:rFonts w:eastAsia="Times New Roman" w:ascii="Liberation Serif" w:hAnsi="Liberation Serif"/>
          <w:sz w:val="28"/>
          <w:szCs w:val="28"/>
          <w:lang w:val="ru" w:eastAsia="ru-RU"/>
        </w:rPr>
        <w:t>Действия или бездействия должностных лиц по реализации настоящего Положения могут быть обжалованы в порядке, предусмотренном действующим законодательством.</w:t>
      </w:r>
    </w:p>
    <w:p>
      <w:pPr>
        <w:pStyle w:val="Style20"/>
        <w:tabs>
          <w:tab w:val="clear" w:pos="708"/>
        </w:tabs>
        <w:suppressAutoHyphens w:val="false"/>
        <w:spacing w:lineRule="exact" w:line="307" w:before="0" w:after="780"/>
        <w:ind w:left="5080" w:right="260" w:hanging="0"/>
        <w:textAlignment w:val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</w:r>
    </w:p>
    <w:p>
      <w:pPr>
        <w:pStyle w:val="Style20"/>
        <w:tabs>
          <w:tab w:val="clear" w:pos="708"/>
        </w:tabs>
        <w:suppressAutoHyphens w:val="false"/>
        <w:spacing w:lineRule="exact" w:line="307" w:before="0" w:after="780"/>
        <w:ind w:left="5080" w:right="260" w:hanging="0"/>
        <w:textAlignment w:val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</w:r>
    </w:p>
    <w:p>
      <w:pPr>
        <w:pStyle w:val="Style20"/>
        <w:tabs>
          <w:tab w:val="clear" w:pos="708"/>
        </w:tabs>
        <w:suppressAutoHyphens w:val="false"/>
        <w:spacing w:lineRule="exact" w:line="307" w:before="0" w:after="780"/>
        <w:ind w:left="5080" w:right="260" w:hanging="0"/>
        <w:textAlignment w:val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</w:r>
    </w:p>
    <w:p>
      <w:pPr>
        <w:pStyle w:val="Style20"/>
        <w:tabs>
          <w:tab w:val="clear" w:pos="708"/>
        </w:tabs>
        <w:suppressAutoHyphens w:val="false"/>
        <w:spacing w:lineRule="exact" w:line="307" w:before="0" w:after="780"/>
        <w:ind w:left="5080" w:right="260" w:hanging="0"/>
        <w:textAlignment w:val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</w:r>
    </w:p>
    <w:p>
      <w:pPr>
        <w:pStyle w:val="Style20"/>
        <w:tabs>
          <w:tab w:val="clear" w:pos="708"/>
        </w:tabs>
        <w:suppressAutoHyphens w:val="false"/>
        <w:spacing w:lineRule="exact" w:line="307" w:before="0" w:after="780"/>
        <w:ind w:left="5080" w:right="260" w:hanging="0"/>
        <w:textAlignment w:val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</w:r>
    </w:p>
    <w:p>
      <w:pPr>
        <w:pStyle w:val="Style20"/>
        <w:tabs>
          <w:tab w:val="clear" w:pos="708"/>
        </w:tabs>
        <w:suppressAutoHyphens w:val="false"/>
        <w:spacing w:lineRule="exact" w:line="307" w:before="0" w:after="780"/>
        <w:ind w:left="5080" w:right="260" w:hanging="0"/>
        <w:textAlignment w:val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</w:r>
    </w:p>
    <w:p>
      <w:pPr>
        <w:pStyle w:val="Style20"/>
        <w:tabs>
          <w:tab w:val="clear" w:pos="708"/>
        </w:tabs>
        <w:suppressAutoHyphens w:val="false"/>
        <w:spacing w:lineRule="exact" w:line="307" w:before="0" w:after="780"/>
        <w:ind w:left="5080" w:right="260" w:hanging="0"/>
        <w:textAlignment w:val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</w:r>
    </w:p>
    <w:p>
      <w:pPr>
        <w:pStyle w:val="Style20"/>
        <w:tabs>
          <w:tab w:val="clear" w:pos="708"/>
        </w:tabs>
        <w:suppressAutoHyphens w:val="false"/>
        <w:spacing w:lineRule="exact" w:line="307" w:before="0" w:after="780"/>
        <w:ind w:left="5080" w:right="260" w:hanging="0"/>
        <w:textAlignment w:val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</w:r>
    </w:p>
    <w:p>
      <w:pPr>
        <w:pStyle w:val="Style20"/>
        <w:tabs>
          <w:tab w:val="clear" w:pos="708"/>
        </w:tabs>
        <w:suppressAutoHyphens w:val="false"/>
        <w:spacing w:lineRule="exact" w:line="307" w:before="0" w:after="780"/>
        <w:ind w:left="5080" w:right="260" w:hanging="0"/>
        <w:textAlignment w:val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Style20"/>
        <w:tabs>
          <w:tab w:val="clear" w:pos="708"/>
        </w:tabs>
        <w:suppressAutoHyphens w:val="false"/>
        <w:spacing w:lineRule="exact" w:line="307" w:before="0" w:after="780"/>
        <w:ind w:left="5080" w:right="260" w:hanging="0"/>
        <w:textAlignment w:val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Style20"/>
        <w:tabs>
          <w:tab w:val="clear" w:pos="708"/>
        </w:tabs>
        <w:suppressAutoHyphens w:val="false"/>
        <w:spacing w:lineRule="exact" w:line="307" w:before="0" w:after="780"/>
        <w:ind w:left="5080" w:right="260" w:hanging="0"/>
        <w:textAlignment w:val="auto"/>
        <w:rPr/>
      </w:pPr>
      <w:r>
        <w:rPr>
          <w:rStyle w:val="Style14"/>
          <w:rFonts w:eastAsia="Times New Roman" w:ascii="Liberation Serif" w:hAnsi="Liberation Serif"/>
          <w:sz w:val="24"/>
          <w:szCs w:val="24"/>
          <w:lang w:val="ru" w:eastAsia="ru-RU"/>
        </w:rPr>
        <w:t xml:space="preserve">Приложение № 1 к Положению о комиссии по </w:t>
      </w:r>
      <w:r>
        <w:rPr>
          <w:rStyle w:val="Style14"/>
          <w:rFonts w:eastAsia="Times New Roman" w:ascii="Liberation Serif" w:hAnsi="Liberation Serif"/>
          <w:sz w:val="24"/>
          <w:szCs w:val="24"/>
          <w:lang w:eastAsia="ru-RU"/>
        </w:rPr>
        <w:t>обследованию состояния жилых домов и хозяйственных построек, в целях выделения лесных насаждений для собственных нужд граждан на территории</w:t>
      </w:r>
      <w:r>
        <w:rPr>
          <w:rStyle w:val="Style14"/>
          <w:rFonts w:eastAsia="Times New Roman" w:ascii="Liberation Serif" w:hAnsi="Liberation Serif"/>
          <w:sz w:val="24"/>
          <w:szCs w:val="24"/>
          <w:lang w:val="ru" w:eastAsia="ru-RU"/>
        </w:rPr>
        <w:t xml:space="preserve"> </w:t>
      </w:r>
      <w:r>
        <w:rPr>
          <w:rStyle w:val="Style14"/>
          <w:rFonts w:eastAsia="Times New Roman" w:ascii="Liberation Serif" w:hAnsi="Liberation Serif"/>
          <w:sz w:val="24"/>
          <w:szCs w:val="24"/>
          <w:lang w:eastAsia="ru-RU"/>
        </w:rPr>
        <w:t>Камышловского</w:t>
      </w:r>
      <w:r>
        <w:rPr>
          <w:rStyle w:val="Style14"/>
          <w:rFonts w:eastAsia="Times New Roman" w:ascii="Liberation Serif" w:hAnsi="Liberation Serif"/>
          <w:sz w:val="24"/>
          <w:szCs w:val="24"/>
          <w:lang w:val="ru" w:eastAsia="ru-RU"/>
        </w:rPr>
        <w:t xml:space="preserve"> городского округа</w:t>
      </w:r>
    </w:p>
    <w:p>
      <w:pPr>
        <w:pStyle w:val="Style20"/>
        <w:tabs>
          <w:tab w:val="clear" w:pos="708"/>
        </w:tabs>
        <w:suppressAutoHyphens w:val="false"/>
        <w:spacing w:lineRule="exact" w:line="307" w:before="0" w:after="0"/>
        <w:ind w:left="4400" w:right="720" w:hanging="0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5"/>
          <w:szCs w:val="25"/>
          <w:lang w:eastAsia="ru-RU"/>
        </w:rPr>
        <w:t xml:space="preserve">Главе Камышловского </w:t>
      </w:r>
      <w:r>
        <w:rPr>
          <w:rStyle w:val="Style14"/>
          <w:rFonts w:eastAsia="Times New Roman" w:ascii="Liberation Serif" w:hAnsi="Liberation Serif"/>
          <w:sz w:val="25"/>
          <w:szCs w:val="25"/>
          <w:lang w:val="ru" w:eastAsia="ru-RU"/>
        </w:rPr>
        <w:t xml:space="preserve">городского </w:t>
      </w:r>
      <w:r>
        <w:rPr>
          <w:rStyle w:val="Style14"/>
          <w:rFonts w:eastAsia="Times New Roman" w:ascii="Liberation Serif" w:hAnsi="Liberation Serif"/>
          <w:sz w:val="25"/>
          <w:szCs w:val="25"/>
          <w:lang w:eastAsia="ru-RU"/>
        </w:rPr>
        <w:t>округа</w:t>
      </w:r>
    </w:p>
    <w:p>
      <w:pPr>
        <w:pStyle w:val="Style20"/>
        <w:tabs>
          <w:tab w:val="clear" w:pos="708"/>
        </w:tabs>
        <w:suppressAutoHyphens w:val="false"/>
        <w:spacing w:lineRule="exact" w:line="307" w:before="0" w:after="0"/>
        <w:ind w:left="4400" w:right="720" w:hanging="0"/>
        <w:jc w:val="both"/>
        <w:textAlignment w:val="auto"/>
        <w:rPr>
          <w:rFonts w:ascii="Liberation Serif" w:hAnsi="Liberation Serif" w:eastAsia="Times New Roman"/>
          <w:sz w:val="25"/>
          <w:szCs w:val="25"/>
          <w:lang w:val="ru" w:eastAsia="ru-RU"/>
        </w:rPr>
      </w:pPr>
      <w:r>
        <w:rPr>
          <w:rFonts w:eastAsia="Times New Roman" w:ascii="Liberation Serif" w:hAnsi="Liberation Serif"/>
          <w:sz w:val="25"/>
          <w:szCs w:val="25"/>
          <w:lang w:val="ru" w:eastAsia="ru-RU"/>
        </w:rPr>
      </w:r>
    </w:p>
    <w:p>
      <w:pPr>
        <w:pStyle w:val="Style20"/>
        <w:tabs>
          <w:tab w:val="clear" w:pos="708"/>
          <w:tab w:val="left" w:pos="4104" w:leader="underscore"/>
        </w:tabs>
        <w:suppressAutoHyphens w:val="false"/>
        <w:spacing w:lineRule="exact" w:line="307" w:before="0" w:after="0"/>
        <w:ind w:left="4400" w:hanging="0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5"/>
          <w:szCs w:val="25"/>
          <w:lang w:val="ru" w:eastAsia="ru-RU"/>
        </w:rPr>
        <w:t>От</w:t>
      </w:r>
      <w:r>
        <w:rPr>
          <w:rStyle w:val="Style14"/>
          <w:rFonts w:eastAsia="Times New Roman" w:ascii="Liberation Serif" w:hAnsi="Liberation Serif"/>
          <w:sz w:val="25"/>
          <w:szCs w:val="25"/>
          <w:lang w:eastAsia="ru-RU"/>
        </w:rPr>
        <w:t>______________________________________________________________________________________________________________________</w:t>
      </w:r>
      <w:r>
        <w:rPr>
          <w:rStyle w:val="Style14"/>
          <w:rFonts w:eastAsia="Times New Roman" w:ascii="Liberation Serif" w:hAnsi="Liberation Serif"/>
          <w:sz w:val="25"/>
          <w:szCs w:val="25"/>
          <w:lang w:val="ru" w:eastAsia="ru-RU"/>
        </w:rPr>
        <w:tab/>
      </w:r>
    </w:p>
    <w:p>
      <w:pPr>
        <w:pStyle w:val="Style20"/>
        <w:tabs>
          <w:tab w:val="clear" w:pos="708"/>
          <w:tab w:val="left" w:pos="4109" w:leader="underscore"/>
        </w:tabs>
        <w:suppressAutoHyphens w:val="false"/>
        <w:spacing w:lineRule="exact" w:line="307" w:before="0" w:after="0"/>
        <w:ind w:left="4400" w:hanging="0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5"/>
          <w:szCs w:val="25"/>
          <w:lang w:val="ru" w:eastAsia="ru-RU"/>
        </w:rPr>
        <w:t>Адрес:</w:t>
      </w:r>
      <w:r>
        <w:rPr>
          <w:rStyle w:val="Style14"/>
          <w:rFonts w:eastAsia="Times New Roman" w:ascii="Liberation Serif" w:hAnsi="Liberation Serif"/>
          <w:sz w:val="25"/>
          <w:szCs w:val="25"/>
          <w:lang w:eastAsia="ru-RU"/>
        </w:rPr>
        <w:t>_______________________________________________________________________</w:t>
      </w:r>
      <w:r>
        <w:rPr>
          <w:rStyle w:val="Style14"/>
          <w:rFonts w:eastAsia="Times New Roman" w:ascii="Liberation Serif" w:hAnsi="Liberation Serif"/>
          <w:sz w:val="25"/>
          <w:szCs w:val="25"/>
          <w:lang w:val="ru" w:eastAsia="ru-RU"/>
        </w:rPr>
        <w:tab/>
      </w:r>
    </w:p>
    <w:p>
      <w:pPr>
        <w:pStyle w:val="Style20"/>
        <w:tabs>
          <w:tab w:val="clear" w:pos="708"/>
          <w:tab w:val="left" w:pos="4109" w:leader="underscore"/>
        </w:tabs>
        <w:suppressAutoHyphens w:val="false"/>
        <w:spacing w:lineRule="exact" w:line="307" w:before="0" w:after="1246"/>
        <w:ind w:left="4400" w:hanging="0"/>
        <w:jc w:val="both"/>
        <w:textAlignment w:val="auto"/>
        <w:rPr>
          <w:rFonts w:ascii="Liberation Serif" w:hAnsi="Liberation Serif" w:eastAsia="Times New Roman"/>
          <w:sz w:val="25"/>
          <w:szCs w:val="25"/>
          <w:lang w:val="ru" w:eastAsia="ru-RU"/>
        </w:rPr>
      </w:pPr>
      <w:r>
        <w:rPr>
          <w:rFonts w:eastAsia="Times New Roman" w:ascii="Liberation Serif" w:hAnsi="Liberation Serif"/>
          <w:sz w:val="25"/>
          <w:szCs w:val="25"/>
          <w:lang w:val="ru" w:eastAsia="ru-RU"/>
        </w:rPr>
        <w:t>Телефон:</w:t>
        <w:tab/>
      </w:r>
    </w:p>
    <w:p>
      <w:pPr>
        <w:pStyle w:val="Style20"/>
        <w:tabs>
          <w:tab w:val="clear" w:pos="708"/>
        </w:tabs>
        <w:suppressAutoHyphens w:val="false"/>
        <w:spacing w:lineRule="exact" w:line="250" w:before="0" w:after="302"/>
        <w:ind w:left="3980" w:hanging="0"/>
        <w:textAlignment w:val="auto"/>
        <w:rPr>
          <w:rFonts w:ascii="Liberation Serif" w:hAnsi="Liberation Serif" w:eastAsia="Times New Roman"/>
          <w:sz w:val="25"/>
          <w:szCs w:val="25"/>
          <w:lang w:val="ru" w:eastAsia="ru-RU"/>
        </w:rPr>
      </w:pPr>
      <w:r>
        <w:rPr>
          <w:rFonts w:eastAsia="Times New Roman" w:ascii="Liberation Serif" w:hAnsi="Liberation Serif"/>
          <w:sz w:val="25"/>
          <w:szCs w:val="25"/>
          <w:lang w:val="ru" w:eastAsia="ru-RU"/>
        </w:rPr>
        <w:t>Заявление</w:t>
      </w:r>
    </w:p>
    <w:p>
      <w:pPr>
        <w:pStyle w:val="Style20"/>
        <w:tabs>
          <w:tab w:val="clear" w:pos="708"/>
          <w:tab w:val="left" w:pos="9214" w:leader="none"/>
        </w:tabs>
        <w:suppressAutoHyphens w:val="false"/>
        <w:spacing w:lineRule="exact" w:line="250" w:before="0" w:after="198"/>
        <w:textAlignment w:val="auto"/>
        <w:rPr/>
      </w:pPr>
      <w:r>
        <w:rPr>
          <w:rStyle w:val="Style14"/>
          <w:rFonts w:eastAsia="Times New Roman" w:ascii="Liberation Serif" w:hAnsi="Liberation Serif"/>
          <w:sz w:val="25"/>
          <w:szCs w:val="25"/>
          <w:lang w:val="ru" w:eastAsia="ru-RU"/>
        </w:rPr>
        <w:t>Прошу провести обследование состояния</w:t>
      </w:r>
      <w:r>
        <w:rPr>
          <w:rStyle w:val="Style14"/>
          <w:rFonts w:eastAsia="Times New Roman" w:ascii="Liberation Serif" w:hAnsi="Liberation Serif"/>
          <w:sz w:val="25"/>
          <w:szCs w:val="25"/>
          <w:lang w:eastAsia="ru-RU"/>
        </w:rPr>
        <w:t>_______________________________________</w:t>
      </w:r>
    </w:p>
    <w:p>
      <w:pPr>
        <w:pStyle w:val="Style20"/>
        <w:suppressAutoHyphens w:val="false"/>
        <w:spacing w:lineRule="auto" w:line="240" w:before="0" w:after="198"/>
        <w:textAlignment w:val="auto"/>
        <w:rPr>
          <w:rFonts w:ascii="Liberation Serif" w:hAnsi="Liberation Serif" w:eastAsia="Times New Roman"/>
          <w:sz w:val="25"/>
          <w:szCs w:val="25"/>
          <w:lang w:eastAsia="ru-RU"/>
        </w:rPr>
      </w:pPr>
      <w:r>
        <w:rPr>
          <w:rFonts w:eastAsia="Times New Roman" w:ascii="Liberation Serif" w:hAnsi="Liberation Serif"/>
          <w:sz w:val="25"/>
          <w:szCs w:val="25"/>
          <w:lang w:eastAsia="ru-RU"/>
        </w:rPr>
        <w:t>__________________________________________________________________________</w:t>
      </w:r>
    </w:p>
    <w:p>
      <w:pPr>
        <w:pStyle w:val="Style20"/>
        <w:tabs>
          <w:tab w:val="clear" w:pos="708"/>
        </w:tabs>
        <w:suppressAutoHyphens w:val="false"/>
        <w:spacing w:lineRule="auto" w:line="240" w:before="0" w:after="0"/>
        <w:ind w:left="2920" w:hanging="0"/>
        <w:textAlignment w:val="auto"/>
        <w:rPr>
          <w:rFonts w:ascii="Liberation Serif" w:hAnsi="Liberation Serif" w:eastAsia="Times New Roman"/>
          <w:sz w:val="17"/>
          <w:szCs w:val="17"/>
          <w:lang w:val="ru" w:eastAsia="ru-RU"/>
        </w:rPr>
      </w:pPr>
      <w:r>
        <w:rPr>
          <w:rFonts w:eastAsia="Times New Roman" w:ascii="Liberation Serif" w:hAnsi="Liberation Serif"/>
          <w:sz w:val="17"/>
          <w:szCs w:val="17"/>
          <w:lang w:val="ru" w:eastAsia="ru-RU"/>
        </w:rPr>
        <w:t>(жилого дома, хозяйственных построек)</w:t>
      </w:r>
    </w:p>
    <w:p>
      <w:pPr>
        <w:pStyle w:val="Style20"/>
        <w:tabs>
          <w:tab w:val="clear" w:pos="708"/>
          <w:tab w:val="left" w:pos="6811" w:leader="underscore"/>
        </w:tabs>
        <w:suppressAutoHyphens w:val="false"/>
        <w:spacing w:lineRule="exact" w:line="302" w:before="0" w:after="0"/>
        <w:ind w:left="40" w:hanging="0"/>
        <w:textAlignment w:val="auto"/>
        <w:rPr/>
      </w:pPr>
      <w:r>
        <w:rPr>
          <w:rStyle w:val="Style14"/>
          <w:rFonts w:eastAsia="Times New Roman" w:ascii="Liberation Serif" w:hAnsi="Liberation Serif"/>
          <w:sz w:val="25"/>
          <w:szCs w:val="25"/>
          <w:lang w:val="ru" w:eastAsia="ru-RU"/>
        </w:rPr>
        <w:t>по адресу</w:t>
      </w:r>
      <w:r>
        <w:rPr>
          <w:rStyle w:val="Style14"/>
          <w:rFonts w:eastAsia="Times New Roman" w:ascii="Liberation Serif" w:hAnsi="Liberation Serif"/>
          <w:sz w:val="25"/>
          <w:szCs w:val="25"/>
          <w:lang w:eastAsia="ru-RU"/>
        </w:rPr>
        <w:t>__________________________________________________________________</w:t>
      </w:r>
    </w:p>
    <w:p>
      <w:pPr>
        <w:pStyle w:val="Style20"/>
        <w:tabs>
          <w:tab w:val="clear" w:pos="708"/>
          <w:tab w:val="left" w:pos="6811" w:leader="underscore"/>
        </w:tabs>
        <w:suppressAutoHyphens w:val="false"/>
        <w:spacing w:lineRule="exact" w:line="302" w:before="0" w:after="0"/>
        <w:ind w:left="40" w:hanging="0"/>
        <w:textAlignment w:val="auto"/>
        <w:rPr>
          <w:rFonts w:ascii="Liberation Serif" w:hAnsi="Liberation Serif" w:eastAsia="Times New Roman"/>
          <w:sz w:val="25"/>
          <w:szCs w:val="25"/>
          <w:lang w:eastAsia="ru-RU"/>
        </w:rPr>
      </w:pPr>
      <w:r>
        <w:rPr>
          <w:rFonts w:eastAsia="Times New Roman" w:ascii="Liberation Serif" w:hAnsi="Liberation Serif"/>
          <w:sz w:val="25"/>
          <w:szCs w:val="25"/>
          <w:lang w:eastAsia="ru-RU"/>
        </w:rPr>
        <w:t>необходимого с целью_______________________________________________________</w:t>
      </w:r>
    </w:p>
    <w:p>
      <w:pPr>
        <w:pStyle w:val="Style20"/>
        <w:tabs>
          <w:tab w:val="clear" w:pos="708"/>
          <w:tab w:val="left" w:pos="970" w:leader="underscore"/>
        </w:tabs>
        <w:suppressAutoHyphens w:val="false"/>
        <w:spacing w:lineRule="exact" w:line="250" w:before="0" w:after="292"/>
        <w:ind w:left="6220" w:hanging="0"/>
        <w:textAlignment w:val="auto"/>
        <w:rPr>
          <w:rFonts w:ascii="Liberation Serif" w:hAnsi="Liberation Serif" w:eastAsia="Times New Roman"/>
          <w:sz w:val="25"/>
          <w:szCs w:val="25"/>
          <w:lang w:eastAsia="ru-RU"/>
        </w:rPr>
      </w:pPr>
      <w:r>
        <w:rPr>
          <w:rFonts w:eastAsia="Times New Roman" w:ascii="Liberation Serif" w:hAnsi="Liberation Serif"/>
          <w:sz w:val="25"/>
          <w:szCs w:val="25"/>
          <w:lang w:eastAsia="ru-RU"/>
        </w:rPr>
      </w:r>
    </w:p>
    <w:p>
      <w:pPr>
        <w:pStyle w:val="Style20"/>
        <w:tabs>
          <w:tab w:val="clear" w:pos="708"/>
          <w:tab w:val="left" w:pos="970" w:leader="underscore"/>
        </w:tabs>
        <w:suppressAutoHyphens w:val="false"/>
        <w:spacing w:lineRule="exact" w:line="250" w:before="0" w:after="292"/>
        <w:ind w:left="6220" w:hanging="0"/>
        <w:jc w:val="both"/>
        <w:textAlignment w:val="auto"/>
        <w:rPr>
          <w:rFonts w:ascii="Liberation Serif" w:hAnsi="Liberation Serif" w:eastAsia="Times New Roman"/>
          <w:sz w:val="25"/>
          <w:szCs w:val="25"/>
          <w:lang w:eastAsia="ru-RU"/>
        </w:rPr>
      </w:pPr>
      <w:r>
        <w:rPr>
          <w:rFonts w:eastAsia="Times New Roman" w:ascii="Liberation Serif" w:hAnsi="Liberation Serif"/>
          <w:sz w:val="25"/>
          <w:szCs w:val="25"/>
          <w:lang w:eastAsia="ru-RU"/>
        </w:rPr>
      </w:r>
    </w:p>
    <w:p>
      <w:pPr>
        <w:pStyle w:val="Style20"/>
        <w:tabs>
          <w:tab w:val="clear" w:pos="708"/>
          <w:tab w:val="left" w:pos="7190" w:leader="underscore"/>
        </w:tabs>
        <w:suppressAutoHyphens w:val="false"/>
        <w:spacing w:lineRule="exact" w:line="250" w:before="0" w:after="292"/>
        <w:textAlignment w:val="auto"/>
        <w:rPr>
          <w:rFonts w:ascii="Liberation Serif" w:hAnsi="Liberation Serif" w:eastAsia="Times New Roman"/>
          <w:sz w:val="25"/>
          <w:szCs w:val="25"/>
          <w:lang w:eastAsia="ru-RU"/>
        </w:rPr>
      </w:pPr>
      <w:r>
        <w:rPr>
          <w:rFonts w:eastAsia="Times New Roman" w:ascii="Liberation Serif" w:hAnsi="Liberation Serif"/>
          <w:sz w:val="25"/>
          <w:szCs w:val="25"/>
          <w:lang w:eastAsia="ru-RU"/>
        </w:rPr>
        <w:t xml:space="preserve">Приложение: </w:t>
      </w:r>
    </w:p>
    <w:p>
      <w:pPr>
        <w:pStyle w:val="Style20"/>
        <w:tabs>
          <w:tab w:val="clear" w:pos="708"/>
          <w:tab w:val="left" w:pos="7190" w:leader="underscore"/>
        </w:tabs>
        <w:suppressAutoHyphens w:val="false"/>
        <w:spacing w:lineRule="exact" w:line="250" w:before="0" w:after="292"/>
        <w:textAlignment w:val="auto"/>
        <w:rPr>
          <w:rFonts w:ascii="Liberation Serif" w:hAnsi="Liberation Serif" w:eastAsia="Times New Roman"/>
          <w:sz w:val="25"/>
          <w:szCs w:val="25"/>
          <w:lang w:eastAsia="ru-RU"/>
        </w:rPr>
      </w:pPr>
      <w:r>
        <w:rPr>
          <w:rFonts w:eastAsia="Times New Roman" w:ascii="Liberation Serif" w:hAnsi="Liberation Serif"/>
          <w:sz w:val="25"/>
          <w:szCs w:val="25"/>
          <w:lang w:eastAsia="ru-RU"/>
        </w:rPr>
      </w:r>
    </w:p>
    <w:p>
      <w:pPr>
        <w:pStyle w:val="Style20"/>
        <w:tabs>
          <w:tab w:val="clear" w:pos="708"/>
          <w:tab w:val="left" w:pos="7190" w:leader="underscore"/>
        </w:tabs>
        <w:suppressAutoHyphens w:val="false"/>
        <w:spacing w:lineRule="exact" w:line="250" w:before="0" w:after="292"/>
        <w:textAlignment w:val="auto"/>
        <w:rPr/>
      </w:pPr>
      <w:r>
        <w:rPr>
          <w:rStyle w:val="Style14"/>
          <w:rFonts w:eastAsia="Times New Roman" w:ascii="Liberation Serif" w:hAnsi="Liberation Serif"/>
          <w:sz w:val="25"/>
          <w:szCs w:val="25"/>
          <w:lang w:val="ru" w:eastAsia="ru-RU"/>
        </w:rPr>
        <w:t>Дата_______</w:t>
      </w:r>
      <w:r>
        <w:rPr>
          <w:rStyle w:val="Style14"/>
          <w:rFonts w:eastAsia="Times New Roman" w:ascii="Liberation Serif" w:hAnsi="Liberation Serif"/>
          <w:sz w:val="25"/>
          <w:szCs w:val="25"/>
          <w:lang w:eastAsia="ru-RU"/>
        </w:rPr>
        <w:t>______</w:t>
      </w:r>
    </w:p>
    <w:p>
      <w:pPr>
        <w:pStyle w:val="Style20"/>
        <w:tabs>
          <w:tab w:val="clear" w:pos="708"/>
          <w:tab w:val="left" w:pos="7190" w:leader="underscore"/>
        </w:tabs>
        <w:suppressAutoHyphens w:val="false"/>
        <w:spacing w:lineRule="exact" w:line="250" w:before="0" w:after="292"/>
        <w:textAlignment w:val="auto"/>
        <w:rPr>
          <w:rFonts w:ascii="Liberation Serif" w:hAnsi="Liberation Serif" w:eastAsia="Times New Roman"/>
          <w:sz w:val="25"/>
          <w:szCs w:val="25"/>
          <w:lang w:eastAsia="ru-RU"/>
        </w:rPr>
      </w:pPr>
      <w:r>
        <w:rPr>
          <w:rFonts w:eastAsia="Times New Roman" w:ascii="Liberation Serif" w:hAnsi="Liberation Serif"/>
          <w:sz w:val="25"/>
          <w:szCs w:val="25"/>
          <w:lang w:eastAsia="ru-RU"/>
        </w:rPr>
        <w:t>Подпись__________</w:t>
      </w:r>
    </w:p>
    <w:p>
      <w:pPr>
        <w:pStyle w:val="Style20"/>
        <w:tabs>
          <w:tab w:val="clear" w:pos="708"/>
          <w:tab w:val="left" w:pos="7190" w:leader="underscore"/>
        </w:tabs>
        <w:suppressAutoHyphens w:val="false"/>
        <w:spacing w:lineRule="exact" w:line="250" w:before="0" w:after="292"/>
        <w:textAlignment w:val="auto"/>
        <w:rPr>
          <w:rFonts w:ascii="Liberation Serif" w:hAnsi="Liberation Serif" w:eastAsia="Times New Roman"/>
          <w:sz w:val="25"/>
          <w:szCs w:val="25"/>
          <w:lang w:eastAsia="ru-RU"/>
        </w:rPr>
      </w:pPr>
      <w:r>
        <w:rPr>
          <w:rFonts w:eastAsia="Times New Roman" w:ascii="Liberation Serif" w:hAnsi="Liberation Serif"/>
          <w:sz w:val="25"/>
          <w:szCs w:val="25"/>
          <w:lang w:eastAsia="ru-RU"/>
        </w:rPr>
      </w:r>
    </w:p>
    <w:p>
      <w:pPr>
        <w:pStyle w:val="Style20"/>
        <w:tabs>
          <w:tab w:val="clear" w:pos="708"/>
          <w:tab w:val="left" w:pos="7190" w:leader="underscore"/>
        </w:tabs>
        <w:suppressAutoHyphens w:val="false"/>
        <w:spacing w:lineRule="exact" w:line="250" w:before="0" w:after="292"/>
        <w:textAlignment w:val="auto"/>
        <w:rPr>
          <w:rFonts w:ascii="Liberation Serif" w:hAnsi="Liberation Serif" w:eastAsia="Times New Roman"/>
          <w:sz w:val="25"/>
          <w:szCs w:val="25"/>
          <w:lang w:eastAsia="ru-RU"/>
        </w:rPr>
      </w:pPr>
      <w:r>
        <w:rPr>
          <w:rFonts w:eastAsia="Times New Roman" w:ascii="Liberation Serif" w:hAnsi="Liberation Serif"/>
          <w:sz w:val="25"/>
          <w:szCs w:val="25"/>
          <w:lang w:eastAsia="ru-RU"/>
        </w:rPr>
      </w:r>
    </w:p>
    <w:p>
      <w:pPr>
        <w:pStyle w:val="Style20"/>
        <w:tabs>
          <w:tab w:val="clear" w:pos="708"/>
          <w:tab w:val="left" w:pos="7190" w:leader="underscore"/>
        </w:tabs>
        <w:suppressAutoHyphens w:val="false"/>
        <w:spacing w:lineRule="exact" w:line="250" w:before="0" w:after="292"/>
        <w:textAlignment w:val="auto"/>
        <w:rPr>
          <w:rFonts w:ascii="Liberation Serif" w:hAnsi="Liberation Serif" w:eastAsia="Times New Roman"/>
          <w:sz w:val="25"/>
          <w:szCs w:val="25"/>
          <w:lang w:eastAsia="ru-RU"/>
        </w:rPr>
      </w:pPr>
      <w:r>
        <w:rPr>
          <w:rFonts w:eastAsia="Times New Roman" w:ascii="Liberation Serif" w:hAnsi="Liberation Serif"/>
          <w:sz w:val="25"/>
          <w:szCs w:val="25"/>
          <w:lang w:eastAsia="ru-RU"/>
        </w:rPr>
      </w:r>
    </w:p>
    <w:p>
      <w:pPr>
        <w:pStyle w:val="Style20"/>
        <w:tabs>
          <w:tab w:val="clear" w:pos="708"/>
          <w:tab w:val="left" w:pos="7190" w:leader="underscore"/>
        </w:tabs>
        <w:suppressAutoHyphens w:val="false"/>
        <w:spacing w:lineRule="exact" w:line="250" w:before="0" w:after="292"/>
        <w:textAlignment w:val="auto"/>
        <w:rPr>
          <w:rFonts w:ascii="Liberation Serif" w:hAnsi="Liberation Serif" w:eastAsia="Times New Roman"/>
          <w:sz w:val="25"/>
          <w:szCs w:val="25"/>
          <w:lang w:eastAsia="ru-RU"/>
        </w:rPr>
      </w:pPr>
      <w:r>
        <w:rPr>
          <w:rFonts w:eastAsia="Times New Roman" w:ascii="Liberation Serif" w:hAnsi="Liberation Serif"/>
          <w:sz w:val="25"/>
          <w:szCs w:val="25"/>
          <w:lang w:eastAsia="ru-RU"/>
        </w:rPr>
      </w:r>
    </w:p>
    <w:p>
      <w:pPr>
        <w:pStyle w:val="Style20"/>
        <w:tabs>
          <w:tab w:val="clear" w:pos="708"/>
          <w:tab w:val="left" w:pos="7190" w:leader="underscore"/>
        </w:tabs>
        <w:suppressAutoHyphens w:val="false"/>
        <w:spacing w:lineRule="exact" w:line="250" w:before="0" w:after="292"/>
        <w:textAlignment w:val="auto"/>
        <w:rPr>
          <w:rFonts w:ascii="Liberation Serif" w:hAnsi="Liberation Serif" w:eastAsia="Times New Roman"/>
          <w:sz w:val="25"/>
          <w:szCs w:val="25"/>
          <w:lang w:eastAsia="ru-RU"/>
        </w:rPr>
      </w:pPr>
      <w:r>
        <w:rPr>
          <w:rFonts w:eastAsia="Times New Roman" w:ascii="Liberation Serif" w:hAnsi="Liberation Serif"/>
          <w:sz w:val="25"/>
          <w:szCs w:val="25"/>
          <w:lang w:eastAsia="ru-RU"/>
        </w:rPr>
      </w:r>
    </w:p>
    <w:p>
      <w:pPr>
        <w:pStyle w:val="Style20"/>
        <w:tabs>
          <w:tab w:val="clear" w:pos="708"/>
        </w:tabs>
        <w:suppressAutoHyphens w:val="false"/>
        <w:spacing w:lineRule="auto" w:line="240" w:before="0" w:after="0"/>
        <w:ind w:left="5112" w:hanging="0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>Приложение № 2</w:t>
      </w:r>
    </w:p>
    <w:p>
      <w:pPr>
        <w:pStyle w:val="Style20"/>
        <w:keepNext w:val="true"/>
        <w:keepLines/>
        <w:tabs>
          <w:tab w:val="clear" w:pos="708"/>
        </w:tabs>
        <w:suppressAutoHyphens w:val="false"/>
        <w:spacing w:lineRule="auto" w:line="240" w:before="0" w:after="0"/>
        <w:ind w:left="5112" w:hanging="0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val="ru" w:eastAsia="ru-RU"/>
        </w:rPr>
        <w:t xml:space="preserve">к Положению о комиссии по определению потребности населения в древесине для собственных нужд на территории Камышловского городского округа </w:t>
      </w:r>
    </w:p>
    <w:p>
      <w:pPr>
        <w:pStyle w:val="Style20"/>
        <w:tabs>
          <w:tab w:val="clear" w:pos="708"/>
        </w:tabs>
        <w:suppressAutoHyphens w:val="false"/>
        <w:spacing w:lineRule="auto" w:line="240" w:before="0" w:after="0"/>
        <w:ind w:left="5112" w:hanging="0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</w:r>
    </w:p>
    <w:p>
      <w:pPr>
        <w:pStyle w:val="Style20"/>
        <w:tabs>
          <w:tab w:val="clear" w:pos="708"/>
        </w:tabs>
        <w:suppressAutoHyphens w:val="false"/>
        <w:spacing w:lineRule="auto" w:line="240" w:before="0" w:after="0"/>
        <w:ind w:left="5112" w:hanging="0"/>
        <w:jc w:val="right"/>
        <w:textAlignment w:val="auto"/>
        <w:rPr>
          <w:rFonts w:ascii="Liberation Serif" w:hAnsi="Liberation Serif" w:eastAsia="Microsoft Sans Serif"/>
          <w:b/>
          <w:b/>
          <w:bCs/>
          <w:i/>
          <w:i/>
          <w:iCs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b/>
          <w:bCs/>
          <w:i/>
          <w:iCs/>
          <w:sz w:val="28"/>
          <w:szCs w:val="28"/>
          <w:lang w:val="ru" w:eastAsia="ru-RU"/>
        </w:rPr>
      </w:r>
    </w:p>
    <w:p>
      <w:pPr>
        <w:pStyle w:val="Style20"/>
        <w:suppressAutoHyphens w:val="false"/>
        <w:spacing w:lineRule="auto" w:line="240" w:before="0" w:after="0"/>
        <w:jc w:val="center"/>
        <w:textAlignment w:val="auto"/>
        <w:rPr>
          <w:rFonts w:ascii="Liberation Serif" w:hAnsi="Liberation Serif" w:eastAsia="Microsoft Sans Serif"/>
          <w:b/>
          <w:b/>
          <w:bCs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b/>
          <w:bCs/>
          <w:sz w:val="28"/>
          <w:szCs w:val="28"/>
          <w:lang w:val="ru" w:eastAsia="ru-RU"/>
        </w:rPr>
        <w:t>АКТ № _____</w:t>
      </w:r>
    </w:p>
    <w:p>
      <w:pPr>
        <w:pStyle w:val="Style20"/>
        <w:suppressAutoHyphens w:val="false"/>
        <w:spacing w:lineRule="auto" w:line="240" w:before="0" w:after="0"/>
        <w:jc w:val="center"/>
        <w:textAlignment w:val="auto"/>
        <w:rPr>
          <w:rFonts w:ascii="Liberation Serif" w:hAnsi="Liberation Serif" w:eastAsia="Microsoft Sans Serif"/>
          <w:b/>
          <w:b/>
          <w:bCs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b/>
          <w:bCs/>
          <w:sz w:val="28"/>
          <w:szCs w:val="28"/>
          <w:lang w:val="ru" w:eastAsia="ru-RU"/>
        </w:rPr>
        <w:t>ОБСЛЕДОВАНИЯ СОСТОЯНИЯ ЖИЛОГО ДОМА</w:t>
      </w:r>
    </w:p>
    <w:p>
      <w:pPr>
        <w:pStyle w:val="Style20"/>
        <w:suppressAutoHyphens w:val="false"/>
        <w:spacing w:lineRule="auto" w:line="240" w:before="0" w:after="0"/>
        <w:jc w:val="center"/>
        <w:textAlignment w:val="auto"/>
        <w:rPr>
          <w:rFonts w:ascii="Liberation Serif" w:hAnsi="Liberation Serif" w:eastAsia="Microsoft Sans Serif"/>
          <w:b/>
          <w:b/>
          <w:bCs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b/>
          <w:bCs/>
          <w:sz w:val="28"/>
          <w:szCs w:val="28"/>
          <w:lang w:val="ru" w:eastAsia="ru-RU"/>
        </w:rPr>
        <w:t>И (ИЛИ) ХОЗЯЙСТВЕННЫХ ПОСТРОЕК В ЦЕЛЯХ ВЫДЕЛЕНИЯ ЛЕСНЫХ НАСАЖДЕНИЙ  ДЛЯ СОБСТВЕННЫХ НУЖД ГРАЖДАН</w:t>
      </w:r>
    </w:p>
    <w:p>
      <w:pPr>
        <w:pStyle w:val="Style20"/>
        <w:suppressAutoHyphens w:val="false"/>
        <w:spacing w:lineRule="auto" w:line="240" w:before="0" w:after="0"/>
        <w:jc w:val="center"/>
        <w:textAlignment w:val="auto"/>
        <w:rPr>
          <w:rFonts w:ascii="Liberation Serif" w:hAnsi="Liberation Serif" w:eastAsia="Microsoft Sans Serif"/>
          <w:sz w:val="24"/>
          <w:szCs w:val="24"/>
          <w:lang w:val="ru" w:eastAsia="ru-RU"/>
        </w:rPr>
      </w:pPr>
      <w:r>
        <w:rPr>
          <w:rFonts w:eastAsia="Microsoft Sans Serif" w:ascii="Liberation Serif" w:hAnsi="Liberation Serif"/>
          <w:sz w:val="24"/>
          <w:szCs w:val="24"/>
          <w:lang w:val="ru" w:eastAsia="ru-RU"/>
        </w:rPr>
      </w:r>
    </w:p>
    <w:p>
      <w:pPr>
        <w:pStyle w:val="Style20"/>
        <w:suppressAutoHyphens w:val="false"/>
        <w:spacing w:lineRule="auto" w:line="240" w:before="0" w:after="0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>г. Камышлов</w:t>
        <w:tab/>
        <w:tab/>
        <w:tab/>
        <w:tab/>
        <w:tab/>
        <w:tab/>
        <w:t xml:space="preserve">от «___» ____________20___ г </w:t>
      </w:r>
    </w:p>
    <w:p>
      <w:pPr>
        <w:pStyle w:val="Style20"/>
        <w:suppressAutoHyphens w:val="false"/>
        <w:spacing w:lineRule="auto" w:line="240" w:before="0" w:after="0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</w:r>
    </w:p>
    <w:p>
      <w:pPr>
        <w:pStyle w:val="Style20"/>
        <w:tabs>
          <w:tab w:val="clear" w:pos="708"/>
          <w:tab w:val="left" w:pos="2127" w:leader="none"/>
        </w:tabs>
        <w:suppressAutoHyphens w:val="false"/>
        <w:spacing w:lineRule="auto" w:line="240" w:before="0" w:after="0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 xml:space="preserve">Комиссия в составе: ___________________________________________, </w:t>
      </w:r>
    </w:p>
    <w:p>
      <w:pPr>
        <w:pStyle w:val="Style20"/>
        <w:tabs>
          <w:tab w:val="clear" w:pos="708"/>
          <w:tab w:val="left" w:pos="2127" w:leader="none"/>
        </w:tabs>
        <w:suppressAutoHyphens w:val="false"/>
        <w:spacing w:lineRule="auto" w:line="240" w:before="0" w:after="0"/>
        <w:textAlignment w:val="auto"/>
        <w:rPr/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>- председателя комиссии                         _____________________________________________________________</w:t>
      </w:r>
    </w:p>
    <w:p>
      <w:pPr>
        <w:pStyle w:val="Style20"/>
        <w:tabs>
          <w:tab w:val="clear" w:pos="708"/>
          <w:tab w:val="left" w:pos="2127" w:leader="none"/>
        </w:tabs>
        <w:suppressAutoHyphens w:val="false"/>
        <w:spacing w:lineRule="auto" w:line="240" w:before="0" w:after="0"/>
        <w:textAlignment w:val="auto"/>
        <w:rPr/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 xml:space="preserve">- заместителя комиссии                                      _____________________________________________________________ </w:t>
      </w:r>
    </w:p>
    <w:p>
      <w:pPr>
        <w:pStyle w:val="Style20"/>
        <w:suppressAutoHyphens w:val="false"/>
        <w:spacing w:lineRule="auto" w:line="240" w:before="0" w:after="0"/>
        <w:textAlignment w:val="auto"/>
        <w:rPr/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 xml:space="preserve">- секретаря комиссии                                      _____________________________________________________________ </w:t>
      </w:r>
    </w:p>
    <w:p>
      <w:pPr>
        <w:pStyle w:val="Style20"/>
        <w:suppressAutoHyphens w:val="false"/>
        <w:spacing w:lineRule="auto" w:line="240" w:before="0" w:after="0"/>
        <w:textAlignment w:val="auto"/>
        <w:rPr/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>- члена комиссии                                      _____________________________________________________________</w:t>
      </w:r>
    </w:p>
    <w:p>
      <w:pPr>
        <w:pStyle w:val="Style20"/>
        <w:suppressAutoHyphens w:val="false"/>
        <w:spacing w:lineRule="auto" w:line="240" w:before="0" w:after="0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>- члена комиссии</w:t>
      </w:r>
    </w:p>
    <w:p>
      <w:pPr>
        <w:pStyle w:val="Style20"/>
        <w:suppressAutoHyphens w:val="false"/>
        <w:spacing w:lineRule="auto" w:line="240" w:before="0" w:after="0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>Согласно заявлению гражданина _____________________________________</w:t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position w:val="28"/>
          <w:sz w:val="28"/>
          <w:szCs w:val="28"/>
          <w:lang w:val="ru" w:eastAsia="ru-RU"/>
        </w:rPr>
        <w:t xml:space="preserve">                                                                                        </w:t>
      </w:r>
      <w:r>
        <w:rPr>
          <w:rFonts w:eastAsia="Microsoft Sans Serif" w:ascii="Liberation Serif" w:hAnsi="Liberation Serif"/>
          <w:position w:val="28"/>
          <w:sz w:val="28"/>
          <w:szCs w:val="28"/>
          <w:lang w:val="ru" w:eastAsia="ru-RU"/>
        </w:rPr>
        <w:t>(Ф.И.О. полностью)</w:t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/>
      </w:pPr>
      <w:r>
        <w:rPr>
          <w:rStyle w:val="Style14"/>
          <w:rFonts w:eastAsia="Microsoft Sans Serif" w:ascii="Liberation Serif" w:hAnsi="Liberation Serif"/>
          <w:sz w:val="28"/>
          <w:szCs w:val="28"/>
          <w:u w:val="single"/>
          <w:lang w:val="ru" w:eastAsia="ru-RU"/>
        </w:rPr>
        <w:t>паспорт:</w:t>
      </w:r>
      <w:r>
        <w:rPr>
          <w:rStyle w:val="Style14"/>
          <w:rFonts w:eastAsia="Microsoft Sans Serif" w:ascii="Liberation Serif" w:hAnsi="Liberation Serif"/>
          <w:sz w:val="28"/>
          <w:szCs w:val="28"/>
          <w:lang w:val="ru" w:eastAsia="ru-RU"/>
        </w:rPr>
        <w:t>___________________________________________________________</w:t>
      </w:r>
    </w:p>
    <w:p>
      <w:pPr>
        <w:pStyle w:val="Style20"/>
        <w:suppressAutoHyphens w:val="false"/>
        <w:spacing w:lineRule="auto" w:line="240" w:before="0" w:after="0"/>
        <w:jc w:val="center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position w:val="28"/>
          <w:sz w:val="28"/>
          <w:szCs w:val="28"/>
          <w:lang w:val="ru" w:eastAsia="ru-RU"/>
        </w:rPr>
        <w:t>(дата выдачи, кем выдан)</w:t>
      </w:r>
    </w:p>
    <w:p>
      <w:pPr>
        <w:pStyle w:val="Style20"/>
        <w:suppressAutoHyphens w:val="false"/>
        <w:spacing w:lineRule="auto" w:line="240" w:before="0" w:after="0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>проживающего по адресу: __________________________________________</w:t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</w:r>
    </w:p>
    <w:p>
      <w:pPr>
        <w:pStyle w:val="Style20"/>
        <w:suppressAutoHyphens w:val="false"/>
        <w:spacing w:lineRule="auto" w:line="240" w:before="0" w:after="0"/>
        <w:textAlignment w:val="auto"/>
        <w:rPr/>
      </w:pPr>
      <w:r>
        <w:rPr>
          <w:rStyle w:val="Style14"/>
          <w:rFonts w:eastAsia="Microsoft Sans Serif" w:ascii="Liberation Serif" w:hAnsi="Liberation Serif"/>
          <w:sz w:val="28"/>
          <w:szCs w:val="28"/>
          <w:lang w:val="ru" w:eastAsia="ru-RU"/>
        </w:rPr>
        <w:t>Провела обследование: __________________________________________________________________</w:t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>__________________________________________________________________</w:t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</w:r>
    </w:p>
    <w:p>
      <w:pPr>
        <w:pStyle w:val="Style20"/>
        <w:suppressAutoHyphens w:val="false"/>
        <w:spacing w:lineRule="auto" w:line="240" w:before="0" w:after="0"/>
        <w:textAlignment w:val="auto"/>
        <w:rPr/>
      </w:pPr>
      <w:r>
        <w:rPr>
          <w:rStyle w:val="Style14"/>
          <w:rFonts w:eastAsia="Microsoft Sans Serif" w:ascii="Liberation Serif" w:hAnsi="Liberation Serif"/>
          <w:sz w:val="28"/>
          <w:szCs w:val="28"/>
          <w:lang w:val="ru" w:eastAsia="ru-RU"/>
        </w:rPr>
        <w:t>Обследованием установлено, что __________________________________________________________________</w:t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>__________________________________________________________________</w:t>
      </w:r>
    </w:p>
    <w:p>
      <w:pPr>
        <w:pStyle w:val="Style20"/>
        <w:suppressAutoHyphens w:val="false"/>
        <w:spacing w:lineRule="auto" w:line="240" w:before="0" w:after="0"/>
        <w:jc w:val="center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position w:val="28"/>
          <w:sz w:val="28"/>
          <w:szCs w:val="28"/>
          <w:lang w:val="ru" w:eastAsia="ru-RU"/>
        </w:rPr>
        <w:t>(состояние обследуемого жилого дома, хозяйственных построек)</w:t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>__________________________________________________________________</w:t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 xml:space="preserve">              </w:t>
      </w: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ab/>
        <w:tab/>
        <w:t xml:space="preserve">             </w:t>
        <w:tab/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/>
      </w:pPr>
      <w:r>
        <w:rPr>
          <w:rStyle w:val="Style14"/>
          <w:rFonts w:eastAsia="Microsoft Sans Serif" w:ascii="Liberation Serif" w:hAnsi="Liberation Serif"/>
          <w:b/>
          <w:bCs/>
          <w:sz w:val="28"/>
          <w:szCs w:val="28"/>
          <w:lang w:val="ru" w:eastAsia="ru-RU"/>
        </w:rPr>
        <w:t>Комиссия считает</w:t>
      </w:r>
      <w:r>
        <w:rPr>
          <w:rStyle w:val="Style14"/>
          <w:rFonts w:eastAsia="Microsoft Sans Serif" w:ascii="Liberation Serif" w:hAnsi="Liberation Serif"/>
          <w:sz w:val="28"/>
          <w:szCs w:val="28"/>
          <w:lang w:val="ru" w:eastAsia="ru-RU"/>
        </w:rPr>
        <w:t>:</w:t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/>
      </w:pPr>
      <w:r>
        <w:rPr>
          <w:rStyle w:val="Style14"/>
          <w:rFonts w:eastAsia="Microsoft Sans Serif" w:cs="Microsoft Sans Serif" w:ascii="Liberation Serif" w:hAnsi="Liberation Serif"/>
          <w:color w:val="000000"/>
          <w:sz w:val="28"/>
          <w:szCs w:val="28"/>
          <w:u w:val="single"/>
          <w:lang w:val="ru" w:eastAsia="ru-RU"/>
        </w:rPr>
        <w:t>На основании Закона Свердловской области №152-ОЗ от 03.12.2007 года «О порядке и нормативах заготовки гражданами, проживающими на территории Свердловской области, древесины для собственных нужд»</w:t>
      </w:r>
      <w:r>
        <w:rPr>
          <w:rStyle w:val="Style14"/>
          <w:rFonts w:eastAsia="Microsoft Sans Serif" w:ascii="Liberation Serif" w:hAnsi="Liberation Serif"/>
          <w:sz w:val="28"/>
          <w:szCs w:val="28"/>
          <w:u w:val="single"/>
          <w:lang w:val="ru" w:eastAsia="ru-RU"/>
        </w:rPr>
        <w:t>,</w:t>
      </w:r>
      <w:r>
        <w:rPr>
          <w:rStyle w:val="Style14"/>
          <w:rFonts w:eastAsia="Microsoft Sans Serif" w:ascii="Liberation Serif" w:hAnsi="Liberation Serif"/>
          <w:sz w:val="28"/>
          <w:szCs w:val="28"/>
          <w:lang w:val="ru" w:eastAsia="ru-RU"/>
        </w:rPr>
        <w:t>__________________________________________________________________________________________________________________________________________________</w:t>
      </w:r>
    </w:p>
    <w:p>
      <w:pPr>
        <w:pStyle w:val="Style20"/>
        <w:suppressAutoHyphens w:val="false"/>
        <w:spacing w:lineRule="auto" w:line="240" w:before="0" w:after="0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>Председатель комиссии</w:t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/>
      </w:pPr>
      <w:r>
        <w:rPr>
          <w:rStyle w:val="Style14"/>
          <w:rFonts w:eastAsia="Microsoft Sans Serif" w:ascii="Liberation Serif" w:hAnsi="Liberation Serif"/>
          <w:sz w:val="28"/>
          <w:szCs w:val="28"/>
          <w:lang w:val="ru" w:eastAsia="ru-RU"/>
        </w:rPr>
        <w:t>____________________                            __________________</w:t>
      </w:r>
    </w:p>
    <w:p>
      <w:pPr>
        <w:pStyle w:val="Style20"/>
        <w:suppressAutoHyphens w:val="false"/>
        <w:spacing w:lineRule="auto" w:line="240" w:before="0" w:after="0"/>
        <w:ind w:firstLine="708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position w:val="28"/>
          <w:sz w:val="28"/>
          <w:szCs w:val="28"/>
          <w:lang w:val="ru" w:eastAsia="ru-RU"/>
        </w:rPr>
        <w:t xml:space="preserve">(подпись)                                               </w:t>
        <w:tab/>
        <w:t xml:space="preserve">                              (Ф.И.О.)</w:t>
      </w:r>
    </w:p>
    <w:p>
      <w:pPr>
        <w:pStyle w:val="Style20"/>
        <w:suppressAutoHyphens w:val="false"/>
        <w:spacing w:lineRule="auto" w:line="240" w:before="0" w:after="0"/>
        <w:ind w:firstLine="708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</w:r>
    </w:p>
    <w:p>
      <w:pPr>
        <w:pStyle w:val="Style20"/>
        <w:suppressAutoHyphens w:val="false"/>
        <w:spacing w:lineRule="auto" w:line="240" w:before="0" w:after="0"/>
        <w:ind w:firstLine="708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</w:r>
    </w:p>
    <w:p>
      <w:pPr>
        <w:pStyle w:val="Style20"/>
        <w:suppressAutoHyphens w:val="false"/>
        <w:spacing w:lineRule="auto" w:line="240" w:before="0" w:after="0"/>
        <w:ind w:firstLine="708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>
          <w:rFonts w:ascii="Liberation Serif" w:hAnsi="Liberation Serif" w:eastAsia="Microsoft Sans Serif"/>
          <w:sz w:val="28"/>
          <w:szCs w:val="28"/>
          <w:lang w:eastAsia="ru-RU"/>
        </w:rPr>
      </w:pPr>
      <w:r>
        <w:rPr>
          <w:rFonts w:eastAsia="Microsoft Sans Serif" w:ascii="Liberation Serif" w:hAnsi="Liberation Serif"/>
          <w:sz w:val="28"/>
          <w:szCs w:val="28"/>
          <w:lang w:eastAsia="ru-RU"/>
        </w:rPr>
        <w:t>Заместитель председателя</w:t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 xml:space="preserve"> </w:t>
      </w: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>комиссии</w:t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/>
      </w:pPr>
      <w:r>
        <w:rPr>
          <w:rStyle w:val="Style14"/>
          <w:rFonts w:eastAsia="Microsoft Sans Serif" w:ascii="Liberation Serif" w:hAnsi="Liberation Serif"/>
          <w:sz w:val="28"/>
          <w:szCs w:val="28"/>
          <w:lang w:val="ru" w:eastAsia="ru-RU"/>
        </w:rPr>
        <w:t>____________________                            __________________</w:t>
      </w:r>
    </w:p>
    <w:p>
      <w:pPr>
        <w:pStyle w:val="Style20"/>
        <w:suppressAutoHyphens w:val="false"/>
        <w:spacing w:lineRule="auto" w:line="240" w:before="0" w:after="0"/>
        <w:ind w:firstLine="708"/>
        <w:jc w:val="both"/>
        <w:textAlignment w:val="auto"/>
        <w:rPr/>
      </w:pPr>
      <w:r>
        <w:rPr>
          <w:rStyle w:val="Style14"/>
          <w:rFonts w:eastAsia="Microsoft Sans Serif" w:ascii="Liberation Serif" w:hAnsi="Liberation Serif"/>
          <w:position w:val="28"/>
          <w:sz w:val="28"/>
          <w:szCs w:val="28"/>
          <w:lang w:val="ru" w:eastAsia="ru-RU"/>
        </w:rPr>
        <w:t xml:space="preserve">(подпись)                                               </w:t>
        <w:tab/>
        <w:t xml:space="preserve">                               (Ф.И.О.)</w:t>
      </w:r>
    </w:p>
    <w:p>
      <w:pPr>
        <w:pStyle w:val="Style20"/>
        <w:suppressAutoHyphens w:val="false"/>
        <w:spacing w:lineRule="auto" w:line="240" w:before="0" w:after="0"/>
        <w:ind w:firstLine="708"/>
        <w:jc w:val="both"/>
        <w:textAlignment w:val="auto"/>
        <w:rPr>
          <w:rFonts w:ascii="Liberation Serif" w:hAnsi="Liberation Serif" w:eastAsia="Microsoft Sans Serif"/>
          <w:sz w:val="28"/>
          <w:szCs w:val="28"/>
          <w:u w:val="single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u w:val="single"/>
          <w:lang w:val="ru" w:eastAsia="ru-RU"/>
        </w:rPr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sz w:val="28"/>
          <w:szCs w:val="28"/>
          <w:lang w:val="ru" w:eastAsia="ru-RU"/>
        </w:rPr>
        <w:t>Члены комиссии:</w:t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/>
      </w:pPr>
      <w:r>
        <w:rPr>
          <w:rStyle w:val="Style14"/>
          <w:rFonts w:eastAsia="Microsoft Sans Serif" w:ascii="Liberation Serif" w:hAnsi="Liberation Serif"/>
          <w:sz w:val="28"/>
          <w:szCs w:val="28"/>
          <w:lang w:val="ru" w:eastAsia="ru-RU"/>
        </w:rPr>
        <w:t xml:space="preserve">____________________                             __________________ </w:t>
      </w:r>
    </w:p>
    <w:p>
      <w:pPr>
        <w:pStyle w:val="Style20"/>
        <w:suppressAutoHyphens w:val="false"/>
        <w:spacing w:lineRule="auto" w:line="240" w:before="0" w:after="0"/>
        <w:ind w:firstLine="708"/>
        <w:jc w:val="both"/>
        <w:textAlignment w:val="auto"/>
        <w:rPr>
          <w:rFonts w:ascii="Liberation Serif" w:hAnsi="Liberation Serif" w:eastAsia="Microsoft Sans Serif"/>
          <w:sz w:val="28"/>
          <w:szCs w:val="28"/>
          <w:lang w:val="ru" w:eastAsia="ru-RU"/>
        </w:rPr>
      </w:pPr>
      <w:r>
        <w:rPr>
          <w:rFonts w:eastAsia="Microsoft Sans Serif" w:ascii="Liberation Serif" w:hAnsi="Liberation Serif"/>
          <w:position w:val="28"/>
          <w:sz w:val="28"/>
          <w:szCs w:val="28"/>
          <w:lang w:val="ru" w:eastAsia="ru-RU"/>
        </w:rPr>
        <w:t xml:space="preserve">(подпись)                                               </w:t>
        <w:tab/>
        <w:t xml:space="preserve">                              (Ф.И.О.)</w:t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/>
      </w:pPr>
      <w:r>
        <w:rPr>
          <w:rStyle w:val="Style14"/>
          <w:rFonts w:eastAsia="Microsoft Sans Serif" w:ascii="Liberation Serif" w:hAnsi="Liberation Serif"/>
          <w:sz w:val="28"/>
          <w:szCs w:val="28"/>
          <w:lang w:val="ru" w:eastAsia="ru-RU"/>
        </w:rPr>
        <w:t xml:space="preserve">____________________                             __________________ </w:t>
      </w:r>
    </w:p>
    <w:p>
      <w:pPr>
        <w:pStyle w:val="Style20"/>
        <w:suppressAutoHyphens w:val="false"/>
        <w:spacing w:lineRule="auto" w:line="240" w:before="0" w:after="0"/>
        <w:ind w:firstLine="708"/>
        <w:jc w:val="both"/>
        <w:textAlignment w:val="auto"/>
        <w:rPr/>
      </w:pPr>
      <w:r>
        <w:rPr>
          <w:rStyle w:val="Style14"/>
          <w:rFonts w:eastAsia="Microsoft Sans Serif" w:ascii="Liberation Serif" w:hAnsi="Liberation Serif"/>
          <w:position w:val="28"/>
          <w:sz w:val="28"/>
          <w:szCs w:val="28"/>
          <w:lang w:val="ru" w:eastAsia="ru-RU"/>
        </w:rPr>
        <w:t xml:space="preserve">(подпись)                                              </w:t>
        <w:tab/>
        <w:t xml:space="preserve">                                              (Ф.И.О.)</w:t>
      </w:r>
    </w:p>
    <w:p>
      <w:pPr>
        <w:pStyle w:val="Style20"/>
        <w:suppressAutoHyphens w:val="false"/>
        <w:spacing w:lineRule="auto" w:line="240" w:before="0" w:after="0"/>
        <w:jc w:val="both"/>
        <w:textAlignment w:val="auto"/>
        <w:rPr/>
      </w:pPr>
      <w:r>
        <w:rPr>
          <w:rStyle w:val="Style14"/>
          <w:rFonts w:eastAsia="Microsoft Sans Serif" w:ascii="Liberation Serif" w:hAnsi="Liberation Serif"/>
          <w:sz w:val="28"/>
          <w:szCs w:val="28"/>
          <w:lang w:val="ru" w:eastAsia="ru-RU"/>
        </w:rPr>
        <w:t xml:space="preserve">____________________                             __________________ </w:t>
      </w:r>
    </w:p>
    <w:p>
      <w:pPr>
        <w:pStyle w:val="Style20"/>
        <w:suppressAutoHyphens w:val="false"/>
        <w:spacing w:lineRule="auto" w:line="240" w:before="0" w:after="0"/>
        <w:ind w:firstLine="708"/>
        <w:jc w:val="both"/>
        <w:textAlignment w:val="auto"/>
        <w:rPr/>
      </w:pPr>
      <w:r>
        <w:rPr>
          <w:rStyle w:val="Style14"/>
          <w:rFonts w:eastAsia="Microsoft Sans Serif" w:ascii="Liberation Serif" w:hAnsi="Liberation Serif"/>
          <w:position w:val="28"/>
          <w:sz w:val="28"/>
          <w:szCs w:val="28"/>
          <w:lang w:val="ru" w:eastAsia="ru-RU"/>
        </w:rPr>
        <w:t xml:space="preserve">(подпись)                                               </w:t>
        <w:tab/>
        <w:t xml:space="preserve">                              (Ф.И.О.)</w:t>
      </w:r>
    </w:p>
    <w:p>
      <w:pPr>
        <w:pStyle w:val="Style20"/>
        <w:suppressAutoHyphens w:val="false"/>
        <w:spacing w:lineRule="auto" w:line="240" w:before="0" w:after="0"/>
        <w:textAlignment w:val="auto"/>
        <w:rPr>
          <w:rFonts w:ascii="Microsoft Sans Serif" w:hAnsi="Microsoft Sans Serif" w:eastAsia="Microsoft Sans Serif" w:cs="Microsoft Sans Serif"/>
          <w:color w:val="000000"/>
          <w:sz w:val="28"/>
          <w:szCs w:val="28"/>
          <w:lang w:val="ru" w:eastAsia="ru-RU"/>
        </w:rPr>
      </w:pPr>
      <w:r>
        <w:rPr>
          <w:rFonts w:eastAsia="Microsoft Sans Serif" w:cs="Microsoft Sans Serif" w:ascii="Microsoft Sans Serif" w:hAnsi="Microsoft Sans Serif"/>
          <w:color w:val="000000"/>
          <w:sz w:val="28"/>
          <w:szCs w:val="28"/>
          <w:lang w:val="ru" w:eastAsia="ru-RU"/>
        </w:rPr>
      </w:r>
    </w:p>
    <w:p>
      <w:pPr>
        <w:pStyle w:val="Style20"/>
        <w:tabs>
          <w:tab w:val="clear" w:pos="708"/>
        </w:tabs>
        <w:suppressAutoHyphens w:val="false"/>
        <w:spacing w:lineRule="auto" w:line="254" w:before="0" w:after="0"/>
        <w:ind w:left="851" w:hanging="0"/>
        <w:textAlignment w:val="auto"/>
        <w:rPr>
          <w:rFonts w:ascii="Liberation Serif" w:hAnsi="Liberation Serif" w:eastAsia="Calibri" w:cs="Times New Roman"/>
          <w:sz w:val="28"/>
          <w:szCs w:val="28"/>
          <w:lang w:val="ru"/>
        </w:rPr>
      </w:pPr>
      <w:r>
        <w:rPr>
          <w:rFonts w:eastAsia="Calibri" w:cs="Times New Roman" w:ascii="Liberation Serif" w:hAnsi="Liberation Serif"/>
          <w:sz w:val="28"/>
          <w:szCs w:val="28"/>
          <w:lang w:val="ru"/>
        </w:rPr>
      </w:r>
    </w:p>
    <w:p>
      <w:pPr>
        <w:pStyle w:val="Style20"/>
        <w:spacing w:before="0" w:after="16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Sans Serif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5"/>
        <w:iCs w:val="false"/>
        <w:bCs w:val="false"/>
        <w:w w:val="100"/>
        <w:rFonts w:ascii="Liberation Serif" w:hAnsi="Liberation Serif" w:eastAsia="Times New Roman" w:cs="Times New Roman"/>
        <w:color w:val="000000"/>
        <w:lang w:val="ru"/>
      </w:rPr>
    </w:lvl>
    <w:lvl w:ilvl="1">
      <w:start w:val="1"/>
      <w:numFmt w:val="decimal"/>
      <w:lvlText w:val="%2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5"/>
        <w:iCs w:val="false"/>
        <w:bCs w:val="false"/>
        <w:w w:val="100"/>
        <w:rFonts w:ascii="Liberation Serif" w:hAnsi="Liberation Serif" w:eastAsia="Times New Roman" w:cs="Times New Roman"/>
        <w:color w:val="000000"/>
        <w:lang w:val="ru"/>
      </w:r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5"/>
        <w:sz w:val="25"/>
        <w:spacing w:val="0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  <w:lang w:val="ru"/>
      </w:rPr>
    </w:lvl>
    <w:lvl w:ilvl="1">
      <w:start w:val="6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5"/>
        <w:iCs w:val="false"/>
        <w:bCs w:val="false"/>
        <w:w w:val="100"/>
        <w:rFonts w:ascii="Liberation Serif" w:hAnsi="Liberation Serif" w:eastAsia="Times New Roman" w:cs="Times New Roman"/>
        <w:color w:val="000000"/>
        <w:lang w:val="ru"/>
      </w:r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WWCharLFO1LVL1">
    <w:name w:val="WW_CharLFO1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"/>
    </w:rPr>
  </w:style>
  <w:style w:type="character" w:styleId="WWCharLFO1LVL2">
    <w:name w:val="WW_CharLFO1LVL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"/>
    </w:rPr>
  </w:style>
  <w:style w:type="character" w:styleId="WWCharLFO2LVL1">
    <w:name w:val="WW_CharLFO2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"/>
    </w:rPr>
  </w:style>
  <w:style w:type="character" w:styleId="WWCharLFO2LVL2">
    <w:name w:val="WW_CharLFO2LVL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"/>
    </w:rPr>
  </w:style>
  <w:style w:type="character" w:styleId="ListLabel1">
    <w:name w:val="ListLabel 1"/>
    <w:qFormat/>
    <w:rPr>
      <w:rFonts w:ascii="Liberation Serif" w:hAnsi="Liberation Serif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5"/>
      <w:u w:val="none"/>
      <w:vertAlign w:val="baseline"/>
      <w:lang w:val="ru"/>
    </w:rPr>
  </w:style>
  <w:style w:type="character" w:styleId="ListLabel2">
    <w:name w:val="ListLabel 2"/>
    <w:qFormat/>
    <w:rPr>
      <w:rFonts w:ascii="Liberation Serif" w:hAnsi="Liberation Serif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5"/>
      <w:u w:val="none"/>
      <w:vertAlign w:val="baseline"/>
      <w:lang w:val="ru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"/>
    </w:rPr>
  </w:style>
  <w:style w:type="character" w:styleId="ListLabel4">
    <w:name w:val="ListLabel 4"/>
    <w:qFormat/>
    <w:rPr>
      <w:rFonts w:ascii="Liberation Serif" w:hAnsi="Liberation Serif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5"/>
      <w:u w:val="none"/>
      <w:vertAlign w:val="baseline"/>
      <w:lang w:val="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LibreOffice/6.1.4.2$Windows_X86_64 LibreOffice_project/9d0f32d1f0b509096fd65e0d4bec26ddd1938fd3</Application>
  <Pages>5</Pages>
  <Words>538</Words>
  <Characters>5307</Characters>
  <CharactersWithSpaces>6594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2019-05-23T09:06:00Z</dcterms:created>
  <dc:creator>Админ</dc:creator>
  <dc:description/>
  <dc:language>ru-RU</dc:language>
  <cp:lastModifiedBy/>
  <cp:lastPrinted>2019-05-24T13:46:45Z</cp:lastPrinted>
  <dcterms:modified xsi:type="dcterms:W3CDTF">2019-05-24T13:47:49Z</dcterms:modified>
  <cp:revision>4</cp:revision>
  <dc:subject/>
  <dc:title/>
</cp:coreProperties>
</file>