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от 24.06.2019  N 582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bookmarkStart w:id="0" w:name="__DdeLink__13121_1681995704"/>
      <w:r>
        <w:rPr>
          <w:rFonts w:ascii="Liberation Serif" w:hAnsi="Liberation Serif"/>
          <w:b/>
          <w:sz w:val="28"/>
          <w:szCs w:val="28"/>
        </w:rPr>
        <w:t>О внесении изменений в состав административной комиссии Камышловского городского округа</w:t>
      </w:r>
      <w:bookmarkEnd w:id="0"/>
    </w:p>
    <w:p>
      <w:pPr>
        <w:pStyle w:val="Normal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rFonts w:ascii="Liberation Serif" w:hAnsi="Liberation Serif"/>
          <w:sz w:val="28"/>
          <w:szCs w:val="28"/>
        </w:rPr>
        <w:t>В соответствии с Законом Свердловской области от 23 мая 2011 года № 31-ОЗ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созданию административных комиссий», постановлением Правительства Свердловской области от 24 августа 2011 года № 1128-ПП «Об административных комиссиях»,  на основании Положения об административной комиссии Камышловского городского округа, утвержденного постановлением главы Камышловского городского округа от 05 сентября 2011 года № 1437, руководствуясь Уставом Камышловского городского округа, администрация  Камышловского городского округа</w:t>
      </w:r>
    </w:p>
    <w:p>
      <w:pPr>
        <w:pStyle w:val="Normal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Внести изменения в состав административной комиссии Камышловского городского округа:</w:t>
      </w:r>
    </w:p>
    <w:p>
      <w:pPr>
        <w:pStyle w:val="Normal"/>
        <w:ind w:firstLine="720"/>
        <w:jc w:val="both"/>
        <w:rPr/>
      </w:pPr>
      <w:r>
        <w:rPr>
          <w:rFonts w:ascii="Liberation Serif" w:hAnsi="Liberation Serif"/>
          <w:sz w:val="28"/>
          <w:szCs w:val="28"/>
        </w:rPr>
        <w:t>1) Исключить из состава административной комиссии Камышловского городского округа Еремян Юлию Германовну, ведущего специалиста отдела архитектуры и градостроительства администрации Камышловского городского округа.</w:t>
      </w:r>
    </w:p>
    <w:p>
      <w:pPr>
        <w:pStyle w:val="Normal"/>
        <w:ind w:firstLine="720"/>
        <w:jc w:val="both"/>
        <w:rPr/>
      </w:pPr>
      <w:r>
        <w:rPr>
          <w:rFonts w:ascii="Liberation Serif" w:hAnsi="Liberation Serif"/>
          <w:sz w:val="28"/>
          <w:szCs w:val="28"/>
        </w:rPr>
        <w:t>2) Включить в состав административной комиссии Камышловского городского округа начальника отдела архитектуры и градостроительства администрации Камышловского городского округа Нифонтову Татьяну Валерьевну.</w:t>
      </w:r>
    </w:p>
    <w:p>
      <w:pPr>
        <w:pStyle w:val="Normal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Установить численный состав административной комиссии Камышловского городского округа в количестве 9 человек. </w:t>
      </w:r>
    </w:p>
    <w:p>
      <w:pPr>
        <w:pStyle w:val="Normal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Начальнику организационного отдела администрации Камышловского городского округа (Сенцова Е.В.) направить настоящее постановление для опубликования в газете «Камышловские известия» и разместить на официальном сайте Камышловского городского округа в информационно – коммуникационной сети «Интернет». </w:t>
      </w:r>
    </w:p>
    <w:p>
      <w:pPr>
        <w:pStyle w:val="Normal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Настоящее постановление вступает в законную силу с момента подписания.</w:t>
      </w:r>
    </w:p>
    <w:p>
      <w:pPr>
        <w:pStyle w:val="Normal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Контроль за исполнением настоящего постановления возложить на заместителя главы администрации Камышловского городского округа по экономике Власову Е.Н.</w:t>
      </w:r>
    </w:p>
    <w:p>
      <w:pPr>
        <w:pStyle w:val="Normal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bidi w:val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Normal"/>
        <w:widowControl w:val="false"/>
        <w:bidi w:val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Normal"/>
        <w:widowControl w:val="false"/>
        <w:bidi w:val="0"/>
        <w:ind w:left="0" w:right="0" w:hanging="57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191" w:footer="0" w:bottom="1134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875" cy="146050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9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240.35pt;margin-top:0.05pt;width:1.15pt;height:11.4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9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e5055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semiHidden/>
    <w:qFormat/>
    <w:rPr/>
  </w:style>
  <w:style w:type="character" w:styleId="Pagenumber">
    <w:name w:val="page number"/>
    <w:basedOn w:val="DefaultParagraphFont"/>
    <w:qFormat/>
    <w:rsid w:val="003e5055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Header"/>
    <w:basedOn w:val="Normal"/>
    <w:rsid w:val="003e505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start w:w="108" w:type="dxa"/>
        <w:bottom w:w="0" w:type="dxa"/>
        <w:end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LibreOffice/6.1.4.2$Windows_X86_64 LibreOffice_project/9d0f32d1f0b509096fd65e0d4bec26ddd1938fd3</Application>
  <Pages>2</Pages>
  <Words>244</Words>
  <Characters>1848</Characters>
  <CharactersWithSpaces>2127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2019-06-19T03:40:00Z</dcterms:created>
  <dc:creator>user01</dc:creator>
  <dc:description/>
  <dc:language>ru-RU</dc:language>
  <cp:lastModifiedBy/>
  <cp:lastPrinted>2019-06-25T13:39:06Z</cp:lastPrinted>
  <dcterms:modified xsi:type="dcterms:W3CDTF">2019-06-25T13:41:47Z</dcterms:modified>
  <cp:revision>4</cp:revision>
  <dc:subject/>
  <dc:title> </dc:title>
</cp:coreProperties>
</file>