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198_4262419495"/>
      <w:bookmarkStart w:id="2" w:name="__DdeLink__71_89565139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bookmarkStart w:id="3" w:name="__DdeLink__206_34190201"/>
      <w:bookmarkStart w:id="4" w:name="__DdeLink__700_618398798"/>
      <w:bookmarkStart w:id="5" w:name="__DdeLink__213_2360190806"/>
      <w:bookmarkEnd w:id="0"/>
      <w:bookmarkEnd w:id="1"/>
      <w:bookmarkEnd w:id="2"/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»</w:t>
      </w:r>
      <w:bookmarkEnd w:id="3"/>
      <w:bookmarkEnd w:id="4"/>
      <w:bookmarkEnd w:id="5"/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, утвержденную постановлением администрации Камышловского городского округа от 05.10.2021 №711 (с изменениями внесенными постановлениями от 31.01.2023 №118)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 с Решениями Думы Камышловского городского округа от 16.02.2023 №204, от 16.03.2023 №217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</w:t>
      </w:r>
      <w:r>
        <w:rPr>
          <w:rStyle w:val="Style12"/>
          <w:color w:val="000000"/>
          <w:sz w:val="28"/>
          <w:szCs w:val="28"/>
        </w:rPr>
        <w:t xml:space="preserve"> главы Камышловского городского округа от 04.10.2013 №1786 «</w:t>
      </w:r>
      <w:r>
        <w:rPr>
          <w:rStyle w:val="Style12"/>
          <w:rFonts w:cs="Liberation Serif"/>
          <w:color w:val="000000"/>
          <w:sz w:val="28"/>
          <w:szCs w:val="28"/>
        </w:rPr>
        <w:t>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 Внести изменения в муниципальную программу «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bookmarkStart w:id="6" w:name="__DdeLink__700_6183987981"/>
      <w:bookmarkStart w:id="7" w:name="__DdeLink__213_23601908061"/>
      <w:bookmarkStart w:id="8" w:name="__DdeLink__206_341902011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»</w:t>
      </w:r>
      <w:bookmarkEnd w:id="6"/>
      <w:bookmarkEnd w:id="7"/>
      <w:bookmarkEnd w:id="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утвержденную постановлением администрации Камышловского городского округа от 05.10.2021 №711 (с изменениями внесенными постановлениями от 31.01.2023 №118)</w:t>
      </w:r>
      <w:r>
        <w:rPr>
          <w:rStyle w:val="Style12"/>
          <w:rFonts w:cs="Liberation Serif"/>
          <w:sz w:val="28"/>
          <w:szCs w:val="28"/>
        </w:rPr>
        <w:t>, изложив в новой редакции (прилагается).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 xml:space="preserve">2. Настоящее   постановление разместить </w:t>
      </w:r>
      <w:bookmarkStart w:id="9" w:name="__DdeLink__200_4262419495"/>
      <w:r>
        <w:rPr>
          <w:rFonts w:cs="Liberation Serif"/>
          <w:sz w:val="28"/>
          <w:szCs w:val="28"/>
        </w:rPr>
        <w:t>на официальном сайте администрации Камышловского городского округа и опубликовать в газете «Камышловские известия»</w:t>
      </w:r>
      <w:bookmarkEnd w:id="9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6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</TotalTime>
  <Application>LibreOffice/7.3.6.2$Linux_X86_64 LibreOffice_project/30$Build-2</Application>
  <AppVersion>15.0000</AppVersion>
  <Pages>1</Pages>
  <Words>239</Words>
  <Characters>1645</Characters>
  <CharactersWithSpaces>1995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2023-03-31T10:36:06Z</cp:lastPrinted>
  <dcterms:modified xsi:type="dcterms:W3CDTF">2023-03-31T11:42:30Z</dcterms:modified>
  <cp:revision>42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