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редакции</w:t>
      </w:r>
      <w:r w:rsidR="007F2D1B">
        <w:rPr>
          <w:rFonts w:ascii="Liberation Serif" w:hAnsi="Liberation Serif" w:cs="Times New Roman"/>
          <w:b/>
          <w:bCs/>
          <w:sz w:val="28"/>
          <w:szCs w:val="28"/>
        </w:rPr>
        <w:t xml:space="preserve"> от 22.09.2020 № 622</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9C035C">
        <w:rPr>
          <w:rFonts w:ascii="Times New Roman" w:eastAsia="Times New Roman" w:hAnsi="Times New Roman" w:cs="Times New Roman"/>
          <w:sz w:val="28"/>
          <w:szCs w:val="28"/>
          <w:lang w:eastAsia="ru-RU"/>
        </w:rPr>
        <w:t>,</w:t>
      </w:r>
      <w:r w:rsidR="009C035C" w:rsidRPr="009C035C">
        <w:t xml:space="preserve"> </w:t>
      </w:r>
      <w:r w:rsidR="009C035C" w:rsidRPr="009C035C">
        <w:rPr>
          <w:rFonts w:ascii="Times New Roman" w:eastAsia="Times New Roman" w:hAnsi="Times New Roman" w:cs="Times New Roman"/>
          <w:sz w:val="28"/>
          <w:szCs w:val="28"/>
          <w:lang w:eastAsia="ru-RU"/>
        </w:rPr>
        <w:t>от 18.08.2020 № 537</w:t>
      </w:r>
      <w:r w:rsidR="007B130D" w:rsidRPr="007B130D">
        <w:t xml:space="preserve"> </w:t>
      </w:r>
      <w:r w:rsidR="007B130D" w:rsidRPr="007B130D">
        <w:rPr>
          <w:rFonts w:ascii="Times New Roman" w:eastAsia="Times New Roman" w:hAnsi="Times New Roman" w:cs="Times New Roman"/>
          <w:sz w:val="28"/>
          <w:szCs w:val="28"/>
          <w:lang w:eastAsia="ru-RU"/>
        </w:rPr>
        <w:t>от 26.08.2020 № 566</w:t>
      </w:r>
      <w:r w:rsidR="00AA130B" w:rsidRPr="00AA130B">
        <w:t xml:space="preserve"> </w:t>
      </w:r>
      <w:r w:rsidR="00AA130B" w:rsidRPr="00AA130B">
        <w:rPr>
          <w:rFonts w:ascii="Times New Roman" w:eastAsia="Times New Roman" w:hAnsi="Times New Roman" w:cs="Times New Roman"/>
          <w:sz w:val="28"/>
          <w:szCs w:val="28"/>
          <w:lang w:eastAsia="ru-RU"/>
        </w:rPr>
        <w:t>от 31.08.2020 № 577</w:t>
      </w:r>
      <w:r w:rsidR="00A63B85">
        <w:rPr>
          <w:rFonts w:ascii="Times New Roman" w:eastAsia="Times New Roman" w:hAnsi="Times New Roman" w:cs="Times New Roman"/>
          <w:sz w:val="28"/>
          <w:szCs w:val="28"/>
          <w:lang w:eastAsia="ru-RU"/>
        </w:rPr>
        <w:t xml:space="preserve">, от </w:t>
      </w:r>
      <w:r w:rsidR="00A63B85" w:rsidRPr="00A63B85">
        <w:rPr>
          <w:rFonts w:ascii="Times New Roman" w:eastAsia="Times New Roman" w:hAnsi="Times New Roman" w:cs="Times New Roman"/>
          <w:sz w:val="28"/>
          <w:szCs w:val="28"/>
          <w:lang w:eastAsia="ru-RU"/>
        </w:rPr>
        <w:t>01.09.2020 № 579</w:t>
      </w:r>
      <w:r w:rsidR="005666CC">
        <w:rPr>
          <w:rFonts w:ascii="Times New Roman" w:eastAsia="Times New Roman" w:hAnsi="Times New Roman" w:cs="Times New Roman"/>
          <w:sz w:val="28"/>
          <w:szCs w:val="28"/>
          <w:lang w:eastAsia="ru-RU"/>
        </w:rPr>
        <w:t xml:space="preserve">, от </w:t>
      </w:r>
      <w:r w:rsidR="005666CC" w:rsidRPr="005666CC">
        <w:rPr>
          <w:rFonts w:ascii="Times New Roman" w:eastAsia="Times New Roman" w:hAnsi="Times New Roman" w:cs="Times New Roman"/>
          <w:sz w:val="28"/>
          <w:szCs w:val="28"/>
          <w:lang w:eastAsia="ru-RU"/>
        </w:rPr>
        <w:t>09.09.2020 № 593</w:t>
      </w:r>
      <w:r w:rsidR="007F2D1B">
        <w:rPr>
          <w:rFonts w:ascii="Times New Roman" w:eastAsia="Times New Roman" w:hAnsi="Times New Roman" w:cs="Times New Roman"/>
          <w:sz w:val="28"/>
          <w:szCs w:val="28"/>
          <w:lang w:eastAsia="ru-RU"/>
        </w:rPr>
        <w:t>,</w:t>
      </w:r>
      <w:r w:rsidR="007F2D1B" w:rsidRPr="007F2D1B">
        <w:t xml:space="preserve"> </w:t>
      </w:r>
      <w:r w:rsidR="007F2D1B" w:rsidRPr="007F2D1B">
        <w:rPr>
          <w:rFonts w:ascii="Times New Roman" w:eastAsia="Times New Roman" w:hAnsi="Times New Roman" w:cs="Times New Roman"/>
          <w:sz w:val="28"/>
          <w:szCs w:val="28"/>
          <w:lang w:eastAsia="ru-RU"/>
        </w:rPr>
        <w:t>от 15.09.2020 № 608</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2763CE" w:rsidRDefault="002763CE" w:rsidP="00D2191B">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Pr="006C1545">
        <w:rPr>
          <w:rFonts w:ascii="Liberation Serif" w:hAnsi="Liberation Serif" w:cs="Times New Roman"/>
          <w:sz w:val="28"/>
          <w:szCs w:val="28"/>
        </w:rPr>
        <w:t>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w:t>
      </w:r>
      <w:r w:rsidR="002763CE">
        <w:rPr>
          <w:rFonts w:ascii="Times New Roman" w:eastAsia="Times New Roman" w:hAnsi="Times New Roman" w:cs="Times New Roman"/>
          <w:sz w:val="28"/>
          <w:szCs w:val="28"/>
          <w:lang w:eastAsia="ru-RU"/>
        </w:rPr>
        <w:t>50</w:t>
      </w:r>
      <w:r w:rsidRPr="00D2191B">
        <w:rPr>
          <w:rFonts w:ascii="Times New Roman" w:eastAsia="Times New Roman" w:hAnsi="Times New Roman" w:cs="Times New Roman"/>
          <w:sz w:val="28"/>
          <w:szCs w:val="28"/>
          <w:lang w:eastAsia="ru-RU"/>
        </w:rPr>
        <w:t xml:space="preserve"> процентов от вместимости объекта;</w:t>
      </w:r>
    </w:p>
    <w:p w:rsidR="002935D1"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2) посещение </w:t>
      </w:r>
      <w:r w:rsidR="001A6AE4" w:rsidRPr="00D2191B">
        <w:rPr>
          <w:rFonts w:ascii="Times New Roman" w:eastAsia="Times New Roman" w:hAnsi="Times New Roman" w:cs="Times New Roman"/>
          <w:sz w:val="28"/>
          <w:szCs w:val="28"/>
          <w:lang w:eastAsia="ru-RU"/>
        </w:rPr>
        <w:t>гражданами организаций</w:t>
      </w:r>
      <w:r w:rsidRPr="00D2191B">
        <w:rPr>
          <w:rFonts w:ascii="Times New Roman" w:eastAsia="Times New Roman" w:hAnsi="Times New Roman" w:cs="Times New Roman"/>
          <w:sz w:val="28"/>
          <w:szCs w:val="28"/>
          <w:lang w:eastAsia="ru-RU"/>
        </w:rPr>
        <w:t xml:space="preserve"> сферы культуры, осуществляющих экспозиционно-выставочную деятельность, музеев, библиотек, развлекательных аттракцио</w:t>
      </w:r>
      <w:r w:rsidR="002935D1">
        <w:rPr>
          <w:rFonts w:ascii="Times New Roman" w:eastAsia="Times New Roman" w:hAnsi="Times New Roman" w:cs="Times New Roman"/>
          <w:sz w:val="28"/>
          <w:szCs w:val="28"/>
          <w:lang w:eastAsia="ru-RU"/>
        </w:rPr>
        <w:t>нов и детских игровых площадок;</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3) 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4) организация учебно-тренировочного процесса в организациях дополнительного образования физкультурно-спортивной направленности;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5) работа дошкольных образовательных организаций;</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6) работа организаций, осуществляющих предоставление услуг по дневному уходу за детьми, с наполняемостью групп не более 50 процентов;</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8) прием и размещение граждан на базах отдыха, в домах отдыха, санаторно-курортных организациях (санаториях);</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 xml:space="preserve">9) </w:t>
      </w:r>
      <w:r w:rsidR="008B0DC3">
        <w:rPr>
          <w:rFonts w:ascii="Times New Roman" w:eastAsia="Times New Roman" w:hAnsi="Times New Roman" w:cs="Times New Roman"/>
          <w:sz w:val="28"/>
          <w:szCs w:val="28"/>
          <w:lang w:eastAsia="ru-RU"/>
        </w:rPr>
        <w:t>работа организаций дополнительного образования, в том числе детских школ искусств</w:t>
      </w:r>
      <w:r w:rsidRPr="00D2191B">
        <w:rPr>
          <w:rFonts w:ascii="Times New Roman" w:eastAsia="Times New Roman" w:hAnsi="Times New Roman" w:cs="Times New Roman"/>
          <w:sz w:val="28"/>
          <w:szCs w:val="28"/>
          <w:lang w:eastAsia="ru-RU"/>
        </w:rPr>
        <w:t>;</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10) работа общественных бань.</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11) работа организаций культурно-досугового типа, в том числе детских игровых комнат и детских развлекательных центров, иных детских развлекательных и досуговых заведений с наполняемостью не более 50%;</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12) проведение групповых занятий клубных формирований, созданных на базе организаций в сфере культуры;</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13) работа организаций, оказывающих услуги фитнес-центров, в том числе проведение ими групповых занятий;</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F27708"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Установить, что с 1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с 9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Под организациями в настоящем </w:t>
      </w:r>
      <w:r>
        <w:rPr>
          <w:rFonts w:ascii="Times New Roman" w:eastAsia="Times New Roman" w:hAnsi="Times New Roman" w:cs="Times New Roman"/>
          <w:sz w:val="28"/>
          <w:szCs w:val="28"/>
          <w:lang w:eastAsia="ru-RU"/>
        </w:rPr>
        <w:t>постановлении</w:t>
      </w:r>
      <w:r w:rsidRPr="00D2191B">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172D0" w:rsidRPr="00E172D0" w:rsidRDefault="006113A5" w:rsidP="00E172D0">
      <w:pPr>
        <w:spacing w:after="0" w:line="240" w:lineRule="auto"/>
        <w:ind w:firstLine="709"/>
        <w:jc w:val="both"/>
        <w:rPr>
          <w:rFonts w:ascii="Times New Roman" w:eastAsia="Times New Roman" w:hAnsi="Times New Roman" w:cs="Times New Roman"/>
          <w:sz w:val="28"/>
          <w:szCs w:val="28"/>
          <w:lang w:eastAsia="ru-RU"/>
        </w:rPr>
      </w:pPr>
      <w:r w:rsidRPr="009548E0">
        <w:rPr>
          <w:rFonts w:ascii="Times New Roman" w:eastAsia="Times New Roman" w:hAnsi="Times New Roman" w:cs="Times New Roman"/>
          <w:sz w:val="28"/>
          <w:szCs w:val="28"/>
          <w:highlight w:val="yellow"/>
          <w:lang w:eastAsia="ru-RU"/>
        </w:rPr>
        <w:t xml:space="preserve">2. </w:t>
      </w:r>
      <w:r w:rsidR="00E172D0" w:rsidRPr="009548E0">
        <w:rPr>
          <w:rFonts w:ascii="Times New Roman" w:eastAsia="Times New Roman" w:hAnsi="Times New Roman" w:cs="Times New Roman"/>
          <w:sz w:val="28"/>
          <w:szCs w:val="28"/>
          <w:highlight w:val="yellow"/>
          <w:lang w:eastAsia="ru-RU"/>
        </w:rPr>
        <w:t>Ограничить на территории Камышло</w:t>
      </w:r>
      <w:r w:rsidR="008E7A9B" w:rsidRPr="009548E0">
        <w:rPr>
          <w:rFonts w:ascii="Times New Roman" w:eastAsia="Times New Roman" w:hAnsi="Times New Roman" w:cs="Times New Roman"/>
          <w:sz w:val="28"/>
          <w:szCs w:val="28"/>
          <w:highlight w:val="yellow"/>
          <w:lang w:eastAsia="ru-RU"/>
        </w:rPr>
        <w:t>вского городского округа работу организаций</w:t>
      </w:r>
      <w:r w:rsidR="00E172D0" w:rsidRPr="009548E0">
        <w:rPr>
          <w:rFonts w:ascii="Times New Roman" w:eastAsia="Times New Roman" w:hAnsi="Times New Roman" w:cs="Times New Roman"/>
          <w:sz w:val="28"/>
          <w:szCs w:val="28"/>
          <w:highlight w:val="yellow"/>
          <w:lang w:eastAsia="ru-RU"/>
        </w:rPr>
        <w:t>, оказывающих услуги фитнес-центров (за исключением организации индивидуального тренировочного процесса и групповых занятий чи</w:t>
      </w:r>
      <w:r w:rsidR="009548E0">
        <w:rPr>
          <w:rFonts w:ascii="Times New Roman" w:eastAsia="Times New Roman" w:hAnsi="Times New Roman" w:cs="Times New Roman"/>
          <w:sz w:val="28"/>
          <w:szCs w:val="28"/>
          <w:highlight w:val="yellow"/>
          <w:lang w:eastAsia="ru-RU"/>
        </w:rPr>
        <w:t xml:space="preserve">сленностью не более 20 человек). </w:t>
      </w:r>
      <w:r w:rsidR="009548E0">
        <w:rPr>
          <w:rFonts w:ascii="Times New Roman" w:eastAsia="Times New Roman" w:hAnsi="Times New Roman" w:cs="Times New Roman"/>
          <w:sz w:val="28"/>
          <w:szCs w:val="28"/>
          <w:lang w:eastAsia="ru-RU"/>
        </w:rPr>
        <w:t>(утратил силу постановление администрации Камышловского ГО от 15.09.2020 г. № 608)</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xml:space="preserve">), за </w:t>
      </w:r>
      <w:r w:rsidR="001535C7" w:rsidRPr="001535C7">
        <w:rPr>
          <w:rFonts w:ascii="Times New Roman" w:eastAsia="Times New Roman" w:hAnsi="Times New Roman" w:cs="Times New Roman"/>
          <w:sz w:val="28"/>
          <w:szCs w:val="28"/>
          <w:lang w:eastAsia="ru-RU"/>
        </w:rPr>
        <w:lastRenderedPageBreak/>
        <w:t>исключением случаев оказания услуг по перевозке пассажиров и багажа легковым такси.</w:t>
      </w:r>
    </w:p>
    <w:p w:rsidR="008E17B5" w:rsidRDefault="008E17B5" w:rsidP="001535C7">
      <w:pPr>
        <w:spacing w:after="0" w:line="240" w:lineRule="auto"/>
        <w:ind w:firstLine="709"/>
        <w:jc w:val="both"/>
        <w:rPr>
          <w:rFonts w:ascii="Times New Roman" w:eastAsia="Times New Roman" w:hAnsi="Times New Roman" w:cs="Times New Roman"/>
          <w:sz w:val="28"/>
          <w:szCs w:val="28"/>
          <w:lang w:eastAsia="ru-RU"/>
        </w:rPr>
      </w:pPr>
      <w:r w:rsidRPr="008E17B5">
        <w:rPr>
          <w:rFonts w:ascii="Times New Roman" w:eastAsia="Times New Roman" w:hAnsi="Times New Roman" w:cs="Times New Roman"/>
          <w:sz w:val="28"/>
          <w:szCs w:val="28"/>
          <w:lang w:eastAsia="ru-RU"/>
        </w:rPr>
        <w:t>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r>
        <w:rPr>
          <w:rFonts w:ascii="Times New Roman" w:eastAsia="Times New Roman" w:hAnsi="Times New Roman" w:cs="Times New Roman"/>
          <w:sz w:val="28"/>
          <w:szCs w:val="28"/>
          <w:lang w:eastAsia="ru-RU"/>
        </w:rPr>
        <w:t>.</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5A4F6F">
        <w:rPr>
          <w:rFonts w:ascii="Times New Roman" w:eastAsia="Times New Roman" w:hAnsi="Times New Roman" w:cs="Times New Roman"/>
          <w:sz w:val="28"/>
          <w:szCs w:val="28"/>
          <w:lang w:eastAsia="ru-RU"/>
        </w:rPr>
        <w:t>обсерватора</w:t>
      </w:r>
      <w:proofErr w:type="spellEnd"/>
      <w:r w:rsidRPr="005A4F6F">
        <w:rPr>
          <w:rFonts w:ascii="Times New Roman" w:eastAsia="Times New Roman" w:hAnsi="Times New Roman" w:cs="Times New Roman"/>
          <w:sz w:val="28"/>
          <w:szCs w:val="28"/>
          <w:lang w:eastAsia="ru-RU"/>
        </w:rPr>
        <w:t>.</w:t>
      </w:r>
      <w:r w:rsidR="007C00DC">
        <w:rPr>
          <w:rFonts w:ascii="Times New Roman" w:eastAsia="Times New Roman" w:hAnsi="Times New Roman" w:cs="Times New Roman"/>
          <w:sz w:val="28"/>
          <w:szCs w:val="28"/>
          <w:lang w:eastAsia="ru-RU"/>
        </w:rPr>
        <w:t xml:space="preserve"> </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8B0DC3">
        <w:rPr>
          <w:rFonts w:ascii="Times New Roman" w:eastAsia="Times New Roman" w:hAnsi="Times New Roman" w:cs="Times New Roman"/>
          <w:sz w:val="28"/>
          <w:szCs w:val="28"/>
          <w:lang w:eastAsia="ru-RU"/>
        </w:rPr>
        <w:t>28</w:t>
      </w:r>
      <w:r w:rsidR="00906257">
        <w:rPr>
          <w:rFonts w:ascii="Times New Roman" w:eastAsia="Times New Roman" w:hAnsi="Times New Roman" w:cs="Times New Roman"/>
          <w:sz w:val="28"/>
          <w:szCs w:val="28"/>
          <w:lang w:eastAsia="ru-RU"/>
        </w:rPr>
        <w:t xml:space="preserve"> сентября </w:t>
      </w:r>
      <w:r w:rsidR="00B02A40" w:rsidRPr="00B02A40">
        <w:rPr>
          <w:rFonts w:ascii="Times New Roman" w:eastAsia="Times New Roman" w:hAnsi="Times New Roman" w:cs="Times New Roman"/>
          <w:sz w:val="28"/>
          <w:szCs w:val="28"/>
          <w:lang w:eastAsia="ru-RU"/>
        </w:rPr>
        <w:t xml:space="preserve"> 2020 года самоизоляцию на 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8B0DC3">
        <w:rPr>
          <w:rFonts w:ascii="Times New Roman" w:eastAsia="Times New Roman" w:hAnsi="Times New Roman" w:cs="Times New Roman"/>
          <w:sz w:val="28"/>
          <w:szCs w:val="28"/>
          <w:lang w:eastAsia="ru-RU"/>
        </w:rPr>
        <w:t>28</w:t>
      </w:r>
      <w:bookmarkStart w:id="0" w:name="_GoBack"/>
      <w:bookmarkEnd w:id="0"/>
      <w:r w:rsidR="00140E79">
        <w:rPr>
          <w:rFonts w:ascii="Times New Roman" w:eastAsia="Times New Roman" w:hAnsi="Times New Roman" w:cs="Times New Roman"/>
          <w:sz w:val="28"/>
          <w:szCs w:val="28"/>
          <w:lang w:eastAsia="ru-RU"/>
        </w:rPr>
        <w:t xml:space="preserve"> сентября</w:t>
      </w:r>
      <w:r w:rsidR="00C810AC">
        <w:rPr>
          <w:rFonts w:ascii="Times New Roman" w:eastAsia="Times New Roman" w:hAnsi="Times New Roman" w:cs="Times New Roman"/>
          <w:sz w:val="28"/>
          <w:szCs w:val="28"/>
          <w:lang w:eastAsia="ru-RU"/>
        </w:rPr>
        <w:t xml:space="preserve">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w:t>
      </w:r>
      <w:r w:rsidRPr="00B02A40">
        <w:rPr>
          <w:rFonts w:ascii="Times New Roman" w:eastAsia="Times New Roman" w:hAnsi="Times New Roman" w:cs="Times New Roman"/>
          <w:sz w:val="28"/>
          <w:szCs w:val="28"/>
          <w:lang w:eastAsia="ru-RU"/>
        </w:rPr>
        <w:lastRenderedPageBreak/>
        <w:t>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B02A40" w:rsidRPr="00CB1DDC" w:rsidRDefault="00EF23D2" w:rsidP="00BF042C">
      <w:pPr>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10</w:t>
      </w:r>
      <w:r w:rsidR="00B02A40" w:rsidRPr="00CB1DDC">
        <w:rPr>
          <w:rFonts w:ascii="Times New Roman" w:eastAsia="Times New Roman" w:hAnsi="Times New Roman" w:cs="Times New Roman"/>
          <w:sz w:val="28"/>
          <w:szCs w:val="28"/>
          <w:highlight w:val="yellow"/>
          <w:lang w:eastAsia="ru-RU"/>
        </w:rPr>
        <w:t>.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Pr="00CB1DDC" w:rsidRDefault="007503CB" w:rsidP="007503CB">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11. Комитету по образованию, культуре, спорту и делам молодежи администрации Камышловского городского округа:</w:t>
      </w:r>
    </w:p>
    <w:p w:rsidR="007503CB" w:rsidRPr="00CB1DDC"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rsidR="007503CB" w:rsidRPr="00CB1DDC"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B1DDC">
        <w:rPr>
          <w:rFonts w:ascii="Times New Roman" w:eastAsia="Times New Roman" w:hAnsi="Times New Roman" w:cs="Times New Roman"/>
          <w:sz w:val="28"/>
          <w:szCs w:val="28"/>
          <w:highlight w:val="yellow"/>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r w:rsidR="00CB1DDC">
        <w:rPr>
          <w:rFonts w:ascii="Times New Roman" w:eastAsia="Times New Roman" w:hAnsi="Times New Roman" w:cs="Times New Roman"/>
          <w:sz w:val="28"/>
          <w:szCs w:val="28"/>
          <w:highlight w:val="yellow"/>
          <w:lang w:eastAsia="ru-RU"/>
        </w:rPr>
        <w:t xml:space="preserve">    </w:t>
      </w:r>
      <w:r w:rsidR="000E160C">
        <w:rPr>
          <w:rFonts w:ascii="Times New Roman" w:eastAsia="Times New Roman" w:hAnsi="Times New Roman" w:cs="Times New Roman"/>
          <w:sz w:val="28"/>
          <w:szCs w:val="28"/>
          <w:lang w:eastAsia="ru-RU"/>
        </w:rPr>
        <w:t xml:space="preserve">(пункты 10 и 11 </w:t>
      </w:r>
      <w:r w:rsidR="00CB1DDC" w:rsidRPr="00CB1DDC">
        <w:rPr>
          <w:rFonts w:ascii="Times New Roman" w:eastAsia="Times New Roman" w:hAnsi="Times New Roman" w:cs="Times New Roman"/>
          <w:sz w:val="28"/>
          <w:szCs w:val="28"/>
          <w:lang w:eastAsia="ru-RU"/>
        </w:rPr>
        <w:t xml:space="preserve">Утратили </w:t>
      </w:r>
      <w:r w:rsidR="00CB1DDC">
        <w:rPr>
          <w:rFonts w:ascii="Times New Roman" w:eastAsia="Times New Roman" w:hAnsi="Times New Roman" w:cs="Times New Roman"/>
          <w:sz w:val="28"/>
          <w:szCs w:val="28"/>
          <w:lang w:eastAsia="ru-RU"/>
        </w:rPr>
        <w:t>силу, постановление администрации Камышловского городского округа от 31.08.2020 № 577</w:t>
      </w:r>
      <w:r w:rsidR="008C0C04">
        <w:rPr>
          <w:rFonts w:ascii="Times New Roman" w:eastAsia="Times New Roman" w:hAnsi="Times New Roman" w:cs="Times New Roman"/>
          <w:sz w:val="28"/>
          <w:szCs w:val="28"/>
          <w:lang w:eastAsia="ru-RU"/>
        </w:rPr>
        <w:t>)</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1863"/>
    <w:rsid w:val="000062C5"/>
    <w:rsid w:val="00015D0B"/>
    <w:rsid w:val="00020EDF"/>
    <w:rsid w:val="00034CEE"/>
    <w:rsid w:val="000356EB"/>
    <w:rsid w:val="00094A9D"/>
    <w:rsid w:val="000A3823"/>
    <w:rsid w:val="000A5974"/>
    <w:rsid w:val="000B040B"/>
    <w:rsid w:val="000B5D99"/>
    <w:rsid w:val="000D39EB"/>
    <w:rsid w:val="000E160C"/>
    <w:rsid w:val="000F0DA4"/>
    <w:rsid w:val="00111A4A"/>
    <w:rsid w:val="001205A4"/>
    <w:rsid w:val="001377B9"/>
    <w:rsid w:val="00137C78"/>
    <w:rsid w:val="00140E79"/>
    <w:rsid w:val="001445EB"/>
    <w:rsid w:val="00151071"/>
    <w:rsid w:val="001535C7"/>
    <w:rsid w:val="001608B2"/>
    <w:rsid w:val="0016321D"/>
    <w:rsid w:val="0016622F"/>
    <w:rsid w:val="0018068A"/>
    <w:rsid w:val="001818EB"/>
    <w:rsid w:val="00197C27"/>
    <w:rsid w:val="001A6AE4"/>
    <w:rsid w:val="001D1D58"/>
    <w:rsid w:val="00204129"/>
    <w:rsid w:val="00204899"/>
    <w:rsid w:val="002122B6"/>
    <w:rsid w:val="0022029F"/>
    <w:rsid w:val="002264AA"/>
    <w:rsid w:val="00234ABA"/>
    <w:rsid w:val="0024367B"/>
    <w:rsid w:val="00245338"/>
    <w:rsid w:val="00247B1C"/>
    <w:rsid w:val="00265C49"/>
    <w:rsid w:val="002763CE"/>
    <w:rsid w:val="00277ED7"/>
    <w:rsid w:val="002935D1"/>
    <w:rsid w:val="00295B9D"/>
    <w:rsid w:val="002E54EE"/>
    <w:rsid w:val="00304935"/>
    <w:rsid w:val="00331F9A"/>
    <w:rsid w:val="00341117"/>
    <w:rsid w:val="00352AF9"/>
    <w:rsid w:val="0039376B"/>
    <w:rsid w:val="003C7EE2"/>
    <w:rsid w:val="003D362E"/>
    <w:rsid w:val="003E4CB5"/>
    <w:rsid w:val="003F57C9"/>
    <w:rsid w:val="004069F7"/>
    <w:rsid w:val="004104A5"/>
    <w:rsid w:val="004230EC"/>
    <w:rsid w:val="0043265A"/>
    <w:rsid w:val="004411C9"/>
    <w:rsid w:val="00444694"/>
    <w:rsid w:val="0048648B"/>
    <w:rsid w:val="0049541C"/>
    <w:rsid w:val="004959E4"/>
    <w:rsid w:val="004B26B8"/>
    <w:rsid w:val="004C6B31"/>
    <w:rsid w:val="004F47ED"/>
    <w:rsid w:val="00503419"/>
    <w:rsid w:val="00512CEE"/>
    <w:rsid w:val="0053099C"/>
    <w:rsid w:val="0054374E"/>
    <w:rsid w:val="0054446A"/>
    <w:rsid w:val="00560DBF"/>
    <w:rsid w:val="005666CC"/>
    <w:rsid w:val="005769F2"/>
    <w:rsid w:val="005A4F6F"/>
    <w:rsid w:val="005B48CE"/>
    <w:rsid w:val="005B571A"/>
    <w:rsid w:val="005C1740"/>
    <w:rsid w:val="005D39AD"/>
    <w:rsid w:val="005E0320"/>
    <w:rsid w:val="005E60FF"/>
    <w:rsid w:val="005F16AE"/>
    <w:rsid w:val="006113A5"/>
    <w:rsid w:val="00623638"/>
    <w:rsid w:val="00635D6D"/>
    <w:rsid w:val="006450E3"/>
    <w:rsid w:val="00663566"/>
    <w:rsid w:val="00666244"/>
    <w:rsid w:val="00680D99"/>
    <w:rsid w:val="00684471"/>
    <w:rsid w:val="00684E4A"/>
    <w:rsid w:val="0068503B"/>
    <w:rsid w:val="00700B77"/>
    <w:rsid w:val="007028BA"/>
    <w:rsid w:val="00711A34"/>
    <w:rsid w:val="007503CB"/>
    <w:rsid w:val="00753D5E"/>
    <w:rsid w:val="00772A7F"/>
    <w:rsid w:val="00781385"/>
    <w:rsid w:val="00786F2F"/>
    <w:rsid w:val="007A60B1"/>
    <w:rsid w:val="007B130D"/>
    <w:rsid w:val="007C00DC"/>
    <w:rsid w:val="007C2373"/>
    <w:rsid w:val="007C74CC"/>
    <w:rsid w:val="007D3059"/>
    <w:rsid w:val="007F2D1B"/>
    <w:rsid w:val="008056C9"/>
    <w:rsid w:val="00870765"/>
    <w:rsid w:val="0088391C"/>
    <w:rsid w:val="00893569"/>
    <w:rsid w:val="008A3DB6"/>
    <w:rsid w:val="008B0DC3"/>
    <w:rsid w:val="008B45B8"/>
    <w:rsid w:val="008C0C04"/>
    <w:rsid w:val="008C2DBF"/>
    <w:rsid w:val="008C33BC"/>
    <w:rsid w:val="008D3E5C"/>
    <w:rsid w:val="008E17B5"/>
    <w:rsid w:val="008E7A9B"/>
    <w:rsid w:val="008F4FC2"/>
    <w:rsid w:val="00906257"/>
    <w:rsid w:val="0093643B"/>
    <w:rsid w:val="00950622"/>
    <w:rsid w:val="00954030"/>
    <w:rsid w:val="009548E0"/>
    <w:rsid w:val="009578CE"/>
    <w:rsid w:val="009605C7"/>
    <w:rsid w:val="0096302A"/>
    <w:rsid w:val="0096630A"/>
    <w:rsid w:val="00975030"/>
    <w:rsid w:val="0097605E"/>
    <w:rsid w:val="00994398"/>
    <w:rsid w:val="009C035C"/>
    <w:rsid w:val="009C71B6"/>
    <w:rsid w:val="009D215E"/>
    <w:rsid w:val="009E457F"/>
    <w:rsid w:val="00A16014"/>
    <w:rsid w:val="00A22A89"/>
    <w:rsid w:val="00A43BAC"/>
    <w:rsid w:val="00A50ABB"/>
    <w:rsid w:val="00A55AF6"/>
    <w:rsid w:val="00A63B85"/>
    <w:rsid w:val="00A64257"/>
    <w:rsid w:val="00A771CA"/>
    <w:rsid w:val="00A81053"/>
    <w:rsid w:val="00AA130B"/>
    <w:rsid w:val="00AA33D4"/>
    <w:rsid w:val="00AC47D5"/>
    <w:rsid w:val="00AD40B6"/>
    <w:rsid w:val="00B02A40"/>
    <w:rsid w:val="00B4713D"/>
    <w:rsid w:val="00B65CD1"/>
    <w:rsid w:val="00B94D59"/>
    <w:rsid w:val="00BF042C"/>
    <w:rsid w:val="00C12D9D"/>
    <w:rsid w:val="00C2425B"/>
    <w:rsid w:val="00C269B2"/>
    <w:rsid w:val="00C32E21"/>
    <w:rsid w:val="00C40851"/>
    <w:rsid w:val="00C6308B"/>
    <w:rsid w:val="00C6368E"/>
    <w:rsid w:val="00C810AC"/>
    <w:rsid w:val="00CA40B6"/>
    <w:rsid w:val="00CB1DDC"/>
    <w:rsid w:val="00CB6722"/>
    <w:rsid w:val="00CC6E5A"/>
    <w:rsid w:val="00CE17A4"/>
    <w:rsid w:val="00D00190"/>
    <w:rsid w:val="00D1438D"/>
    <w:rsid w:val="00D2191B"/>
    <w:rsid w:val="00D60E2E"/>
    <w:rsid w:val="00DE31DC"/>
    <w:rsid w:val="00E172D0"/>
    <w:rsid w:val="00EA0109"/>
    <w:rsid w:val="00EA33BE"/>
    <w:rsid w:val="00EB4423"/>
    <w:rsid w:val="00EF23D2"/>
    <w:rsid w:val="00F04420"/>
    <w:rsid w:val="00F04FDA"/>
    <w:rsid w:val="00F14165"/>
    <w:rsid w:val="00F27708"/>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6034-D24C-46B1-91B1-54F46C72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150</cp:revision>
  <cp:lastPrinted>2020-08-06T05:41:00Z</cp:lastPrinted>
  <dcterms:created xsi:type="dcterms:W3CDTF">2020-05-18T17:27:00Z</dcterms:created>
  <dcterms:modified xsi:type="dcterms:W3CDTF">2020-09-23T11:09:00Z</dcterms:modified>
</cp:coreProperties>
</file>